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BF286F" w:rsidRPr="00BF286F" w14:paraId="4D0D7292" w14:textId="77777777" w:rsidTr="00754926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8D516" w14:textId="77777777" w:rsidR="00BF286F" w:rsidRPr="00BF286F" w:rsidRDefault="00754926" w:rsidP="00A36693">
            <w:r>
              <w:softHyphen/>
            </w:r>
            <w:r w:rsidR="005D1FF0"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0195D34" wp14:editId="27C6B62D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3627F" w14:textId="6A22C755" w:rsidR="00BF286F" w:rsidRPr="005D1FF0" w:rsidRDefault="0050449E" w:rsidP="005D1FF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Gmina</w:t>
            </w:r>
            <w:r w:rsidR="005D1FF0" w:rsidRPr="005D1FF0">
              <w:rPr>
                <w:rFonts w:ascii="Arial" w:hAnsi="Arial" w:cs="Arial"/>
                <w:sz w:val="28"/>
                <w:szCs w:val="28"/>
              </w:rPr>
              <w:t xml:space="preserve"> Stare Babice</w:t>
            </w:r>
          </w:p>
          <w:p w14:paraId="444649C6" w14:textId="77777777"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14:paraId="57890E24" w14:textId="77777777"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Pr="005D1FF0">
              <w:rPr>
                <w:rFonts w:ascii="Arial" w:hAnsi="Arial" w:cs="Arial"/>
                <w:sz w:val="20"/>
                <w:szCs w:val="20"/>
              </w:rPr>
              <w:t>Rynek 32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F0536B" w14:textId="77777777"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tel.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> 722-95-81</w:t>
            </w:r>
            <w:r w:rsidRPr="005D1FF0">
              <w:rPr>
                <w:rFonts w:ascii="Arial" w:hAnsi="Arial" w:cs="Arial"/>
                <w:sz w:val="20"/>
                <w:szCs w:val="20"/>
              </w:rPr>
              <w:t>, fax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 722-90-21; 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 w:rsidR="00A93C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D0FA2" w14:textId="77777777" w:rsidR="00BF286F" w:rsidRPr="00BF286F" w:rsidRDefault="00037BFD" w:rsidP="005D1FF0">
            <w:pPr>
              <w:spacing w:line="336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5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</w:hyperlink>
            <w:r w:rsidR="005D1FF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17F13824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40A27FF3" w14:textId="77777777" w:rsidR="0050449E" w:rsidRDefault="0050449E" w:rsidP="00BF286F">
      <w:pPr>
        <w:rPr>
          <w:rFonts w:ascii="Arial" w:hAnsi="Arial" w:cs="Arial"/>
          <w:color w:val="000000"/>
          <w:sz w:val="22"/>
          <w:szCs w:val="22"/>
        </w:rPr>
      </w:pPr>
    </w:p>
    <w:p w14:paraId="1C03732E" w14:textId="3BBC2186" w:rsidR="00BF286F" w:rsidRPr="0050449E" w:rsidRDefault="005D1FF0" w:rsidP="00BF286F">
      <w:pPr>
        <w:rPr>
          <w:rFonts w:ascii="Arial" w:hAnsi="Arial" w:cs="Arial"/>
          <w:color w:val="000000"/>
          <w:sz w:val="20"/>
          <w:szCs w:val="20"/>
        </w:rPr>
      </w:pPr>
      <w:r w:rsidRPr="0050449E">
        <w:rPr>
          <w:rFonts w:ascii="Arial" w:hAnsi="Arial" w:cs="Arial"/>
          <w:color w:val="000000"/>
          <w:sz w:val="20"/>
          <w:szCs w:val="20"/>
        </w:rPr>
        <w:t xml:space="preserve">znak pisma: </w:t>
      </w:r>
      <w:r w:rsidR="0050449E" w:rsidRPr="0050449E">
        <w:rPr>
          <w:rFonts w:ascii="Arial" w:hAnsi="Arial" w:cs="Arial"/>
          <w:color w:val="000000"/>
          <w:sz w:val="20"/>
          <w:szCs w:val="20"/>
        </w:rPr>
        <w:t>RZP.271.13.2019</w:t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ab/>
      </w:r>
      <w:r w:rsidR="0050449E" w:rsidRPr="0050449E">
        <w:rPr>
          <w:rFonts w:ascii="Arial" w:hAnsi="Arial" w:cs="Arial"/>
          <w:color w:val="000000"/>
          <w:sz w:val="20"/>
          <w:szCs w:val="20"/>
        </w:rPr>
        <w:tab/>
      </w:r>
      <w:r w:rsidR="0050449E">
        <w:rPr>
          <w:rFonts w:ascii="Arial" w:hAnsi="Arial" w:cs="Arial"/>
          <w:color w:val="000000"/>
          <w:sz w:val="20"/>
          <w:szCs w:val="20"/>
        </w:rPr>
        <w:tab/>
      </w:r>
      <w:r w:rsidRPr="0050449E">
        <w:rPr>
          <w:rFonts w:ascii="Arial" w:hAnsi="Arial" w:cs="Arial"/>
          <w:color w:val="000000"/>
          <w:sz w:val="20"/>
          <w:szCs w:val="20"/>
        </w:rPr>
        <w:t xml:space="preserve">Stare Babice, dnia </w:t>
      </w:r>
      <w:r w:rsidR="0050449E" w:rsidRPr="0050449E">
        <w:rPr>
          <w:rFonts w:ascii="Arial" w:hAnsi="Arial" w:cs="Arial"/>
          <w:color w:val="000000"/>
          <w:sz w:val="20"/>
          <w:szCs w:val="20"/>
        </w:rPr>
        <w:t>18 lipca</w:t>
      </w:r>
      <w:r w:rsidRPr="0050449E">
        <w:rPr>
          <w:rFonts w:ascii="Arial" w:hAnsi="Arial" w:cs="Arial"/>
          <w:color w:val="000000"/>
          <w:sz w:val="20"/>
          <w:szCs w:val="20"/>
        </w:rPr>
        <w:t xml:space="preserve"> 2019 r.</w:t>
      </w:r>
    </w:p>
    <w:p w14:paraId="4B6664BB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32333C8A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72A65578" w14:textId="77777777"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14:paraId="611E03BA" w14:textId="77777777" w:rsidR="0050449E" w:rsidRPr="004A5150" w:rsidRDefault="0050449E" w:rsidP="0050449E">
      <w:pPr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4A5150">
        <w:rPr>
          <w:rFonts w:ascii="Arial" w:hAnsi="Arial" w:cs="Arial"/>
          <w:b/>
          <w:sz w:val="20"/>
          <w:szCs w:val="20"/>
        </w:rPr>
        <w:t>Dotyczy postępowania p.n. „Wzmocnienie dróg gminnych destruktem bitumicznym wraz z powierzchniowym utrwaleniem</w:t>
      </w:r>
      <w:r>
        <w:rPr>
          <w:rFonts w:ascii="Arial" w:hAnsi="Arial" w:cs="Arial"/>
          <w:b/>
          <w:sz w:val="20"/>
          <w:szCs w:val="20"/>
        </w:rPr>
        <w:t>.”</w:t>
      </w:r>
    </w:p>
    <w:p w14:paraId="5781F413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F7D6042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880835">
        <w:rPr>
          <w:rFonts w:ascii="Arial" w:hAnsi="Arial" w:cs="Arial"/>
          <w:sz w:val="20"/>
          <w:szCs w:val="20"/>
        </w:rPr>
        <w:t xml:space="preserve">art. 38 </w:t>
      </w:r>
      <w:bookmarkEnd w:id="0"/>
      <w:r w:rsidRPr="00880835">
        <w:rPr>
          <w:rFonts w:ascii="Arial" w:hAnsi="Arial" w:cs="Arial"/>
          <w:sz w:val="20"/>
          <w:szCs w:val="20"/>
        </w:rPr>
        <w:t>ust. 4 ustawy z dnia 29 stycznia 2004 r. Prawo zamówień publicznych (Dz. U. z 2018 r. poz. 1986 z późn. zm.) dokonuje zmiany treści SWIZ</w:t>
      </w:r>
      <w:r>
        <w:rPr>
          <w:rFonts w:ascii="Arial" w:hAnsi="Arial" w:cs="Arial"/>
          <w:sz w:val="20"/>
          <w:szCs w:val="20"/>
        </w:rPr>
        <w:t>, tj.:</w:t>
      </w:r>
    </w:p>
    <w:p w14:paraId="77E29845" w14:textId="77777777" w:rsidR="0050449E" w:rsidRPr="005B277A" w:rsidRDefault="0050449E" w:rsidP="0050449E">
      <w:pPr>
        <w:pStyle w:val="Nagwek1"/>
        <w:spacing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Zamawiający koryguje maksymalny termin rękojmi za wady, jaki Wykonawca może wpisać w formularzu oferty, tym samym ujednolicając go z pkt. 16.4 SIWZ - Opis kryteriów, którymi zamawiający będzie kierował przy wyborze oferty, wraz z podaniem wag tych kryteriów i sposobu oceny ofert.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br/>
      </w:r>
      <w:r w:rsidRPr="005B277A">
        <w:rPr>
          <w:rFonts w:ascii="Arial" w:hAnsi="Arial" w:cs="Arial"/>
          <w:b w:val="0"/>
          <w:bCs w:val="0"/>
          <w:color w:val="auto"/>
          <w:sz w:val="20"/>
          <w:szCs w:val="20"/>
        </w:rPr>
        <w:t>Właściwy zakres rękojmi brzmi: „Minimalny okres rękojmi za wady, jaki mogą zaoferować Wykonawcy wynosi 36 miesięcy natomiast maksymalny 48 miesięcy”.</w:t>
      </w:r>
    </w:p>
    <w:p w14:paraId="4AF8762B" w14:textId="77777777" w:rsidR="0050449E" w:rsidRPr="00CD5512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38DA2710" w14:textId="77777777" w:rsidR="0050449E" w:rsidRDefault="0050449E" w:rsidP="0050449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41969AE" w14:textId="77777777" w:rsidR="0050449E" w:rsidRPr="004A5150" w:rsidRDefault="0050449E" w:rsidP="0050449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880835">
        <w:rPr>
          <w:rFonts w:ascii="Arial" w:hAnsi="Arial" w:cs="Arial"/>
          <w:sz w:val="20"/>
          <w:szCs w:val="20"/>
          <w:lang w:eastAsia="pl-PL"/>
        </w:rPr>
        <w:t>Powyższ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 zmian</w:t>
      </w:r>
      <w:r>
        <w:rPr>
          <w:rFonts w:ascii="Arial" w:hAnsi="Arial" w:cs="Arial"/>
          <w:sz w:val="20"/>
          <w:szCs w:val="20"/>
          <w:lang w:eastAsia="pl-PL"/>
        </w:rPr>
        <w:t>ę uwzględniono w SIWZ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(czcionką w kolorze czerwonym)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, którą zamieszczono na stronie internetowej Zamawiającego pod nazwą – Specyfikacja istotnych warunków zamówienia – zmiany z dnia </w:t>
      </w:r>
      <w:r>
        <w:rPr>
          <w:rFonts w:ascii="Arial" w:hAnsi="Arial" w:cs="Arial"/>
          <w:sz w:val="20"/>
          <w:szCs w:val="20"/>
          <w:lang w:eastAsia="pl-PL"/>
        </w:rPr>
        <w:t xml:space="preserve">18 lipca 2019 r. </w:t>
      </w:r>
      <w:r w:rsidRPr="00880835">
        <w:rPr>
          <w:rFonts w:ascii="Arial" w:hAnsi="Arial" w:cs="Arial"/>
          <w:sz w:val="20"/>
          <w:szCs w:val="20"/>
          <w:lang w:eastAsia="pl-PL"/>
        </w:rPr>
        <w:t xml:space="preserve">Link do strony: </w:t>
      </w:r>
      <w:r w:rsidRPr="004A5150">
        <w:rPr>
          <w:rFonts w:ascii="Arial" w:hAnsi="Arial" w:cs="Arial"/>
          <w:sz w:val="20"/>
          <w:szCs w:val="20"/>
        </w:rPr>
        <w:t>http://bip.babice-stare.waw.pl/public/?id=195655</w:t>
      </w:r>
    </w:p>
    <w:p w14:paraId="7DF7FC05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D8C346B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Powyższa zmiana SIWZ staje się obowiązująca z dniem przekazania informacji przez Zamawiającego, co Wykonawcy muszą uwzględnić w swoich ofertach.</w:t>
      </w:r>
    </w:p>
    <w:p w14:paraId="76C3B639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4D32A23E" w14:textId="77777777" w:rsidR="0050449E" w:rsidRPr="00880835" w:rsidRDefault="0050449E" w:rsidP="0050449E">
      <w:pPr>
        <w:jc w:val="both"/>
        <w:rPr>
          <w:rFonts w:ascii="Arial" w:hAnsi="Arial" w:cs="Arial"/>
          <w:sz w:val="20"/>
          <w:szCs w:val="20"/>
        </w:rPr>
      </w:pPr>
      <w:r w:rsidRPr="00880835">
        <w:rPr>
          <w:rFonts w:ascii="Arial" w:hAnsi="Arial" w:cs="Arial"/>
          <w:sz w:val="20"/>
          <w:szCs w:val="20"/>
        </w:rPr>
        <w:t>Informuję, że w związku ze zmianą treści SIWZ nie zmienia się termin składania i otwarcia ofert w niniejszym postępowaniu.</w:t>
      </w:r>
    </w:p>
    <w:p w14:paraId="2A86EFFA" w14:textId="77777777" w:rsidR="0050449E" w:rsidRPr="00880835" w:rsidRDefault="0050449E" w:rsidP="0050449E">
      <w:pPr>
        <w:ind w:left="3540"/>
        <w:jc w:val="both"/>
        <w:rPr>
          <w:rFonts w:ascii="Arial" w:hAnsi="Arial" w:cs="Arial"/>
          <w:sz w:val="20"/>
          <w:szCs w:val="20"/>
        </w:rPr>
      </w:pPr>
    </w:p>
    <w:p w14:paraId="15B1204A" w14:textId="77777777" w:rsidR="0050449E" w:rsidRPr="00880835" w:rsidRDefault="0050449E" w:rsidP="0050449E">
      <w:pPr>
        <w:rPr>
          <w:rFonts w:ascii="Arial" w:hAnsi="Arial" w:cs="Arial"/>
          <w:sz w:val="20"/>
          <w:szCs w:val="20"/>
        </w:rPr>
      </w:pPr>
    </w:p>
    <w:p w14:paraId="473081E3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2AF3B47D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625FDCC6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1CF564CF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0D2924F5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7E7B709D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Wójta</w:t>
      </w:r>
    </w:p>
    <w:p w14:paraId="609C3E47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(-) Tomasz Szuba</w:t>
      </w:r>
    </w:p>
    <w:p w14:paraId="650E24C0" w14:textId="77777777" w:rsidR="0050449E" w:rsidRDefault="0050449E" w:rsidP="0050449E">
      <w:pPr>
        <w:jc w:val="both"/>
        <w:rPr>
          <w:rFonts w:ascii="Arial" w:hAnsi="Arial" w:cs="Arial"/>
          <w:sz w:val="20"/>
          <w:szCs w:val="20"/>
        </w:rPr>
      </w:pPr>
    </w:p>
    <w:p w14:paraId="7229C68A" w14:textId="77777777" w:rsidR="00BF286F" w:rsidRPr="00761415" w:rsidRDefault="00BF286F" w:rsidP="00BF286F">
      <w:pPr>
        <w:rPr>
          <w:rFonts w:ascii="Arial" w:hAnsi="Arial" w:cs="Arial"/>
          <w:color w:val="000000"/>
        </w:rPr>
      </w:pPr>
    </w:p>
    <w:p w14:paraId="47B29657" w14:textId="3D6D44BB" w:rsidR="00761415" w:rsidRDefault="00761415" w:rsidP="00761415">
      <w:pPr>
        <w:rPr>
          <w:rFonts w:ascii="Arial" w:hAnsi="Arial" w:cs="Arial"/>
          <w:sz w:val="22"/>
          <w:szCs w:val="22"/>
        </w:rPr>
      </w:pPr>
    </w:p>
    <w:p w14:paraId="23F28D08" w14:textId="2B19303E" w:rsidR="0050449E" w:rsidRDefault="0050449E" w:rsidP="00761415">
      <w:pPr>
        <w:rPr>
          <w:rFonts w:ascii="Arial" w:hAnsi="Arial" w:cs="Arial"/>
          <w:sz w:val="22"/>
          <w:szCs w:val="22"/>
        </w:rPr>
      </w:pPr>
    </w:p>
    <w:p w14:paraId="005C872E" w14:textId="6B4C87C9" w:rsidR="0050449E" w:rsidRDefault="0050449E" w:rsidP="00761415">
      <w:pPr>
        <w:rPr>
          <w:rFonts w:ascii="Arial" w:hAnsi="Arial" w:cs="Arial"/>
          <w:sz w:val="22"/>
          <w:szCs w:val="22"/>
        </w:rPr>
      </w:pPr>
    </w:p>
    <w:p w14:paraId="72020B0D" w14:textId="536ED441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5DD1960E" w14:textId="4C768C20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7AEA76D2" w14:textId="0FDD5645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394351D6" w14:textId="66A73E21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39076B74" w14:textId="6CB21775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14350AB9" w14:textId="77777777" w:rsidR="00037BFD" w:rsidRDefault="00037BFD" w:rsidP="00761415">
      <w:pPr>
        <w:rPr>
          <w:rFonts w:ascii="Arial" w:hAnsi="Arial" w:cs="Arial"/>
          <w:sz w:val="22"/>
          <w:szCs w:val="22"/>
        </w:rPr>
      </w:pPr>
    </w:p>
    <w:p w14:paraId="2A07E624" w14:textId="77777777" w:rsidR="0050449E" w:rsidRPr="00761415" w:rsidRDefault="0050449E" w:rsidP="00761415">
      <w:pPr>
        <w:rPr>
          <w:rFonts w:ascii="Arial" w:hAnsi="Arial" w:cs="Arial"/>
          <w:sz w:val="22"/>
          <w:szCs w:val="22"/>
        </w:rPr>
      </w:pPr>
    </w:p>
    <w:p w14:paraId="0D042FA3" w14:textId="77777777" w:rsidR="0050449E" w:rsidRDefault="0050449E" w:rsidP="0050449E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Sprawę prowadzi Referat Zamówień Publicznych</w:t>
      </w:r>
    </w:p>
    <w:p w14:paraId="5FCEA215" w14:textId="0A6DD5E8" w:rsidR="005D1FF0" w:rsidRPr="0050449E" w:rsidRDefault="0050449E" w:rsidP="0050449E">
      <w:pPr>
        <w:pStyle w:val="Stopka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Jacek Kłopotowski – Kierownik – tel. 22 730 80 34, Paulina Mateusiak – Inspektor ds. zamówień publicznych – tel. 22 730 80 3</w:t>
      </w:r>
      <w:r w:rsidR="00037BFD">
        <w:rPr>
          <w:rFonts w:ascii="Arial" w:hAnsi="Arial" w:cs="Arial"/>
          <w:sz w:val="16"/>
          <w:szCs w:val="16"/>
        </w:rPr>
        <w:t>7</w:t>
      </w:r>
      <w:bookmarkStart w:id="1" w:name="_GoBack"/>
      <w:bookmarkEnd w:id="1"/>
    </w:p>
    <w:p w14:paraId="23E6961B" w14:textId="77777777" w:rsidR="009D1931" w:rsidRPr="00761415" w:rsidRDefault="009D1931" w:rsidP="00761415">
      <w:pPr>
        <w:rPr>
          <w:rFonts w:ascii="Arial" w:hAnsi="Arial" w:cs="Arial"/>
          <w:sz w:val="20"/>
          <w:szCs w:val="20"/>
        </w:rPr>
      </w:pPr>
    </w:p>
    <w:sectPr w:rsidR="009D1931" w:rsidRPr="0076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F"/>
    <w:rsid w:val="00037BFD"/>
    <w:rsid w:val="00053097"/>
    <w:rsid w:val="000561C2"/>
    <w:rsid w:val="001458B0"/>
    <w:rsid w:val="003A7680"/>
    <w:rsid w:val="00467849"/>
    <w:rsid w:val="00470C9A"/>
    <w:rsid w:val="0050449E"/>
    <w:rsid w:val="005D1FF0"/>
    <w:rsid w:val="00754926"/>
    <w:rsid w:val="00761415"/>
    <w:rsid w:val="008567A8"/>
    <w:rsid w:val="00866172"/>
    <w:rsid w:val="009D1931"/>
    <w:rsid w:val="00A36693"/>
    <w:rsid w:val="00A73E31"/>
    <w:rsid w:val="00A93C19"/>
    <w:rsid w:val="00BF286F"/>
    <w:rsid w:val="00DD5864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4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04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link w:val="BezodstpwZnak"/>
    <w:uiPriority w:val="99"/>
    <w:qFormat/>
    <w:rsid w:val="0050449E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50449E"/>
  </w:style>
  <w:style w:type="paragraph" w:styleId="Stopka">
    <w:name w:val="footer"/>
    <w:basedOn w:val="Normalny"/>
    <w:link w:val="StopkaZnak"/>
    <w:uiPriority w:val="99"/>
    <w:unhideWhenUsed/>
    <w:rsid w:val="005044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tare-babice.waw.pl" TargetMode="External"/><Relationship Id="rId5" Type="http://schemas.openxmlformats.org/officeDocument/2006/relationships/hyperlink" Target="http://www.stare-bab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Paulina Mateusiak</cp:lastModifiedBy>
  <cp:revision>3</cp:revision>
  <cp:lastPrinted>2019-06-21T06:18:00Z</cp:lastPrinted>
  <dcterms:created xsi:type="dcterms:W3CDTF">2019-07-18T08:50:00Z</dcterms:created>
  <dcterms:modified xsi:type="dcterms:W3CDTF">2019-07-18T08:52:00Z</dcterms:modified>
</cp:coreProperties>
</file>