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0320E6" w:rsidRDefault="00513D1A" w:rsidP="000320E6">
      <w:pPr>
        <w:pStyle w:val="Cytat"/>
        <w:spacing w:after="0" w:line="240" w:lineRule="auto"/>
        <w:rPr>
          <w:rFonts w:ascii="Arial" w:hAnsi="Arial" w:cs="Arial"/>
          <w:i w:val="0"/>
          <w:iCs w:val="0"/>
          <w:sz w:val="20"/>
          <w:szCs w:val="20"/>
          <w:lang w:val="pl-PL"/>
        </w:rPr>
      </w:pPr>
      <w:bookmarkStart w:id="0" w:name="_Hlk503948860"/>
      <w:r w:rsidRPr="000320E6">
        <w:rPr>
          <w:rFonts w:ascii="Arial" w:hAnsi="Arial" w:cs="Arial"/>
          <w:i w:val="0"/>
          <w:iCs w:val="0"/>
          <w:sz w:val="20"/>
          <w:szCs w:val="20"/>
          <w:lang w:val="pl-PL"/>
        </w:rPr>
        <w:t xml:space="preserve">Gmina Stare Babice </w:t>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00873365" w:rsidRPr="000320E6">
        <w:rPr>
          <w:rFonts w:ascii="Arial" w:hAnsi="Arial" w:cs="Arial"/>
          <w:i w:val="0"/>
          <w:iCs w:val="0"/>
          <w:sz w:val="20"/>
          <w:szCs w:val="20"/>
          <w:lang w:val="pl-PL"/>
        </w:rPr>
        <w:tab/>
      </w:r>
      <w:r w:rsidRPr="000320E6">
        <w:rPr>
          <w:rFonts w:ascii="Arial" w:hAnsi="Arial" w:cs="Arial"/>
          <w:i w:val="0"/>
          <w:iCs w:val="0"/>
          <w:sz w:val="20"/>
          <w:szCs w:val="20"/>
          <w:lang w:val="pl-PL"/>
        </w:rPr>
        <w:t>tel.  (022) 722 95 36</w:t>
      </w:r>
      <w:r w:rsidR="00882187" w:rsidRPr="000320E6">
        <w:rPr>
          <w:rFonts w:ascii="Arial" w:hAnsi="Arial" w:cs="Arial"/>
          <w:i w:val="0"/>
          <w:iCs w:val="0"/>
          <w:sz w:val="20"/>
          <w:szCs w:val="20"/>
          <w:lang w:val="pl-PL"/>
        </w:rPr>
        <w:t>, 730 80 34</w:t>
      </w:r>
      <w:r w:rsidRPr="000320E6">
        <w:rPr>
          <w:rFonts w:ascii="Arial" w:hAnsi="Arial" w:cs="Arial"/>
          <w:i w:val="0"/>
          <w:iCs w:val="0"/>
          <w:sz w:val="20"/>
          <w:szCs w:val="20"/>
          <w:lang w:val="pl-PL"/>
        </w:rPr>
        <w:t xml:space="preserve"> </w:t>
      </w:r>
    </w:p>
    <w:p w14:paraId="62BA57E4" w14:textId="77777777" w:rsidR="00513D1A" w:rsidRPr="00E4407B" w:rsidRDefault="00513D1A" w:rsidP="000320E6">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zamowienia.publiczne@stare-babice.waw.pl</w:t>
      </w:r>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67673986" w:rsidR="00513D1A" w:rsidRPr="006A473C" w:rsidRDefault="00FE4B50" w:rsidP="00BE76B2">
      <w:pPr>
        <w:pStyle w:val="Nagwek"/>
        <w:spacing w:line="240" w:lineRule="auto"/>
        <w:ind w:left="4956"/>
        <w:jc w:val="right"/>
        <w:rPr>
          <w:rFonts w:ascii="Arial" w:hAnsi="Arial" w:cs="Arial"/>
          <w:bCs/>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2D5CC9">
        <w:rPr>
          <w:rFonts w:ascii="Arial" w:hAnsi="Arial" w:cs="Arial"/>
          <w:bCs/>
          <w:sz w:val="20"/>
          <w:lang w:val="pl-PL"/>
        </w:rPr>
        <w:t>7</w:t>
      </w:r>
      <w:r w:rsidR="000975EA">
        <w:rPr>
          <w:rFonts w:ascii="Arial" w:hAnsi="Arial" w:cs="Arial"/>
          <w:bCs/>
          <w:sz w:val="20"/>
          <w:lang w:val="pl-PL"/>
        </w:rPr>
        <w:t xml:space="preserve"> luty</w:t>
      </w:r>
      <w:r w:rsidR="001F7480" w:rsidRPr="006A473C">
        <w:rPr>
          <w:rFonts w:ascii="Arial" w:hAnsi="Arial" w:cs="Arial"/>
          <w:bCs/>
          <w:sz w:val="20"/>
          <w:lang w:val="pl-PL"/>
        </w:rPr>
        <w:t xml:space="preserve"> 2019</w:t>
      </w:r>
      <w:r w:rsidR="00062C1C" w:rsidRPr="006A473C">
        <w:rPr>
          <w:rFonts w:ascii="Arial" w:hAnsi="Arial" w:cs="Arial"/>
          <w:bCs/>
          <w:sz w:val="20"/>
          <w:lang w:val="pl-PL"/>
        </w:rPr>
        <w:t xml:space="preserve"> </w:t>
      </w:r>
      <w:r w:rsidR="00513D1A" w:rsidRPr="006A473C">
        <w:rPr>
          <w:rFonts w:ascii="Arial" w:hAnsi="Arial" w:cs="Arial"/>
          <w:bCs/>
          <w:sz w:val="20"/>
          <w:lang w:val="pl-PL"/>
        </w:rPr>
        <w:t>r.</w:t>
      </w:r>
    </w:p>
    <w:p w14:paraId="65F6E479" w14:textId="0AD21C76"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330D17">
        <w:rPr>
          <w:rFonts w:ascii="Arial" w:hAnsi="Arial" w:cs="Arial"/>
          <w:bCs/>
          <w:sz w:val="20"/>
          <w:lang w:val="pl-PL"/>
        </w:rPr>
        <w:t>3</w:t>
      </w:r>
      <w:r w:rsidR="000975EA">
        <w:rPr>
          <w:rFonts w:ascii="Arial" w:hAnsi="Arial" w:cs="Arial"/>
          <w:bCs/>
          <w:sz w:val="20"/>
          <w:lang w:val="pl-PL"/>
        </w:rPr>
        <w:t>.2019</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późn.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28CD3191" w:rsidR="006354D0" w:rsidRPr="00E4407B" w:rsidRDefault="00330D17" w:rsidP="006354D0">
      <w:pPr>
        <w:widowControl w:val="0"/>
        <w:snapToGrid w:val="0"/>
        <w:spacing w:line="240" w:lineRule="auto"/>
        <w:jc w:val="center"/>
        <w:rPr>
          <w:rFonts w:ascii="Arial" w:hAnsi="Arial" w:cs="Arial"/>
          <w:b/>
          <w:szCs w:val="20"/>
          <w:lang w:val="pl-PL"/>
        </w:rPr>
      </w:pPr>
      <w:r>
        <w:rPr>
          <w:rFonts w:ascii="Arial" w:hAnsi="Arial" w:cs="Arial"/>
          <w:b/>
          <w:lang w:val="pl-PL"/>
        </w:rPr>
        <w:t>DOSTAWA KRUSZYWA DROGOWEGO</w:t>
      </w:r>
      <w:r w:rsidR="00983D31" w:rsidRPr="00E4407B">
        <w:rPr>
          <w:rFonts w:ascii="Arial" w:hAnsi="Arial" w:cs="Arial"/>
          <w:b/>
          <w:lang w:val="pl-PL"/>
        </w:rPr>
        <w:t xml:space="preserve"> </w:t>
      </w:r>
      <w:r w:rsidR="001F7480">
        <w:rPr>
          <w:rFonts w:ascii="Arial" w:hAnsi="Arial" w:cs="Arial"/>
          <w:b/>
          <w:lang w:val="pl-PL"/>
        </w:rPr>
        <w:br/>
      </w:r>
      <w:r w:rsidR="00983D31" w:rsidRPr="00E4407B">
        <w:rPr>
          <w:rFonts w:ascii="Arial" w:hAnsi="Arial" w:cs="Arial"/>
          <w:b/>
          <w:lang w:val="pl-PL"/>
        </w:rPr>
        <w:t>NA TEREN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2C4D65">
        <w:tc>
          <w:tcPr>
            <w:tcW w:w="9073" w:type="dxa"/>
            <w:gridSpan w:val="5"/>
            <w:shd w:val="clear" w:color="auto" w:fill="auto"/>
            <w:vAlign w:val="center"/>
          </w:tcPr>
          <w:p w14:paraId="4CBE6782" w14:textId="208EC98F"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C83F72" w:rsidRPr="00C83F72">
              <w:rPr>
                <w:rFonts w:ascii="Arial" w:hAnsi="Arial" w:cs="Arial"/>
                <w:sz w:val="20"/>
                <w:szCs w:val="20"/>
                <w:lang w:val="pl-PL"/>
              </w:rPr>
              <w:t>3</w:t>
            </w:r>
            <w:r w:rsidR="0056724D">
              <w:rPr>
                <w:rFonts w:ascii="Arial" w:hAnsi="Arial" w:cs="Arial"/>
                <w:sz w:val="20"/>
                <w:szCs w:val="20"/>
                <w:lang w:val="pl-PL"/>
              </w:rPr>
              <w:t>3</w:t>
            </w:r>
            <w:r w:rsidRPr="00C83F72">
              <w:rPr>
                <w:rFonts w:ascii="Arial" w:hAnsi="Arial" w:cs="Arial"/>
                <w:sz w:val="20"/>
                <w:szCs w:val="20"/>
                <w:lang w:val="pl-PL"/>
              </w:rPr>
              <w:t xml:space="preserve"> stron</w:t>
            </w:r>
            <w:r w:rsidR="00C83F72" w:rsidRPr="00C83F72">
              <w:rPr>
                <w:rFonts w:ascii="Arial" w:hAnsi="Arial" w:cs="Arial"/>
                <w:sz w:val="20"/>
                <w:szCs w:val="20"/>
                <w:lang w:val="pl-PL"/>
              </w:rPr>
              <w:t>y</w:t>
            </w:r>
          </w:p>
        </w:tc>
      </w:tr>
      <w:tr w:rsidR="0086745A" w:rsidRPr="00E4407B" w14:paraId="3F219488" w14:textId="77777777" w:rsidTr="002C4D65">
        <w:tc>
          <w:tcPr>
            <w:tcW w:w="907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2C4D65">
        <w:tc>
          <w:tcPr>
            <w:tcW w:w="7492"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81"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2C4D65">
        <w:tc>
          <w:tcPr>
            <w:tcW w:w="7492"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2C4D65">
        <w:tc>
          <w:tcPr>
            <w:tcW w:w="7492"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Zobowiązanie podmiotu trzeciego do oddania Wykonawcy zasobu w trybie art. 22a ustawy pzp</w:t>
            </w:r>
          </w:p>
        </w:tc>
        <w:tc>
          <w:tcPr>
            <w:tcW w:w="1581" w:type="dxa"/>
            <w:gridSpan w:val="2"/>
            <w:shd w:val="clear" w:color="auto" w:fill="auto"/>
            <w:vAlign w:val="center"/>
          </w:tcPr>
          <w:p w14:paraId="107029A6" w14:textId="0CD48C3A"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3 i 3a</w:t>
            </w:r>
            <w:r w:rsidR="00307F70">
              <w:rPr>
                <w:rFonts w:ascii="Arial" w:hAnsi="Arial" w:cs="Arial"/>
                <w:sz w:val="20"/>
                <w:szCs w:val="20"/>
                <w:lang w:val="pl-PL"/>
              </w:rPr>
              <w:t xml:space="preserve"> </w:t>
            </w:r>
          </w:p>
        </w:tc>
      </w:tr>
      <w:tr w:rsidR="0086745A" w:rsidRPr="00E4407B" w14:paraId="469F3245" w14:textId="77777777" w:rsidTr="002C4D65">
        <w:tc>
          <w:tcPr>
            <w:tcW w:w="7492"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2C4D65">
        <w:tc>
          <w:tcPr>
            <w:tcW w:w="7492"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2C4D65">
        <w:tc>
          <w:tcPr>
            <w:tcW w:w="7492"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42FC215" w14:textId="0BDF23A0" w:rsidR="00AE7826" w:rsidRPr="00AE7826"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2C4D65">
        <w:tc>
          <w:tcPr>
            <w:tcW w:w="7492"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2C4D65" w:rsidRPr="00E4407B" w14:paraId="40794F72" w14:textId="77777777" w:rsidTr="002C4D65">
        <w:tc>
          <w:tcPr>
            <w:tcW w:w="7492" w:type="dxa"/>
            <w:gridSpan w:val="3"/>
            <w:shd w:val="clear" w:color="auto" w:fill="auto"/>
          </w:tcPr>
          <w:p w14:paraId="124B6666" w14:textId="7E2E879D" w:rsidR="002C4D65" w:rsidRPr="00E4407B"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1A42055" w14:textId="77777777" w:rsidR="002C4D65" w:rsidRPr="00E4407B" w:rsidRDefault="002C4D65" w:rsidP="002C4D65">
            <w:pPr>
              <w:snapToGrid w:val="0"/>
              <w:spacing w:after="0" w:line="240" w:lineRule="auto"/>
              <w:rPr>
                <w:rFonts w:ascii="Arial" w:hAnsi="Arial" w:cs="Arial"/>
                <w:sz w:val="20"/>
                <w:szCs w:val="20"/>
                <w:lang w:val="pl-PL"/>
              </w:rPr>
            </w:pPr>
          </w:p>
        </w:tc>
      </w:tr>
      <w:tr w:rsidR="002C4D65" w:rsidRPr="00E4407B" w14:paraId="3398DA00" w14:textId="77777777" w:rsidTr="002C4D65">
        <w:tc>
          <w:tcPr>
            <w:tcW w:w="7492" w:type="dxa"/>
            <w:gridSpan w:val="3"/>
            <w:shd w:val="clear" w:color="auto" w:fill="auto"/>
            <w:vAlign w:val="center"/>
          </w:tcPr>
          <w:p w14:paraId="08E997EB" w14:textId="77777777" w:rsidR="002C4D65" w:rsidRPr="00E4407B"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475BB23" w14:textId="77777777" w:rsidR="002C4D65" w:rsidRPr="00E4407B" w:rsidRDefault="002C4D65" w:rsidP="002C4D65">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1C04EA0C"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721A9F">
        <w:rPr>
          <w:rFonts w:ascii="Arial" w:hAnsi="Arial" w:cs="Arial"/>
          <w:sz w:val="20"/>
          <w:szCs w:val="20"/>
          <w:lang w:val="pl-PL"/>
        </w:rPr>
        <w:tab/>
      </w:r>
      <w:bookmarkStart w:id="1" w:name="_GoBack"/>
      <w:bookmarkEnd w:id="1"/>
      <w:r w:rsidR="00721A9F">
        <w:rPr>
          <w:rFonts w:ascii="Arial" w:hAnsi="Arial" w:cs="Arial"/>
          <w:sz w:val="20"/>
          <w:szCs w:val="20"/>
          <w:lang w:val="pl-PL"/>
        </w:rPr>
        <w:t>Wójt</w:t>
      </w:r>
      <w:r w:rsidRPr="00E4407B">
        <w:rPr>
          <w:rFonts w:ascii="Arial" w:hAnsi="Arial" w:cs="Arial"/>
          <w:sz w:val="20"/>
          <w:szCs w:val="20"/>
          <w:lang w:val="pl-PL"/>
        </w:rPr>
        <w:tab/>
      </w:r>
    </w:p>
    <w:p w14:paraId="1D0E1B48" w14:textId="123F2897"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721A9F">
        <w:rPr>
          <w:rFonts w:ascii="Arial" w:hAnsi="Arial" w:cs="Arial"/>
          <w:sz w:val="20"/>
          <w:szCs w:val="20"/>
          <w:lang w:val="pl-PL"/>
        </w:rPr>
        <w:t>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5EEE68DB"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2443E744" w14:textId="7D378A1E" w:rsidR="00184507" w:rsidRPr="00E4407B"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63224F">
          <w:rPr>
            <w:noProof/>
            <w:webHidden/>
            <w:lang w:val="pl-PL"/>
          </w:rPr>
          <w:t>3</w:t>
        </w:r>
      </w:hyperlink>
    </w:p>
    <w:p w14:paraId="5C0BDBFD" w14:textId="522A83F3"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63224F">
          <w:rPr>
            <w:noProof/>
            <w:webHidden/>
            <w:lang w:val="pl-PL"/>
          </w:rPr>
          <w:t>3</w:t>
        </w:r>
      </w:hyperlink>
    </w:p>
    <w:p w14:paraId="4E037344" w14:textId="725FDA73"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63224F">
          <w:rPr>
            <w:noProof/>
            <w:webHidden/>
            <w:lang w:val="pl-PL"/>
          </w:rPr>
          <w:t>3</w:t>
        </w:r>
      </w:hyperlink>
    </w:p>
    <w:p w14:paraId="7569E94B" w14:textId="2A0CDD62"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63224F">
          <w:rPr>
            <w:noProof/>
            <w:webHidden/>
            <w:lang w:val="pl-PL"/>
          </w:rPr>
          <w:t>3</w:t>
        </w:r>
      </w:hyperlink>
    </w:p>
    <w:p w14:paraId="7B27CA2B" w14:textId="6C9DD9ED"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AC602D">
          <w:rPr>
            <w:noProof/>
            <w:webHidden/>
            <w:lang w:val="pl-PL"/>
          </w:rPr>
          <w:t>.</w:t>
        </w:r>
        <w:r w:rsidR="0063224F">
          <w:rPr>
            <w:noProof/>
            <w:webHidden/>
            <w:lang w:val="pl-PL"/>
          </w:rPr>
          <w:t>5</w:t>
        </w:r>
      </w:hyperlink>
    </w:p>
    <w:p w14:paraId="4083D16D" w14:textId="62D745CC"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udziału w postępowaniu.</w:t>
        </w:r>
        <w:r w:rsidR="00184507" w:rsidRPr="00E4407B">
          <w:rPr>
            <w:noProof/>
            <w:webHidden/>
            <w:lang w:val="pl-PL"/>
          </w:rPr>
          <w:tab/>
        </w:r>
        <w:r w:rsidR="0063224F">
          <w:rPr>
            <w:noProof/>
            <w:webHidden/>
            <w:lang w:val="pl-PL"/>
          </w:rPr>
          <w:t>.5</w:t>
        </w:r>
      </w:hyperlink>
    </w:p>
    <w:p w14:paraId="1C061B8A" w14:textId="709E3EA3"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63224F">
          <w:rPr>
            <w:rStyle w:val="Hipercze"/>
            <w:noProof/>
            <w:lang w:val="pl-PL"/>
          </w:rPr>
          <w:t>…</w:t>
        </w:r>
        <w:r w:rsidR="0063224F">
          <w:rPr>
            <w:noProof/>
            <w:webHidden/>
            <w:lang w:val="pl-PL"/>
          </w:rPr>
          <w:t>6</w:t>
        </w:r>
      </w:hyperlink>
    </w:p>
    <w:p w14:paraId="315B47EA" w14:textId="03A3D2C4"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63224F">
          <w:rPr>
            <w:noProof/>
            <w:webHidden/>
            <w:lang w:val="pl-PL"/>
          </w:rPr>
          <w:t>7</w:t>
        </w:r>
      </w:hyperlink>
    </w:p>
    <w:p w14:paraId="15E29A20" w14:textId="33B70886" w:rsidR="00184507" w:rsidRPr="00E4407B" w:rsidRDefault="00721A9F"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63224F">
          <w:rPr>
            <w:noProof/>
            <w:webHidden/>
            <w:lang w:val="pl-PL"/>
          </w:rPr>
          <w:t>8</w:t>
        </w:r>
      </w:hyperlink>
    </w:p>
    <w:p w14:paraId="313F875B" w14:textId="0C67853C"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63224F">
          <w:rPr>
            <w:noProof/>
            <w:webHidden/>
            <w:lang w:val="pl-PL"/>
          </w:rPr>
          <w:t>8</w:t>
        </w:r>
      </w:hyperlink>
    </w:p>
    <w:p w14:paraId="6D387DB4" w14:textId="5871D79D"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63224F">
          <w:rPr>
            <w:noProof/>
            <w:webHidden/>
            <w:lang w:val="pl-PL"/>
          </w:rPr>
          <w:t>.9</w:t>
        </w:r>
      </w:hyperlink>
    </w:p>
    <w:p w14:paraId="2B3B65D1" w14:textId="1E2CFDA0"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63224F">
          <w:rPr>
            <w:noProof/>
            <w:webHidden/>
            <w:lang w:val="pl-PL"/>
          </w:rPr>
          <w:t>10</w:t>
        </w:r>
      </w:hyperlink>
    </w:p>
    <w:p w14:paraId="20BDCD7B" w14:textId="0CD60E0C"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63224F">
          <w:rPr>
            <w:noProof/>
            <w:webHidden/>
            <w:lang w:val="pl-PL"/>
          </w:rPr>
          <w:t>10</w:t>
        </w:r>
      </w:hyperlink>
    </w:p>
    <w:p w14:paraId="2C80B742" w14:textId="30F41C1B"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63224F">
          <w:rPr>
            <w:noProof/>
            <w:webHidden/>
            <w:lang w:val="pl-PL"/>
          </w:rPr>
          <w:t>12</w:t>
        </w:r>
      </w:hyperlink>
    </w:p>
    <w:p w14:paraId="61033511" w14:textId="7A1952F6"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AC602D">
          <w:rPr>
            <w:noProof/>
            <w:webHidden/>
            <w:lang w:val="pl-PL"/>
          </w:rPr>
          <w:t>1</w:t>
        </w:r>
        <w:r w:rsidR="0063224F">
          <w:rPr>
            <w:noProof/>
            <w:webHidden/>
            <w:lang w:val="pl-PL"/>
          </w:rPr>
          <w:t>2</w:t>
        </w:r>
        <w:r w:rsidR="00184507" w:rsidRPr="00E4407B">
          <w:rPr>
            <w:noProof/>
            <w:webHidden/>
            <w:lang w:val="pl-PL"/>
          </w:rPr>
          <w:fldChar w:fldCharType="end"/>
        </w:r>
      </w:hyperlink>
    </w:p>
    <w:p w14:paraId="5317C210" w14:textId="21765268"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63224F">
          <w:rPr>
            <w:noProof/>
            <w:webHidden/>
            <w:lang w:val="pl-PL"/>
          </w:rPr>
          <w:t>13</w:t>
        </w:r>
      </w:hyperlink>
    </w:p>
    <w:p w14:paraId="517CC770" w14:textId="79C28D2F"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63224F">
          <w:rPr>
            <w:noProof/>
            <w:webHidden/>
            <w:lang w:val="pl-PL"/>
          </w:rPr>
          <w:t>14</w:t>
        </w:r>
      </w:hyperlink>
    </w:p>
    <w:p w14:paraId="3AFBF58B" w14:textId="575A264E"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63224F">
          <w:rPr>
            <w:noProof/>
            <w:webHidden/>
            <w:lang w:val="pl-PL"/>
          </w:rPr>
          <w:t>15</w:t>
        </w:r>
      </w:hyperlink>
    </w:p>
    <w:p w14:paraId="6F07B7E0" w14:textId="14FC2BC6"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63224F">
          <w:rPr>
            <w:noProof/>
            <w:webHidden/>
            <w:lang w:val="pl-PL"/>
          </w:rPr>
          <w:t>15</w:t>
        </w:r>
      </w:hyperlink>
    </w:p>
    <w:p w14:paraId="1625F92C" w14:textId="7EF00698"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63224F">
          <w:rPr>
            <w:noProof/>
            <w:webHidden/>
            <w:lang w:val="pl-PL"/>
          </w:rPr>
          <w:t>15</w:t>
        </w:r>
      </w:hyperlink>
    </w:p>
    <w:p w14:paraId="49D4DCEF" w14:textId="213B0E88"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63224F">
          <w:rPr>
            <w:noProof/>
            <w:webHidden/>
            <w:lang w:val="pl-PL"/>
          </w:rPr>
          <w:t>15</w:t>
        </w:r>
      </w:hyperlink>
    </w:p>
    <w:p w14:paraId="062C8F66" w14:textId="029F891D" w:rsidR="00184507" w:rsidRPr="00E4407B" w:rsidRDefault="00721A9F"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AC602D">
          <w:rPr>
            <w:noProof/>
            <w:webHidden/>
            <w:lang w:val="pl-PL"/>
          </w:rPr>
          <w:t>1</w:t>
        </w:r>
        <w:r w:rsidR="0063224F">
          <w:rPr>
            <w:noProof/>
            <w:webHidden/>
            <w:lang w:val="pl-PL"/>
          </w:rPr>
          <w:t>6</w:t>
        </w:r>
        <w:r w:rsidR="00184507" w:rsidRPr="00E4407B">
          <w:rPr>
            <w:noProof/>
            <w:webHidden/>
            <w:lang w:val="pl-PL"/>
          </w:rPr>
          <w:fldChar w:fldCharType="end"/>
        </w:r>
      </w:hyperlink>
    </w:p>
    <w:p w14:paraId="7685F5F9" w14:textId="053D7F7A"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AC602D">
          <w:rPr>
            <w:noProof/>
            <w:webHidden/>
            <w:lang w:val="pl-PL"/>
          </w:rPr>
          <w:t>1</w:t>
        </w:r>
        <w:r w:rsidR="0063224F">
          <w:rPr>
            <w:noProof/>
            <w:webHidden/>
            <w:lang w:val="pl-PL"/>
          </w:rPr>
          <w:t>7</w:t>
        </w:r>
        <w:r w:rsidR="00184507" w:rsidRPr="00E4407B">
          <w:rPr>
            <w:noProof/>
            <w:webHidden/>
            <w:lang w:val="pl-PL"/>
          </w:rPr>
          <w:fldChar w:fldCharType="end"/>
        </w:r>
      </w:hyperlink>
    </w:p>
    <w:p w14:paraId="0C3A3AF6" w14:textId="5394EB76"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AC602D">
          <w:rPr>
            <w:noProof/>
            <w:webHidden/>
            <w:lang w:val="pl-PL"/>
          </w:rPr>
          <w:t>2</w:t>
        </w:r>
        <w:r w:rsidR="0063224F">
          <w:rPr>
            <w:noProof/>
            <w:webHidden/>
            <w:lang w:val="pl-PL"/>
          </w:rPr>
          <w:t>0</w:t>
        </w:r>
        <w:r w:rsidR="00184507" w:rsidRPr="00E4407B">
          <w:rPr>
            <w:noProof/>
            <w:webHidden/>
            <w:lang w:val="pl-PL"/>
          </w:rPr>
          <w:fldChar w:fldCharType="end"/>
        </w:r>
      </w:hyperlink>
    </w:p>
    <w:p w14:paraId="30F49941" w14:textId="661122F2"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AC602D">
          <w:rPr>
            <w:noProof/>
            <w:webHidden/>
            <w:lang w:val="pl-PL"/>
          </w:rPr>
          <w:t>2</w:t>
        </w:r>
        <w:r w:rsidR="0063224F">
          <w:rPr>
            <w:noProof/>
            <w:webHidden/>
            <w:lang w:val="pl-PL"/>
          </w:rPr>
          <w:t>3</w:t>
        </w:r>
        <w:r w:rsidR="00184507" w:rsidRPr="00E4407B">
          <w:rPr>
            <w:noProof/>
            <w:webHidden/>
            <w:lang w:val="pl-PL"/>
          </w:rPr>
          <w:fldChar w:fldCharType="end"/>
        </w:r>
      </w:hyperlink>
    </w:p>
    <w:p w14:paraId="7614EE76" w14:textId="729CE214" w:rsidR="00184507" w:rsidRDefault="00721A9F" w:rsidP="00184507">
      <w:pPr>
        <w:pStyle w:val="Spistreci1"/>
        <w:tabs>
          <w:tab w:val="right" w:leader="dot" w:pos="9063"/>
        </w:tabs>
        <w:spacing w:after="10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AC602D">
          <w:rPr>
            <w:noProof/>
            <w:webHidden/>
            <w:lang w:val="pl-PL"/>
          </w:rPr>
          <w:t>2</w:t>
        </w:r>
        <w:r w:rsidR="0063224F">
          <w:rPr>
            <w:noProof/>
            <w:webHidden/>
            <w:lang w:val="pl-PL"/>
          </w:rPr>
          <w:t>4</w:t>
        </w:r>
        <w:r w:rsidR="00184507" w:rsidRPr="00E4407B">
          <w:rPr>
            <w:noProof/>
            <w:webHidden/>
            <w:lang w:val="pl-PL"/>
          </w:rPr>
          <w:fldChar w:fldCharType="end"/>
        </w:r>
      </w:hyperlink>
    </w:p>
    <w:p w14:paraId="3C2679D0" w14:textId="3B37E024"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63224F">
          <w:rPr>
            <w:noProof/>
            <w:webHidden/>
            <w:lang w:val="pl-PL"/>
          </w:rPr>
          <w:t>25</w:t>
        </w:r>
      </w:hyperlink>
    </w:p>
    <w:p w14:paraId="2B1BE2F3" w14:textId="04211C1C"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AC602D">
          <w:rPr>
            <w:noProof/>
            <w:webHidden/>
            <w:lang w:val="pl-PL"/>
          </w:rPr>
          <w:t>2</w:t>
        </w:r>
        <w:r w:rsidR="0063224F">
          <w:rPr>
            <w:noProof/>
            <w:webHidden/>
            <w:lang w:val="pl-PL"/>
          </w:rPr>
          <w:t>6</w:t>
        </w:r>
        <w:r w:rsidR="00184507" w:rsidRPr="00E4407B">
          <w:rPr>
            <w:noProof/>
            <w:webHidden/>
            <w:lang w:val="pl-PL"/>
          </w:rPr>
          <w:fldChar w:fldCharType="end"/>
        </w:r>
      </w:hyperlink>
    </w:p>
    <w:p w14:paraId="67DE5B91" w14:textId="050349B7" w:rsidR="00184507" w:rsidRPr="00E4407B" w:rsidRDefault="00721A9F"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AC602D">
          <w:rPr>
            <w:noProof/>
            <w:webHidden/>
            <w:lang w:val="pl-PL"/>
          </w:rPr>
          <w:t>2</w:t>
        </w:r>
        <w:r w:rsidR="0063224F">
          <w:rPr>
            <w:noProof/>
            <w:webHidden/>
            <w:lang w:val="pl-PL"/>
          </w:rPr>
          <w:t>7</w:t>
        </w:r>
        <w:r w:rsidR="00184507" w:rsidRPr="00E4407B">
          <w:rPr>
            <w:noProof/>
            <w:webHidden/>
            <w:lang w:val="pl-PL"/>
          </w:rPr>
          <w:fldChar w:fldCharType="end"/>
        </w:r>
      </w:hyperlink>
    </w:p>
    <w:p w14:paraId="1F16E955" w14:textId="1E1199BF" w:rsidR="00513D1A" w:rsidRPr="00E4407B" w:rsidRDefault="00B86D03" w:rsidP="00184507">
      <w:pPr>
        <w:pStyle w:val="Spistreci1"/>
        <w:tabs>
          <w:tab w:val="left" w:pos="1132"/>
          <w:tab w:val="right" w:leader="dot" w:pos="9063"/>
        </w:tabs>
        <w:spacing w:after="10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r w:rsidRPr="00E4407B">
          <w:rPr>
            <w:rStyle w:val="Hipercze"/>
            <w:rFonts w:ascii="Arial" w:hAnsi="Arial" w:cs="Arial"/>
            <w:color w:val="auto"/>
            <w:sz w:val="20"/>
            <w:szCs w:val="20"/>
            <w:lang w:val="pl-PL"/>
          </w:rPr>
          <w:t>zamowienia.publiczne@stare-babice.waw.pl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3D2491">
      <w:pPr>
        <w:pStyle w:val="Nagwek1"/>
        <w:numPr>
          <w:ilvl w:val="0"/>
          <w:numId w:val="7"/>
        </w:numPr>
        <w:spacing w:line="240" w:lineRule="auto"/>
        <w:ind w:left="426" w:hanging="426"/>
        <w:jc w:val="both"/>
        <w:rPr>
          <w:sz w:val="20"/>
          <w:szCs w:val="20"/>
        </w:rPr>
      </w:pPr>
      <w:bookmarkStart w:id="6" w:name="_Toc520443176"/>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Ustawie, p.z.p.</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późn.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190674E0" w:rsidR="00B94AFA" w:rsidRPr="00E4407B" w:rsidRDefault="00B94AFA" w:rsidP="003D2491">
      <w:pPr>
        <w:pStyle w:val="Nagwek1"/>
        <w:numPr>
          <w:ilvl w:val="0"/>
          <w:numId w:val="7"/>
        </w:numPr>
        <w:spacing w:line="240" w:lineRule="auto"/>
        <w:ind w:left="426" w:hanging="426"/>
        <w:jc w:val="both"/>
        <w:rPr>
          <w:sz w:val="20"/>
          <w:szCs w:val="20"/>
        </w:rPr>
      </w:pPr>
      <w:bookmarkStart w:id="7" w:name="_Toc520443177"/>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C83F72">
      <w:pPr>
        <w:pStyle w:val="Akapitzlist"/>
        <w:numPr>
          <w:ilvl w:val="0"/>
          <w:numId w:val="6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C83F72">
      <w:pPr>
        <w:pStyle w:val="Akapitzlist"/>
        <w:numPr>
          <w:ilvl w:val="0"/>
          <w:numId w:val="6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C83F72">
      <w:pPr>
        <w:pStyle w:val="Akapitzlist"/>
        <w:numPr>
          <w:ilvl w:val="0"/>
          <w:numId w:val="6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8" w:name="_Toc520443178"/>
      <w:r w:rsidRPr="00E4407B">
        <w:rPr>
          <w:sz w:val="20"/>
          <w:szCs w:val="20"/>
        </w:rPr>
        <w:t>Opis przedmiotu zamówienia.</w:t>
      </w:r>
      <w:bookmarkEnd w:id="8"/>
      <w:r w:rsidRPr="00E4407B">
        <w:rPr>
          <w:sz w:val="20"/>
          <w:szCs w:val="20"/>
        </w:rPr>
        <w:t xml:space="preserve"> </w:t>
      </w:r>
    </w:p>
    <w:p w14:paraId="34D8A64E" w14:textId="77777777" w:rsidR="00AC1050" w:rsidRPr="00FE4705" w:rsidRDefault="00AC1050" w:rsidP="00C83F72">
      <w:pPr>
        <w:pStyle w:val="Bezodstpw"/>
        <w:numPr>
          <w:ilvl w:val="0"/>
          <w:numId w:val="66"/>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w:t>
      </w:r>
      <w:r w:rsidRPr="00DC71D5">
        <w:rPr>
          <w:rFonts w:ascii="Arial" w:hAnsi="Arial" w:cs="Arial"/>
          <w:sz w:val="20"/>
          <w:szCs w:val="20"/>
        </w:rPr>
        <w:t>samowyładowczymi czteroosiowymi</w:t>
      </w:r>
      <w:r w:rsidRPr="00FE4705">
        <w:rPr>
          <w:rFonts w:ascii="Arial" w:hAnsi="Arial" w:cs="Arial"/>
          <w:sz w:val="20"/>
          <w:szCs w:val="20"/>
        </w:rPr>
        <w:t xml:space="preserve"> na teren Gminy Stare Babice. </w:t>
      </w:r>
    </w:p>
    <w:p w14:paraId="7670D806" w14:textId="77777777" w:rsidR="00AC1050" w:rsidRPr="00FE4705" w:rsidRDefault="00AC1050" w:rsidP="00AC1050">
      <w:pPr>
        <w:pStyle w:val="Bezodstpw"/>
        <w:ind w:left="360"/>
        <w:jc w:val="both"/>
        <w:rPr>
          <w:rFonts w:ascii="Arial" w:hAnsi="Arial" w:cs="Arial"/>
          <w:sz w:val="20"/>
          <w:szCs w:val="20"/>
        </w:rPr>
      </w:pPr>
      <w:r w:rsidRPr="00580A7E">
        <w:rPr>
          <w:rFonts w:ascii="Arial" w:hAnsi="Arial" w:cs="Arial"/>
          <w:b/>
          <w:sz w:val="20"/>
          <w:szCs w:val="20"/>
        </w:rPr>
        <w:t xml:space="preserve">UWAGA! </w:t>
      </w:r>
      <w:r w:rsidRPr="00580A7E">
        <w:rPr>
          <w:rFonts w:ascii="Arial" w:hAnsi="Arial" w:cs="Arial"/>
          <w:sz w:val="20"/>
          <w:szCs w:val="20"/>
        </w:rPr>
        <w:t>Dostarczane kruszywo dolomitowe musi być w kolorze szarym! Zamawiający nie dopuszcza stosowania kruszywa dolomitowego w innym niż wymieniony wyżej kolor.</w:t>
      </w:r>
    </w:p>
    <w:p w14:paraId="621C4847" w14:textId="77777777" w:rsidR="00AC1050" w:rsidRPr="00FE4705" w:rsidRDefault="00AC1050" w:rsidP="00C83F72">
      <w:pPr>
        <w:pStyle w:val="Bezodstpw"/>
        <w:widowControl w:val="0"/>
        <w:numPr>
          <w:ilvl w:val="0"/>
          <w:numId w:val="66"/>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14:paraId="720DAD6C" w14:textId="77777777" w:rsidR="00AC1050" w:rsidRPr="00DD2741" w:rsidRDefault="00AC1050" w:rsidP="00C83F72">
      <w:pPr>
        <w:pStyle w:val="Bezodstpw"/>
        <w:numPr>
          <w:ilvl w:val="0"/>
          <w:numId w:val="69"/>
        </w:numPr>
        <w:ind w:left="709"/>
        <w:jc w:val="both"/>
        <w:rPr>
          <w:rFonts w:ascii="Arial" w:hAnsi="Arial" w:cs="Arial"/>
          <w:sz w:val="20"/>
          <w:szCs w:val="20"/>
        </w:rPr>
      </w:pPr>
      <w:r w:rsidRPr="00DD2741">
        <w:rPr>
          <w:rFonts w:ascii="Arial" w:hAnsi="Arial" w:cs="Arial"/>
          <w:sz w:val="20"/>
          <w:szCs w:val="20"/>
        </w:rPr>
        <w:t xml:space="preserve">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 termin zakończenia oraz ładowność </w:t>
      </w:r>
      <w:r>
        <w:rPr>
          <w:rFonts w:ascii="Arial" w:hAnsi="Arial" w:cs="Arial"/>
          <w:sz w:val="20"/>
          <w:szCs w:val="20"/>
        </w:rPr>
        <w:t xml:space="preserve">pojazdu </w:t>
      </w:r>
      <w:r w:rsidRPr="00DD2741">
        <w:rPr>
          <w:rFonts w:ascii="Arial" w:hAnsi="Arial" w:cs="Arial"/>
          <w:sz w:val="20"/>
          <w:szCs w:val="20"/>
        </w:rPr>
        <w:t xml:space="preserve">ze względu na to, że dostawy będą się odbywały na drogi gruntowe o podłożu i warunkach dojazdu często nieprzystosowanym do dużego tonażu samochodów je dowożących.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Zgłoszenie uważać się będzie za przyjęte w momencie przesłania zgłoszenia przez pracownika Zamawiającego mailem lub faksem. </w:t>
      </w:r>
    </w:p>
    <w:p w14:paraId="11C2FC14" w14:textId="77777777" w:rsidR="00AC1050" w:rsidRPr="00DD2741" w:rsidRDefault="00AC1050" w:rsidP="00C83F72">
      <w:pPr>
        <w:pStyle w:val="Bezodstpw"/>
        <w:numPr>
          <w:ilvl w:val="0"/>
          <w:numId w:val="69"/>
        </w:numPr>
        <w:ind w:left="709"/>
        <w:jc w:val="both"/>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 ilości oraz ładowności)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14:paraId="004D37DA" w14:textId="77777777" w:rsidR="00AC1050" w:rsidRPr="00FE4705" w:rsidRDefault="00AC1050" w:rsidP="00AC1050">
      <w:pPr>
        <w:pStyle w:val="Bezodstpw"/>
        <w:ind w:left="709"/>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14:paraId="2D645C98" w14:textId="4827F6C1" w:rsidR="00AC1050" w:rsidRPr="00C662D5"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Przed podpisaniem umowy Wykonawca zobowiązany jest dostarczyć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Pr>
          <w:rFonts w:ascii="Arial" w:hAnsi="Arial" w:cs="Arial"/>
          <w:sz w:val="20"/>
          <w:szCs w:val="20"/>
        </w:rPr>
        <w:t>9</w:t>
      </w:r>
      <w:r w:rsidRPr="00FE4705">
        <w:rPr>
          <w:rFonts w:ascii="Arial" w:hAnsi="Arial" w:cs="Arial"/>
          <w:sz w:val="20"/>
          <w:szCs w:val="20"/>
        </w:rPr>
        <w:t xml:space="preserve"> r. </w:t>
      </w:r>
      <w:r w:rsidRPr="00C662D5">
        <w:rPr>
          <w:rFonts w:ascii="Arial" w:hAnsi="Arial" w:cs="Arial"/>
          <w:sz w:val="20"/>
          <w:szCs w:val="20"/>
        </w:rPr>
        <w:t>Wysokość ubezpieczenia nie może być niższa niż 2</w:t>
      </w:r>
      <w:r>
        <w:rPr>
          <w:rFonts w:ascii="Arial" w:hAnsi="Arial" w:cs="Arial"/>
          <w:sz w:val="20"/>
          <w:szCs w:val="20"/>
        </w:rPr>
        <w:t>0</w:t>
      </w:r>
      <w:r w:rsidRPr="00C662D5">
        <w:rPr>
          <w:rFonts w:ascii="Arial" w:hAnsi="Arial" w:cs="Arial"/>
          <w:sz w:val="20"/>
          <w:szCs w:val="20"/>
        </w:rPr>
        <w:t>0 000 zł.</w:t>
      </w:r>
    </w:p>
    <w:p w14:paraId="7E41081C" w14:textId="77777777" w:rsidR="00AC1050" w:rsidRPr="00FE4705"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 xml:space="preserve">Kierowca samochodu ciężarowego dostarczającego kruszywo zobowiązany jest do rozciągnięcia kruszywa po drodze. W przypadku skierowania do Zamawiającego przez operatora równiarki pisemnej informacji o niewłaściwym rozsuwaniu kruszywa w miejscu jego </w:t>
      </w:r>
      <w:r w:rsidRPr="00FE4705">
        <w:rPr>
          <w:rFonts w:ascii="Arial" w:hAnsi="Arial" w:cs="Arial"/>
          <w:sz w:val="20"/>
          <w:szCs w:val="20"/>
        </w:rPr>
        <w:lastRenderedPageBreak/>
        <w:t>dostawy – wówczas Wykonawcy naliczone zostaną kary przewidziane w umowie.</w:t>
      </w:r>
    </w:p>
    <w:p w14:paraId="1FE1210C" w14:textId="77777777" w:rsidR="00AC1050" w:rsidRPr="00DD2741"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 xml:space="preserve">Wykonawca w przypadku podpisania umowy z Zamawiającym powinien być przygotowany na dostawy kruszywa w ilości około 100 – 200ton dziennie w zależności od potrzeb remontowych. </w:t>
      </w:r>
    </w:p>
    <w:p w14:paraId="1ABD7B0A" w14:textId="77777777" w:rsidR="00AC1050" w:rsidRPr="00DD2741"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 xml:space="preserve">Wykonawca w swojej ofercie musi podać średnią stawkę za transport uwzględniającą dostawę kruszywa samochodami o różnej ładowności. </w:t>
      </w:r>
    </w:p>
    <w:p w14:paraId="7225F284" w14:textId="77777777" w:rsidR="00AC1050" w:rsidRPr="00FE4705"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musi dostarczać kruszywo w dni robocze</w:t>
      </w:r>
      <w:r w:rsidRPr="00FE4705">
        <w:rPr>
          <w:rFonts w:ascii="Arial" w:hAnsi="Arial" w:cs="Arial"/>
          <w:sz w:val="20"/>
          <w:szCs w:val="20"/>
        </w:rPr>
        <w:t xml:space="preserve"> oraz w awaryjnych sytuacjach w soboty. Kruszywo musi być dowożone w godzinach od 8:00 do 15:00 w ilości podanej w zamówieniu. </w:t>
      </w:r>
    </w:p>
    <w:p w14:paraId="34D5A186" w14:textId="77777777" w:rsidR="00AC1050" w:rsidRPr="00FE4705" w:rsidRDefault="00AC1050" w:rsidP="00C83F72">
      <w:pPr>
        <w:widowControl w:val="0"/>
        <w:numPr>
          <w:ilvl w:val="0"/>
          <w:numId w:val="69"/>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14:paraId="02A256FE" w14:textId="77777777" w:rsidR="00AC1050" w:rsidRPr="00FE4705"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Transport kruszywa na teren dróg gminnych zapewni Wykonawca.</w:t>
      </w:r>
    </w:p>
    <w:p w14:paraId="28F0026D" w14:textId="77777777" w:rsidR="00AC1050" w:rsidRPr="00FE4705"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14:paraId="1A99D343" w14:textId="77777777" w:rsidR="00AC1050" w:rsidRPr="00FE4705"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14:paraId="1A4A7CA5" w14:textId="77777777" w:rsidR="00AC1050" w:rsidRPr="00DD2741"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Koszty usunięcia kruszywa Zamawiający potrąci z faktury Wykonawcy.</w:t>
      </w:r>
    </w:p>
    <w:p w14:paraId="369C8E79" w14:textId="77777777" w:rsidR="00AC1050" w:rsidRPr="00DD2741"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Do wykonania zamówienia Wykonawca powinien użyć odpowiednich pojazdów, zapewniających dobrą, jakość wykonanych dostaw oraz bezpieczeństwo ich wykonywania. </w:t>
      </w:r>
    </w:p>
    <w:p w14:paraId="2F128B34" w14:textId="77777777" w:rsidR="00AC1050" w:rsidRPr="00DD2741"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14:paraId="75731C29" w14:textId="77777777" w:rsidR="00AC1050" w:rsidRPr="00DD2741" w:rsidRDefault="00AC1050" w:rsidP="00C83F72">
      <w:pPr>
        <w:widowControl w:val="0"/>
        <w:numPr>
          <w:ilvl w:val="0"/>
          <w:numId w:val="69"/>
        </w:numPr>
        <w:adjustRightInd w:val="0"/>
        <w:spacing w:after="0" w:line="240" w:lineRule="auto"/>
        <w:ind w:left="709" w:hanging="425"/>
        <w:jc w:val="both"/>
        <w:textAlignment w:val="baseline"/>
        <w:rPr>
          <w:rFonts w:ascii="Arial" w:hAnsi="Arial" w:cs="Arial"/>
          <w:strike/>
          <w:sz w:val="20"/>
          <w:szCs w:val="20"/>
        </w:rPr>
      </w:pPr>
      <w:r w:rsidRPr="00DD2741">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DD2741">
        <w:rPr>
          <w:rFonts w:ascii="Arial" w:hAnsi="Arial" w:cs="Arial"/>
          <w:sz w:val="20"/>
          <w:szCs w:val="20"/>
        </w:rPr>
        <w:t xml:space="preserve">wskaże datę, miejsce wykonywania dostaw oraz ich ilość </w:t>
      </w:r>
      <w:r>
        <w:rPr>
          <w:rFonts w:ascii="Arial" w:hAnsi="Arial" w:cs="Arial"/>
          <w:sz w:val="20"/>
          <w:szCs w:val="20"/>
        </w:rPr>
        <w:t>z</w:t>
      </w:r>
      <w:r w:rsidRPr="00B90124">
        <w:rPr>
          <w:rFonts w:ascii="Arial" w:hAnsi="Arial" w:cs="Arial"/>
          <w:sz w:val="20"/>
          <w:szCs w:val="20"/>
        </w:rPr>
        <w:t xml:space="preserve"> rodzaj</w:t>
      </w:r>
      <w:r>
        <w:rPr>
          <w:rFonts w:ascii="Arial" w:eastAsia="Calibri" w:hAnsi="Arial" w:cs="Arial"/>
          <w:sz w:val="20"/>
          <w:szCs w:val="20"/>
        </w:rPr>
        <w:t xml:space="preserve">em </w:t>
      </w:r>
      <w:r w:rsidRPr="00B90124">
        <w:rPr>
          <w:rFonts w:ascii="Arial" w:eastAsia="Calibri" w:hAnsi="Arial" w:cs="Arial"/>
          <w:sz w:val="20"/>
          <w:szCs w:val="20"/>
        </w:rPr>
        <w:t>dostaw</w:t>
      </w:r>
      <w:r>
        <w:rPr>
          <w:rFonts w:ascii="Arial" w:eastAsia="Calibri" w:hAnsi="Arial" w:cs="Arial"/>
          <w:sz w:val="20"/>
          <w:szCs w:val="20"/>
        </w:rPr>
        <w:t>y</w:t>
      </w:r>
      <w:r w:rsidRPr="00B90124">
        <w:rPr>
          <w:rFonts w:ascii="Arial" w:eastAsia="Calibri" w:hAnsi="Arial" w:cs="Arial"/>
          <w:sz w:val="20"/>
          <w:szCs w:val="20"/>
        </w:rPr>
        <w:t xml:space="preserve"> wyceniony</w:t>
      </w:r>
      <w:r>
        <w:rPr>
          <w:rFonts w:ascii="Arial" w:eastAsia="Calibri" w:hAnsi="Arial" w:cs="Arial"/>
          <w:sz w:val="20"/>
          <w:szCs w:val="20"/>
        </w:rPr>
        <w:t>m</w:t>
      </w:r>
      <w:r w:rsidRPr="00B90124">
        <w:rPr>
          <w:rFonts w:ascii="Arial" w:eastAsia="Calibri" w:hAnsi="Arial" w:cs="Arial"/>
          <w:sz w:val="20"/>
          <w:szCs w:val="20"/>
        </w:rPr>
        <w:t xml:space="preserve"> w Formularzu cenowym</w:t>
      </w:r>
      <w:r w:rsidRPr="003E7258">
        <w:rPr>
          <w:rFonts w:ascii="Arial" w:eastAsia="Calibri" w:hAnsi="Arial" w:cs="Arial"/>
          <w:sz w:val="20"/>
          <w:szCs w:val="20"/>
        </w:rPr>
        <w:t xml:space="preserve">. </w:t>
      </w:r>
    </w:p>
    <w:p w14:paraId="5C0C3BAA" w14:textId="77777777" w:rsidR="00AC1050" w:rsidRPr="00DD2741" w:rsidRDefault="00AC1050" w:rsidP="00C83F72">
      <w:pPr>
        <w:pStyle w:val="Bezodstpw"/>
        <w:widowControl w:val="0"/>
        <w:numPr>
          <w:ilvl w:val="0"/>
          <w:numId w:val="66"/>
        </w:numPr>
        <w:adjustRightInd w:val="0"/>
        <w:jc w:val="both"/>
        <w:textAlignment w:val="baseline"/>
        <w:rPr>
          <w:rFonts w:ascii="Arial" w:eastAsia="Calibri" w:hAnsi="Arial" w:cs="Arial"/>
          <w:sz w:val="20"/>
          <w:szCs w:val="20"/>
        </w:rPr>
      </w:pPr>
      <w:r w:rsidRPr="00DD2741">
        <w:rPr>
          <w:rFonts w:ascii="Arial" w:eastAsia="Calibri" w:hAnsi="Arial" w:cs="Arial"/>
          <w:sz w:val="20"/>
          <w:szCs w:val="20"/>
        </w:rPr>
        <w:t>Inne obowiązki Wykonawcy:</w:t>
      </w:r>
    </w:p>
    <w:p w14:paraId="5C59E2D1" w14:textId="77777777" w:rsidR="00AC1050" w:rsidRPr="00DD2741" w:rsidRDefault="00AC1050" w:rsidP="00C83F72">
      <w:pPr>
        <w:pStyle w:val="Bezodstpw"/>
        <w:widowControl w:val="0"/>
        <w:numPr>
          <w:ilvl w:val="0"/>
          <w:numId w:val="67"/>
        </w:numPr>
        <w:adjustRightInd w:val="0"/>
        <w:jc w:val="both"/>
        <w:textAlignment w:val="baseline"/>
        <w:rPr>
          <w:rFonts w:ascii="Arial" w:eastAsia="Calibri" w:hAnsi="Arial" w:cs="Arial"/>
          <w:sz w:val="20"/>
          <w:szCs w:val="20"/>
        </w:rPr>
      </w:pPr>
      <w:r w:rsidRPr="00DD2741">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14:paraId="7F5F41A4" w14:textId="77777777" w:rsidR="00AC1050" w:rsidRPr="00FE4705" w:rsidRDefault="00AC1050" w:rsidP="00C83F72">
      <w:pPr>
        <w:pStyle w:val="Akapitzlist"/>
        <w:widowControl w:val="0"/>
        <w:numPr>
          <w:ilvl w:val="0"/>
          <w:numId w:val="67"/>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046628FE" w14:textId="77777777" w:rsidR="00AC1050" w:rsidRPr="00FE4705" w:rsidRDefault="00AC1050" w:rsidP="00AC1050">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14:paraId="5E3F47DA" w14:textId="77777777" w:rsidR="00AC1050" w:rsidRPr="00FE4705" w:rsidRDefault="00AC1050" w:rsidP="00AC1050">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3CB45D26"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r w:rsidRPr="00FE4705">
        <w:rPr>
          <w:rFonts w:ascii="Arial" w:hAnsi="Arial" w:cs="Arial"/>
          <w:sz w:val="20"/>
          <w:szCs w:val="20"/>
        </w:rPr>
        <w:lastRenderedPageBreak/>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6E66444F"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64576BCE"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14:paraId="08CFA744"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21507E9F"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14:paraId="281665F7"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14:paraId="7E528427"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EA4BAB0"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14:paraId="509AC8C7"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14:paraId="5D156823" w14:textId="77777777" w:rsidR="00AC1050" w:rsidRPr="00FE4705" w:rsidRDefault="00AC1050" w:rsidP="00C83F72">
      <w:pPr>
        <w:numPr>
          <w:ilvl w:val="0"/>
          <w:numId w:val="67"/>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14:paraId="1948EB7F" w14:textId="77777777" w:rsidR="00AC1050" w:rsidRPr="00FE4705" w:rsidRDefault="00AC1050" w:rsidP="00C83F72">
      <w:pPr>
        <w:pStyle w:val="Bezodstpw"/>
        <w:numPr>
          <w:ilvl w:val="0"/>
          <w:numId w:val="68"/>
        </w:numPr>
        <w:jc w:val="both"/>
        <w:rPr>
          <w:rFonts w:ascii="Arial" w:hAnsi="Arial" w:cs="Arial"/>
          <w:sz w:val="20"/>
          <w:szCs w:val="20"/>
        </w:rPr>
      </w:pPr>
      <w:r w:rsidRPr="00FE4705">
        <w:rPr>
          <w:rFonts w:ascii="Arial" w:hAnsi="Arial" w:cs="Arial"/>
          <w:sz w:val="20"/>
          <w:szCs w:val="20"/>
        </w:rPr>
        <w:t>Zabezpieczenia interesów osób trzecich</w:t>
      </w:r>
    </w:p>
    <w:p w14:paraId="1D7F2661" w14:textId="77777777" w:rsidR="00AC1050" w:rsidRPr="00FE4705" w:rsidRDefault="00AC1050" w:rsidP="00C83F72">
      <w:pPr>
        <w:pStyle w:val="Bezodstpw"/>
        <w:numPr>
          <w:ilvl w:val="0"/>
          <w:numId w:val="68"/>
        </w:numPr>
        <w:jc w:val="both"/>
        <w:rPr>
          <w:rFonts w:ascii="Arial" w:hAnsi="Arial" w:cs="Arial"/>
          <w:sz w:val="20"/>
          <w:szCs w:val="20"/>
        </w:rPr>
      </w:pPr>
      <w:r w:rsidRPr="00FE4705">
        <w:rPr>
          <w:rFonts w:ascii="Arial" w:hAnsi="Arial" w:cs="Arial"/>
          <w:sz w:val="20"/>
          <w:szCs w:val="20"/>
        </w:rPr>
        <w:t>Ochrony środowiska</w:t>
      </w:r>
    </w:p>
    <w:p w14:paraId="31F01667" w14:textId="77777777" w:rsidR="00AC1050" w:rsidRPr="00FE4705" w:rsidRDefault="00AC1050" w:rsidP="00C83F72">
      <w:pPr>
        <w:pStyle w:val="Bezodstpw"/>
        <w:numPr>
          <w:ilvl w:val="0"/>
          <w:numId w:val="68"/>
        </w:numPr>
        <w:jc w:val="both"/>
        <w:rPr>
          <w:rFonts w:ascii="Arial" w:hAnsi="Arial" w:cs="Arial"/>
          <w:sz w:val="20"/>
          <w:szCs w:val="20"/>
        </w:rPr>
      </w:pPr>
      <w:r w:rsidRPr="00FE4705">
        <w:rPr>
          <w:rFonts w:ascii="Arial" w:hAnsi="Arial" w:cs="Arial"/>
          <w:sz w:val="20"/>
          <w:szCs w:val="20"/>
        </w:rPr>
        <w:t>Warunków bezpieczeństwa i higieny pracy</w:t>
      </w:r>
    </w:p>
    <w:p w14:paraId="62984BFA" w14:textId="77777777" w:rsidR="00AC1050" w:rsidRPr="00FE4705" w:rsidRDefault="00AC1050" w:rsidP="00C83F72">
      <w:pPr>
        <w:pStyle w:val="Bezodstpw"/>
        <w:numPr>
          <w:ilvl w:val="0"/>
          <w:numId w:val="68"/>
        </w:numPr>
        <w:jc w:val="both"/>
        <w:rPr>
          <w:rFonts w:ascii="Arial" w:hAnsi="Arial" w:cs="Arial"/>
          <w:sz w:val="20"/>
          <w:szCs w:val="20"/>
        </w:rPr>
      </w:pPr>
      <w:r w:rsidRPr="00FE4705">
        <w:rPr>
          <w:rFonts w:ascii="Arial" w:hAnsi="Arial" w:cs="Arial"/>
          <w:sz w:val="20"/>
          <w:szCs w:val="20"/>
        </w:rPr>
        <w:t>Bezpieczeństwa ruchu drogowego i pieszego w otoczeniu wykonywania dostaw</w:t>
      </w:r>
    </w:p>
    <w:p w14:paraId="07A79881" w14:textId="77777777" w:rsidR="00AC1050" w:rsidRPr="00FE4705" w:rsidRDefault="00AC1050" w:rsidP="00C83F72">
      <w:pPr>
        <w:pStyle w:val="Bezodstpw"/>
        <w:numPr>
          <w:ilvl w:val="0"/>
          <w:numId w:val="68"/>
        </w:numPr>
        <w:jc w:val="both"/>
        <w:rPr>
          <w:rFonts w:ascii="Arial" w:hAnsi="Arial" w:cs="Arial"/>
          <w:sz w:val="20"/>
          <w:szCs w:val="20"/>
        </w:rPr>
      </w:pPr>
      <w:r w:rsidRPr="00FE4705">
        <w:rPr>
          <w:rFonts w:ascii="Arial" w:hAnsi="Arial" w:cs="Arial"/>
          <w:sz w:val="20"/>
          <w:szCs w:val="20"/>
        </w:rPr>
        <w:t>Ochrony mienia związanego z prowadzeniem prac drogowych</w:t>
      </w:r>
    </w:p>
    <w:p w14:paraId="439248CE" w14:textId="5DC842C0"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 xml:space="preserve">Wykonawca zobowiązany jest zrealizować zamówienie na zasadach i warunkach opisanych w niniejszej SIWZ oraz we wzorze umowy stanowiącym Załącznik nr </w:t>
      </w:r>
      <w:r>
        <w:rPr>
          <w:rFonts w:ascii="Arial" w:hAnsi="Arial" w:cs="Arial"/>
          <w:sz w:val="20"/>
          <w:szCs w:val="20"/>
        </w:rPr>
        <w:t>6</w:t>
      </w:r>
      <w:r w:rsidRPr="00FE4705">
        <w:rPr>
          <w:rFonts w:ascii="Arial" w:hAnsi="Arial" w:cs="Arial"/>
          <w:sz w:val="20"/>
          <w:szCs w:val="20"/>
        </w:rPr>
        <w:t xml:space="preserve"> do SIWZ. </w:t>
      </w:r>
    </w:p>
    <w:p w14:paraId="5DFFECA9" w14:textId="77777777"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 xml:space="preserve">Wspólny Słownik Zamówień CPV: </w:t>
      </w:r>
    </w:p>
    <w:p w14:paraId="3E2709D4" w14:textId="77777777" w:rsidR="00AC1050" w:rsidRPr="00FE4705" w:rsidRDefault="00AC1050" w:rsidP="00AC1050">
      <w:pPr>
        <w:pStyle w:val="Bezodstpw"/>
        <w:ind w:left="360"/>
        <w:rPr>
          <w:rFonts w:ascii="Arial" w:hAnsi="Arial" w:cs="Arial"/>
          <w:sz w:val="20"/>
          <w:szCs w:val="20"/>
        </w:rPr>
      </w:pPr>
      <w:r w:rsidRPr="00FE4705">
        <w:rPr>
          <w:rFonts w:ascii="Arial" w:hAnsi="Arial" w:cs="Arial"/>
          <w:sz w:val="20"/>
          <w:szCs w:val="20"/>
        </w:rPr>
        <w:t xml:space="preserve">14210000-6 – Żwir, piasek, kamień tłuczony i kruszywa, </w:t>
      </w:r>
    </w:p>
    <w:p w14:paraId="7AB0DC35" w14:textId="77777777" w:rsidR="00AC1050" w:rsidRPr="00FE4705" w:rsidRDefault="00AC1050" w:rsidP="00AC1050">
      <w:pPr>
        <w:pStyle w:val="Bezodstpw"/>
        <w:ind w:left="360"/>
        <w:rPr>
          <w:rFonts w:ascii="Arial" w:hAnsi="Arial" w:cs="Arial"/>
          <w:sz w:val="20"/>
          <w:szCs w:val="20"/>
        </w:rPr>
      </w:pPr>
      <w:r w:rsidRPr="00FE4705">
        <w:rPr>
          <w:rFonts w:ascii="Arial" w:hAnsi="Arial" w:cs="Arial"/>
          <w:sz w:val="20"/>
          <w:szCs w:val="20"/>
        </w:rPr>
        <w:t>601</w:t>
      </w:r>
      <w:r>
        <w:rPr>
          <w:rFonts w:ascii="Arial" w:hAnsi="Arial" w:cs="Arial"/>
          <w:sz w:val="20"/>
          <w:szCs w:val="20"/>
        </w:rPr>
        <w:t>00</w:t>
      </w:r>
      <w:r w:rsidRPr="00FE4705">
        <w:rPr>
          <w:rFonts w:ascii="Arial" w:hAnsi="Arial" w:cs="Arial"/>
          <w:sz w:val="20"/>
          <w:szCs w:val="20"/>
        </w:rPr>
        <w:t xml:space="preserve">000-9 – Usługi </w:t>
      </w:r>
      <w:r>
        <w:rPr>
          <w:rFonts w:ascii="Arial" w:hAnsi="Arial" w:cs="Arial"/>
          <w:sz w:val="20"/>
          <w:szCs w:val="20"/>
        </w:rPr>
        <w:t xml:space="preserve">w zakresie transportu </w:t>
      </w:r>
      <w:r w:rsidRPr="00FE4705">
        <w:rPr>
          <w:rFonts w:ascii="Arial" w:hAnsi="Arial" w:cs="Arial"/>
          <w:sz w:val="20"/>
          <w:szCs w:val="20"/>
        </w:rPr>
        <w:t>drogoweg</w:t>
      </w:r>
      <w:r>
        <w:rPr>
          <w:rFonts w:ascii="Arial" w:hAnsi="Arial" w:cs="Arial"/>
          <w:sz w:val="20"/>
          <w:szCs w:val="20"/>
        </w:rPr>
        <w:t>o</w:t>
      </w:r>
      <w:r w:rsidRPr="00FE4705">
        <w:rPr>
          <w:rFonts w:ascii="Arial" w:hAnsi="Arial" w:cs="Arial"/>
          <w:bCs/>
          <w:sz w:val="20"/>
          <w:szCs w:val="20"/>
        </w:rPr>
        <w:t>.</w:t>
      </w:r>
    </w:p>
    <w:p w14:paraId="6DFCE76B" w14:textId="77777777"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Zamawiający nie dopuszcza możliwości składania ofert częściowych.</w:t>
      </w:r>
    </w:p>
    <w:p w14:paraId="1A46F1FA" w14:textId="77777777"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 xml:space="preserve">Zamawiający nie dopuszcza możliwości składania ofert wariantowych. </w:t>
      </w:r>
    </w:p>
    <w:p w14:paraId="2EBDD246" w14:textId="77777777" w:rsidR="00AC1050" w:rsidRPr="00152DC7"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152DC7">
        <w:rPr>
          <w:rFonts w:ascii="Arial" w:hAnsi="Arial" w:cs="Arial"/>
          <w:color w:val="000000"/>
          <w:sz w:val="20"/>
          <w:szCs w:val="20"/>
          <w:lang w:eastAsia="pl-PL"/>
        </w:rPr>
        <w:t xml:space="preserve">Zamawiający nie przewiduje udzielenia zamówień, </w:t>
      </w:r>
      <w:r w:rsidRPr="00152DC7">
        <w:rPr>
          <w:rFonts w:ascii="Arial" w:hAnsi="Arial" w:cs="Arial"/>
          <w:sz w:val="20"/>
          <w:szCs w:val="20"/>
        </w:rPr>
        <w:t>o których mowa w art. 67 ust. 1 pkt 7 ustawy pzp</w:t>
      </w:r>
      <w:r w:rsidRPr="00152DC7">
        <w:rPr>
          <w:rFonts w:ascii="Arial" w:hAnsi="Arial" w:cs="Arial"/>
          <w:color w:val="000000"/>
          <w:sz w:val="20"/>
          <w:szCs w:val="20"/>
          <w:lang w:eastAsia="pl-PL"/>
        </w:rPr>
        <w:t>.</w:t>
      </w:r>
    </w:p>
    <w:p w14:paraId="433881B9" w14:textId="0538B2A2"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 xml:space="preserve">Zamawiający nie zastrzega obowiązku   osobistego wykonania przez wykonawcę kluczowych części zamówienia na </w:t>
      </w:r>
      <w:r w:rsidR="0074408F">
        <w:rPr>
          <w:rFonts w:ascii="Arial" w:hAnsi="Arial" w:cs="Arial"/>
          <w:sz w:val="20"/>
          <w:szCs w:val="20"/>
        </w:rPr>
        <w:t>dostawę</w:t>
      </w:r>
      <w:r w:rsidRPr="00FE4705">
        <w:rPr>
          <w:rFonts w:ascii="Arial" w:hAnsi="Arial" w:cs="Arial"/>
          <w:sz w:val="20"/>
          <w:szCs w:val="20"/>
        </w:rPr>
        <w:t>.</w:t>
      </w:r>
    </w:p>
    <w:p w14:paraId="69D57C2F" w14:textId="77777777" w:rsidR="00AC1050" w:rsidRPr="00FE4705" w:rsidRDefault="00AC1050" w:rsidP="00C83F72">
      <w:pPr>
        <w:pStyle w:val="Bezodstpw"/>
        <w:widowControl w:val="0"/>
        <w:numPr>
          <w:ilvl w:val="0"/>
          <w:numId w:val="66"/>
        </w:numPr>
        <w:adjustRightInd w:val="0"/>
        <w:jc w:val="both"/>
        <w:textAlignment w:val="baseline"/>
        <w:rPr>
          <w:rFonts w:ascii="Arial" w:hAnsi="Arial" w:cs="Arial"/>
          <w:sz w:val="20"/>
          <w:szCs w:val="20"/>
        </w:rPr>
      </w:pPr>
      <w:r w:rsidRPr="00FE4705">
        <w:rPr>
          <w:rFonts w:ascii="Arial" w:hAnsi="Arial" w:cs="Arial"/>
          <w:sz w:val="20"/>
          <w:szCs w:val="20"/>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565B094E" w:rsidR="00B94AFA" w:rsidRPr="003D2491" w:rsidRDefault="00B94AFA" w:rsidP="003D2491">
      <w:pPr>
        <w:pStyle w:val="Nagwek1"/>
        <w:numPr>
          <w:ilvl w:val="0"/>
          <w:numId w:val="7"/>
        </w:numPr>
        <w:spacing w:line="240" w:lineRule="auto"/>
        <w:ind w:left="426" w:hanging="426"/>
        <w:jc w:val="both"/>
        <w:rPr>
          <w:sz w:val="20"/>
          <w:szCs w:val="20"/>
        </w:rPr>
      </w:pPr>
      <w:bookmarkStart w:id="9" w:name="_Toc469557198"/>
      <w:bookmarkStart w:id="10" w:name="_Toc520443179"/>
      <w:r w:rsidRPr="003D2491">
        <w:rPr>
          <w:sz w:val="20"/>
          <w:szCs w:val="20"/>
        </w:rPr>
        <w:t>Termin wykonania zamówienia.</w:t>
      </w:r>
      <w:bookmarkEnd w:id="9"/>
      <w:bookmarkEnd w:id="10"/>
      <w:r w:rsidRPr="003D2491">
        <w:rPr>
          <w:sz w:val="20"/>
          <w:szCs w:val="20"/>
        </w:rPr>
        <w:t xml:space="preserve"> </w:t>
      </w:r>
    </w:p>
    <w:p w14:paraId="58EB7B4A" w14:textId="0C66FFBD" w:rsidR="00AC1050" w:rsidRDefault="00AC1050" w:rsidP="00C83F72">
      <w:pPr>
        <w:pStyle w:val="Akapitzlist"/>
        <w:numPr>
          <w:ilvl w:val="0"/>
          <w:numId w:val="70"/>
        </w:numPr>
        <w:spacing w:after="0" w:line="240" w:lineRule="auto"/>
        <w:jc w:val="both"/>
        <w:rPr>
          <w:rFonts w:ascii="Arial" w:hAnsi="Arial" w:cs="Arial"/>
          <w:color w:val="000000"/>
          <w:sz w:val="20"/>
          <w:szCs w:val="20"/>
          <w:lang w:val="pl-PL" w:eastAsia="pl-PL"/>
        </w:rPr>
      </w:pPr>
      <w:r w:rsidRPr="00514A35">
        <w:rPr>
          <w:rFonts w:ascii="Arial" w:hAnsi="Arial" w:cs="Arial"/>
          <w:color w:val="000000"/>
          <w:sz w:val="20"/>
          <w:szCs w:val="20"/>
          <w:lang w:val="pl-PL" w:eastAsia="pl-PL"/>
        </w:rPr>
        <w:t xml:space="preserve">Zamówienie będzie wykonywane w terminie </w:t>
      </w:r>
      <w:r w:rsidRPr="00514A35">
        <w:rPr>
          <w:rFonts w:ascii="Arial" w:hAnsi="Arial" w:cs="Arial"/>
          <w:sz w:val="20"/>
          <w:szCs w:val="20"/>
          <w:lang w:val="pl-PL"/>
        </w:rPr>
        <w:t xml:space="preserve">od daty zawarcia </w:t>
      </w:r>
      <w:r w:rsidRPr="00514A35">
        <w:rPr>
          <w:rFonts w:ascii="Arial" w:hAnsi="Arial" w:cs="Arial"/>
          <w:color w:val="000000"/>
          <w:sz w:val="20"/>
          <w:szCs w:val="20"/>
          <w:lang w:val="pl-PL" w:eastAsia="pl-PL"/>
        </w:rPr>
        <w:t>do 31 grudnia 201</w:t>
      </w:r>
      <w:r>
        <w:rPr>
          <w:rFonts w:ascii="Arial" w:hAnsi="Arial" w:cs="Arial"/>
          <w:color w:val="000000"/>
          <w:sz w:val="20"/>
          <w:szCs w:val="20"/>
          <w:lang w:val="pl-PL" w:eastAsia="pl-PL"/>
        </w:rPr>
        <w:t>9</w:t>
      </w:r>
      <w:r w:rsidRPr="00514A35">
        <w:rPr>
          <w:rFonts w:ascii="Arial" w:hAnsi="Arial" w:cs="Arial"/>
          <w:color w:val="000000"/>
          <w:sz w:val="20"/>
          <w:szCs w:val="20"/>
          <w:lang w:val="pl-PL" w:eastAsia="pl-PL"/>
        </w:rPr>
        <w:t xml:space="preserve"> r.</w:t>
      </w:r>
    </w:p>
    <w:p w14:paraId="68C1741C" w14:textId="793B4401" w:rsidR="00AC1050" w:rsidRPr="00AC1050" w:rsidRDefault="00AC1050" w:rsidP="00C83F72">
      <w:pPr>
        <w:pStyle w:val="Akapitzlist"/>
        <w:numPr>
          <w:ilvl w:val="0"/>
          <w:numId w:val="70"/>
        </w:numPr>
        <w:spacing w:after="0" w:line="240" w:lineRule="auto"/>
        <w:jc w:val="both"/>
        <w:rPr>
          <w:rFonts w:ascii="Arial" w:hAnsi="Arial" w:cs="Arial"/>
          <w:color w:val="000000"/>
          <w:sz w:val="20"/>
          <w:szCs w:val="20"/>
          <w:lang w:val="pl-PL" w:eastAsia="pl-PL"/>
        </w:rPr>
      </w:pPr>
      <w:r w:rsidRPr="00AC1050">
        <w:rPr>
          <w:rFonts w:ascii="Arial" w:hAnsi="Arial" w:cs="Arial"/>
          <w:sz w:val="20"/>
          <w:szCs w:val="20"/>
        </w:rPr>
        <w:t xml:space="preserve">Termin </w:t>
      </w:r>
      <w:r w:rsidRPr="00AC1050">
        <w:rPr>
          <w:rFonts w:ascii="Arial" w:hAnsi="Arial"/>
          <w:sz w:val="20"/>
          <w:szCs w:val="20"/>
        </w:rPr>
        <w:t>wykonania pojedynczej dostawy ustalony będzie w zgłoszeniu przesłanym przez Zamawiającego.</w:t>
      </w:r>
    </w:p>
    <w:p w14:paraId="60904477" w14:textId="77777777" w:rsidR="00AC1050" w:rsidRPr="000D6A78" w:rsidRDefault="00AC1050" w:rsidP="00AC1050">
      <w:pPr>
        <w:spacing w:after="0" w:line="240" w:lineRule="auto"/>
        <w:jc w:val="both"/>
        <w:rPr>
          <w:rFonts w:ascii="Arial" w:hAnsi="Arial" w:cs="Arial"/>
          <w:color w:val="000000"/>
          <w:sz w:val="20"/>
          <w:szCs w:val="20"/>
          <w:lang w:val="pl-PL" w:eastAsia="pl-PL"/>
        </w:rPr>
      </w:pPr>
    </w:p>
    <w:p w14:paraId="533B0B81" w14:textId="41816FEC" w:rsidR="00682991" w:rsidRPr="00E4407B" w:rsidRDefault="00682991" w:rsidP="004E4DB2">
      <w:pPr>
        <w:spacing w:after="0" w:line="240" w:lineRule="auto"/>
        <w:jc w:val="both"/>
        <w:rPr>
          <w:rFonts w:ascii="Arial" w:hAnsi="Arial" w:cs="Arial"/>
          <w:color w:val="000000"/>
          <w:sz w:val="20"/>
          <w:szCs w:val="20"/>
          <w:lang w:val="pl-PL" w:eastAsia="pl-PL"/>
        </w:rPr>
      </w:pPr>
    </w:p>
    <w:p w14:paraId="1B3534E6" w14:textId="77777777" w:rsidR="00B94AFA" w:rsidRPr="00E4407B" w:rsidRDefault="00B94AFA" w:rsidP="00AC1050">
      <w:pPr>
        <w:pStyle w:val="Nagwek1"/>
        <w:numPr>
          <w:ilvl w:val="0"/>
          <w:numId w:val="7"/>
        </w:numPr>
        <w:spacing w:line="240" w:lineRule="auto"/>
        <w:ind w:left="426" w:hanging="426"/>
        <w:jc w:val="both"/>
        <w:rPr>
          <w:sz w:val="20"/>
          <w:szCs w:val="20"/>
        </w:rPr>
      </w:pPr>
      <w:bookmarkStart w:id="11" w:name="_Toc520443180"/>
      <w:r w:rsidRPr="00E4407B">
        <w:rPr>
          <w:sz w:val="20"/>
          <w:szCs w:val="20"/>
        </w:rPr>
        <w:t>Warunki udziału w postępowaniu.</w:t>
      </w:r>
      <w:bookmarkEnd w:id="11"/>
      <w:r w:rsidRPr="00E4407B">
        <w:rPr>
          <w:sz w:val="20"/>
          <w:szCs w:val="20"/>
        </w:rPr>
        <w:t xml:space="preserve"> </w:t>
      </w:r>
    </w:p>
    <w:p w14:paraId="546B1A73" w14:textId="77777777" w:rsidR="009B34CA" w:rsidRPr="00322715"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O udzielenie zamówienia mogą ubiegać się Wykonawcy, którzy: </w:t>
      </w:r>
    </w:p>
    <w:p w14:paraId="2BE27DF4" w14:textId="77777777" w:rsidR="009B34CA" w:rsidRPr="00322715" w:rsidRDefault="009B34CA" w:rsidP="009B34CA">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nie podlegają wykluczeniu w trybie określonym w art. 24 ust. 1 pkt. 13 – 23 ustawy pzp; </w:t>
      </w:r>
    </w:p>
    <w:p w14:paraId="2B06BAC1" w14:textId="77777777" w:rsidR="009B34CA" w:rsidRPr="00322715" w:rsidRDefault="009B34CA" w:rsidP="009B34CA">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spełniają warunki udziału w postępowaniu dotyczące: </w:t>
      </w:r>
    </w:p>
    <w:p w14:paraId="3C375209" w14:textId="77777777" w:rsidR="009B34CA" w:rsidRPr="00322715" w:rsidRDefault="009B34CA" w:rsidP="00C83F72">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
          <w:bCs/>
          <w:color w:val="000000"/>
          <w:sz w:val="20"/>
          <w:szCs w:val="20"/>
          <w:lang w:eastAsia="pl-PL"/>
        </w:rPr>
        <w:lastRenderedPageBreak/>
        <w:t>zdolności technicznej lub zawodowej:</w:t>
      </w:r>
    </w:p>
    <w:p w14:paraId="3152E788" w14:textId="77777777" w:rsidR="009B34CA" w:rsidRPr="00322715" w:rsidRDefault="009B34CA" w:rsidP="00C83F72">
      <w:pPr>
        <w:pStyle w:val="Akapitzlist"/>
        <w:numPr>
          <w:ilvl w:val="1"/>
          <w:numId w:val="72"/>
        </w:numPr>
        <w:suppressAutoHyphens w:val="0"/>
        <w:autoSpaceDE w:val="0"/>
        <w:autoSpaceDN w:val="0"/>
        <w:spacing w:after="0" w:line="240" w:lineRule="auto"/>
        <w:jc w:val="both"/>
        <w:rPr>
          <w:rFonts w:ascii="Arial" w:hAnsi="Arial" w:cs="Arial"/>
          <w:sz w:val="20"/>
          <w:szCs w:val="20"/>
        </w:rPr>
      </w:pPr>
      <w:bookmarkStart w:id="12" w:name="_Hlk503271784"/>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14:paraId="54891217" w14:textId="77777777" w:rsidR="009B34CA" w:rsidRPr="00322715" w:rsidRDefault="009B34CA" w:rsidP="009B34CA">
      <w:pPr>
        <w:pStyle w:val="Akapitzlist"/>
        <w:suppressAutoHyphens w:val="0"/>
        <w:autoSpaceDE w:val="0"/>
        <w:autoSpaceDN w:val="0"/>
        <w:spacing w:after="0" w:line="240" w:lineRule="auto"/>
        <w:ind w:left="1440"/>
        <w:jc w:val="both"/>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14:paraId="2987D359" w14:textId="77777777" w:rsidR="009B34CA" w:rsidRPr="00322715" w:rsidRDefault="009B34CA" w:rsidP="00C83F72">
      <w:pPr>
        <w:pStyle w:val="Akapitzlist"/>
        <w:widowControl w:val="0"/>
        <w:numPr>
          <w:ilvl w:val="1"/>
          <w:numId w:val="7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Pr="00152DC7">
        <w:rPr>
          <w:rFonts w:ascii="Arial" w:hAnsi="Arial" w:cs="Arial"/>
          <w:sz w:val="20"/>
          <w:szCs w:val="20"/>
        </w:rPr>
        <w:t>3 samochodami</w:t>
      </w:r>
      <w:r w:rsidRPr="00322715">
        <w:rPr>
          <w:rFonts w:ascii="Arial" w:hAnsi="Arial" w:cs="Arial"/>
          <w:sz w:val="20"/>
          <w:szCs w:val="20"/>
        </w:rPr>
        <w:t xml:space="preserve"> samowyładowczymi czteroosiowymi.</w:t>
      </w:r>
    </w:p>
    <w:bookmarkEnd w:id="12"/>
    <w:p w14:paraId="5AC3D2C0" w14:textId="77777777" w:rsidR="009B34CA" w:rsidRPr="00322715"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578EC4A" w14:textId="77777777" w:rsidR="009B34CA" w:rsidRPr="00322715"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 przypadku Wykonawców wspólnie ubiegających się o udzielenie zamówienia warunki, o których mowa w pkt. 6. 1. 2 niniejszej SIWZ zostaną spełnione wyłącznie, jeżeli: </w:t>
      </w:r>
    </w:p>
    <w:p w14:paraId="2B0D92E0" w14:textId="77777777" w:rsidR="009B34CA" w:rsidRPr="00322715" w:rsidRDefault="009B34CA" w:rsidP="00C83F72">
      <w:pPr>
        <w:pStyle w:val="Akapitzlist"/>
        <w:widowControl w:val="0"/>
        <w:numPr>
          <w:ilvl w:val="0"/>
          <w:numId w:val="52"/>
        </w:numPr>
        <w:suppressAutoHyphens w:val="0"/>
        <w:autoSpaceDE w:val="0"/>
        <w:autoSpaceDN w:val="0"/>
        <w:adjustRightInd w:val="0"/>
        <w:spacing w:after="0" w:line="240" w:lineRule="auto"/>
        <w:jc w:val="both"/>
        <w:textAlignment w:val="baseline"/>
        <w:rPr>
          <w:rFonts w:ascii="Arial" w:hAnsi="Arial" w:cs="Arial"/>
          <w:sz w:val="20"/>
          <w:szCs w:val="20"/>
        </w:rPr>
      </w:pPr>
      <w:r w:rsidRPr="00322715">
        <w:rPr>
          <w:rFonts w:ascii="Arial" w:hAnsi="Arial" w:cs="Arial"/>
          <w:sz w:val="20"/>
          <w:szCs w:val="20"/>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42C8537F" w14:textId="77777777" w:rsidR="009B34CA" w:rsidRPr="00322715" w:rsidRDefault="009B34CA" w:rsidP="00C83F72">
      <w:pPr>
        <w:pStyle w:val="Akapitzlist"/>
        <w:widowControl w:val="0"/>
        <w:numPr>
          <w:ilvl w:val="0"/>
          <w:numId w:val="5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sz w:val="20"/>
          <w:szCs w:val="20"/>
        </w:rPr>
        <w:t>w zakresie zdolności technicznej lub zawodowej określonej w pkt. 6.1.2.a.b SIWZ spełnienie warunku zdolności technicznej w przypadku wykonawców wspólnie ubiegających się o zamówienie wykażą te podmioty</w:t>
      </w:r>
      <w:r w:rsidRPr="00322715">
        <w:rPr>
          <w:rFonts w:ascii="Arial" w:hAnsi="Arial" w:cs="Arial"/>
          <w:bCs/>
          <w:color w:val="000000"/>
          <w:sz w:val="20"/>
          <w:szCs w:val="20"/>
          <w:lang w:eastAsia="pl-PL"/>
        </w:rPr>
        <w:t xml:space="preserve"> łącznie.</w:t>
      </w:r>
    </w:p>
    <w:p w14:paraId="1A380ADA" w14:textId="77777777" w:rsidR="009B34CA" w:rsidRPr="00322715"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3050D42" w14:textId="77777777" w:rsidR="009B34CA" w:rsidRPr="00322715" w:rsidRDefault="009B34CA" w:rsidP="009B34CA">
      <w:pPr>
        <w:pStyle w:val="Akapitzlist"/>
        <w:suppressAutoHyphens w:val="0"/>
        <w:autoSpaceDE w:val="0"/>
        <w:autoSpaceDN w:val="0"/>
        <w:spacing w:after="0" w:line="240" w:lineRule="auto"/>
        <w:ind w:left="360"/>
        <w:jc w:val="both"/>
        <w:rPr>
          <w:rFonts w:ascii="Arial" w:hAnsi="Arial" w:cs="Arial"/>
          <w:color w:val="000000"/>
          <w:sz w:val="20"/>
          <w:szCs w:val="20"/>
          <w:lang w:eastAsia="pl-PL"/>
        </w:rPr>
      </w:pPr>
      <w:r w:rsidRPr="00322715">
        <w:rPr>
          <w:rFonts w:ascii="Arial" w:hAnsi="Arial" w:cs="Arial"/>
          <w:color w:val="000000"/>
          <w:sz w:val="20"/>
          <w:szCs w:val="20"/>
          <w:lang w:eastAsia="pl-PL"/>
        </w:rPr>
        <w:t xml:space="preserve">Uwaga. Zamawiający </w:t>
      </w:r>
      <w:r w:rsidRPr="00322715">
        <w:rPr>
          <w:rFonts w:ascii="Arial" w:hAnsi="Arial" w:cs="Arial"/>
          <w:sz w:val="20"/>
          <w:szCs w:val="20"/>
        </w:rPr>
        <w:t>dopuszcza udostępnianie zasobów i ich sumowanie na zasadach określonych w pkt. 6.3 niniejszej SIWZ.</w:t>
      </w:r>
    </w:p>
    <w:p w14:paraId="23DA826E" w14:textId="77777777" w:rsidR="009B34CA" w:rsidRPr="00322715"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jednocześnie informuje, iż „stosowna sytuacja”, o której mowa w pkt. 6.4 niniejszej SIWZ wystąpi wyłącznie w przypadku, kiedy: </w:t>
      </w:r>
    </w:p>
    <w:p w14:paraId="10CA8DB5" w14:textId="77777777" w:rsidR="009B34CA" w:rsidRPr="00322715" w:rsidRDefault="009B34CA" w:rsidP="009B34CA">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Cs/>
          <w:color w:val="000000"/>
          <w:sz w:val="20"/>
          <w:szCs w:val="2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5AB00C4" w14:textId="77777777" w:rsidR="009B34CA" w:rsidRPr="00322715" w:rsidRDefault="009B34CA" w:rsidP="009B34CA">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bCs/>
          <w:color w:val="000000"/>
          <w:sz w:val="20"/>
          <w:szCs w:val="20"/>
          <w:lang w:eastAsia="pl-PL"/>
        </w:rPr>
      </w:pPr>
      <w:r w:rsidRPr="00322715">
        <w:rPr>
          <w:rFonts w:ascii="Arial" w:hAnsi="Arial" w:cs="Arial"/>
          <w:bCs/>
          <w:color w:val="000000"/>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 zakresie określonym w pkt 7 SIWZ). </w:t>
      </w:r>
    </w:p>
    <w:p w14:paraId="4C4938E4" w14:textId="77777777" w:rsidR="009B34CA" w:rsidRPr="00BB6D8C" w:rsidRDefault="009B34CA" w:rsidP="009B34CA">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B6D8C">
        <w:rPr>
          <w:rFonts w:ascii="Arial" w:hAnsi="Arial" w:cs="Arial"/>
          <w:color w:val="000000"/>
          <w:sz w:val="20"/>
          <w:szCs w:val="20"/>
          <w:lang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13" w:name="_Toc520443181"/>
      <w:r w:rsidRPr="00E4407B">
        <w:rPr>
          <w:sz w:val="20"/>
          <w:szCs w:val="20"/>
        </w:rPr>
        <w:t>Podstawy wykluczenia, o których mowa w art. 24 ust. 5 ustawy PZP.</w:t>
      </w:r>
      <w:bookmarkEnd w:id="13"/>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w:t>
      </w:r>
      <w:r w:rsidRPr="00E4407B">
        <w:rPr>
          <w:rFonts w:ascii="Arial" w:hAnsi="Arial" w:cs="Arial"/>
          <w:bCs/>
          <w:color w:val="000000"/>
          <w:sz w:val="20"/>
          <w:szCs w:val="20"/>
          <w:lang w:val="pl-PL" w:eastAsia="pl-PL"/>
        </w:rPr>
        <w:lastRenderedPageBreak/>
        <w:t xml:space="preserve">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14" w:name="_Toc520443182"/>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4"/>
      <w:r w:rsidRPr="00E4407B">
        <w:rPr>
          <w:sz w:val="20"/>
          <w:szCs w:val="20"/>
        </w:rPr>
        <w:t xml:space="preserve"> </w:t>
      </w:r>
    </w:p>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C83F72">
      <w:pPr>
        <w:pStyle w:val="Default"/>
        <w:numPr>
          <w:ilvl w:val="0"/>
          <w:numId w:val="37"/>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C83F72">
      <w:pPr>
        <w:pStyle w:val="Default"/>
        <w:numPr>
          <w:ilvl w:val="0"/>
          <w:numId w:val="37"/>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C83F72">
      <w:pPr>
        <w:pStyle w:val="Default"/>
        <w:numPr>
          <w:ilvl w:val="0"/>
          <w:numId w:val="37"/>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C83F72">
      <w:pPr>
        <w:pStyle w:val="Default"/>
        <w:numPr>
          <w:ilvl w:val="0"/>
          <w:numId w:val="37"/>
        </w:numPr>
        <w:jc w:val="both"/>
        <w:rPr>
          <w:sz w:val="20"/>
          <w:szCs w:val="20"/>
        </w:rPr>
      </w:pPr>
      <w:r w:rsidRPr="00E4407B">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16"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lastRenderedPageBreak/>
        <w:t>Wykaz narzędzi, wyposażenia zakładu lub urządzeń technicznych dostępnych wykonawcy w celu wykonania zamówienia publicznego wraz z informacją o podstawie do dysponowania tymi zasobami;</w:t>
      </w:r>
    </w:p>
    <w:p w14:paraId="67EF47A8" w14:textId="295220C0"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9B34CA">
        <w:rPr>
          <w:rFonts w:ascii="Arial" w:hAnsi="Arial" w:cs="Arial"/>
          <w:sz w:val="20"/>
          <w:szCs w:val="20"/>
          <w:lang w:val="pl-PL"/>
        </w:rPr>
        <w:t>4</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4F26F5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9B34CA">
        <w:rPr>
          <w:rFonts w:ascii="Arial" w:hAnsi="Arial" w:cs="Arial"/>
          <w:color w:val="000000"/>
          <w:sz w:val="20"/>
          <w:szCs w:val="20"/>
          <w:lang w:val="pl-PL" w:eastAsia="pl-PL"/>
        </w:rPr>
        <w:t>4</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04CC66EB"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9B34CA">
        <w:rPr>
          <w:rFonts w:ascii="Arial" w:hAnsi="Arial" w:cs="Arial"/>
          <w:color w:val="000000"/>
          <w:sz w:val="20"/>
          <w:szCs w:val="20"/>
          <w:lang w:val="pl-PL" w:eastAsia="pl-PL"/>
        </w:rPr>
        <w:t>4</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w:t>
      </w:r>
      <w:r w:rsidR="00AD67B5" w:rsidRPr="00E4407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22798384"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077DFF">
        <w:rPr>
          <w:rFonts w:ascii="Arial" w:hAnsi="Arial" w:cs="Arial"/>
          <w:color w:val="000000"/>
          <w:sz w:val="20"/>
          <w:szCs w:val="20"/>
          <w:lang w:val="pl-PL" w:eastAsia="pl-PL"/>
        </w:rPr>
        <w:t>4</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184F0D26"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 xml:space="preserve">).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9B34CA">
      <w:pPr>
        <w:pStyle w:val="Nagwek1"/>
        <w:numPr>
          <w:ilvl w:val="0"/>
          <w:numId w:val="7"/>
        </w:numPr>
        <w:spacing w:line="240" w:lineRule="auto"/>
        <w:ind w:left="426" w:hanging="426"/>
        <w:jc w:val="both"/>
        <w:rPr>
          <w:sz w:val="20"/>
          <w:szCs w:val="20"/>
        </w:rPr>
      </w:pPr>
      <w:bookmarkStart w:id="17" w:name="_Toc520443183"/>
      <w:r w:rsidRPr="00E4407B">
        <w:rPr>
          <w:sz w:val="20"/>
          <w:szCs w:val="20"/>
        </w:rPr>
        <w:t>Wykonawcy wspólnie ubiegający się o udzielenie zamówienia.</w:t>
      </w:r>
      <w:bookmarkEnd w:id="17"/>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18"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18"/>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45C85446"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 (</w:t>
      </w:r>
      <w:r w:rsidRPr="00E4407B">
        <w:rPr>
          <w:rFonts w:ascii="Arial" w:hAnsi="Arial" w:cs="Arial"/>
          <w:sz w:val="20"/>
          <w:szCs w:val="20"/>
          <w:lang w:val="pl-PL" w:eastAsia="pl-PL"/>
        </w:rPr>
        <w:t xml:space="preserve">tj. </w:t>
      </w:r>
      <w:r w:rsidR="000975EA">
        <w:rPr>
          <w:rFonts w:ascii="Arial" w:hAnsi="Arial" w:cs="Arial"/>
          <w:sz w:val="20"/>
          <w:szCs w:val="20"/>
          <w:lang w:val="pl-PL" w:eastAsia="pl-PL"/>
        </w:rPr>
        <w:t>1</w:t>
      </w:r>
      <w:r w:rsidR="002D5CC9">
        <w:rPr>
          <w:rFonts w:ascii="Arial" w:hAnsi="Arial" w:cs="Arial"/>
          <w:sz w:val="20"/>
          <w:szCs w:val="20"/>
          <w:lang w:val="pl-PL" w:eastAsia="pl-PL"/>
        </w:rPr>
        <w:t>1</w:t>
      </w:r>
      <w:r w:rsidR="000975EA">
        <w:rPr>
          <w:rFonts w:ascii="Arial" w:hAnsi="Arial" w:cs="Arial"/>
          <w:sz w:val="20"/>
          <w:szCs w:val="20"/>
          <w:lang w:val="pl-PL" w:eastAsia="pl-PL"/>
        </w:rPr>
        <w:t>.02</w:t>
      </w:r>
      <w:r w:rsidR="00AB6D0F">
        <w:rPr>
          <w:rFonts w:ascii="Arial" w:hAnsi="Arial" w:cs="Arial"/>
          <w:sz w:val="20"/>
          <w:szCs w:val="20"/>
          <w:lang w:val="pl-PL" w:eastAsia="pl-PL"/>
        </w:rPr>
        <w:t>.2019</w:t>
      </w:r>
      <w:r w:rsidRPr="00E4407B">
        <w:rPr>
          <w:rFonts w:ascii="Arial" w:hAnsi="Arial" w:cs="Arial"/>
          <w:sz w:val="20"/>
          <w:szCs w:val="20"/>
          <w:lang w:val="pl-PL" w:eastAsia="pl-PL"/>
        </w:rPr>
        <w:t xml:space="preserve"> r</w:t>
      </w:r>
      <w:r w:rsidR="00165803" w:rsidRPr="00E4407B">
        <w:rPr>
          <w:rFonts w:ascii="Arial" w:hAnsi="Arial" w:cs="Arial"/>
          <w:sz w:val="20"/>
          <w:szCs w:val="20"/>
          <w:lang w:val="pl-PL" w:eastAsia="pl-PL"/>
        </w:rPr>
        <w: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C83F72">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C83F72">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19" w:name="_Toc520443185"/>
      <w:r w:rsidRPr="00E4407B">
        <w:rPr>
          <w:sz w:val="20"/>
          <w:szCs w:val="20"/>
        </w:rPr>
        <w:t>Wymagania dotyczące wadium.</w:t>
      </w:r>
      <w:bookmarkEnd w:id="19"/>
      <w:r w:rsidRPr="00E4407B">
        <w:rPr>
          <w:sz w:val="20"/>
          <w:szCs w:val="20"/>
        </w:rPr>
        <w:t xml:space="preserve"> </w:t>
      </w:r>
    </w:p>
    <w:p w14:paraId="5B1FA549" w14:textId="7C1B2628"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9B34CA">
        <w:rPr>
          <w:rFonts w:ascii="Arial" w:hAnsi="Arial" w:cs="Arial"/>
          <w:b/>
          <w:bCs/>
          <w:color w:val="000000"/>
          <w:sz w:val="20"/>
          <w:szCs w:val="20"/>
          <w:lang w:val="pl-PL" w:eastAsia="pl-PL"/>
        </w:rPr>
        <w:t>6 000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9B34CA">
        <w:rPr>
          <w:rFonts w:ascii="Arial" w:hAnsi="Arial" w:cs="Arial"/>
          <w:b/>
          <w:bCs/>
          <w:color w:val="000000"/>
          <w:sz w:val="20"/>
          <w:szCs w:val="20"/>
          <w:lang w:val="pl-PL" w:eastAsia="pl-PL"/>
        </w:rPr>
        <w:t>sześć</w:t>
      </w:r>
      <w:r w:rsidR="00156ED0" w:rsidRPr="00E4407B">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7449D2BA"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9B34CA">
        <w:rPr>
          <w:rFonts w:ascii="Arial" w:hAnsi="Arial" w:cs="Arial"/>
          <w:b/>
          <w:bCs/>
          <w:color w:val="000000"/>
          <w:sz w:val="20"/>
          <w:szCs w:val="20"/>
          <w:lang w:val="pl-PL" w:eastAsia="pl-PL"/>
        </w:rPr>
        <w:t>3</w:t>
      </w:r>
      <w:r w:rsidR="000975EA">
        <w:rPr>
          <w:rFonts w:ascii="Arial" w:hAnsi="Arial" w:cs="Arial"/>
          <w:b/>
          <w:bCs/>
          <w:color w:val="000000"/>
          <w:sz w:val="20"/>
          <w:szCs w:val="20"/>
          <w:lang w:val="pl-PL" w:eastAsia="pl-PL"/>
        </w:rPr>
        <w:t>.2019</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9B34CA">
        <w:rPr>
          <w:rFonts w:ascii="Arial" w:hAnsi="Arial" w:cs="Arial"/>
          <w:b/>
          <w:bCs/>
          <w:sz w:val="20"/>
          <w:szCs w:val="20"/>
          <w:lang w:val="pl-PL"/>
        </w:rPr>
        <w:t>Dostawa kruszywa drogowego</w:t>
      </w:r>
      <w:r w:rsidR="00156ED0" w:rsidRPr="00E4407B">
        <w:rPr>
          <w:rFonts w:ascii="Arial" w:hAnsi="Arial" w:cs="Arial"/>
          <w:b/>
          <w:bCs/>
          <w:sz w:val="20"/>
          <w:szCs w:val="20"/>
          <w:lang w:val="pl-PL"/>
        </w:rPr>
        <w:t xml:space="preserve"> na teren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383931AD"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lastRenderedPageBreak/>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9B34CA" w:rsidRPr="00E4407B">
        <w:rPr>
          <w:rFonts w:ascii="Arial" w:hAnsi="Arial" w:cs="Arial"/>
          <w:b/>
          <w:bCs/>
          <w:color w:val="000000"/>
          <w:sz w:val="20"/>
          <w:szCs w:val="20"/>
          <w:lang w:val="pl-PL" w:eastAsia="pl-PL"/>
        </w:rPr>
        <w:t>RZP.271.</w:t>
      </w:r>
      <w:r w:rsidR="009B34CA">
        <w:rPr>
          <w:rFonts w:ascii="Arial" w:hAnsi="Arial" w:cs="Arial"/>
          <w:b/>
          <w:bCs/>
          <w:color w:val="000000"/>
          <w:sz w:val="20"/>
          <w:szCs w:val="20"/>
          <w:lang w:val="pl-PL" w:eastAsia="pl-PL"/>
        </w:rPr>
        <w:t>3.2019</w:t>
      </w:r>
      <w:r w:rsidR="009B34CA" w:rsidRPr="00E4407B">
        <w:rPr>
          <w:rFonts w:ascii="Arial" w:hAnsi="Arial" w:cs="Arial"/>
          <w:b/>
          <w:bCs/>
          <w:color w:val="000000"/>
          <w:sz w:val="20"/>
          <w:szCs w:val="20"/>
          <w:lang w:val="pl-PL" w:eastAsia="pl-PL"/>
        </w:rPr>
        <w:t xml:space="preserve"> pn.</w:t>
      </w:r>
      <w:r w:rsidR="009B34CA" w:rsidRPr="00E4407B">
        <w:rPr>
          <w:rFonts w:ascii="Arial" w:hAnsi="Arial" w:cs="Arial"/>
          <w:color w:val="000000"/>
          <w:sz w:val="20"/>
          <w:szCs w:val="20"/>
          <w:lang w:val="pl-PL" w:eastAsia="pl-PL"/>
        </w:rPr>
        <w:t xml:space="preserve"> </w:t>
      </w:r>
      <w:r w:rsidR="009B34CA">
        <w:rPr>
          <w:rFonts w:ascii="Arial" w:hAnsi="Arial" w:cs="Arial"/>
          <w:b/>
          <w:bCs/>
          <w:sz w:val="20"/>
          <w:szCs w:val="20"/>
          <w:lang w:val="pl-PL"/>
        </w:rPr>
        <w:t>Dostawa kruszywa drogowego</w:t>
      </w:r>
      <w:r w:rsidR="009B34CA" w:rsidRPr="00E4407B">
        <w:rPr>
          <w:rFonts w:ascii="Arial" w:hAnsi="Arial" w:cs="Arial"/>
          <w:b/>
          <w:bCs/>
          <w:sz w:val="20"/>
          <w:szCs w:val="20"/>
          <w:lang w:val="pl-PL"/>
        </w:rPr>
        <w:t xml:space="preserve"> na teren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20" w:name="_Toc520443186"/>
      <w:r w:rsidRPr="00E4407B">
        <w:rPr>
          <w:sz w:val="20"/>
          <w:szCs w:val="20"/>
        </w:rPr>
        <w:t>Termin związania ofertą.</w:t>
      </w:r>
      <w:bookmarkEnd w:id="20"/>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9B34CA">
      <w:pPr>
        <w:pStyle w:val="Nagwek1"/>
        <w:numPr>
          <w:ilvl w:val="0"/>
          <w:numId w:val="7"/>
        </w:numPr>
        <w:spacing w:line="240" w:lineRule="auto"/>
        <w:ind w:left="426" w:hanging="426"/>
        <w:jc w:val="both"/>
        <w:rPr>
          <w:sz w:val="20"/>
          <w:szCs w:val="20"/>
        </w:rPr>
      </w:pPr>
      <w:bookmarkStart w:id="21" w:name="_Toc520443187"/>
      <w:r w:rsidRPr="00E4407B">
        <w:rPr>
          <w:sz w:val="20"/>
          <w:szCs w:val="20"/>
        </w:rPr>
        <w:t>Opis sposobu przygotowywania ofert.</w:t>
      </w:r>
      <w:bookmarkEnd w:id="21"/>
      <w:r w:rsidRPr="00E4407B">
        <w:rPr>
          <w:sz w:val="20"/>
          <w:szCs w:val="20"/>
        </w:rPr>
        <w:t xml:space="preserve"> </w:t>
      </w:r>
    </w:p>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435B6FA5" w14:textId="77777777" w:rsidR="009B34CA" w:rsidRPr="000D6A78" w:rsidRDefault="009B34CA" w:rsidP="00C83F72">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Pr="000D6A78">
        <w:rPr>
          <w:rFonts w:ascii="Arial" w:hAnsi="Arial" w:cs="Arial"/>
          <w:b/>
          <w:bCs/>
          <w:color w:val="000000"/>
          <w:sz w:val="20"/>
          <w:szCs w:val="20"/>
          <w:lang w:val="pl-PL" w:eastAsia="pl-PL"/>
        </w:rPr>
        <w:t xml:space="preserve">Formularz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1 </w:t>
      </w:r>
      <w:r w:rsidRPr="000D6A78">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5D6E18A" w14:textId="77777777" w:rsidR="009B34CA" w:rsidRPr="0011202C" w:rsidRDefault="009B34CA" w:rsidP="00C83F72">
      <w:pPr>
        <w:pStyle w:val="Akapitzlist"/>
        <w:numPr>
          <w:ilvl w:val="0"/>
          <w:numId w:val="62"/>
        </w:numPr>
        <w:suppressAutoHyphens w:val="0"/>
        <w:autoSpaceDE w:val="0"/>
        <w:autoSpaceDN w:val="0"/>
        <w:adjustRightInd w:val="0"/>
        <w:spacing w:after="0" w:line="240" w:lineRule="auto"/>
        <w:jc w:val="both"/>
        <w:rPr>
          <w:rFonts w:asciiTheme="minorHAnsi" w:hAnsiTheme="minorHAnsi" w:cstheme="minorHAnsi"/>
          <w:color w:val="000000"/>
          <w:sz w:val="20"/>
          <w:szCs w:val="20"/>
          <w:lang w:val="pl-PL" w:eastAsia="pl-PL"/>
        </w:rPr>
      </w:pPr>
      <w:r w:rsidRPr="000D6A78">
        <w:rPr>
          <w:rFonts w:ascii="Arial" w:hAnsi="Arial" w:cs="Arial"/>
          <w:b/>
          <w:color w:val="000000"/>
          <w:sz w:val="20"/>
          <w:szCs w:val="20"/>
          <w:lang w:val="pl-PL" w:eastAsia="pl-PL"/>
        </w:rPr>
        <w:t xml:space="preserve">Załącznik nr 1 do Oferty – </w:t>
      </w:r>
      <w:r w:rsidRPr="0011202C">
        <w:rPr>
          <w:rFonts w:ascii="Arial" w:hAnsi="Arial" w:cs="Arial"/>
          <w:color w:val="000000"/>
          <w:sz w:val="20"/>
          <w:szCs w:val="20"/>
          <w:lang w:eastAsia="pl-PL"/>
        </w:rPr>
        <w:t>Formularz cenowy zawierający ceny jednostkowe poszczególnych materiałów stanowiących przedmiot dostaw</w:t>
      </w:r>
    </w:p>
    <w:p w14:paraId="3F972162" w14:textId="77777777" w:rsidR="009B34CA" w:rsidRPr="000D6A78" w:rsidRDefault="009B34CA" w:rsidP="00C83F72">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Oświadczenia</w:t>
      </w:r>
      <w:r w:rsidRPr="000D6A78">
        <w:rPr>
          <w:rFonts w:ascii="Arial" w:hAnsi="Arial" w:cs="Arial"/>
          <w:color w:val="000000"/>
          <w:sz w:val="20"/>
          <w:szCs w:val="20"/>
          <w:lang w:val="pl-PL" w:eastAsia="pl-PL"/>
        </w:rPr>
        <w:t xml:space="preserve"> wymienione w pkt. 8.1-4 według wzoru stanowiącego Załącznik nr 2 do SIWZ;</w:t>
      </w:r>
    </w:p>
    <w:p w14:paraId="23E87390" w14:textId="77777777" w:rsidR="009B34CA" w:rsidRPr="000D6A78" w:rsidRDefault="009B34CA" w:rsidP="00C83F72">
      <w:pPr>
        <w:pStyle w:val="Akapitzlist"/>
        <w:numPr>
          <w:ilvl w:val="0"/>
          <w:numId w:val="6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C83F72">
      <w:pPr>
        <w:pStyle w:val="Akapitzlist"/>
        <w:widowControl w:val="0"/>
        <w:numPr>
          <w:ilvl w:val="0"/>
          <w:numId w:val="6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2"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013C764D" w:rsidR="00D75981" w:rsidRPr="00E4407B" w:rsidRDefault="00D75981" w:rsidP="00C83F72">
      <w:pPr>
        <w:pStyle w:val="Akapitzlist"/>
        <w:widowControl w:val="0"/>
        <w:numPr>
          <w:ilvl w:val="0"/>
          <w:numId w:val="6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C83F72">
      <w:pPr>
        <w:pStyle w:val="Akapitzlist"/>
        <w:widowControl w:val="0"/>
        <w:numPr>
          <w:ilvl w:val="0"/>
          <w:numId w:val="6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maszynie do pisania,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lastRenderedPageBreak/>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57DE5879"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AB6D0F" w:rsidRPr="00E4407B">
        <w:rPr>
          <w:rFonts w:ascii="Arial" w:hAnsi="Arial" w:cs="Arial"/>
          <w:b/>
          <w:bCs/>
          <w:color w:val="000000"/>
          <w:sz w:val="20"/>
          <w:szCs w:val="20"/>
          <w:lang w:val="pl-PL" w:eastAsia="pl-PL"/>
        </w:rPr>
        <w:t>RZP.271.</w:t>
      </w:r>
      <w:r w:rsidR="009B34CA">
        <w:rPr>
          <w:rFonts w:ascii="Arial" w:hAnsi="Arial" w:cs="Arial"/>
          <w:b/>
          <w:bCs/>
          <w:color w:val="000000"/>
          <w:sz w:val="20"/>
          <w:szCs w:val="20"/>
          <w:lang w:val="pl-PL" w:eastAsia="pl-PL"/>
        </w:rPr>
        <w:t>3.</w:t>
      </w:r>
      <w:r w:rsidR="000975EA">
        <w:rPr>
          <w:rFonts w:ascii="Arial" w:hAnsi="Arial" w:cs="Arial"/>
          <w:b/>
          <w:bCs/>
          <w:color w:val="000000"/>
          <w:sz w:val="20"/>
          <w:szCs w:val="20"/>
          <w:lang w:val="pl-PL" w:eastAsia="pl-PL"/>
        </w:rPr>
        <w:t>2019</w:t>
      </w:r>
      <w:r w:rsidR="00AB6D0F" w:rsidRPr="00E4407B">
        <w:rPr>
          <w:rFonts w:ascii="Arial" w:hAnsi="Arial" w:cs="Arial"/>
          <w:b/>
          <w:bCs/>
          <w:color w:val="000000"/>
          <w:sz w:val="20"/>
          <w:szCs w:val="20"/>
          <w:lang w:val="pl-PL" w:eastAsia="pl-PL"/>
        </w:rPr>
        <w:t xml:space="preserve"> pn.</w:t>
      </w:r>
      <w:r w:rsidR="00AB6D0F" w:rsidRPr="00E4407B">
        <w:rPr>
          <w:rFonts w:ascii="Arial" w:hAnsi="Arial" w:cs="Arial"/>
          <w:color w:val="000000"/>
          <w:sz w:val="20"/>
          <w:szCs w:val="20"/>
          <w:lang w:val="pl-PL" w:eastAsia="pl-PL"/>
        </w:rPr>
        <w:t xml:space="preserve"> </w:t>
      </w:r>
      <w:r w:rsidR="009B34CA">
        <w:rPr>
          <w:rFonts w:ascii="Arial" w:hAnsi="Arial" w:cs="Arial"/>
          <w:b/>
          <w:bCs/>
          <w:sz w:val="20"/>
          <w:szCs w:val="20"/>
          <w:lang w:val="pl-PL"/>
        </w:rPr>
        <w:t>Dostawa kruszywa drogowego</w:t>
      </w:r>
      <w:r w:rsidR="009B34CA" w:rsidRPr="00E4407B">
        <w:rPr>
          <w:rFonts w:ascii="Arial" w:hAnsi="Arial" w:cs="Arial"/>
          <w:b/>
          <w:bCs/>
          <w:sz w:val="20"/>
          <w:szCs w:val="20"/>
          <w:lang w:val="pl-PL"/>
        </w:rPr>
        <w:t xml:space="preserve"> na teren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9B34CA">
        <w:rPr>
          <w:rFonts w:ascii="Arial" w:hAnsi="Arial" w:cs="Arial"/>
          <w:b/>
          <w:bCs/>
          <w:color w:val="000000" w:themeColor="text1"/>
          <w:sz w:val="20"/>
          <w:szCs w:val="20"/>
          <w:lang w:val="pl-PL" w:eastAsia="pl-PL"/>
        </w:rPr>
        <w:t>1</w:t>
      </w:r>
      <w:r w:rsidR="00B46E3E">
        <w:rPr>
          <w:rFonts w:ascii="Arial" w:hAnsi="Arial" w:cs="Arial"/>
          <w:b/>
          <w:bCs/>
          <w:color w:val="000000" w:themeColor="text1"/>
          <w:sz w:val="20"/>
          <w:szCs w:val="20"/>
          <w:lang w:val="pl-PL" w:eastAsia="pl-PL"/>
        </w:rPr>
        <w:t>5</w:t>
      </w:r>
      <w:r w:rsidR="000975EA">
        <w:rPr>
          <w:rFonts w:ascii="Arial" w:hAnsi="Arial" w:cs="Arial"/>
          <w:b/>
          <w:bCs/>
          <w:color w:val="000000" w:themeColor="text1"/>
          <w:sz w:val="20"/>
          <w:szCs w:val="20"/>
          <w:lang w:val="pl-PL" w:eastAsia="pl-PL"/>
        </w:rPr>
        <w:t>.02</w:t>
      </w:r>
      <w:r w:rsidR="00AB6D0F">
        <w:rPr>
          <w:rFonts w:ascii="Arial" w:hAnsi="Arial" w:cs="Arial"/>
          <w:b/>
          <w:bCs/>
          <w:color w:val="000000" w:themeColor="text1"/>
          <w:sz w:val="20"/>
          <w:szCs w:val="20"/>
          <w:lang w:val="pl-PL" w:eastAsia="pl-PL"/>
        </w:rPr>
        <w:t>.2019</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2D5CC9">
        <w:rPr>
          <w:rFonts w:ascii="Arial" w:hAnsi="Arial" w:cs="Arial"/>
          <w:b/>
          <w:bCs/>
          <w:color w:val="000000"/>
          <w:sz w:val="20"/>
          <w:szCs w:val="20"/>
          <w:lang w:val="pl-PL" w:eastAsia="pl-PL"/>
        </w:rPr>
        <w:t>13:00</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921DF9">
      <w:pPr>
        <w:pStyle w:val="Nagwek1"/>
        <w:numPr>
          <w:ilvl w:val="0"/>
          <w:numId w:val="7"/>
        </w:numPr>
        <w:spacing w:line="240" w:lineRule="auto"/>
        <w:ind w:left="426" w:hanging="426"/>
        <w:jc w:val="both"/>
        <w:rPr>
          <w:sz w:val="20"/>
          <w:szCs w:val="20"/>
        </w:rPr>
      </w:pPr>
      <w:bookmarkStart w:id="23" w:name="_Toc520443188"/>
      <w:r w:rsidRPr="00E4407B">
        <w:rPr>
          <w:sz w:val="20"/>
          <w:szCs w:val="20"/>
        </w:rPr>
        <w:t>Miejsce i termin składania i otwarcia ofert.</w:t>
      </w:r>
      <w:bookmarkEnd w:id="23"/>
      <w:r w:rsidRPr="00E4407B">
        <w:rPr>
          <w:sz w:val="20"/>
          <w:szCs w:val="20"/>
        </w:rPr>
        <w:t xml:space="preserve"> </w:t>
      </w:r>
    </w:p>
    <w:p w14:paraId="54E6C757" w14:textId="5D5EB214"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0975EA">
        <w:rPr>
          <w:rFonts w:ascii="Arial" w:hAnsi="Arial" w:cs="Arial"/>
          <w:b/>
          <w:color w:val="000000"/>
          <w:sz w:val="20"/>
          <w:szCs w:val="20"/>
          <w:lang w:val="pl-PL" w:eastAsia="pl-PL"/>
        </w:rPr>
        <w:t>1</w:t>
      </w:r>
      <w:r w:rsidR="00B46E3E">
        <w:rPr>
          <w:rFonts w:ascii="Arial" w:hAnsi="Arial" w:cs="Arial"/>
          <w:b/>
          <w:color w:val="000000"/>
          <w:sz w:val="20"/>
          <w:szCs w:val="20"/>
          <w:lang w:val="pl-PL" w:eastAsia="pl-PL"/>
        </w:rPr>
        <w:t>5</w:t>
      </w:r>
      <w:r w:rsidR="000975EA">
        <w:rPr>
          <w:rFonts w:ascii="Arial" w:hAnsi="Arial" w:cs="Arial"/>
          <w:b/>
          <w:color w:val="000000"/>
          <w:sz w:val="20"/>
          <w:szCs w:val="20"/>
          <w:lang w:val="pl-PL" w:eastAsia="pl-PL"/>
        </w:rPr>
        <w:t>.02</w:t>
      </w:r>
      <w:r w:rsidR="00704501">
        <w:rPr>
          <w:rFonts w:ascii="Arial" w:hAnsi="Arial" w:cs="Arial"/>
          <w:b/>
          <w:color w:val="000000"/>
          <w:sz w:val="20"/>
          <w:szCs w:val="20"/>
          <w:lang w:val="pl-PL" w:eastAsia="pl-PL"/>
        </w:rPr>
        <w:t>.2019</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 niniejszej SIWZ zostanie odrzucona na podstawie art. 89 ust. 1 pkt 7a ustawy PZP.</w:t>
      </w:r>
    </w:p>
    <w:p w14:paraId="661ED2A5" w14:textId="77777777" w:rsidR="001656D9" w:rsidRPr="00E4407B"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53813550"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0975EA">
        <w:rPr>
          <w:rFonts w:ascii="Arial" w:hAnsi="Arial" w:cs="Arial"/>
          <w:b/>
          <w:sz w:val="20"/>
          <w:szCs w:val="20"/>
          <w:lang w:val="pl-PL" w:eastAsia="pl-PL"/>
        </w:rPr>
        <w:t>1</w:t>
      </w:r>
      <w:r w:rsidR="00B46E3E">
        <w:rPr>
          <w:rFonts w:ascii="Arial" w:hAnsi="Arial" w:cs="Arial"/>
          <w:b/>
          <w:sz w:val="20"/>
          <w:szCs w:val="20"/>
          <w:lang w:val="pl-PL" w:eastAsia="pl-PL"/>
        </w:rPr>
        <w:t>5</w:t>
      </w:r>
      <w:r w:rsidR="000975EA">
        <w:rPr>
          <w:rFonts w:ascii="Arial" w:hAnsi="Arial" w:cs="Arial"/>
          <w:b/>
          <w:sz w:val="20"/>
          <w:szCs w:val="20"/>
          <w:lang w:val="pl-PL" w:eastAsia="pl-PL"/>
        </w:rPr>
        <w:t>.02</w:t>
      </w:r>
      <w:r w:rsidR="00704501">
        <w:rPr>
          <w:rFonts w:ascii="Arial" w:hAnsi="Arial" w:cs="Arial"/>
          <w:b/>
          <w:sz w:val="20"/>
          <w:szCs w:val="20"/>
          <w:lang w:val="pl-PL" w:eastAsia="pl-PL"/>
        </w:rPr>
        <w:t>.2019</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2D5CC9">
        <w:rPr>
          <w:rFonts w:ascii="Arial" w:hAnsi="Arial" w:cs="Arial"/>
          <w:b/>
          <w:sz w:val="20"/>
          <w:szCs w:val="20"/>
          <w:lang w:val="pl-PL" w:eastAsia="pl-PL"/>
        </w:rPr>
        <w:t>13:00</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921DF9">
      <w:pPr>
        <w:pStyle w:val="Nagwek1"/>
        <w:numPr>
          <w:ilvl w:val="0"/>
          <w:numId w:val="7"/>
        </w:numPr>
        <w:spacing w:line="240" w:lineRule="auto"/>
        <w:ind w:left="426" w:hanging="426"/>
        <w:jc w:val="both"/>
        <w:rPr>
          <w:sz w:val="20"/>
          <w:szCs w:val="20"/>
        </w:rPr>
      </w:pPr>
      <w:bookmarkStart w:id="24" w:name="_Toc520443189"/>
      <w:r w:rsidRPr="00E4407B">
        <w:rPr>
          <w:sz w:val="20"/>
          <w:szCs w:val="20"/>
        </w:rPr>
        <w:t>Opis sposobu obliczania ceny.</w:t>
      </w:r>
      <w:bookmarkEnd w:id="24"/>
    </w:p>
    <w:p w14:paraId="3DDE26D5"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bookmarkStart w:id="25" w:name="_Toc520443190"/>
      <w:r w:rsidRPr="003863F1">
        <w:rPr>
          <w:rFonts w:ascii="Arial" w:hAnsi="Arial" w:cs="Arial"/>
          <w:sz w:val="20"/>
          <w:szCs w:val="20"/>
        </w:rPr>
        <w:t xml:space="preserve">Ceną oferty są ceny jednostkowe wymienione w ofercie Wykonawcy. </w:t>
      </w:r>
    </w:p>
    <w:p w14:paraId="0E849924"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 xml:space="preserve">Obowiązującą formą wynagrodzenia jest wynagrodzenie wynikające z cen jednostkowych brutto poszczególnych rodzajów dostaw wymienionych w Załączniku Nr 1 do Oferty – Formularz cenowy oraz ilości wykonanych dostawi stanowiących przedmiot zamówienia; </w:t>
      </w:r>
    </w:p>
    <w:p w14:paraId="0FF3B2CD"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W ofercie należy podać porównawczą cenę ofertową brutto i ceny jednostkowe obliczone w oparciu o kalkulację własną, uwzględniającą wykonanie całego zakresu zamówienia opisanego w SIWZ i jego specyfikę.</w:t>
      </w:r>
    </w:p>
    <w:p w14:paraId="131F2935"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14:paraId="2D7C9BB7"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Podane w ofercie ceny muszą być wyrażone w PLN cyfrą i słownie.</w:t>
      </w:r>
    </w:p>
    <w:p w14:paraId="206E7D92"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W przypadku rozbieżności pomiędzy ceną podaną cyfrą a ceną podaną słownie jako wartość właściwa zostanie uznana wartość podana słownie.</w:t>
      </w:r>
    </w:p>
    <w:p w14:paraId="49D40575"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Cena musi być wyliczona w zaokrągleniu do dwóch miejsc po przecinku (zasada zaokrąglania: poniżej 5 należy końcówkę pominąć, równe i powyżej 5 należy zaokrąglić w górę).</w:t>
      </w:r>
    </w:p>
    <w:p w14:paraId="65E234EA"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Podstawą obliczenia cen za wykonanie przedmiotu zamówienia jest opis i zasady zawarte w SIWZ i wzorze umowy.</w:t>
      </w:r>
    </w:p>
    <w:p w14:paraId="3214E5ED"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Wszelkie rozliczenia związane z realizacją zamówienia publicznego, którego dotyczy niniejsza SIWZ dokonywane będą w PLN.</w:t>
      </w:r>
    </w:p>
    <w:p w14:paraId="66C584AB"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 xml:space="preserve">Sposób zapłaty i rozliczenia za realizację niniejszego zamówienia, określone zostały w niniejszej SIWZ (wzorze umowy w sprawie zamówienia publicznego). </w:t>
      </w:r>
    </w:p>
    <w:p w14:paraId="427F9094"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w:t>
      </w:r>
      <w:r w:rsidRPr="003863F1">
        <w:rPr>
          <w:rFonts w:ascii="Arial" w:hAnsi="Arial" w:cs="Arial"/>
          <w:sz w:val="20"/>
          <w:szCs w:val="20"/>
        </w:rPr>
        <w:lastRenderedPageBreak/>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32DA4C4B" w14:textId="77777777" w:rsidR="00921DF9" w:rsidRPr="003863F1" w:rsidRDefault="00921DF9" w:rsidP="00C83F72">
      <w:pPr>
        <w:pStyle w:val="Bezodstpw"/>
        <w:widowControl w:val="0"/>
        <w:numPr>
          <w:ilvl w:val="0"/>
          <w:numId w:val="53"/>
        </w:numPr>
        <w:adjustRightInd w:val="0"/>
        <w:jc w:val="both"/>
        <w:textAlignment w:val="baseline"/>
        <w:rPr>
          <w:rFonts w:ascii="Arial" w:hAnsi="Arial" w:cs="Arial"/>
          <w:sz w:val="20"/>
          <w:szCs w:val="20"/>
        </w:rPr>
      </w:pPr>
      <w:r w:rsidRPr="003863F1">
        <w:rPr>
          <w:rFonts w:ascii="Arial" w:hAnsi="Arial" w:cs="Arial"/>
          <w:b/>
          <w:sz w:val="20"/>
          <w:szCs w:val="20"/>
        </w:rPr>
        <w:t>Porównawcza cena ofertowa brutto</w:t>
      </w:r>
      <w:r w:rsidRPr="003863F1">
        <w:rPr>
          <w:rFonts w:ascii="Arial" w:hAnsi="Arial" w:cs="Arial"/>
          <w:sz w:val="20"/>
          <w:szCs w:val="20"/>
        </w:rPr>
        <w:t>:</w:t>
      </w:r>
    </w:p>
    <w:p w14:paraId="7BAD9A81" w14:textId="77777777" w:rsidR="00921DF9" w:rsidRPr="003863F1" w:rsidRDefault="00921DF9" w:rsidP="00C83F72">
      <w:pPr>
        <w:numPr>
          <w:ilvl w:val="0"/>
          <w:numId w:val="60"/>
        </w:numPr>
        <w:spacing w:after="0" w:line="240" w:lineRule="auto"/>
        <w:jc w:val="both"/>
        <w:rPr>
          <w:rFonts w:ascii="Arial" w:hAnsi="Arial" w:cs="Arial"/>
          <w:sz w:val="20"/>
          <w:szCs w:val="20"/>
        </w:rPr>
      </w:pPr>
      <w:r w:rsidRPr="003863F1">
        <w:rPr>
          <w:rFonts w:ascii="Arial" w:hAnsi="Arial" w:cs="Arial"/>
          <w:sz w:val="20"/>
          <w:szCs w:val="20"/>
        </w:rPr>
        <w:t xml:space="preserve">W celu porównania złożonych ofert Wykonawca obliczy porównawczą cenę ofertową brutto. </w:t>
      </w:r>
    </w:p>
    <w:p w14:paraId="4E0D4F15" w14:textId="77777777" w:rsidR="00921DF9" w:rsidRPr="003863F1" w:rsidRDefault="00921DF9" w:rsidP="00C83F72">
      <w:pPr>
        <w:numPr>
          <w:ilvl w:val="0"/>
          <w:numId w:val="60"/>
        </w:numPr>
        <w:spacing w:after="0" w:line="240" w:lineRule="auto"/>
        <w:jc w:val="both"/>
        <w:rPr>
          <w:rFonts w:ascii="Arial" w:hAnsi="Arial" w:cs="Arial"/>
          <w:sz w:val="20"/>
          <w:szCs w:val="20"/>
        </w:rPr>
      </w:pPr>
      <w:r w:rsidRPr="003863F1">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14:paraId="6F9FBB28" w14:textId="77777777" w:rsidR="00921DF9" w:rsidRPr="003863F1" w:rsidRDefault="00921DF9" w:rsidP="00C83F72">
      <w:pPr>
        <w:numPr>
          <w:ilvl w:val="0"/>
          <w:numId w:val="60"/>
        </w:numPr>
        <w:spacing w:after="0" w:line="240" w:lineRule="auto"/>
        <w:jc w:val="both"/>
        <w:rPr>
          <w:rFonts w:ascii="Arial" w:hAnsi="Arial" w:cs="Arial"/>
          <w:sz w:val="20"/>
          <w:szCs w:val="20"/>
        </w:rPr>
      </w:pPr>
      <w:r w:rsidRPr="003863F1">
        <w:rPr>
          <w:rFonts w:ascii="Arial" w:hAnsi="Arial" w:cs="Arial"/>
          <w:sz w:val="20"/>
          <w:szCs w:val="20"/>
        </w:rPr>
        <w:t>Wykonawca obliczy porównawczą cenę ofertową brutto w zaokrągleniu do dwóch miejsc po przecinku (zasada zaokrąglania: poniżej 5 należy końcówkę pominąć, równe i powyżej 5 należy zaokrąglić w górę).</w:t>
      </w:r>
    </w:p>
    <w:p w14:paraId="5DDBE843" w14:textId="77777777" w:rsidR="00921DF9" w:rsidRPr="003863F1" w:rsidRDefault="00921DF9" w:rsidP="00C83F72">
      <w:pPr>
        <w:numPr>
          <w:ilvl w:val="0"/>
          <w:numId w:val="60"/>
        </w:numPr>
        <w:spacing w:after="0" w:line="240" w:lineRule="auto"/>
        <w:jc w:val="both"/>
        <w:rPr>
          <w:rFonts w:ascii="Arial" w:hAnsi="Arial" w:cs="Arial"/>
          <w:sz w:val="20"/>
          <w:szCs w:val="20"/>
        </w:rPr>
      </w:pPr>
      <w:r w:rsidRPr="003863F1">
        <w:rPr>
          <w:rFonts w:ascii="Arial" w:hAnsi="Arial" w:cs="Arial"/>
          <w:sz w:val="20"/>
          <w:szCs w:val="20"/>
        </w:rPr>
        <w:t>Porównawcza cena ofertowa brutto nie stanowi wartości umowy i służy jedynie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wyłącznie wartością szacunkową. Zamawiający na etapie podpisania umowy wstawi w niej kwotę, którą posiada na realizację przedmiotu zamówienia.</w:t>
      </w:r>
    </w:p>
    <w:p w14:paraId="586A408F" w14:textId="77777777" w:rsidR="00921DF9" w:rsidRPr="003863F1" w:rsidRDefault="00921DF9" w:rsidP="00C83F72">
      <w:pPr>
        <w:numPr>
          <w:ilvl w:val="0"/>
          <w:numId w:val="60"/>
        </w:numPr>
        <w:spacing w:after="0" w:line="240" w:lineRule="auto"/>
        <w:jc w:val="both"/>
        <w:rPr>
          <w:rFonts w:ascii="Arial" w:hAnsi="Arial" w:cs="Arial"/>
          <w:sz w:val="20"/>
          <w:szCs w:val="20"/>
        </w:rPr>
      </w:pPr>
      <w:r w:rsidRPr="003863F1">
        <w:rPr>
          <w:rFonts w:ascii="Arial" w:hAnsi="Arial" w:cs="Arial"/>
          <w:sz w:val="20"/>
          <w:szCs w:val="20"/>
        </w:rPr>
        <w:t>Sposób obliczenia porównawczej ceny ofertowej brutto</w:t>
      </w:r>
      <w:r w:rsidRPr="003863F1">
        <w:rPr>
          <w:rFonts w:ascii="Arial" w:hAnsi="Arial" w:cs="Arial"/>
          <w:sz w:val="20"/>
          <w:szCs w:val="20"/>
          <w:lang w:eastAsia="pl-PL"/>
        </w:rPr>
        <w:t xml:space="preserve"> w Załączniku Nr 1 do Oferty – Formularz cenowy</w:t>
      </w:r>
      <w:r w:rsidRPr="003863F1">
        <w:rPr>
          <w:rFonts w:ascii="Arial" w:hAnsi="Arial" w:cs="Arial"/>
          <w:sz w:val="20"/>
          <w:szCs w:val="20"/>
        </w:rPr>
        <w:t>:</w:t>
      </w:r>
    </w:p>
    <w:p w14:paraId="7F3B8F34" w14:textId="77777777" w:rsidR="00921DF9" w:rsidRPr="003863F1" w:rsidRDefault="00921DF9" w:rsidP="00C83F72">
      <w:pPr>
        <w:numPr>
          <w:ilvl w:val="0"/>
          <w:numId w:val="61"/>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kolumnie 5 Wykonawca wpisuje cenę jednostkową brutto dla poszczególnych rodzajów dostaw wyszczególnionych w kolumnie 2,</w:t>
      </w:r>
    </w:p>
    <w:p w14:paraId="2AF1B541" w14:textId="77777777" w:rsidR="00921DF9" w:rsidRPr="003863F1" w:rsidRDefault="00921DF9" w:rsidP="00C83F72">
      <w:pPr>
        <w:numPr>
          <w:ilvl w:val="0"/>
          <w:numId w:val="61"/>
        </w:numPr>
        <w:spacing w:after="0" w:line="240" w:lineRule="auto"/>
        <w:jc w:val="both"/>
        <w:rPr>
          <w:rFonts w:ascii="Arial" w:hAnsi="Arial" w:cs="Arial"/>
          <w:sz w:val="20"/>
          <w:szCs w:val="20"/>
          <w:lang w:eastAsia="pl-PL"/>
        </w:rPr>
      </w:pPr>
      <w:r w:rsidRPr="003863F1">
        <w:rPr>
          <w:rFonts w:ascii="Arial" w:hAnsi="Arial" w:cs="Arial"/>
          <w:sz w:val="20"/>
          <w:szCs w:val="20"/>
          <w:lang w:eastAsia="pl-PL"/>
        </w:rPr>
        <w:t xml:space="preserve">w kolumnie 6 Wykonawca wpisuje wartość brutto w zł dla poszczególnych rodzajów dostaw wyszczególnionych w kolumnie 2 wynikającą z przemnożenia szacunkowej ilości do wykonania (kolumna 4) oraz ceny jednostkowej brutto w zł dla danego rodzaju dostaw podanej w kolumnie 5 tzn. </w:t>
      </w:r>
    </w:p>
    <w:p w14:paraId="15C33FBB" w14:textId="77777777" w:rsidR="00921DF9" w:rsidRPr="003863F1" w:rsidRDefault="00921DF9" w:rsidP="00921DF9">
      <w:pPr>
        <w:suppressAutoHyphens w:val="0"/>
        <w:spacing w:after="0" w:line="240" w:lineRule="auto"/>
        <w:ind w:left="1416"/>
        <w:jc w:val="center"/>
        <w:rPr>
          <w:rFonts w:ascii="Arial" w:hAnsi="Arial" w:cs="Arial"/>
          <w:sz w:val="20"/>
          <w:szCs w:val="20"/>
          <w:lang w:eastAsia="pl-PL"/>
        </w:rPr>
      </w:pPr>
    </w:p>
    <w:p w14:paraId="7E70967D" w14:textId="77777777" w:rsidR="00921DF9" w:rsidRPr="003863F1" w:rsidRDefault="00921DF9" w:rsidP="00921DF9">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 xml:space="preserve">Wartość brutto w zł (kol. 6 = kol. 4 x kol. 5) = </w:t>
      </w:r>
    </w:p>
    <w:p w14:paraId="404A2409" w14:textId="77777777" w:rsidR="00921DF9" w:rsidRPr="003863F1" w:rsidRDefault="00921DF9" w:rsidP="00921DF9">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Szacunkowa Ilość do wykonania (kol. 4) x Cena jednostkowa brutto w zł (kol. 5)</w:t>
      </w:r>
    </w:p>
    <w:p w14:paraId="77553306" w14:textId="77777777" w:rsidR="00921DF9" w:rsidRPr="003863F1" w:rsidRDefault="00921DF9" w:rsidP="00921DF9">
      <w:pPr>
        <w:suppressAutoHyphens w:val="0"/>
        <w:spacing w:after="0" w:line="240" w:lineRule="auto"/>
        <w:ind w:left="1416"/>
        <w:jc w:val="center"/>
        <w:rPr>
          <w:rFonts w:ascii="Arial" w:hAnsi="Arial" w:cs="Arial"/>
          <w:sz w:val="20"/>
          <w:szCs w:val="20"/>
          <w:lang w:eastAsia="pl-PL"/>
        </w:rPr>
      </w:pPr>
    </w:p>
    <w:p w14:paraId="1A937181" w14:textId="77777777" w:rsidR="00921DF9" w:rsidRPr="003863F1" w:rsidRDefault="00921DF9" w:rsidP="00921DF9">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14:paraId="25763350" w14:textId="77777777" w:rsidR="00921DF9" w:rsidRPr="003863F1" w:rsidRDefault="00921DF9" w:rsidP="00921DF9">
      <w:pPr>
        <w:spacing w:after="0" w:line="240" w:lineRule="auto"/>
        <w:ind w:left="1068"/>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wartość brutto w zł według wzoru podanego powyżej.</w:t>
      </w:r>
    </w:p>
    <w:p w14:paraId="429B488C" w14:textId="77777777" w:rsidR="00921DF9" w:rsidRPr="003863F1" w:rsidRDefault="00921DF9" w:rsidP="00921DF9">
      <w:pPr>
        <w:spacing w:after="0" w:line="240" w:lineRule="auto"/>
        <w:ind w:left="708"/>
        <w:rPr>
          <w:rFonts w:ascii="Arial" w:hAnsi="Arial" w:cs="Arial"/>
          <w:sz w:val="20"/>
          <w:szCs w:val="20"/>
          <w:lang w:eastAsia="pl-PL"/>
        </w:rPr>
      </w:pPr>
    </w:p>
    <w:p w14:paraId="5A3AFD72" w14:textId="77777777" w:rsidR="00921DF9" w:rsidRPr="003863F1" w:rsidRDefault="00921DF9" w:rsidP="00C83F72">
      <w:pPr>
        <w:numPr>
          <w:ilvl w:val="0"/>
          <w:numId w:val="61"/>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pozycji Razem (suma kol. 6) Porównawcza cena ofertowa brutto Wykonawca wpisuje sumę wszystkich wartości brutto w zł (kol. 6) dla poszczególnych rodzajów dostaw wyszczególnionych w kolumnie 2.</w:t>
      </w:r>
    </w:p>
    <w:p w14:paraId="2419EF68" w14:textId="77777777" w:rsidR="00921DF9" w:rsidRPr="003863F1" w:rsidRDefault="00921DF9" w:rsidP="00921DF9">
      <w:pPr>
        <w:spacing w:after="0" w:line="240" w:lineRule="auto"/>
        <w:ind w:left="1068"/>
        <w:rPr>
          <w:rFonts w:ascii="Arial" w:hAnsi="Arial" w:cs="Arial"/>
          <w:sz w:val="20"/>
          <w:szCs w:val="20"/>
          <w:lang w:eastAsia="pl-PL"/>
        </w:rPr>
      </w:pPr>
    </w:p>
    <w:p w14:paraId="12023F54" w14:textId="77777777" w:rsidR="00921DF9" w:rsidRPr="003863F1" w:rsidRDefault="00921DF9" w:rsidP="00921DF9">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dostaw wyszczególnionych w kolumnie 2.</w:t>
      </w:r>
    </w:p>
    <w:p w14:paraId="7B44251F" w14:textId="77777777" w:rsidR="00921DF9" w:rsidRPr="003863F1" w:rsidRDefault="00921DF9" w:rsidP="00921DF9">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dostaw wyszczególnionych w kolumnie 2.</w:t>
      </w:r>
    </w:p>
    <w:p w14:paraId="00510B87" w14:textId="77777777" w:rsidR="00921DF9" w:rsidRPr="003863F1" w:rsidRDefault="00921DF9" w:rsidP="00921DF9">
      <w:pPr>
        <w:spacing w:after="0" w:line="240" w:lineRule="auto"/>
        <w:ind w:left="708"/>
        <w:rPr>
          <w:rFonts w:ascii="Arial" w:hAnsi="Arial" w:cs="Arial"/>
          <w:sz w:val="20"/>
          <w:szCs w:val="20"/>
          <w:lang w:eastAsia="pl-PL"/>
        </w:rPr>
      </w:pPr>
    </w:p>
    <w:p w14:paraId="03A0C24C" w14:textId="215FD4D5" w:rsidR="00061960" w:rsidRPr="00921DF9" w:rsidRDefault="00921DF9" w:rsidP="00C83F72">
      <w:pPr>
        <w:pStyle w:val="Akapitzlist"/>
        <w:numPr>
          <w:ilvl w:val="0"/>
          <w:numId w:val="53"/>
        </w:numPr>
        <w:spacing w:after="0" w:line="240" w:lineRule="auto"/>
        <w:rPr>
          <w:rFonts w:ascii="Arial" w:hAnsi="Arial" w:cs="Arial"/>
          <w:sz w:val="20"/>
          <w:szCs w:val="20"/>
        </w:rPr>
      </w:pPr>
      <w:r w:rsidRPr="003863F1">
        <w:rPr>
          <w:rFonts w:ascii="Arial" w:hAnsi="Arial" w:cs="Arial"/>
          <w:sz w:val="20"/>
          <w:szCs w:val="20"/>
        </w:rPr>
        <w:t xml:space="preserve">Obliczoną w Załączniku Nr 1 do Oferty – Formularzu cenowym porównawczą cenę ofertową brutto Wykonawca wpisuje na druku Oferty. </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FA52D6" w:rsidRDefault="001656D9" w:rsidP="00921DF9">
      <w:pPr>
        <w:pStyle w:val="Nagwek1"/>
        <w:numPr>
          <w:ilvl w:val="0"/>
          <w:numId w:val="7"/>
        </w:numPr>
        <w:spacing w:line="240" w:lineRule="auto"/>
        <w:ind w:left="426" w:hanging="426"/>
        <w:jc w:val="both"/>
        <w:rPr>
          <w:sz w:val="20"/>
          <w:szCs w:val="20"/>
        </w:rPr>
      </w:pPr>
      <w:r w:rsidRPr="00FA52D6">
        <w:rPr>
          <w:sz w:val="20"/>
          <w:szCs w:val="20"/>
        </w:rPr>
        <w:t>Opis kryteriów, którymi zamawiający będzie się kierował przy wyborze oferty, wraz z</w:t>
      </w:r>
      <w:r w:rsidR="00725AC4" w:rsidRPr="00FA52D6">
        <w:rPr>
          <w:sz w:val="20"/>
          <w:szCs w:val="20"/>
        </w:rPr>
        <w:t> </w:t>
      </w:r>
      <w:r w:rsidRPr="00FA52D6">
        <w:rPr>
          <w:sz w:val="20"/>
          <w:szCs w:val="20"/>
        </w:rPr>
        <w:t>podaniem wag tych kryteriów i sposobu oceny ofert.</w:t>
      </w:r>
      <w:bookmarkEnd w:id="25"/>
      <w:r w:rsidRPr="00FA52D6">
        <w:rPr>
          <w:sz w:val="20"/>
          <w:szCs w:val="20"/>
        </w:rPr>
        <w:t xml:space="preserve"> </w:t>
      </w:r>
    </w:p>
    <w:p w14:paraId="69A89FDD" w14:textId="77777777"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bookmarkStart w:id="26" w:name="_Toc520443191"/>
      <w:r w:rsidRPr="003863F1">
        <w:rPr>
          <w:rFonts w:ascii="Arial" w:hAnsi="Arial" w:cs="Arial"/>
          <w:sz w:val="20"/>
          <w:szCs w:val="20"/>
        </w:rPr>
        <w:t xml:space="preserve">W niniejszym postępowaniu oferty oceniane będą na podstawie poniższych kryteriów: </w:t>
      </w:r>
    </w:p>
    <w:p w14:paraId="0509D474" w14:textId="56BDCF46" w:rsidR="00921DF9" w:rsidRPr="003863F1" w:rsidRDefault="00921DF9" w:rsidP="00921DF9">
      <w:pPr>
        <w:pStyle w:val="Bezodstpw"/>
        <w:ind w:left="360"/>
        <w:rPr>
          <w:rFonts w:ascii="Arial" w:hAnsi="Arial" w:cs="Arial"/>
          <w:sz w:val="20"/>
          <w:szCs w:val="20"/>
        </w:rPr>
      </w:pPr>
      <w:r>
        <w:rPr>
          <w:rFonts w:ascii="Arial" w:hAnsi="Arial" w:cs="Arial"/>
          <w:b/>
          <w:sz w:val="20"/>
          <w:szCs w:val="20"/>
        </w:rPr>
        <w:t>K</w:t>
      </w:r>
      <w:r w:rsidRPr="003863F1">
        <w:rPr>
          <w:rFonts w:ascii="Arial" w:hAnsi="Arial" w:cs="Arial"/>
          <w:b/>
          <w:sz w:val="20"/>
          <w:szCs w:val="20"/>
        </w:rPr>
        <w:t xml:space="preserve">1 – </w:t>
      </w:r>
      <w:r w:rsidRPr="003863F1">
        <w:rPr>
          <w:rFonts w:ascii="Arial" w:hAnsi="Arial" w:cs="Arial"/>
          <w:sz w:val="20"/>
          <w:szCs w:val="20"/>
        </w:rPr>
        <w:t>Najniższa porównawcza cena ofertowa brutto (PCOB) – 60%</w:t>
      </w:r>
    </w:p>
    <w:p w14:paraId="65282095" w14:textId="37BFE4C1" w:rsidR="00921DF9" w:rsidRPr="003863F1" w:rsidRDefault="00921DF9" w:rsidP="00921DF9">
      <w:pPr>
        <w:pStyle w:val="Bezodstpw"/>
        <w:ind w:left="360"/>
        <w:rPr>
          <w:rFonts w:ascii="Arial" w:hAnsi="Arial" w:cs="Arial"/>
          <w:sz w:val="20"/>
          <w:szCs w:val="20"/>
        </w:rPr>
      </w:pPr>
      <w:r>
        <w:rPr>
          <w:rFonts w:ascii="Arial" w:hAnsi="Arial" w:cs="Arial"/>
          <w:b/>
          <w:sz w:val="20"/>
          <w:szCs w:val="20"/>
        </w:rPr>
        <w:t>K2</w:t>
      </w:r>
      <w:r w:rsidRPr="003863F1">
        <w:rPr>
          <w:rFonts w:ascii="Arial" w:hAnsi="Arial" w:cs="Arial"/>
          <w:b/>
          <w:sz w:val="20"/>
          <w:szCs w:val="20"/>
        </w:rPr>
        <w:t xml:space="preserve"> –</w:t>
      </w:r>
      <w:r w:rsidRPr="003863F1">
        <w:rPr>
          <w:rFonts w:ascii="Arial" w:hAnsi="Arial" w:cs="Arial"/>
          <w:sz w:val="20"/>
          <w:szCs w:val="20"/>
        </w:rPr>
        <w:t xml:space="preserve"> Czas reakcji na zgłoszenie (podjęcia dostaw), o którym mowa w pkt 4.2.2 SIWZ – 40 %</w:t>
      </w:r>
    </w:p>
    <w:p w14:paraId="4F76E80B" w14:textId="77777777" w:rsidR="00921DF9" w:rsidRPr="003863F1" w:rsidRDefault="00921DF9" w:rsidP="00921DF9">
      <w:pPr>
        <w:pStyle w:val="Bezodstpw"/>
        <w:ind w:left="360"/>
        <w:rPr>
          <w:rFonts w:ascii="Arial" w:hAnsi="Arial" w:cs="Arial"/>
          <w:b/>
          <w:sz w:val="20"/>
          <w:szCs w:val="20"/>
        </w:rPr>
      </w:pPr>
    </w:p>
    <w:p w14:paraId="1FB0C7C3" w14:textId="77777777"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dokonane zostanie na podstawie wzoru:</w:t>
      </w:r>
    </w:p>
    <w:p w14:paraId="5BEC4E8B" w14:textId="139C1A20" w:rsidR="00921DF9" w:rsidRPr="003863F1" w:rsidRDefault="00921DF9" w:rsidP="00921DF9">
      <w:pPr>
        <w:pStyle w:val="Bezodstpw"/>
        <w:jc w:val="center"/>
        <w:rPr>
          <w:rFonts w:ascii="Arial" w:hAnsi="Arial" w:cs="Arial"/>
          <w:b/>
          <w:sz w:val="20"/>
          <w:szCs w:val="20"/>
        </w:rPr>
      </w:pPr>
      <w:r w:rsidRPr="003863F1">
        <w:rPr>
          <w:rFonts w:ascii="Arial" w:hAnsi="Arial" w:cs="Arial"/>
          <w:b/>
          <w:sz w:val="20"/>
          <w:szCs w:val="20"/>
        </w:rPr>
        <w:t xml:space="preserve">LP = </w:t>
      </w:r>
      <w:r>
        <w:rPr>
          <w:rFonts w:ascii="Arial" w:hAnsi="Arial" w:cs="Arial"/>
          <w:b/>
          <w:sz w:val="20"/>
          <w:szCs w:val="20"/>
        </w:rPr>
        <w:t>K</w:t>
      </w:r>
      <w:r w:rsidRPr="003863F1">
        <w:rPr>
          <w:rFonts w:ascii="Arial" w:hAnsi="Arial" w:cs="Arial"/>
          <w:b/>
          <w:sz w:val="20"/>
          <w:szCs w:val="20"/>
        </w:rPr>
        <w:t xml:space="preserve">1 + </w:t>
      </w:r>
      <w:r>
        <w:rPr>
          <w:rFonts w:ascii="Arial" w:hAnsi="Arial" w:cs="Arial"/>
          <w:b/>
          <w:sz w:val="20"/>
          <w:szCs w:val="20"/>
        </w:rPr>
        <w:t>K2</w:t>
      </w:r>
      <w:r w:rsidRPr="003863F1">
        <w:rPr>
          <w:rFonts w:ascii="Arial" w:hAnsi="Arial" w:cs="Arial"/>
          <w:b/>
          <w:sz w:val="20"/>
          <w:szCs w:val="20"/>
        </w:rPr>
        <w:t xml:space="preserve"> </w:t>
      </w:r>
    </w:p>
    <w:p w14:paraId="138E0802" w14:textId="77777777" w:rsidR="00921DF9" w:rsidRPr="003863F1" w:rsidRDefault="00921DF9" w:rsidP="00921DF9">
      <w:pPr>
        <w:pStyle w:val="Bezodstpw"/>
        <w:ind w:left="360"/>
        <w:rPr>
          <w:rFonts w:ascii="Arial" w:hAnsi="Arial" w:cs="Arial"/>
          <w:b/>
          <w:sz w:val="20"/>
          <w:szCs w:val="20"/>
        </w:rPr>
      </w:pPr>
      <w:r w:rsidRPr="003863F1">
        <w:rPr>
          <w:rFonts w:ascii="Arial" w:hAnsi="Arial" w:cs="Arial"/>
          <w:b/>
          <w:sz w:val="20"/>
          <w:szCs w:val="20"/>
        </w:rPr>
        <w:lastRenderedPageBreak/>
        <w:t>gdzie:</w:t>
      </w:r>
    </w:p>
    <w:p w14:paraId="4AD60294" w14:textId="77777777" w:rsidR="00921DF9" w:rsidRPr="003863F1" w:rsidRDefault="00921DF9" w:rsidP="00921DF9">
      <w:pPr>
        <w:pStyle w:val="Bezodstpw"/>
        <w:ind w:left="360"/>
        <w:rPr>
          <w:rFonts w:ascii="Arial" w:hAnsi="Arial" w:cs="Arial"/>
          <w:sz w:val="20"/>
          <w:szCs w:val="20"/>
        </w:rPr>
      </w:pPr>
      <w:r w:rsidRPr="003863F1">
        <w:rPr>
          <w:rFonts w:ascii="Arial" w:hAnsi="Arial" w:cs="Arial"/>
          <w:b/>
          <w:sz w:val="20"/>
          <w:szCs w:val="20"/>
        </w:rPr>
        <w:t xml:space="preserve">LP – </w:t>
      </w:r>
      <w:r w:rsidRPr="003863F1">
        <w:rPr>
          <w:rFonts w:ascii="Arial" w:hAnsi="Arial" w:cs="Arial"/>
          <w:sz w:val="20"/>
          <w:szCs w:val="20"/>
        </w:rPr>
        <w:t>liczba punktów, którą uzyskała oferta,</w:t>
      </w:r>
    </w:p>
    <w:p w14:paraId="0F2DB70B" w14:textId="1727602B" w:rsidR="00921DF9" w:rsidRPr="003863F1" w:rsidRDefault="00921DF9" w:rsidP="00921DF9">
      <w:pPr>
        <w:pStyle w:val="Bezodstpw"/>
        <w:ind w:left="360"/>
        <w:rPr>
          <w:rFonts w:ascii="Arial" w:hAnsi="Arial" w:cs="Arial"/>
          <w:sz w:val="20"/>
          <w:szCs w:val="20"/>
        </w:rPr>
      </w:pPr>
      <w:r>
        <w:rPr>
          <w:rFonts w:ascii="Arial" w:hAnsi="Arial" w:cs="Arial"/>
          <w:b/>
          <w:sz w:val="20"/>
          <w:szCs w:val="20"/>
        </w:rPr>
        <w:t>K</w:t>
      </w:r>
      <w:r w:rsidRPr="003863F1">
        <w:rPr>
          <w:rFonts w:ascii="Arial" w:hAnsi="Arial" w:cs="Arial"/>
          <w:b/>
          <w:sz w:val="20"/>
          <w:szCs w:val="20"/>
        </w:rPr>
        <w:t xml:space="preserve">1 – </w:t>
      </w:r>
      <w:r w:rsidRPr="003863F1">
        <w:rPr>
          <w:rFonts w:ascii="Arial" w:hAnsi="Arial" w:cs="Arial"/>
          <w:sz w:val="20"/>
          <w:szCs w:val="20"/>
        </w:rPr>
        <w:t xml:space="preserve">ilość punktów, uzyskana w kryterium „najniższa cena ofertowa brutto (PCOB)” </w:t>
      </w:r>
    </w:p>
    <w:p w14:paraId="67D3DB37" w14:textId="4D467B81" w:rsidR="00921DF9" w:rsidRPr="003863F1" w:rsidRDefault="00921DF9" w:rsidP="00921DF9">
      <w:pPr>
        <w:pStyle w:val="Bezodstpw"/>
        <w:ind w:left="360"/>
        <w:rPr>
          <w:rFonts w:ascii="Arial" w:hAnsi="Arial" w:cs="Arial"/>
          <w:sz w:val="20"/>
          <w:szCs w:val="20"/>
        </w:rPr>
      </w:pPr>
      <w:r>
        <w:rPr>
          <w:rFonts w:ascii="Arial" w:hAnsi="Arial" w:cs="Arial"/>
          <w:b/>
          <w:sz w:val="20"/>
          <w:szCs w:val="20"/>
        </w:rPr>
        <w:t>K2</w:t>
      </w:r>
      <w:r w:rsidRPr="003863F1">
        <w:rPr>
          <w:rFonts w:ascii="Arial" w:hAnsi="Arial" w:cs="Arial"/>
          <w:b/>
          <w:sz w:val="20"/>
          <w:szCs w:val="20"/>
        </w:rPr>
        <w:t xml:space="preserve"> – </w:t>
      </w:r>
      <w:r w:rsidRPr="003863F1">
        <w:rPr>
          <w:rFonts w:ascii="Arial" w:hAnsi="Arial" w:cs="Arial"/>
          <w:sz w:val="20"/>
          <w:szCs w:val="20"/>
        </w:rPr>
        <w:t>ilość punktów, uzyskana w kryterium „czas reakcji na zgłoszenie (podjęcie dostaw), o którym mowa w pkt 4.2.2. SIWZ”</w:t>
      </w:r>
    </w:p>
    <w:p w14:paraId="458DABFD" w14:textId="77777777" w:rsidR="00921DF9" w:rsidRPr="003863F1" w:rsidRDefault="00921DF9" w:rsidP="00921DF9">
      <w:pPr>
        <w:pStyle w:val="Bezodstpw"/>
        <w:rPr>
          <w:rFonts w:ascii="Arial" w:hAnsi="Arial" w:cs="Arial"/>
          <w:b/>
          <w:sz w:val="20"/>
          <w:szCs w:val="20"/>
        </w:rPr>
      </w:pPr>
    </w:p>
    <w:p w14:paraId="670BEF09" w14:textId="38AC5EB9"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Określenie ilości punktów dla kryterium </w:t>
      </w:r>
      <w:r>
        <w:rPr>
          <w:rFonts w:ascii="Arial" w:hAnsi="Arial" w:cs="Arial"/>
          <w:sz w:val="20"/>
          <w:szCs w:val="20"/>
        </w:rPr>
        <w:t>K</w:t>
      </w:r>
      <w:r w:rsidRPr="003863F1">
        <w:rPr>
          <w:rFonts w:ascii="Arial" w:hAnsi="Arial" w:cs="Arial"/>
          <w:sz w:val="20"/>
          <w:szCs w:val="20"/>
        </w:rPr>
        <w:t>1 odbędzie się na podstawie poniższego wzoru. Po wyliczeniu punktacji dla kryterium ich ilość zostanie wstawiona do wzoru określającego sumę punktów.</w:t>
      </w:r>
    </w:p>
    <w:p w14:paraId="4FDE1C36" w14:textId="77777777" w:rsidR="00921DF9" w:rsidRPr="003863F1" w:rsidRDefault="00921DF9" w:rsidP="00921DF9">
      <w:pPr>
        <w:pStyle w:val="Bezodstpw"/>
        <w:rPr>
          <w:rFonts w:ascii="Arial" w:hAnsi="Arial" w:cs="Arial"/>
          <w:b/>
          <w:sz w:val="20"/>
          <w:szCs w:val="20"/>
        </w:rPr>
      </w:pPr>
      <w:r w:rsidRPr="003863F1">
        <w:rPr>
          <w:rFonts w:ascii="Arial" w:hAnsi="Arial" w:cs="Arial"/>
          <w:b/>
          <w:sz w:val="20"/>
          <w:szCs w:val="20"/>
        </w:rPr>
        <w:t xml:space="preserve">   </w:t>
      </w:r>
    </w:p>
    <w:p w14:paraId="16ED2BB2" w14:textId="6F868435" w:rsidR="00921DF9" w:rsidRPr="003863F1" w:rsidRDefault="00921DF9" w:rsidP="00921DF9">
      <w:pPr>
        <w:pStyle w:val="Bezodstpw"/>
        <w:ind w:left="360" w:firstLine="708"/>
        <w:rPr>
          <w:rFonts w:ascii="Arial" w:hAnsi="Arial" w:cs="Arial"/>
          <w:b/>
          <w:sz w:val="20"/>
          <w:szCs w:val="20"/>
        </w:rPr>
      </w:pPr>
      <w:r w:rsidRPr="003863F1">
        <w:rPr>
          <w:rFonts w:ascii="Arial" w:hAnsi="Arial" w:cs="Arial"/>
          <w:b/>
          <w:sz w:val="20"/>
          <w:szCs w:val="20"/>
        </w:rPr>
        <w:t xml:space="preserve">Najniższa cena ofertowa brutto </w:t>
      </w:r>
      <w:r>
        <w:rPr>
          <w:rFonts w:ascii="Arial" w:hAnsi="Arial" w:cs="Arial"/>
          <w:b/>
          <w:sz w:val="20"/>
          <w:szCs w:val="20"/>
        </w:rPr>
        <w:t>K</w:t>
      </w:r>
      <w:r w:rsidRPr="003863F1">
        <w:rPr>
          <w:rFonts w:ascii="Arial" w:hAnsi="Arial" w:cs="Arial"/>
          <w:b/>
          <w:sz w:val="20"/>
          <w:szCs w:val="20"/>
        </w:rPr>
        <w:t xml:space="preserve">1 (PCOB) </w:t>
      </w:r>
    </w:p>
    <w:p w14:paraId="23B20A9B" w14:textId="62DDE192" w:rsidR="00921DF9" w:rsidRPr="003863F1" w:rsidRDefault="00921DF9" w:rsidP="00921DF9">
      <w:pPr>
        <w:pStyle w:val="Bezodstpw"/>
        <w:ind w:left="360"/>
        <w:rPr>
          <w:rFonts w:ascii="Arial" w:hAnsi="Arial" w:cs="Arial"/>
          <w:b/>
          <w:sz w:val="20"/>
          <w:szCs w:val="20"/>
        </w:rPr>
      </w:pPr>
      <w:r w:rsidRPr="003863F1">
        <w:rPr>
          <w:rFonts w:ascii="Arial" w:hAnsi="Arial" w:cs="Arial"/>
          <w:b/>
          <w:sz w:val="20"/>
          <w:szCs w:val="20"/>
        </w:rPr>
        <w:t>p</w:t>
      </w:r>
      <w:r>
        <w:rPr>
          <w:rFonts w:ascii="Arial" w:hAnsi="Arial" w:cs="Arial"/>
          <w:b/>
          <w:sz w:val="20"/>
          <w:szCs w:val="20"/>
        </w:rPr>
        <w:t>K</w:t>
      </w:r>
      <w:r w:rsidRPr="003863F1">
        <w:rPr>
          <w:rFonts w:ascii="Arial" w:hAnsi="Arial" w:cs="Arial"/>
          <w:b/>
          <w:sz w:val="20"/>
          <w:szCs w:val="20"/>
        </w:rPr>
        <w:t>1 = ------------------------------------------------------------------------------ x waga kryterium x 100</w:t>
      </w:r>
    </w:p>
    <w:p w14:paraId="004DA5F8" w14:textId="65363D6D" w:rsidR="00921DF9" w:rsidRPr="003863F1" w:rsidRDefault="00921DF9" w:rsidP="00921DF9">
      <w:pPr>
        <w:pStyle w:val="Bezodstpw"/>
        <w:ind w:left="360" w:firstLine="708"/>
        <w:rPr>
          <w:rFonts w:ascii="Arial" w:hAnsi="Arial" w:cs="Arial"/>
          <w:b/>
          <w:sz w:val="20"/>
          <w:szCs w:val="20"/>
        </w:rPr>
      </w:pPr>
      <w:r w:rsidRPr="003863F1">
        <w:rPr>
          <w:rFonts w:ascii="Arial" w:hAnsi="Arial" w:cs="Arial"/>
          <w:b/>
          <w:sz w:val="20"/>
          <w:szCs w:val="20"/>
        </w:rPr>
        <w:t xml:space="preserve">Cena ofertowa brutto </w:t>
      </w:r>
      <w:r>
        <w:rPr>
          <w:rFonts w:ascii="Arial" w:hAnsi="Arial" w:cs="Arial"/>
          <w:b/>
          <w:sz w:val="20"/>
          <w:szCs w:val="20"/>
        </w:rPr>
        <w:t>K</w:t>
      </w:r>
      <w:r w:rsidRPr="003863F1">
        <w:rPr>
          <w:rFonts w:ascii="Arial" w:hAnsi="Arial" w:cs="Arial"/>
          <w:b/>
          <w:sz w:val="20"/>
          <w:szCs w:val="20"/>
        </w:rPr>
        <w:t>1 (PCOB) w ocenianej ofercie</w:t>
      </w:r>
    </w:p>
    <w:p w14:paraId="3DE4BD69" w14:textId="77777777" w:rsidR="00921DF9" w:rsidRPr="003863F1" w:rsidRDefault="00921DF9" w:rsidP="00921DF9">
      <w:pPr>
        <w:pStyle w:val="Bezodstpw"/>
        <w:rPr>
          <w:rFonts w:ascii="Arial" w:hAnsi="Arial" w:cs="Arial"/>
          <w:b/>
          <w:sz w:val="20"/>
          <w:szCs w:val="20"/>
        </w:rPr>
      </w:pPr>
    </w:p>
    <w:p w14:paraId="0B434655" w14:textId="42B19B53"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Określenie ilości punktów dla kryterium </w:t>
      </w:r>
      <w:r>
        <w:rPr>
          <w:rFonts w:ascii="Arial" w:hAnsi="Arial" w:cs="Arial"/>
          <w:sz w:val="20"/>
          <w:szCs w:val="20"/>
        </w:rPr>
        <w:t>K2</w:t>
      </w:r>
      <w:r w:rsidRPr="003863F1">
        <w:rPr>
          <w:rFonts w:ascii="Arial" w:hAnsi="Arial" w:cs="Arial"/>
          <w:sz w:val="20"/>
          <w:szCs w:val="20"/>
        </w:rPr>
        <w:t xml:space="preserve"> odbędzie się wg poniższych zasad. Po wyliczeniu punktacji dla kryterium ich ilość zostanie wstawiona do wzoru określającego sumę punktów.</w:t>
      </w:r>
    </w:p>
    <w:p w14:paraId="2EEDDCEF" w14:textId="77777777" w:rsidR="00921DF9" w:rsidRPr="003863F1" w:rsidRDefault="00921DF9" w:rsidP="00921DF9">
      <w:pPr>
        <w:pStyle w:val="Bezodstpw"/>
        <w:rPr>
          <w:rFonts w:ascii="Arial" w:hAnsi="Arial" w:cs="Arial"/>
          <w:b/>
          <w:sz w:val="20"/>
          <w:szCs w:val="20"/>
        </w:rPr>
      </w:pPr>
    </w:p>
    <w:p w14:paraId="76417D2F" w14:textId="77777777" w:rsidR="00921DF9" w:rsidRPr="003863F1" w:rsidRDefault="00921DF9" w:rsidP="00921DF9">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72 godz. – 0 pkt.</w:t>
      </w:r>
    </w:p>
    <w:p w14:paraId="496C7566" w14:textId="77777777" w:rsidR="00921DF9" w:rsidRPr="003863F1" w:rsidRDefault="00921DF9" w:rsidP="00921DF9">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48 godz. – 40 pkt.</w:t>
      </w:r>
    </w:p>
    <w:p w14:paraId="60E0B7AC" w14:textId="77777777" w:rsidR="00921DF9" w:rsidRPr="003863F1" w:rsidRDefault="00921DF9" w:rsidP="00921DF9">
      <w:pPr>
        <w:pStyle w:val="Bezodstpw"/>
        <w:ind w:left="360"/>
        <w:rPr>
          <w:rFonts w:ascii="Arial" w:hAnsi="Arial" w:cs="Arial"/>
          <w:b/>
          <w:sz w:val="20"/>
          <w:szCs w:val="20"/>
        </w:rPr>
      </w:pPr>
    </w:p>
    <w:p w14:paraId="27F337B9" w14:textId="77777777" w:rsidR="00921DF9" w:rsidRPr="003863F1" w:rsidRDefault="00921DF9" w:rsidP="00921DF9">
      <w:pPr>
        <w:pStyle w:val="Bezodstpw"/>
        <w:ind w:left="360"/>
        <w:rPr>
          <w:rFonts w:ascii="Arial" w:hAnsi="Arial" w:cs="Arial"/>
          <w:sz w:val="20"/>
          <w:szCs w:val="20"/>
          <w:u w:val="single"/>
        </w:rPr>
      </w:pPr>
      <w:r w:rsidRPr="003863F1">
        <w:rPr>
          <w:rFonts w:ascii="Arial" w:hAnsi="Arial" w:cs="Arial"/>
          <w:b/>
          <w:sz w:val="20"/>
          <w:szCs w:val="20"/>
          <w:u w:val="single"/>
        </w:rPr>
        <w:t>UWAGA! Minimalny czas reakcji, o którym</w:t>
      </w:r>
      <w:r w:rsidRPr="003863F1">
        <w:rPr>
          <w:rFonts w:ascii="Arial" w:hAnsi="Arial" w:cs="Arial"/>
          <w:b/>
          <w:sz w:val="20"/>
          <w:szCs w:val="20"/>
        </w:rPr>
        <w:t xml:space="preserve"> </w:t>
      </w:r>
      <w:r w:rsidRPr="003863F1">
        <w:rPr>
          <w:rFonts w:ascii="Arial" w:hAnsi="Arial" w:cs="Arial"/>
          <w:b/>
          <w:sz w:val="20"/>
          <w:szCs w:val="20"/>
          <w:u w:val="single"/>
        </w:rPr>
        <w:t>mowa w pkt. 4.2.2. SIWZ, jaki mogą zaoferować Wykonawcy wynosi 48 godz. natomiast maksymalny 72 godz.</w:t>
      </w:r>
    </w:p>
    <w:p w14:paraId="38AD7FCF" w14:textId="77777777" w:rsidR="00921DF9" w:rsidRPr="003863F1" w:rsidRDefault="00921DF9" w:rsidP="00921DF9">
      <w:pPr>
        <w:pStyle w:val="Bezodstpw"/>
        <w:ind w:left="708"/>
        <w:rPr>
          <w:rFonts w:ascii="Arial" w:hAnsi="Arial" w:cs="Arial"/>
          <w:b/>
          <w:sz w:val="20"/>
          <w:szCs w:val="20"/>
          <w:u w:val="single"/>
        </w:rPr>
      </w:pPr>
    </w:p>
    <w:p w14:paraId="730D0C9A" w14:textId="77777777" w:rsidR="00921DF9" w:rsidRPr="003863F1" w:rsidRDefault="00921DF9" w:rsidP="00921DF9">
      <w:pPr>
        <w:pStyle w:val="Bezodstpw"/>
        <w:ind w:left="643" w:hanging="283"/>
        <w:rPr>
          <w:rFonts w:ascii="Arial" w:hAnsi="Arial" w:cs="Arial"/>
          <w:sz w:val="20"/>
          <w:szCs w:val="20"/>
          <w:u w:val="single"/>
        </w:rPr>
      </w:pPr>
      <w:r w:rsidRPr="003863F1">
        <w:rPr>
          <w:rFonts w:ascii="Arial" w:hAnsi="Arial" w:cs="Arial"/>
          <w:b/>
          <w:sz w:val="20"/>
          <w:szCs w:val="20"/>
          <w:u w:val="single"/>
        </w:rPr>
        <w:t>Oferta Wykonawcy</w:t>
      </w:r>
      <w:r w:rsidRPr="003863F1">
        <w:rPr>
          <w:rFonts w:ascii="Arial" w:hAnsi="Arial" w:cs="Arial"/>
          <w:sz w:val="20"/>
          <w:szCs w:val="20"/>
        </w:rPr>
        <w:t>, który:</w:t>
      </w:r>
    </w:p>
    <w:p w14:paraId="56A95912" w14:textId="77777777" w:rsidR="00921DF9" w:rsidRPr="003863F1" w:rsidRDefault="00921DF9" w:rsidP="00C83F72">
      <w:pPr>
        <w:pStyle w:val="Bezodstpw"/>
        <w:widowControl w:val="0"/>
        <w:numPr>
          <w:ilvl w:val="0"/>
          <w:numId w:val="54"/>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krótszy niż 48 godz.</w:t>
      </w:r>
      <w:r w:rsidRPr="003863F1">
        <w:rPr>
          <w:rFonts w:ascii="Arial" w:hAnsi="Arial" w:cs="Arial"/>
          <w:sz w:val="20"/>
          <w:szCs w:val="20"/>
        </w:rPr>
        <w:t xml:space="preserve"> lub </w:t>
      </w:r>
    </w:p>
    <w:p w14:paraId="39CADB62" w14:textId="77777777" w:rsidR="00921DF9" w:rsidRPr="003863F1" w:rsidRDefault="00921DF9" w:rsidP="00C83F72">
      <w:pPr>
        <w:pStyle w:val="Bezodstpw"/>
        <w:widowControl w:val="0"/>
        <w:numPr>
          <w:ilvl w:val="0"/>
          <w:numId w:val="54"/>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dłuższy niż 72 godz. lub</w:t>
      </w:r>
    </w:p>
    <w:p w14:paraId="364F2242" w14:textId="77777777" w:rsidR="00921DF9" w:rsidRPr="003863F1" w:rsidRDefault="00921DF9" w:rsidP="00C83F72">
      <w:pPr>
        <w:pStyle w:val="Bezodstpw"/>
        <w:widowControl w:val="0"/>
        <w:numPr>
          <w:ilvl w:val="0"/>
          <w:numId w:val="54"/>
        </w:numPr>
        <w:adjustRightInd w:val="0"/>
        <w:jc w:val="both"/>
        <w:textAlignment w:val="baseline"/>
        <w:rPr>
          <w:rFonts w:ascii="Arial" w:hAnsi="Arial" w:cs="Arial"/>
          <w:sz w:val="20"/>
          <w:szCs w:val="20"/>
          <w:u w:val="single"/>
        </w:rPr>
      </w:pPr>
      <w:r w:rsidRPr="003863F1">
        <w:rPr>
          <w:rFonts w:ascii="Arial" w:hAnsi="Arial" w:cs="Arial"/>
          <w:sz w:val="20"/>
          <w:szCs w:val="20"/>
          <w:u w:val="single"/>
        </w:rPr>
        <w:t xml:space="preserve">nie zaproponuje żadnego czasu </w:t>
      </w:r>
    </w:p>
    <w:p w14:paraId="14E207C9" w14:textId="77777777" w:rsidR="00921DF9" w:rsidRDefault="00921DF9" w:rsidP="00921DF9">
      <w:pPr>
        <w:pStyle w:val="Bezodstpw"/>
        <w:ind w:left="360"/>
        <w:rPr>
          <w:rFonts w:ascii="Arial" w:hAnsi="Arial" w:cs="Arial"/>
          <w:b/>
          <w:sz w:val="20"/>
          <w:szCs w:val="20"/>
          <w:u w:val="single"/>
        </w:rPr>
      </w:pPr>
      <w:r w:rsidRPr="003863F1">
        <w:rPr>
          <w:rFonts w:ascii="Arial" w:hAnsi="Arial" w:cs="Arial"/>
          <w:b/>
          <w:sz w:val="20"/>
          <w:szCs w:val="20"/>
          <w:u w:val="single"/>
        </w:rPr>
        <w:t>zostanie odrzucona na podstawie art. 89 ust. 1 pkt. 2 ustawy.</w:t>
      </w:r>
    </w:p>
    <w:p w14:paraId="3E515A46" w14:textId="77777777" w:rsidR="00921DF9" w:rsidRPr="003863F1" w:rsidRDefault="00921DF9" w:rsidP="00921DF9">
      <w:pPr>
        <w:pStyle w:val="Bezodstpw"/>
        <w:ind w:left="360"/>
        <w:rPr>
          <w:rFonts w:ascii="Arial" w:hAnsi="Arial" w:cs="Arial"/>
          <w:b/>
          <w:sz w:val="20"/>
          <w:szCs w:val="20"/>
        </w:rPr>
      </w:pPr>
    </w:p>
    <w:p w14:paraId="5201085E" w14:textId="77777777"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0CAAEF4B" w14:textId="77777777"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udzieli zamówienia Wykonawcy, którego oferta odpowiadać będzie wszystkim wymaganiom przedstawionym w ustawie PZP, oraz w SIWZ i zostanie oceniona, jako najkorzystniejsza w oparciu o podane kryteria wyboru. </w:t>
      </w:r>
    </w:p>
    <w:p w14:paraId="14AACE5D" w14:textId="77777777" w:rsidR="00921DF9" w:rsidRPr="003863F1"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77BB8F83" w14:textId="0D57DE14" w:rsidR="00921DF9" w:rsidRDefault="00921DF9" w:rsidP="00921DF9">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nie przewiduje przeprowadzenia dogrywki w formie aukcji elektronicznej. </w:t>
      </w:r>
    </w:p>
    <w:p w14:paraId="7EEF69D2" w14:textId="77777777" w:rsidR="00921DF9" w:rsidRPr="003863F1" w:rsidRDefault="00921DF9" w:rsidP="00921DF9">
      <w:pPr>
        <w:pStyle w:val="Bezodstpw"/>
        <w:widowControl w:val="0"/>
        <w:adjustRightInd w:val="0"/>
        <w:ind w:left="360"/>
        <w:jc w:val="both"/>
        <w:textAlignment w:val="baseline"/>
        <w:rPr>
          <w:rFonts w:ascii="Arial" w:hAnsi="Arial" w:cs="Arial"/>
          <w:sz w:val="20"/>
          <w:szCs w:val="20"/>
        </w:rPr>
      </w:pPr>
    </w:p>
    <w:p w14:paraId="24C7F532" w14:textId="77777777" w:rsidR="001656D9" w:rsidRPr="00E4407B" w:rsidRDefault="001656D9" w:rsidP="00921DF9">
      <w:pPr>
        <w:pStyle w:val="Nagwek1"/>
        <w:numPr>
          <w:ilvl w:val="0"/>
          <w:numId w:val="7"/>
        </w:numPr>
        <w:spacing w:line="240" w:lineRule="auto"/>
        <w:ind w:left="426" w:hanging="426"/>
        <w:jc w:val="both"/>
        <w:rPr>
          <w:sz w:val="20"/>
          <w:szCs w:val="20"/>
        </w:rPr>
      </w:pPr>
      <w:r w:rsidRPr="00E4407B">
        <w:rPr>
          <w:sz w:val="20"/>
          <w:szCs w:val="20"/>
        </w:rPr>
        <w:t>Informacje o formalnościach, jakie powinny być dopełnione po wyborze oferty w celu zawarcia umowy w sprawie zamówienia publicznego.</w:t>
      </w:r>
      <w:bookmarkEnd w:id="26"/>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7"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38F697EC"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4C1922D" w14:textId="77777777" w:rsidR="0074408F" w:rsidRPr="00C662D5" w:rsidRDefault="0074408F" w:rsidP="0074408F">
      <w:pPr>
        <w:numPr>
          <w:ilvl w:val="0"/>
          <w:numId w:val="21"/>
        </w:numPr>
        <w:suppressAutoHyphens w:val="0"/>
        <w:autoSpaceDE w:val="0"/>
        <w:autoSpaceDN w:val="0"/>
        <w:spacing w:after="0" w:line="240" w:lineRule="auto"/>
        <w:jc w:val="both"/>
        <w:rPr>
          <w:rFonts w:ascii="Arial" w:hAnsi="Arial" w:cs="Arial"/>
          <w:b/>
          <w:color w:val="000000"/>
          <w:sz w:val="20"/>
          <w:szCs w:val="20"/>
          <w:u w:val="single"/>
          <w:lang w:eastAsia="pl-PL"/>
        </w:rPr>
      </w:pPr>
      <w:r w:rsidRPr="003863F1">
        <w:rPr>
          <w:rFonts w:ascii="Arial" w:hAnsi="Arial" w:cs="Arial"/>
          <w:b/>
          <w:color w:val="000000"/>
          <w:sz w:val="20"/>
          <w:szCs w:val="20"/>
          <w:u w:val="single"/>
          <w:lang w:eastAsia="pl-PL"/>
        </w:rPr>
        <w:t xml:space="preserve">UWAGA! Przed zawarciem umowy Wykonawca zobowiązany jest dostarczyć </w:t>
      </w:r>
      <w:r w:rsidRPr="003863F1">
        <w:rPr>
          <w:rFonts w:ascii="Arial" w:hAnsi="Arial" w:cs="Arial"/>
          <w:b/>
          <w:sz w:val="20"/>
          <w:szCs w:val="20"/>
          <w:u w:val="single"/>
        </w:rPr>
        <w:t xml:space="preserve">aktualną polisę ubezpieczeniową odpowiedzialności cywilnej (OC), która swym zakresem obejmować będzie odpowiedzialność Wykonawcy z tytułu wykonywanej działalności tj. dostawa kruszywa wraz z dowodem jej opłacenia. </w:t>
      </w:r>
      <w:r w:rsidRPr="00C662D5">
        <w:rPr>
          <w:rFonts w:ascii="Arial" w:hAnsi="Arial" w:cs="Arial"/>
          <w:b/>
          <w:sz w:val="20"/>
          <w:szCs w:val="20"/>
          <w:u w:val="single"/>
        </w:rPr>
        <w:t>Wysokość ubezpieczenia nie będzie niższa niż 2</w:t>
      </w:r>
      <w:r>
        <w:rPr>
          <w:rFonts w:ascii="Arial" w:hAnsi="Arial" w:cs="Arial"/>
          <w:b/>
          <w:sz w:val="20"/>
          <w:szCs w:val="20"/>
          <w:u w:val="single"/>
        </w:rPr>
        <w:t>0</w:t>
      </w:r>
      <w:r w:rsidRPr="00C662D5">
        <w:rPr>
          <w:rFonts w:ascii="Arial" w:hAnsi="Arial" w:cs="Arial"/>
          <w:b/>
          <w:sz w:val="20"/>
          <w:szCs w:val="20"/>
          <w:u w:val="single"/>
        </w:rPr>
        <w:t>0 000 zł.</w:t>
      </w:r>
    </w:p>
    <w:p w14:paraId="31118B56" w14:textId="77777777" w:rsidR="0074408F" w:rsidRPr="003863F1" w:rsidRDefault="0074408F" w:rsidP="0074408F">
      <w:pPr>
        <w:suppressAutoHyphens w:val="0"/>
        <w:autoSpaceDE w:val="0"/>
        <w:autoSpaceDN w:val="0"/>
        <w:spacing w:after="0" w:line="240" w:lineRule="auto"/>
        <w:ind w:left="360"/>
        <w:jc w:val="both"/>
        <w:rPr>
          <w:rFonts w:ascii="Arial" w:hAnsi="Arial" w:cs="Arial"/>
          <w:color w:val="000000"/>
          <w:sz w:val="20"/>
          <w:szCs w:val="20"/>
          <w:lang w:eastAsia="pl-PL"/>
        </w:rPr>
      </w:pPr>
      <w:r w:rsidRPr="003863F1">
        <w:rPr>
          <w:rFonts w:ascii="Arial" w:hAnsi="Arial" w:cs="Arial"/>
          <w:b/>
          <w:sz w:val="20"/>
          <w:szCs w:val="20"/>
        </w:rPr>
        <w:t>Dokumenty należy dostarczyć w oryginale do wglądu Zamawiającemu. Niedostarczenie ww.</w:t>
      </w:r>
      <w:r>
        <w:rPr>
          <w:rFonts w:ascii="Arial" w:hAnsi="Arial" w:cs="Arial"/>
          <w:b/>
          <w:sz w:val="20"/>
          <w:szCs w:val="20"/>
        </w:rPr>
        <w:t> </w:t>
      </w:r>
      <w:r w:rsidRPr="003863F1">
        <w:rPr>
          <w:rFonts w:ascii="Arial" w:hAnsi="Arial" w:cs="Arial"/>
          <w:b/>
          <w:sz w:val="20"/>
          <w:szCs w:val="20"/>
        </w:rPr>
        <w:t>dokumentów spowoduje, że Zamawiający odmówi podpisania umowy z winy Wykonawcy i zatrzyma wadium.</w:t>
      </w:r>
    </w:p>
    <w:p w14:paraId="43BFEE32" w14:textId="515C5B54"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Zawarcie umowy nastąpi wg wzoru Zamawiającego</w:t>
      </w:r>
      <w:r w:rsidR="001E6291">
        <w:rPr>
          <w:rFonts w:ascii="Arial" w:hAnsi="Arial" w:cs="Arial"/>
          <w:color w:val="000000"/>
          <w:sz w:val="20"/>
          <w:szCs w:val="20"/>
          <w:lang w:val="pl-PL" w:eastAsia="pl-PL"/>
        </w:rPr>
        <w:t xml:space="preserve"> w terminie i miejscu przez niego wyznaczonym</w:t>
      </w:r>
      <w:r w:rsidRPr="00E4407B">
        <w:rPr>
          <w:rFonts w:ascii="Arial" w:hAnsi="Arial" w:cs="Arial"/>
          <w:color w:val="000000"/>
          <w:sz w:val="20"/>
          <w:szCs w:val="20"/>
          <w:lang w:val="pl-PL" w:eastAsia="pl-PL"/>
        </w:rPr>
        <w:t xml:space="preserve">.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Postanowienia ustalone we wzorze umowy nie podlegają negocjacjom. </w:t>
      </w:r>
    </w:p>
    <w:p w14:paraId="63472823" w14:textId="6DD969D1" w:rsidR="00D90038"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8BD6D3D" w14:textId="77777777" w:rsidR="003D2491" w:rsidRPr="00E4407B"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6E22BD3E" w14:textId="77777777" w:rsidR="001656D9" w:rsidRPr="00E4407B" w:rsidRDefault="001656D9" w:rsidP="00921DF9">
      <w:pPr>
        <w:pStyle w:val="Nagwek1"/>
        <w:numPr>
          <w:ilvl w:val="0"/>
          <w:numId w:val="7"/>
        </w:numPr>
        <w:spacing w:line="240" w:lineRule="auto"/>
        <w:ind w:left="426" w:hanging="426"/>
        <w:jc w:val="both"/>
        <w:rPr>
          <w:sz w:val="20"/>
          <w:szCs w:val="20"/>
        </w:rPr>
      </w:pPr>
      <w:r w:rsidRPr="00E4407B">
        <w:rPr>
          <w:sz w:val="20"/>
          <w:szCs w:val="20"/>
        </w:rPr>
        <w:t>Wymagania dotyczące zabezpieczenia należytego wykonania umowy.</w:t>
      </w:r>
      <w:bookmarkEnd w:id="27"/>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921DF9">
      <w:pPr>
        <w:pStyle w:val="Nagwek1"/>
        <w:numPr>
          <w:ilvl w:val="0"/>
          <w:numId w:val="7"/>
        </w:numPr>
        <w:spacing w:line="240" w:lineRule="auto"/>
        <w:ind w:left="426" w:hanging="426"/>
        <w:jc w:val="both"/>
        <w:rPr>
          <w:sz w:val="20"/>
          <w:szCs w:val="20"/>
        </w:rPr>
      </w:pPr>
      <w:bookmarkStart w:id="28" w:name="_Toc300056335"/>
      <w:bookmarkStart w:id="29" w:name="_Toc424194585"/>
      <w:bookmarkStart w:id="30" w:name="_Toc480443710"/>
      <w:bookmarkStart w:id="31" w:name="_Toc520443193"/>
      <w:r w:rsidRPr="00E4407B">
        <w:rPr>
          <w:sz w:val="20"/>
          <w:szCs w:val="20"/>
        </w:rPr>
        <w:t>Podwykonawstwo.</w:t>
      </w:r>
      <w:bookmarkEnd w:id="28"/>
      <w:bookmarkEnd w:id="29"/>
      <w:bookmarkEnd w:id="30"/>
      <w:bookmarkEnd w:id="31"/>
    </w:p>
    <w:p w14:paraId="1EB115A0" w14:textId="77777777" w:rsidR="006530D6" w:rsidRPr="00E4407B" w:rsidRDefault="006530D6" w:rsidP="00C83F72">
      <w:pPr>
        <w:numPr>
          <w:ilvl w:val="0"/>
          <w:numId w:val="39"/>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C83F72">
      <w:pPr>
        <w:numPr>
          <w:ilvl w:val="0"/>
          <w:numId w:val="3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C83F72">
      <w:pPr>
        <w:numPr>
          <w:ilvl w:val="0"/>
          <w:numId w:val="39"/>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C83F72">
      <w:pPr>
        <w:numPr>
          <w:ilvl w:val="0"/>
          <w:numId w:val="39"/>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C83F72">
      <w:pPr>
        <w:numPr>
          <w:ilvl w:val="0"/>
          <w:numId w:val="39"/>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C83F72">
      <w:pPr>
        <w:numPr>
          <w:ilvl w:val="0"/>
          <w:numId w:val="39"/>
        </w:numPr>
        <w:spacing w:after="0" w:line="240" w:lineRule="auto"/>
        <w:jc w:val="both"/>
        <w:rPr>
          <w:sz w:val="20"/>
          <w:szCs w:val="20"/>
          <w:lang w:val="pl-PL"/>
        </w:rPr>
      </w:pPr>
      <w:r w:rsidRPr="00E4407B">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921DF9">
      <w:pPr>
        <w:pStyle w:val="Nagwek1"/>
        <w:numPr>
          <w:ilvl w:val="0"/>
          <w:numId w:val="7"/>
        </w:numPr>
        <w:spacing w:line="240" w:lineRule="auto"/>
        <w:ind w:left="426" w:hanging="426"/>
        <w:jc w:val="both"/>
        <w:rPr>
          <w:sz w:val="20"/>
          <w:szCs w:val="20"/>
        </w:rPr>
      </w:pPr>
      <w:bookmarkStart w:id="32"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921DF9">
      <w:pPr>
        <w:pStyle w:val="Nagwek1"/>
        <w:numPr>
          <w:ilvl w:val="0"/>
          <w:numId w:val="7"/>
        </w:numPr>
        <w:spacing w:line="240" w:lineRule="auto"/>
        <w:ind w:left="426" w:hanging="426"/>
        <w:jc w:val="both"/>
        <w:rPr>
          <w:color w:val="000000"/>
          <w:sz w:val="20"/>
          <w:szCs w:val="20"/>
          <w:lang w:eastAsia="pl-PL"/>
        </w:rPr>
      </w:pPr>
      <w:bookmarkStart w:id="33" w:name="_Toc515894042"/>
      <w:bookmarkStart w:id="34"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E4407B" w:rsidRDefault="00413604" w:rsidP="00C83F72">
      <w:pPr>
        <w:pStyle w:val="Default"/>
        <w:numPr>
          <w:ilvl w:val="0"/>
          <w:numId w:val="40"/>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3"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4"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C83F72">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C83F72">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C83F72">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C83F72">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C83F72">
      <w:pPr>
        <w:pStyle w:val="Akapitzlist"/>
        <w:numPr>
          <w:ilvl w:val="0"/>
          <w:numId w:val="4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C83F72">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C83F72">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C83F72">
      <w:pPr>
        <w:widowControl w:val="0"/>
        <w:numPr>
          <w:ilvl w:val="0"/>
          <w:numId w:val="43"/>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921DF9">
      <w:pPr>
        <w:pStyle w:val="Nagwek1"/>
        <w:numPr>
          <w:ilvl w:val="0"/>
          <w:numId w:val="7"/>
        </w:numPr>
        <w:spacing w:line="240" w:lineRule="auto"/>
        <w:ind w:left="426" w:hanging="426"/>
        <w:jc w:val="both"/>
        <w:rPr>
          <w:sz w:val="20"/>
          <w:szCs w:val="20"/>
        </w:rPr>
      </w:pPr>
      <w:bookmarkStart w:id="35" w:name="_Toc520443196"/>
      <w:r w:rsidRPr="00E4407B">
        <w:rPr>
          <w:sz w:val="20"/>
          <w:szCs w:val="20"/>
        </w:rPr>
        <w:t>Pouczenie o środkach ochrony prawnej.</w:t>
      </w:r>
      <w:bookmarkEnd w:id="35"/>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20443197"/>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6"/>
      <w:bookmarkEnd w:id="37"/>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2C4013E7"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74408F">
        <w:rPr>
          <w:rFonts w:ascii="Arial" w:hAnsi="Arial" w:cs="Arial"/>
          <w:b/>
          <w:bCs/>
          <w:sz w:val="20"/>
          <w:lang w:val="pl-PL"/>
        </w:rPr>
        <w:t>3</w:t>
      </w:r>
      <w:r w:rsidR="000975EA">
        <w:rPr>
          <w:rFonts w:ascii="Arial" w:hAnsi="Arial" w:cs="Arial"/>
          <w:b/>
          <w:bCs/>
          <w:sz w:val="20"/>
          <w:lang w:val="pl-PL"/>
        </w:rPr>
        <w:t>.2019</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74408F">
        <w:rPr>
          <w:rFonts w:ascii="Arial" w:hAnsi="Arial" w:cs="Arial"/>
          <w:b/>
          <w:sz w:val="20"/>
          <w:szCs w:val="20"/>
          <w:lang w:val="pl-PL"/>
        </w:rPr>
        <w:t>Dostawa kruszywa drogowego</w:t>
      </w:r>
      <w:r w:rsidR="0058312C" w:rsidRPr="0058312C">
        <w:rPr>
          <w:rFonts w:ascii="Arial" w:hAnsi="Arial" w:cs="Arial"/>
          <w:b/>
          <w:sz w:val="20"/>
          <w:szCs w:val="20"/>
          <w:lang w:val="pl-PL"/>
        </w:rPr>
        <w:t xml:space="preserve"> na teren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73E9222A" w14:textId="77777777" w:rsidR="0074408F" w:rsidRPr="00504574" w:rsidRDefault="0074408F" w:rsidP="0074408F">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Oferujemy wykonanie czynności stanowiących przedmiot zamówienia (pkt. 4.1 SIWZ) za cenę:</w:t>
      </w:r>
    </w:p>
    <w:p w14:paraId="51D09CB1" w14:textId="77777777" w:rsidR="0074408F" w:rsidRPr="00504574" w:rsidRDefault="0074408F" w:rsidP="0074408F">
      <w:pPr>
        <w:pStyle w:val="Bezodstpw5"/>
        <w:ind w:left="360"/>
        <w:rPr>
          <w:rFonts w:ascii="Arial" w:hAnsi="Arial" w:cs="Arial"/>
          <w:sz w:val="20"/>
          <w:szCs w:val="20"/>
        </w:rPr>
      </w:pPr>
    </w:p>
    <w:p w14:paraId="4B1820D2" w14:textId="77777777" w:rsidR="0074408F" w:rsidRPr="00504574" w:rsidRDefault="0074408F" w:rsidP="0074408F">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Oferujemy wykonanie czynności, będących przedmiotem zamówienia za ceny jednostkowe brutto wymienione w Załączniku nr 1 do Oferty – Formularzu cenowym. </w:t>
      </w:r>
    </w:p>
    <w:p w14:paraId="77AFEF0E" w14:textId="1BE7F728" w:rsidR="0074408F" w:rsidRPr="00504574" w:rsidRDefault="0074408F" w:rsidP="0074408F">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Porównawcza cena ofertowa brutto </w:t>
      </w:r>
      <w:r>
        <w:rPr>
          <w:rFonts w:ascii="Arial" w:hAnsi="Arial" w:cs="Arial"/>
          <w:b/>
          <w:sz w:val="20"/>
          <w:szCs w:val="20"/>
        </w:rPr>
        <w:t>K</w:t>
      </w:r>
      <w:r w:rsidRPr="00504574">
        <w:rPr>
          <w:rFonts w:ascii="Arial" w:hAnsi="Arial" w:cs="Arial"/>
          <w:b/>
          <w:sz w:val="20"/>
          <w:szCs w:val="20"/>
        </w:rPr>
        <w:t>1</w:t>
      </w:r>
      <w:r w:rsidRPr="00504574">
        <w:rPr>
          <w:rFonts w:ascii="Arial" w:hAnsi="Arial" w:cs="Arial"/>
          <w:sz w:val="20"/>
          <w:szCs w:val="20"/>
        </w:rPr>
        <w:t xml:space="preserve"> wymieniona w Załączniku nr 1 do Oferty – Formularz cenowy wynosi</w:t>
      </w:r>
      <w:proofErr w:type="gramStart"/>
      <w:r w:rsidRPr="00504574">
        <w:rPr>
          <w:rFonts w:ascii="Arial" w:hAnsi="Arial" w:cs="Arial"/>
          <w:sz w:val="20"/>
          <w:szCs w:val="20"/>
        </w:rPr>
        <w:t xml:space="preserve"> :..</w:t>
      </w:r>
      <w:proofErr w:type="gramEnd"/>
      <w:r w:rsidRPr="00504574">
        <w:rPr>
          <w:rFonts w:ascii="Arial" w:hAnsi="Arial" w:cs="Arial"/>
          <w:sz w:val="20"/>
          <w:szCs w:val="20"/>
        </w:rPr>
        <w:t>……………………………………… zł brutto</w:t>
      </w:r>
    </w:p>
    <w:p w14:paraId="3372D2F7" w14:textId="77777777" w:rsidR="0074408F" w:rsidRPr="00504574" w:rsidRDefault="0074408F" w:rsidP="0074408F">
      <w:pPr>
        <w:pStyle w:val="Tekstpodstawowywcity"/>
        <w:suppressAutoHyphens w:val="0"/>
        <w:spacing w:after="0" w:line="480" w:lineRule="auto"/>
        <w:ind w:left="732" w:hanging="23"/>
        <w:rPr>
          <w:rFonts w:ascii="Arial" w:hAnsi="Arial" w:cs="Arial"/>
          <w:sz w:val="20"/>
        </w:rPr>
      </w:pPr>
      <w:r w:rsidRPr="00504574">
        <w:rPr>
          <w:rFonts w:ascii="Arial" w:hAnsi="Arial" w:cs="Arial"/>
          <w:sz w:val="20"/>
        </w:rPr>
        <w:t>słownie: …………………………………………………zł brutto</w:t>
      </w:r>
    </w:p>
    <w:p w14:paraId="57141057" w14:textId="77777777" w:rsidR="0074408F" w:rsidRPr="00504574" w:rsidRDefault="0074408F" w:rsidP="0074408F">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Deklarujemy:</w:t>
      </w:r>
    </w:p>
    <w:p w14:paraId="37C3C5CE" w14:textId="77777777" w:rsidR="0074408F" w:rsidRPr="00504574" w:rsidRDefault="0074408F" w:rsidP="0074408F">
      <w:pPr>
        <w:pStyle w:val="Bezodstpw5"/>
        <w:ind w:left="360"/>
        <w:rPr>
          <w:rFonts w:ascii="Arial" w:hAnsi="Arial" w:cs="Arial"/>
          <w:sz w:val="20"/>
          <w:szCs w:val="20"/>
        </w:rPr>
      </w:pPr>
    </w:p>
    <w:p w14:paraId="6C882E66" w14:textId="40F458BF" w:rsidR="0074408F" w:rsidRPr="00504574" w:rsidRDefault="0074408F" w:rsidP="00C83F72">
      <w:pPr>
        <w:pStyle w:val="Bezodstpw"/>
        <w:widowControl w:val="0"/>
        <w:numPr>
          <w:ilvl w:val="0"/>
          <w:numId w:val="55"/>
        </w:numPr>
        <w:adjustRightInd w:val="0"/>
        <w:jc w:val="both"/>
        <w:textAlignment w:val="baseline"/>
        <w:rPr>
          <w:rFonts w:ascii="Arial" w:hAnsi="Arial" w:cs="Arial"/>
          <w:b/>
          <w:sz w:val="20"/>
          <w:szCs w:val="20"/>
        </w:rPr>
      </w:pPr>
      <w:r>
        <w:rPr>
          <w:rFonts w:ascii="Arial" w:hAnsi="Arial" w:cs="Arial"/>
          <w:b/>
          <w:sz w:val="20"/>
          <w:szCs w:val="20"/>
        </w:rPr>
        <w:t>K2</w:t>
      </w:r>
      <w:r w:rsidRPr="00504574">
        <w:rPr>
          <w:rFonts w:ascii="Arial" w:hAnsi="Arial" w:cs="Arial"/>
          <w:sz w:val="20"/>
          <w:szCs w:val="20"/>
        </w:rPr>
        <w:t xml:space="preserve"> – czas reakcji, o którym mowa w pkt. 4.2.2. SIWZ – </w:t>
      </w:r>
      <w:r w:rsidRPr="00504574">
        <w:rPr>
          <w:rFonts w:ascii="Arial" w:hAnsi="Arial" w:cs="Arial"/>
          <w:b/>
          <w:sz w:val="20"/>
          <w:szCs w:val="20"/>
        </w:rPr>
        <w:t>……………. godz.</w:t>
      </w:r>
      <w:r w:rsidRPr="00504574">
        <w:rPr>
          <w:rFonts w:ascii="Arial" w:hAnsi="Arial" w:cs="Arial"/>
          <w:sz w:val="20"/>
          <w:szCs w:val="20"/>
        </w:rPr>
        <w:t xml:space="preserve"> (</w:t>
      </w:r>
      <w:r w:rsidRPr="00504574">
        <w:rPr>
          <w:rFonts w:ascii="Arial" w:hAnsi="Arial" w:cs="Arial"/>
          <w:sz w:val="20"/>
          <w:szCs w:val="20"/>
          <w:u w:val="single"/>
        </w:rPr>
        <w:t>wstawić czas 48 lub 72 godz.</w:t>
      </w:r>
      <w:r w:rsidRPr="00504574">
        <w:rPr>
          <w:rFonts w:ascii="Arial" w:hAnsi="Arial" w:cs="Arial"/>
          <w:sz w:val="20"/>
          <w:szCs w:val="20"/>
        </w:rPr>
        <w:t>).</w:t>
      </w:r>
    </w:p>
    <w:p w14:paraId="3F68F298" w14:textId="77777777" w:rsidR="0074408F" w:rsidRPr="00504574" w:rsidRDefault="0074408F" w:rsidP="0074408F">
      <w:pPr>
        <w:pStyle w:val="Bezodstpw"/>
        <w:ind w:left="708"/>
        <w:rPr>
          <w:rFonts w:ascii="Arial" w:hAnsi="Arial" w:cs="Arial"/>
          <w:sz w:val="20"/>
          <w:szCs w:val="20"/>
          <w:u w:val="single"/>
        </w:rPr>
      </w:pPr>
      <w:r w:rsidRPr="00504574">
        <w:rPr>
          <w:rFonts w:ascii="Arial" w:hAnsi="Arial" w:cs="Arial"/>
          <w:sz w:val="20"/>
          <w:szCs w:val="20"/>
          <w:u w:val="single"/>
        </w:rPr>
        <w:t>UWAGA! Minimalny czas reakcji, o którym mowa w pkt. 4.2.2. SIWZ, jaki mogą zaoferować Wykonawcy wynosi 48 godz. natomiast maksymalny 72 godz.</w:t>
      </w:r>
    </w:p>
    <w:p w14:paraId="382F8EA8" w14:textId="77777777" w:rsidR="0074408F" w:rsidRPr="00504574" w:rsidRDefault="0074408F" w:rsidP="0074408F">
      <w:pPr>
        <w:pStyle w:val="Bezodstpw"/>
        <w:ind w:left="991" w:hanging="283"/>
        <w:rPr>
          <w:rFonts w:ascii="Arial" w:hAnsi="Arial" w:cs="Arial"/>
          <w:sz w:val="20"/>
          <w:szCs w:val="20"/>
          <w:u w:val="single"/>
        </w:rPr>
      </w:pPr>
      <w:r w:rsidRPr="00504574">
        <w:rPr>
          <w:rFonts w:ascii="Arial" w:hAnsi="Arial" w:cs="Arial"/>
          <w:sz w:val="20"/>
          <w:szCs w:val="20"/>
          <w:u w:val="single"/>
        </w:rPr>
        <w:t>Oferta Wykonawcy</w:t>
      </w:r>
      <w:r w:rsidRPr="00504574">
        <w:rPr>
          <w:rFonts w:ascii="Arial" w:hAnsi="Arial" w:cs="Arial"/>
          <w:sz w:val="20"/>
          <w:szCs w:val="20"/>
        </w:rPr>
        <w:t>, który:</w:t>
      </w:r>
    </w:p>
    <w:p w14:paraId="138089EB" w14:textId="77777777" w:rsidR="0074408F" w:rsidRPr="00504574" w:rsidRDefault="0074408F" w:rsidP="00C83F72">
      <w:pPr>
        <w:pStyle w:val="Bezodstpw"/>
        <w:widowControl w:val="0"/>
        <w:numPr>
          <w:ilvl w:val="0"/>
          <w:numId w:val="56"/>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krótszy niż 48 godz.</w:t>
      </w:r>
      <w:r w:rsidRPr="00504574">
        <w:rPr>
          <w:rFonts w:ascii="Arial" w:hAnsi="Arial" w:cs="Arial"/>
          <w:sz w:val="20"/>
          <w:szCs w:val="20"/>
        </w:rPr>
        <w:t xml:space="preserve"> lub </w:t>
      </w:r>
    </w:p>
    <w:p w14:paraId="4537A967" w14:textId="77777777" w:rsidR="0074408F" w:rsidRPr="00504574" w:rsidRDefault="0074408F" w:rsidP="00C83F72">
      <w:pPr>
        <w:pStyle w:val="Bezodstpw"/>
        <w:widowControl w:val="0"/>
        <w:numPr>
          <w:ilvl w:val="0"/>
          <w:numId w:val="56"/>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dłuższy niż 72 godz. lub</w:t>
      </w:r>
    </w:p>
    <w:p w14:paraId="036AB4A1" w14:textId="77777777" w:rsidR="0074408F" w:rsidRPr="00504574" w:rsidRDefault="0074408F" w:rsidP="00C83F72">
      <w:pPr>
        <w:pStyle w:val="Bezodstpw"/>
        <w:widowControl w:val="0"/>
        <w:numPr>
          <w:ilvl w:val="0"/>
          <w:numId w:val="56"/>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 xml:space="preserve">nie zaproponuje żadnego czasu </w:t>
      </w:r>
    </w:p>
    <w:p w14:paraId="2FA040A8" w14:textId="77777777" w:rsidR="0074408F" w:rsidRPr="00504574" w:rsidRDefault="0074408F" w:rsidP="0074408F">
      <w:pPr>
        <w:pStyle w:val="Bezodstpw"/>
        <w:ind w:left="720"/>
        <w:rPr>
          <w:rFonts w:ascii="Arial" w:hAnsi="Arial" w:cs="Arial"/>
          <w:sz w:val="20"/>
          <w:szCs w:val="20"/>
          <w:u w:val="single"/>
        </w:rPr>
      </w:pPr>
      <w:r w:rsidRPr="00504574">
        <w:rPr>
          <w:rFonts w:ascii="Arial" w:hAnsi="Arial" w:cs="Arial"/>
          <w:sz w:val="20"/>
          <w:szCs w:val="20"/>
          <w:u w:val="single"/>
        </w:rPr>
        <w:t>zostanie odrzucona na podstawie art. 89 ust. 1 pkt. 2 ustawy.</w:t>
      </w: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5BA09138"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 xml:space="preserve">Zapoznaliśmy się z wymaganiami Zamawiającego dotyczącymi wykonania dostaw, będących przedmiotem zamówienia i nie wnosimy do nich zastrzeżeń. </w:t>
      </w:r>
    </w:p>
    <w:p w14:paraId="39EFF260"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Zapoznaliśmy się z SIWZ oraz wzorem umowy i nie wnosimy do nich zastrzeżeń.</w:t>
      </w:r>
    </w:p>
    <w:p w14:paraId="45322F55"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Wadium o wartości ……</w:t>
      </w:r>
      <w:proofErr w:type="gramStart"/>
      <w:r w:rsidRPr="00504574">
        <w:rPr>
          <w:rFonts w:ascii="Arial" w:hAnsi="Arial" w:cs="Arial"/>
          <w:sz w:val="20"/>
          <w:szCs w:val="20"/>
        </w:rPr>
        <w:t>…..</w:t>
      </w:r>
      <w:proofErr w:type="gramEnd"/>
      <w:r w:rsidRPr="00504574">
        <w:rPr>
          <w:rFonts w:ascii="Arial" w:hAnsi="Arial" w:cs="Arial"/>
          <w:sz w:val="20"/>
          <w:szCs w:val="20"/>
        </w:rPr>
        <w:t>…zł wnieśliśmy w dniu .......................... w formie …………........................................</w:t>
      </w:r>
    </w:p>
    <w:p w14:paraId="314E9D48"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Prosimy o zwrot wadium wpłaconego w gotówce na konto ………………………………………………………………………………………………………...…</w:t>
      </w:r>
    </w:p>
    <w:p w14:paraId="2FF49EFC"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Uważamy się za związanych niniejszą ofertą na czas wskazany w SIWZ, tj. 30 dni od dnia otwarcia ofert. Pozostanie ona dla nas wiążąca i może być przyjęta w każdej chwili przed tą datą.</w:t>
      </w:r>
    </w:p>
    <w:p w14:paraId="5683FC7E"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 xml:space="preserve">W przypadku wystąpienia okoliczności, o których mowa w art. 46 ust. 4 </w:t>
      </w:r>
      <w:proofErr w:type="gramStart"/>
      <w:r w:rsidRPr="00504574">
        <w:rPr>
          <w:rFonts w:ascii="Arial" w:hAnsi="Arial" w:cs="Arial"/>
          <w:sz w:val="20"/>
          <w:szCs w:val="20"/>
        </w:rPr>
        <w:t>a</w:t>
      </w:r>
      <w:proofErr w:type="gramEnd"/>
      <w:r w:rsidRPr="00504574">
        <w:rPr>
          <w:rFonts w:ascii="Arial" w:hAnsi="Arial" w:cs="Arial"/>
          <w:sz w:val="20"/>
          <w:szCs w:val="20"/>
        </w:rPr>
        <w:t xml:space="preserve"> oraz art. 46 ust. 5 ustawy Prawo zamówień publicznych nie będziemy zgłaszać roszczeń do wniesionego wadium.</w:t>
      </w:r>
    </w:p>
    <w:p w14:paraId="207A4A89" w14:textId="77777777" w:rsidR="0074408F"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rPr>
        <w:t>Dokumenty wymienione na stronach …………………. umieszczone w oddzielnej kopercie na końcu oferty stanowią tajemnicę przedsiębiorstwa i nie mogą być ujawniane osobom trzecim.</w:t>
      </w:r>
    </w:p>
    <w:p w14:paraId="0E8A3EAB"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lang w:val="pl-PL"/>
        </w:rPr>
        <w:t xml:space="preserve">Jesteśmy małym lub średnim przedsiębiorstwem </w:t>
      </w:r>
      <w:proofErr w:type="gramStart"/>
      <w:r w:rsidRPr="00504574">
        <w:rPr>
          <w:rFonts w:ascii="Arial" w:hAnsi="Arial" w:cs="Arial"/>
          <w:sz w:val="20"/>
          <w:szCs w:val="20"/>
          <w:lang w:val="pl-PL"/>
        </w:rPr>
        <w:t>[  ]</w:t>
      </w:r>
      <w:proofErr w:type="gramEnd"/>
      <w:r w:rsidRPr="00504574">
        <w:rPr>
          <w:rFonts w:ascii="Arial" w:hAnsi="Arial" w:cs="Arial"/>
          <w:sz w:val="20"/>
          <w:szCs w:val="20"/>
          <w:lang w:val="pl-PL"/>
        </w:rPr>
        <w:t xml:space="preserve"> </w:t>
      </w:r>
      <w:r w:rsidRPr="00504574">
        <w:rPr>
          <w:rFonts w:ascii="Arial" w:hAnsi="Arial" w:cs="Arial"/>
          <w:b/>
          <w:sz w:val="20"/>
          <w:szCs w:val="20"/>
          <w:lang w:val="pl-PL"/>
        </w:rPr>
        <w:t>TAK</w:t>
      </w:r>
      <w:r w:rsidRPr="00504574">
        <w:rPr>
          <w:rFonts w:ascii="Arial" w:hAnsi="Arial" w:cs="Arial"/>
          <w:sz w:val="20"/>
          <w:szCs w:val="20"/>
          <w:lang w:val="pl-PL"/>
        </w:rPr>
        <w:t xml:space="preserve">, [  ] </w:t>
      </w:r>
      <w:r w:rsidRPr="00504574">
        <w:rPr>
          <w:rFonts w:ascii="Arial" w:hAnsi="Arial" w:cs="Arial"/>
          <w:b/>
          <w:sz w:val="20"/>
          <w:szCs w:val="20"/>
          <w:lang w:val="pl-PL"/>
        </w:rPr>
        <w:t>NIE</w:t>
      </w:r>
      <w:r w:rsidRPr="00504574">
        <w:rPr>
          <w:rFonts w:ascii="Arial" w:hAnsi="Arial" w:cs="Arial"/>
          <w:sz w:val="20"/>
          <w:szCs w:val="20"/>
          <w:lang w:val="pl-PL"/>
        </w:rPr>
        <w:t xml:space="preserve"> </w:t>
      </w:r>
      <w:r w:rsidRPr="00504574">
        <w:rPr>
          <w:rFonts w:ascii="Arial" w:hAnsi="Arial" w:cs="Arial"/>
          <w:i/>
          <w:sz w:val="16"/>
          <w:szCs w:val="16"/>
          <w:lang w:val="pl-PL"/>
        </w:rPr>
        <w:t>(zaznaczyć właściwą odpowiedź wstawiając znak x w odpowiednim miejscu)</w:t>
      </w:r>
      <w:r w:rsidRPr="00504574">
        <w:rPr>
          <w:rFonts w:ascii="Arial" w:hAnsi="Arial" w:cs="Arial"/>
          <w:sz w:val="20"/>
          <w:szCs w:val="20"/>
          <w:lang w:val="pl-PL"/>
        </w:rPr>
        <w:t xml:space="preserve"> w rozumieniu ustawy z dnia 2 lipca 2004 r. o swobodzie działalności gospodarczej (art. 105 i 106 ww. ustawy).</w:t>
      </w:r>
    </w:p>
    <w:p w14:paraId="6892D1E1" w14:textId="77777777" w:rsidR="0074408F" w:rsidRPr="00504574" w:rsidRDefault="0074408F" w:rsidP="00C83F72">
      <w:pPr>
        <w:pStyle w:val="Bezodstpw"/>
        <w:widowControl w:val="0"/>
        <w:numPr>
          <w:ilvl w:val="0"/>
          <w:numId w:val="73"/>
        </w:numPr>
        <w:adjustRightInd w:val="0"/>
        <w:jc w:val="both"/>
        <w:textAlignment w:val="baseline"/>
        <w:rPr>
          <w:rFonts w:ascii="Arial" w:hAnsi="Arial" w:cs="Arial"/>
          <w:sz w:val="20"/>
          <w:szCs w:val="20"/>
        </w:rPr>
      </w:pPr>
      <w:r w:rsidRPr="00504574">
        <w:rPr>
          <w:rFonts w:ascii="Arial" w:hAnsi="Arial" w:cs="Arial"/>
          <w:sz w:val="20"/>
          <w:szCs w:val="20"/>
          <w:lang w:val="pl-PL"/>
        </w:rPr>
        <w:t>Przewidujemy powierzenie wykonania części zamówienia podwykonawcy/podwykonawcom o wartości ………………. zł lub w procentowej części zamówienia…………………%.</w:t>
      </w:r>
    </w:p>
    <w:p w14:paraId="61EBA4F5" w14:textId="28038B19" w:rsidR="00E80B2E" w:rsidRPr="00AA1348" w:rsidRDefault="00E80B2E" w:rsidP="00C83F72">
      <w:pPr>
        <w:pStyle w:val="Bezodstpw"/>
        <w:widowControl w:val="0"/>
        <w:numPr>
          <w:ilvl w:val="0"/>
          <w:numId w:val="73"/>
        </w:numPr>
        <w:adjustRightInd w:val="0"/>
        <w:jc w:val="both"/>
        <w:textAlignment w:val="baseline"/>
        <w:rPr>
          <w:rFonts w:ascii="Arial" w:hAnsi="Arial" w:cs="Arial"/>
          <w:b/>
          <w:sz w:val="20"/>
          <w:szCs w:val="20"/>
          <w:lang w:val="pl-PL"/>
        </w:rPr>
      </w:pPr>
      <w:r w:rsidRPr="00923088">
        <w:rPr>
          <w:rFonts w:ascii="Arial" w:hAnsi="Arial" w:cs="Arial"/>
          <w:b/>
          <w:sz w:val="20"/>
          <w:szCs w:val="20"/>
          <w:lang w:val="pl-PL"/>
        </w:rPr>
        <w:t xml:space="preserve">Oświadczamy, że posiadamy wydzielony rachunek VAT na cele prowadzonej działalności </w:t>
      </w:r>
      <w:proofErr w:type="gramStart"/>
      <w:r w:rsidRPr="00923088">
        <w:rPr>
          <w:rFonts w:ascii="Arial" w:hAnsi="Arial" w:cs="Arial"/>
          <w:b/>
          <w:sz w:val="20"/>
          <w:szCs w:val="20"/>
          <w:lang w:val="pl-PL"/>
        </w:rPr>
        <w:t>[  ]</w:t>
      </w:r>
      <w:proofErr w:type="gramEnd"/>
      <w:r w:rsidRPr="00923088">
        <w:rPr>
          <w:rFonts w:ascii="Arial" w:hAnsi="Arial" w:cs="Arial"/>
          <w:b/>
          <w:sz w:val="20"/>
          <w:szCs w:val="20"/>
          <w:lang w:val="pl-PL"/>
        </w:rPr>
        <w:t xml:space="preserve"> TAK, [  ] NIE </w:t>
      </w:r>
      <w:r w:rsidRPr="00923088">
        <w:rPr>
          <w:rFonts w:ascii="Arial" w:hAnsi="Arial" w:cs="Arial"/>
          <w:b/>
          <w:i/>
          <w:sz w:val="16"/>
          <w:szCs w:val="16"/>
          <w:lang w:val="pl-PL"/>
        </w:rPr>
        <w:t>(zaznaczyć właściwą odpowiedź wstawiając znak x w odpowiednim miejscu)</w:t>
      </w:r>
    </w:p>
    <w:p w14:paraId="2AFC135A" w14:textId="77777777" w:rsidR="00AA1348" w:rsidRPr="00E80B2E" w:rsidRDefault="00AA1348" w:rsidP="00AA1348">
      <w:pPr>
        <w:pStyle w:val="Bezodstpw"/>
        <w:ind w:left="720"/>
        <w:jc w:val="both"/>
        <w:rPr>
          <w:rFonts w:ascii="Arial" w:hAnsi="Arial" w:cs="Arial"/>
          <w:b/>
          <w:sz w:val="20"/>
          <w:szCs w:val="20"/>
          <w:lang w:val="pl-PL"/>
        </w:rPr>
      </w:pP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C83F72">
      <w:pPr>
        <w:pStyle w:val="Bezodstpw"/>
        <w:numPr>
          <w:ilvl w:val="0"/>
          <w:numId w:val="57"/>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1931FF9D" w:rsidR="00AD7733" w:rsidRPr="00E4407B" w:rsidRDefault="00AD7733" w:rsidP="00C83F72">
      <w:pPr>
        <w:pStyle w:val="Bezodstpw"/>
        <w:numPr>
          <w:ilvl w:val="0"/>
          <w:numId w:val="57"/>
        </w:numPr>
        <w:jc w:val="both"/>
        <w:rPr>
          <w:rFonts w:ascii="Arial" w:hAnsi="Arial" w:cs="Arial"/>
          <w:sz w:val="20"/>
          <w:szCs w:val="20"/>
          <w:lang w:val="pl-PL"/>
        </w:rPr>
      </w:pPr>
      <w:r w:rsidRPr="00E4407B">
        <w:rPr>
          <w:rFonts w:ascii="Arial" w:hAnsi="Arial" w:cs="Arial"/>
          <w:sz w:val="20"/>
          <w:szCs w:val="20"/>
          <w:lang w:val="pl-PL"/>
        </w:rPr>
        <w:lastRenderedPageBreak/>
        <w:t xml:space="preserve">Zobowiązujemy się wykonywać prace będące przedmiotem zamówienia </w:t>
      </w:r>
      <w:r w:rsidR="00817369">
        <w:rPr>
          <w:rFonts w:ascii="Arial" w:hAnsi="Arial" w:cs="Arial"/>
          <w:sz w:val="20"/>
          <w:szCs w:val="20"/>
          <w:lang w:val="pl-PL"/>
        </w:rPr>
        <w:t>od daty zawarcia umowy</w:t>
      </w:r>
      <w:r w:rsidRPr="00E4407B">
        <w:rPr>
          <w:rFonts w:ascii="Arial" w:hAnsi="Arial" w:cs="Arial"/>
          <w:sz w:val="20"/>
          <w:szCs w:val="20"/>
          <w:lang w:val="pl-PL"/>
        </w:rPr>
        <w:t xml:space="preserve"> do 31.12.2019 r.</w:t>
      </w:r>
    </w:p>
    <w:p w14:paraId="5DB78708" w14:textId="77777777" w:rsidR="00AD7733" w:rsidRPr="00E4407B" w:rsidRDefault="00AD7733" w:rsidP="00C83F72">
      <w:pPr>
        <w:pStyle w:val="Bezodstpw"/>
        <w:numPr>
          <w:ilvl w:val="0"/>
          <w:numId w:val="57"/>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5"/>
          <w:footnotePr>
            <w:numRestart w:val="eachSect"/>
          </w:footnotePr>
          <w:pgSz w:w="11906" w:h="16838"/>
          <w:pgMar w:top="1417" w:right="1417" w:bottom="1417" w:left="1417" w:header="624" w:footer="624" w:gutter="0"/>
          <w:cols w:space="708"/>
          <w:docGrid w:linePitch="360"/>
        </w:sectPr>
      </w:pPr>
    </w:p>
    <w:p w14:paraId="73F5532D" w14:textId="77777777" w:rsidR="00C776F2" w:rsidRPr="00D661C5" w:rsidRDefault="00C776F2" w:rsidP="00C776F2">
      <w:pPr>
        <w:suppressAutoHyphens w:val="0"/>
        <w:spacing w:after="0" w:line="240" w:lineRule="auto"/>
        <w:rPr>
          <w:rFonts w:ascii="Arial" w:hAnsi="Arial" w:cs="Arial"/>
          <w:i/>
          <w:sz w:val="20"/>
          <w:szCs w:val="20"/>
          <w:lang w:val="pl-PL"/>
        </w:rPr>
      </w:pPr>
      <w:r w:rsidRPr="00D661C5">
        <w:rPr>
          <w:rFonts w:ascii="Arial" w:hAnsi="Arial" w:cs="Arial"/>
          <w:b/>
          <w:i/>
          <w:sz w:val="20"/>
          <w:szCs w:val="20"/>
          <w:lang w:val="pl-PL"/>
        </w:rPr>
        <w:lastRenderedPageBreak/>
        <w:t xml:space="preserve">Załącznik Nr 1 do Oferty – </w:t>
      </w:r>
      <w:r w:rsidRPr="00D661C5">
        <w:rPr>
          <w:rFonts w:ascii="Arial" w:hAnsi="Arial" w:cs="Arial"/>
          <w:i/>
          <w:sz w:val="20"/>
          <w:szCs w:val="20"/>
          <w:lang w:val="pl-PL"/>
        </w:rPr>
        <w:t>Formularz cenowy</w:t>
      </w:r>
    </w:p>
    <w:p w14:paraId="2584DD76" w14:textId="77777777" w:rsidR="00C776F2" w:rsidRPr="00D661C5" w:rsidRDefault="00C776F2" w:rsidP="00C776F2">
      <w:pPr>
        <w:suppressAutoHyphens w:val="0"/>
        <w:spacing w:after="0" w:line="240" w:lineRule="auto"/>
        <w:rPr>
          <w:rFonts w:ascii="Arial" w:hAnsi="Arial" w:cs="Arial"/>
          <w:i/>
          <w:sz w:val="20"/>
          <w:szCs w:val="20"/>
          <w:lang w:val="pl-PL"/>
        </w:rPr>
      </w:pPr>
    </w:p>
    <w:p w14:paraId="7530B1EF" w14:textId="77777777" w:rsidR="00C776F2" w:rsidRPr="00D661C5" w:rsidRDefault="00C776F2" w:rsidP="00C776F2">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FORMULARZ CENOWY</w:t>
      </w:r>
    </w:p>
    <w:p w14:paraId="68271542" w14:textId="57A64944" w:rsidR="00C776F2" w:rsidRPr="00D661C5" w:rsidRDefault="00C776F2" w:rsidP="00C776F2">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t xml:space="preserve">dotyczy </w:t>
      </w:r>
      <w:r w:rsidR="00C714A6">
        <w:rPr>
          <w:rFonts w:ascii="Arial" w:hAnsi="Arial" w:cs="Arial"/>
          <w:b/>
          <w:sz w:val="20"/>
          <w:szCs w:val="20"/>
          <w:lang w:val="pl-PL"/>
        </w:rPr>
        <w:t>postępowania RZP.271.</w:t>
      </w:r>
      <w:r w:rsidR="0074408F">
        <w:rPr>
          <w:rFonts w:ascii="Arial" w:hAnsi="Arial" w:cs="Arial"/>
          <w:b/>
          <w:sz w:val="20"/>
          <w:szCs w:val="20"/>
          <w:lang w:val="pl-PL"/>
        </w:rPr>
        <w:t>3</w:t>
      </w:r>
      <w:r w:rsidR="000975EA">
        <w:rPr>
          <w:rFonts w:ascii="Arial" w:hAnsi="Arial" w:cs="Arial"/>
          <w:b/>
          <w:sz w:val="20"/>
          <w:szCs w:val="20"/>
          <w:lang w:val="pl-PL"/>
        </w:rPr>
        <w:t>.2019</w:t>
      </w:r>
      <w:r w:rsidRPr="00D661C5">
        <w:rPr>
          <w:rFonts w:ascii="Arial" w:hAnsi="Arial" w:cs="Arial"/>
          <w:b/>
          <w:sz w:val="20"/>
          <w:szCs w:val="20"/>
          <w:lang w:val="pl-PL"/>
        </w:rPr>
        <w:t>: „</w:t>
      </w:r>
      <w:r w:rsidR="0074408F">
        <w:rPr>
          <w:rFonts w:ascii="Arial" w:hAnsi="Arial" w:cs="Arial"/>
          <w:b/>
          <w:sz w:val="20"/>
          <w:szCs w:val="20"/>
          <w:lang w:val="pl-PL"/>
        </w:rPr>
        <w:t>Dostawa kruszywa drogowego</w:t>
      </w:r>
      <w:r w:rsidRPr="00D661C5">
        <w:rPr>
          <w:rFonts w:ascii="Arial" w:hAnsi="Arial" w:cs="Arial"/>
          <w:b/>
          <w:sz w:val="20"/>
          <w:szCs w:val="20"/>
          <w:lang w:val="pl-PL"/>
        </w:rPr>
        <w:t xml:space="preserve"> na teren gminy Stare Babice”</w:t>
      </w:r>
    </w:p>
    <w:p w14:paraId="3E67737F" w14:textId="77777777" w:rsidR="00C776F2" w:rsidRPr="00D661C5" w:rsidRDefault="00C776F2" w:rsidP="00C776F2">
      <w:pPr>
        <w:suppressAutoHyphens w:val="0"/>
        <w:spacing w:after="0" w:line="240" w:lineRule="auto"/>
        <w:rPr>
          <w:rFonts w:ascii="Arial" w:hAnsi="Arial" w:cs="Arial"/>
          <w:b/>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1417"/>
        <w:gridCol w:w="1418"/>
        <w:gridCol w:w="1701"/>
        <w:gridCol w:w="1417"/>
      </w:tblGrid>
      <w:tr w:rsidR="0074408F" w:rsidRPr="0076480D" w14:paraId="44A5B72F" w14:textId="77777777" w:rsidTr="003C2483">
        <w:tc>
          <w:tcPr>
            <w:tcW w:w="534" w:type="dxa"/>
            <w:shd w:val="clear" w:color="auto" w:fill="D9D9D9" w:themeFill="background1" w:themeFillShade="D9"/>
            <w:vAlign w:val="center"/>
          </w:tcPr>
          <w:p w14:paraId="3B08A8FC" w14:textId="77777777" w:rsidR="0074408F" w:rsidRPr="0076480D" w:rsidRDefault="0074408F" w:rsidP="003C2483">
            <w:pPr>
              <w:pStyle w:val="Bezodstpw"/>
              <w:jc w:val="center"/>
              <w:rPr>
                <w:b/>
                <w:i/>
                <w:sz w:val="24"/>
                <w:szCs w:val="24"/>
              </w:rPr>
            </w:pPr>
            <w:r w:rsidRPr="0076480D">
              <w:rPr>
                <w:b/>
                <w:i/>
                <w:sz w:val="24"/>
                <w:szCs w:val="24"/>
              </w:rPr>
              <w:t>Lp.</w:t>
            </w:r>
          </w:p>
        </w:tc>
        <w:tc>
          <w:tcPr>
            <w:tcW w:w="2693" w:type="dxa"/>
            <w:shd w:val="clear" w:color="auto" w:fill="D9D9D9" w:themeFill="background1" w:themeFillShade="D9"/>
            <w:vAlign w:val="center"/>
          </w:tcPr>
          <w:p w14:paraId="5647A35D" w14:textId="77777777" w:rsidR="0074408F" w:rsidRPr="0076480D" w:rsidRDefault="0074408F" w:rsidP="003C2483">
            <w:pPr>
              <w:pStyle w:val="Bezodstpw"/>
              <w:jc w:val="center"/>
              <w:rPr>
                <w:b/>
                <w:i/>
                <w:sz w:val="24"/>
                <w:szCs w:val="24"/>
              </w:rPr>
            </w:pPr>
            <w:r w:rsidRPr="0076480D">
              <w:rPr>
                <w:b/>
                <w:i/>
                <w:sz w:val="24"/>
                <w:szCs w:val="24"/>
              </w:rPr>
              <w:t>Rodzaj dostawy</w:t>
            </w:r>
          </w:p>
        </w:tc>
        <w:tc>
          <w:tcPr>
            <w:tcW w:w="1417" w:type="dxa"/>
            <w:shd w:val="clear" w:color="auto" w:fill="D9D9D9" w:themeFill="background1" w:themeFillShade="D9"/>
            <w:vAlign w:val="center"/>
          </w:tcPr>
          <w:p w14:paraId="1552FC22" w14:textId="77777777" w:rsidR="0074408F" w:rsidRPr="0076480D" w:rsidRDefault="0074408F" w:rsidP="003C2483">
            <w:pPr>
              <w:pStyle w:val="Bezodstpw"/>
              <w:jc w:val="center"/>
              <w:rPr>
                <w:b/>
                <w:i/>
                <w:sz w:val="24"/>
                <w:szCs w:val="24"/>
              </w:rPr>
            </w:pPr>
            <w:r w:rsidRPr="0076480D">
              <w:rPr>
                <w:b/>
                <w:i/>
                <w:sz w:val="24"/>
                <w:szCs w:val="24"/>
              </w:rPr>
              <w:t>Jednostka</w:t>
            </w:r>
          </w:p>
        </w:tc>
        <w:tc>
          <w:tcPr>
            <w:tcW w:w="1418" w:type="dxa"/>
            <w:shd w:val="clear" w:color="auto" w:fill="D9D9D9" w:themeFill="background1" w:themeFillShade="D9"/>
          </w:tcPr>
          <w:p w14:paraId="2B9F538F" w14:textId="77777777" w:rsidR="0074408F" w:rsidRPr="0076480D" w:rsidRDefault="0074408F" w:rsidP="003C2483">
            <w:pPr>
              <w:pStyle w:val="Bezodstpw"/>
              <w:jc w:val="center"/>
              <w:rPr>
                <w:b/>
                <w:i/>
                <w:sz w:val="24"/>
                <w:szCs w:val="24"/>
              </w:rPr>
            </w:pPr>
            <w:r w:rsidRPr="0076480D">
              <w:rPr>
                <w:b/>
                <w:i/>
                <w:sz w:val="24"/>
                <w:szCs w:val="24"/>
              </w:rPr>
              <w:t>Szacowana ilość do wykonania</w:t>
            </w:r>
          </w:p>
        </w:tc>
        <w:tc>
          <w:tcPr>
            <w:tcW w:w="1701" w:type="dxa"/>
            <w:shd w:val="clear" w:color="auto" w:fill="D9D9D9" w:themeFill="background1" w:themeFillShade="D9"/>
            <w:vAlign w:val="center"/>
          </w:tcPr>
          <w:p w14:paraId="1A555910" w14:textId="77777777" w:rsidR="0074408F" w:rsidRPr="0076480D" w:rsidRDefault="0074408F" w:rsidP="003C2483">
            <w:pPr>
              <w:pStyle w:val="Bezodstpw"/>
              <w:jc w:val="center"/>
              <w:rPr>
                <w:b/>
                <w:i/>
                <w:sz w:val="24"/>
                <w:szCs w:val="24"/>
              </w:rPr>
            </w:pPr>
            <w:r w:rsidRPr="0076480D">
              <w:rPr>
                <w:b/>
                <w:i/>
                <w:sz w:val="24"/>
                <w:szCs w:val="24"/>
              </w:rPr>
              <w:t>Cena jednostkowa brutto</w:t>
            </w:r>
          </w:p>
        </w:tc>
        <w:tc>
          <w:tcPr>
            <w:tcW w:w="1417" w:type="dxa"/>
            <w:shd w:val="clear" w:color="auto" w:fill="D9D9D9" w:themeFill="background1" w:themeFillShade="D9"/>
            <w:vAlign w:val="center"/>
          </w:tcPr>
          <w:p w14:paraId="5746728F" w14:textId="77777777" w:rsidR="0074408F" w:rsidRPr="0076480D" w:rsidRDefault="0074408F" w:rsidP="003C2483">
            <w:pPr>
              <w:pStyle w:val="Bezodstpw"/>
              <w:jc w:val="center"/>
              <w:rPr>
                <w:b/>
                <w:i/>
                <w:sz w:val="24"/>
                <w:szCs w:val="24"/>
              </w:rPr>
            </w:pPr>
            <w:r w:rsidRPr="0076480D">
              <w:rPr>
                <w:b/>
                <w:i/>
                <w:sz w:val="24"/>
                <w:szCs w:val="24"/>
              </w:rPr>
              <w:t>Wartość brutto</w:t>
            </w:r>
          </w:p>
        </w:tc>
      </w:tr>
      <w:tr w:rsidR="0074408F" w:rsidRPr="0076480D" w14:paraId="78CDBB70" w14:textId="77777777" w:rsidTr="003C2483">
        <w:trPr>
          <w:trHeight w:val="983"/>
        </w:trPr>
        <w:tc>
          <w:tcPr>
            <w:tcW w:w="534" w:type="dxa"/>
            <w:shd w:val="clear" w:color="auto" w:fill="D9D9D9" w:themeFill="background1" w:themeFillShade="D9"/>
            <w:vAlign w:val="center"/>
          </w:tcPr>
          <w:p w14:paraId="24715ABF" w14:textId="77777777" w:rsidR="0074408F" w:rsidRPr="0076480D" w:rsidRDefault="0074408F" w:rsidP="003C2483">
            <w:pPr>
              <w:pStyle w:val="Bezodstpw"/>
              <w:jc w:val="center"/>
              <w:rPr>
                <w:b/>
                <w:i/>
                <w:sz w:val="24"/>
                <w:szCs w:val="24"/>
              </w:rPr>
            </w:pPr>
            <w:r w:rsidRPr="0076480D">
              <w:rPr>
                <w:b/>
                <w:i/>
                <w:sz w:val="24"/>
                <w:szCs w:val="24"/>
              </w:rPr>
              <w:t>kol. 1</w:t>
            </w:r>
          </w:p>
        </w:tc>
        <w:tc>
          <w:tcPr>
            <w:tcW w:w="2693" w:type="dxa"/>
            <w:shd w:val="clear" w:color="auto" w:fill="D9D9D9" w:themeFill="background1" w:themeFillShade="D9"/>
            <w:vAlign w:val="center"/>
          </w:tcPr>
          <w:p w14:paraId="2BB30E9B" w14:textId="77777777" w:rsidR="0074408F" w:rsidRPr="0076480D" w:rsidRDefault="0074408F" w:rsidP="003C2483">
            <w:pPr>
              <w:pStyle w:val="Bezodstpw"/>
              <w:jc w:val="center"/>
              <w:rPr>
                <w:b/>
                <w:i/>
                <w:sz w:val="24"/>
                <w:szCs w:val="24"/>
              </w:rPr>
            </w:pPr>
            <w:r w:rsidRPr="0076480D">
              <w:rPr>
                <w:b/>
                <w:i/>
                <w:sz w:val="24"/>
                <w:szCs w:val="24"/>
              </w:rPr>
              <w:t>kol. 2</w:t>
            </w:r>
          </w:p>
        </w:tc>
        <w:tc>
          <w:tcPr>
            <w:tcW w:w="1417" w:type="dxa"/>
            <w:shd w:val="clear" w:color="auto" w:fill="D9D9D9" w:themeFill="background1" w:themeFillShade="D9"/>
            <w:vAlign w:val="center"/>
          </w:tcPr>
          <w:p w14:paraId="0F441326" w14:textId="77777777" w:rsidR="0074408F" w:rsidRPr="0076480D" w:rsidRDefault="0074408F" w:rsidP="003C2483">
            <w:pPr>
              <w:pStyle w:val="Bezodstpw"/>
              <w:jc w:val="center"/>
              <w:rPr>
                <w:b/>
                <w:i/>
                <w:sz w:val="24"/>
                <w:szCs w:val="24"/>
              </w:rPr>
            </w:pPr>
            <w:r w:rsidRPr="0076480D">
              <w:rPr>
                <w:b/>
                <w:i/>
                <w:sz w:val="24"/>
                <w:szCs w:val="24"/>
              </w:rPr>
              <w:t>kol. 3</w:t>
            </w:r>
          </w:p>
        </w:tc>
        <w:tc>
          <w:tcPr>
            <w:tcW w:w="1418" w:type="dxa"/>
            <w:shd w:val="clear" w:color="auto" w:fill="D9D9D9" w:themeFill="background1" w:themeFillShade="D9"/>
            <w:vAlign w:val="center"/>
          </w:tcPr>
          <w:p w14:paraId="419F4D2E" w14:textId="77777777" w:rsidR="0074408F" w:rsidRPr="0076480D" w:rsidRDefault="0074408F" w:rsidP="003C2483">
            <w:pPr>
              <w:pStyle w:val="Bezodstpw"/>
              <w:jc w:val="center"/>
              <w:rPr>
                <w:b/>
                <w:i/>
                <w:sz w:val="24"/>
                <w:szCs w:val="24"/>
              </w:rPr>
            </w:pPr>
            <w:r w:rsidRPr="0076480D">
              <w:rPr>
                <w:b/>
                <w:i/>
                <w:sz w:val="24"/>
                <w:szCs w:val="24"/>
              </w:rPr>
              <w:t>kol. 4</w:t>
            </w:r>
          </w:p>
        </w:tc>
        <w:tc>
          <w:tcPr>
            <w:tcW w:w="1701" w:type="dxa"/>
            <w:shd w:val="clear" w:color="auto" w:fill="D9D9D9" w:themeFill="background1" w:themeFillShade="D9"/>
            <w:vAlign w:val="center"/>
          </w:tcPr>
          <w:p w14:paraId="1760B647" w14:textId="77777777" w:rsidR="0074408F" w:rsidRPr="0076480D" w:rsidRDefault="0074408F" w:rsidP="003C2483">
            <w:pPr>
              <w:pStyle w:val="Bezodstpw"/>
              <w:jc w:val="center"/>
              <w:rPr>
                <w:b/>
                <w:i/>
                <w:sz w:val="24"/>
                <w:szCs w:val="24"/>
              </w:rPr>
            </w:pPr>
            <w:r w:rsidRPr="0076480D">
              <w:rPr>
                <w:b/>
                <w:i/>
                <w:sz w:val="24"/>
                <w:szCs w:val="24"/>
              </w:rPr>
              <w:t>kol. 5</w:t>
            </w:r>
          </w:p>
        </w:tc>
        <w:tc>
          <w:tcPr>
            <w:tcW w:w="1417" w:type="dxa"/>
            <w:shd w:val="clear" w:color="auto" w:fill="D9D9D9" w:themeFill="background1" w:themeFillShade="D9"/>
            <w:vAlign w:val="center"/>
          </w:tcPr>
          <w:p w14:paraId="743D9017" w14:textId="77777777" w:rsidR="0074408F" w:rsidRPr="0076480D" w:rsidRDefault="0074408F" w:rsidP="003C2483">
            <w:pPr>
              <w:pStyle w:val="Bezodstpw"/>
              <w:jc w:val="center"/>
              <w:rPr>
                <w:b/>
                <w:i/>
                <w:sz w:val="24"/>
                <w:szCs w:val="24"/>
              </w:rPr>
            </w:pPr>
            <w:r w:rsidRPr="0076480D">
              <w:rPr>
                <w:b/>
                <w:i/>
                <w:sz w:val="24"/>
                <w:szCs w:val="24"/>
              </w:rPr>
              <w:t>kol. 6 (kol. 4 x kol. 5)</w:t>
            </w:r>
          </w:p>
        </w:tc>
      </w:tr>
      <w:tr w:rsidR="0074408F" w:rsidRPr="0076480D" w14:paraId="5DF05B59" w14:textId="77777777" w:rsidTr="003C2483">
        <w:trPr>
          <w:trHeight w:val="1175"/>
        </w:trPr>
        <w:tc>
          <w:tcPr>
            <w:tcW w:w="534" w:type="dxa"/>
            <w:shd w:val="clear" w:color="auto" w:fill="D9D9D9" w:themeFill="background1" w:themeFillShade="D9"/>
            <w:vAlign w:val="center"/>
          </w:tcPr>
          <w:p w14:paraId="079CA5E9" w14:textId="77777777" w:rsidR="0074408F" w:rsidRPr="0076480D" w:rsidRDefault="0074408F" w:rsidP="003C2483">
            <w:pPr>
              <w:pStyle w:val="Bezodstpw"/>
              <w:jc w:val="center"/>
              <w:rPr>
                <w:i/>
                <w:sz w:val="24"/>
                <w:szCs w:val="24"/>
              </w:rPr>
            </w:pPr>
          </w:p>
        </w:tc>
        <w:tc>
          <w:tcPr>
            <w:tcW w:w="2693" w:type="dxa"/>
            <w:vAlign w:val="center"/>
          </w:tcPr>
          <w:p w14:paraId="1F95969E" w14:textId="77777777" w:rsidR="0074408F" w:rsidRPr="0076480D" w:rsidRDefault="0074408F" w:rsidP="003C2483">
            <w:pPr>
              <w:rPr>
                <w:i/>
                <w:sz w:val="24"/>
                <w:szCs w:val="24"/>
              </w:rPr>
            </w:pPr>
            <w:r w:rsidRPr="0076480D">
              <w:rPr>
                <w:i/>
                <w:sz w:val="24"/>
                <w:szCs w:val="24"/>
              </w:rPr>
              <w:t>Dostawa kruszywa drogowego łamanego kliniec dolomitowy o frakcji 4 – 31,5 mm samochodami samowyładowczymi na teren Gminy Stare Babice</w:t>
            </w:r>
          </w:p>
        </w:tc>
        <w:tc>
          <w:tcPr>
            <w:tcW w:w="1417" w:type="dxa"/>
            <w:vAlign w:val="center"/>
          </w:tcPr>
          <w:p w14:paraId="48BFDD00" w14:textId="77777777" w:rsidR="0074408F" w:rsidRPr="0076480D" w:rsidRDefault="0074408F" w:rsidP="003C2483">
            <w:pPr>
              <w:pStyle w:val="Bezodstpw"/>
              <w:rPr>
                <w:i/>
                <w:sz w:val="24"/>
                <w:szCs w:val="24"/>
              </w:rPr>
            </w:pPr>
            <w:r w:rsidRPr="0076480D">
              <w:rPr>
                <w:i/>
                <w:sz w:val="24"/>
                <w:szCs w:val="24"/>
              </w:rPr>
              <w:t>tona</w:t>
            </w:r>
          </w:p>
        </w:tc>
        <w:tc>
          <w:tcPr>
            <w:tcW w:w="1418" w:type="dxa"/>
            <w:vAlign w:val="center"/>
          </w:tcPr>
          <w:p w14:paraId="038E2C49" w14:textId="77777777" w:rsidR="0074408F" w:rsidRPr="0076480D" w:rsidRDefault="0074408F" w:rsidP="003C2483">
            <w:pPr>
              <w:pStyle w:val="Bezodstpw"/>
              <w:jc w:val="center"/>
              <w:rPr>
                <w:i/>
                <w:sz w:val="24"/>
                <w:szCs w:val="24"/>
              </w:rPr>
            </w:pPr>
            <w:r w:rsidRPr="0076480D">
              <w:rPr>
                <w:i/>
                <w:sz w:val="24"/>
                <w:szCs w:val="24"/>
              </w:rPr>
              <w:t xml:space="preserve">2 </w:t>
            </w:r>
            <w:r>
              <w:rPr>
                <w:i/>
                <w:sz w:val="24"/>
                <w:szCs w:val="24"/>
              </w:rPr>
              <w:t>4</w:t>
            </w:r>
            <w:r w:rsidRPr="0076480D">
              <w:rPr>
                <w:i/>
                <w:sz w:val="24"/>
                <w:szCs w:val="24"/>
              </w:rPr>
              <w:t>00</w:t>
            </w:r>
          </w:p>
        </w:tc>
        <w:tc>
          <w:tcPr>
            <w:tcW w:w="1701" w:type="dxa"/>
            <w:vAlign w:val="center"/>
          </w:tcPr>
          <w:p w14:paraId="0045937D" w14:textId="77777777" w:rsidR="0074408F" w:rsidRPr="0076480D" w:rsidRDefault="0074408F" w:rsidP="003C2483">
            <w:pPr>
              <w:pStyle w:val="Bezodstpw"/>
              <w:jc w:val="center"/>
              <w:rPr>
                <w:i/>
                <w:sz w:val="24"/>
                <w:szCs w:val="24"/>
              </w:rPr>
            </w:pPr>
          </w:p>
        </w:tc>
        <w:tc>
          <w:tcPr>
            <w:tcW w:w="1417" w:type="dxa"/>
            <w:vAlign w:val="center"/>
          </w:tcPr>
          <w:p w14:paraId="0837C0E9" w14:textId="77777777" w:rsidR="0074408F" w:rsidRPr="0076480D" w:rsidRDefault="0074408F" w:rsidP="003C2483">
            <w:pPr>
              <w:pStyle w:val="Bezodstpw"/>
              <w:jc w:val="center"/>
              <w:rPr>
                <w:i/>
                <w:sz w:val="24"/>
                <w:szCs w:val="24"/>
              </w:rPr>
            </w:pPr>
          </w:p>
        </w:tc>
      </w:tr>
      <w:tr w:rsidR="0074408F" w:rsidRPr="0076480D" w14:paraId="7142F58A" w14:textId="77777777" w:rsidTr="003C2483">
        <w:trPr>
          <w:trHeight w:val="833"/>
        </w:trPr>
        <w:tc>
          <w:tcPr>
            <w:tcW w:w="534" w:type="dxa"/>
            <w:shd w:val="clear" w:color="auto" w:fill="D9D9D9" w:themeFill="background1" w:themeFillShade="D9"/>
            <w:vAlign w:val="center"/>
          </w:tcPr>
          <w:p w14:paraId="68ED5018" w14:textId="77777777" w:rsidR="0074408F" w:rsidRPr="0076480D" w:rsidRDefault="0074408F" w:rsidP="003C2483">
            <w:pPr>
              <w:pStyle w:val="Bezodstpw"/>
              <w:jc w:val="center"/>
              <w:rPr>
                <w:i/>
                <w:sz w:val="24"/>
                <w:szCs w:val="24"/>
              </w:rPr>
            </w:pPr>
          </w:p>
        </w:tc>
        <w:tc>
          <w:tcPr>
            <w:tcW w:w="2693" w:type="dxa"/>
            <w:vAlign w:val="center"/>
          </w:tcPr>
          <w:p w14:paraId="7326936A" w14:textId="77777777" w:rsidR="0074408F" w:rsidRPr="0076480D" w:rsidRDefault="0074408F" w:rsidP="003C2483">
            <w:pPr>
              <w:pStyle w:val="Bezodstpw"/>
              <w:rPr>
                <w:i/>
                <w:sz w:val="24"/>
                <w:szCs w:val="24"/>
              </w:rPr>
            </w:pPr>
            <w:r w:rsidRPr="0076480D">
              <w:rPr>
                <w:i/>
                <w:sz w:val="24"/>
                <w:szCs w:val="24"/>
              </w:rPr>
              <w:t>Dostawa kruszywa betonowego o frakcji 4 – 31,5 mm samochodami samowyładowczymi na teren Gminy Stare Babice</w:t>
            </w:r>
          </w:p>
        </w:tc>
        <w:tc>
          <w:tcPr>
            <w:tcW w:w="1417" w:type="dxa"/>
            <w:vAlign w:val="center"/>
          </w:tcPr>
          <w:p w14:paraId="29F23C86" w14:textId="77777777" w:rsidR="0074408F" w:rsidRPr="0076480D" w:rsidRDefault="0074408F" w:rsidP="003C2483">
            <w:pPr>
              <w:pStyle w:val="Bezodstpw"/>
              <w:rPr>
                <w:i/>
                <w:sz w:val="24"/>
                <w:szCs w:val="24"/>
              </w:rPr>
            </w:pPr>
            <w:r w:rsidRPr="0076480D">
              <w:rPr>
                <w:i/>
                <w:sz w:val="24"/>
                <w:szCs w:val="24"/>
              </w:rPr>
              <w:t>tona</w:t>
            </w:r>
          </w:p>
        </w:tc>
        <w:tc>
          <w:tcPr>
            <w:tcW w:w="1418" w:type="dxa"/>
            <w:vAlign w:val="center"/>
          </w:tcPr>
          <w:p w14:paraId="4D08B3A0" w14:textId="77777777" w:rsidR="0074408F" w:rsidRPr="0076480D" w:rsidRDefault="0074408F" w:rsidP="003C2483">
            <w:pPr>
              <w:pStyle w:val="Bezodstpw"/>
              <w:jc w:val="center"/>
              <w:rPr>
                <w:i/>
                <w:sz w:val="24"/>
                <w:szCs w:val="24"/>
              </w:rPr>
            </w:pPr>
            <w:r>
              <w:rPr>
                <w:i/>
                <w:sz w:val="24"/>
                <w:szCs w:val="24"/>
              </w:rPr>
              <w:t>8</w:t>
            </w:r>
            <w:r w:rsidRPr="0076480D">
              <w:rPr>
                <w:i/>
                <w:sz w:val="24"/>
                <w:szCs w:val="24"/>
              </w:rPr>
              <w:t>00</w:t>
            </w:r>
          </w:p>
        </w:tc>
        <w:tc>
          <w:tcPr>
            <w:tcW w:w="1701" w:type="dxa"/>
            <w:vAlign w:val="center"/>
          </w:tcPr>
          <w:p w14:paraId="61DFDDE2" w14:textId="77777777" w:rsidR="0074408F" w:rsidRPr="0076480D" w:rsidRDefault="0074408F" w:rsidP="003C2483">
            <w:pPr>
              <w:pStyle w:val="Bezodstpw"/>
              <w:jc w:val="center"/>
              <w:rPr>
                <w:i/>
                <w:sz w:val="24"/>
                <w:szCs w:val="24"/>
              </w:rPr>
            </w:pPr>
          </w:p>
        </w:tc>
        <w:tc>
          <w:tcPr>
            <w:tcW w:w="1417" w:type="dxa"/>
            <w:vAlign w:val="center"/>
          </w:tcPr>
          <w:p w14:paraId="6450225B" w14:textId="77777777" w:rsidR="0074408F" w:rsidRPr="0076480D" w:rsidRDefault="0074408F" w:rsidP="003C2483">
            <w:pPr>
              <w:pStyle w:val="Bezodstpw"/>
              <w:jc w:val="center"/>
              <w:rPr>
                <w:i/>
                <w:sz w:val="24"/>
                <w:szCs w:val="24"/>
              </w:rPr>
            </w:pPr>
          </w:p>
        </w:tc>
      </w:tr>
      <w:tr w:rsidR="0074408F" w:rsidRPr="0076480D" w14:paraId="3074BA9F" w14:textId="77777777" w:rsidTr="003C2483">
        <w:trPr>
          <w:trHeight w:val="843"/>
        </w:trPr>
        <w:tc>
          <w:tcPr>
            <w:tcW w:w="534" w:type="dxa"/>
            <w:shd w:val="clear" w:color="auto" w:fill="D9D9D9" w:themeFill="background1" w:themeFillShade="D9"/>
            <w:vAlign w:val="center"/>
          </w:tcPr>
          <w:p w14:paraId="30D2B255" w14:textId="77777777" w:rsidR="0074408F" w:rsidRPr="0076480D" w:rsidRDefault="0074408F" w:rsidP="003C2483">
            <w:pPr>
              <w:pStyle w:val="Bezodstpw"/>
              <w:jc w:val="center"/>
              <w:rPr>
                <w:i/>
                <w:sz w:val="24"/>
                <w:szCs w:val="24"/>
              </w:rPr>
            </w:pPr>
          </w:p>
        </w:tc>
        <w:tc>
          <w:tcPr>
            <w:tcW w:w="2693" w:type="dxa"/>
            <w:vAlign w:val="center"/>
          </w:tcPr>
          <w:p w14:paraId="1E1042D1" w14:textId="77777777" w:rsidR="0074408F" w:rsidRPr="0076480D" w:rsidRDefault="0074408F" w:rsidP="003C2483">
            <w:pPr>
              <w:pStyle w:val="Bezodstpw"/>
              <w:rPr>
                <w:i/>
                <w:sz w:val="24"/>
                <w:szCs w:val="24"/>
              </w:rPr>
            </w:pPr>
            <w:r w:rsidRPr="0076480D">
              <w:rPr>
                <w:i/>
                <w:sz w:val="24"/>
                <w:szCs w:val="24"/>
              </w:rPr>
              <w:t>Dostawa kruszywa betonowego o frakcji 31,5 – 63 mm samochodami samowyładowczymi na teren Gminy Stare Babice</w:t>
            </w:r>
          </w:p>
        </w:tc>
        <w:tc>
          <w:tcPr>
            <w:tcW w:w="1417" w:type="dxa"/>
            <w:vAlign w:val="center"/>
          </w:tcPr>
          <w:p w14:paraId="70E020E4" w14:textId="77777777" w:rsidR="0074408F" w:rsidRPr="0076480D" w:rsidRDefault="0074408F" w:rsidP="003C2483">
            <w:pPr>
              <w:pStyle w:val="Bezodstpw"/>
              <w:rPr>
                <w:i/>
                <w:sz w:val="24"/>
                <w:szCs w:val="24"/>
              </w:rPr>
            </w:pPr>
            <w:r w:rsidRPr="0076480D">
              <w:rPr>
                <w:i/>
                <w:sz w:val="24"/>
                <w:szCs w:val="24"/>
              </w:rPr>
              <w:t>tona</w:t>
            </w:r>
          </w:p>
        </w:tc>
        <w:tc>
          <w:tcPr>
            <w:tcW w:w="1418" w:type="dxa"/>
            <w:vAlign w:val="center"/>
          </w:tcPr>
          <w:p w14:paraId="615ACA48" w14:textId="77777777" w:rsidR="0074408F" w:rsidRPr="0076480D" w:rsidRDefault="0074408F" w:rsidP="003C2483">
            <w:pPr>
              <w:pStyle w:val="Bezodstpw"/>
              <w:jc w:val="center"/>
              <w:rPr>
                <w:i/>
                <w:sz w:val="24"/>
                <w:szCs w:val="24"/>
              </w:rPr>
            </w:pPr>
            <w:r>
              <w:rPr>
                <w:i/>
                <w:sz w:val="24"/>
                <w:szCs w:val="24"/>
              </w:rPr>
              <w:t>4</w:t>
            </w:r>
            <w:r w:rsidRPr="0076480D">
              <w:rPr>
                <w:i/>
                <w:sz w:val="24"/>
                <w:szCs w:val="24"/>
              </w:rPr>
              <w:t>00</w:t>
            </w:r>
          </w:p>
        </w:tc>
        <w:tc>
          <w:tcPr>
            <w:tcW w:w="1701" w:type="dxa"/>
          </w:tcPr>
          <w:p w14:paraId="730F04F2" w14:textId="77777777" w:rsidR="0074408F" w:rsidRPr="0076480D" w:rsidRDefault="0074408F" w:rsidP="003C2483">
            <w:pPr>
              <w:pStyle w:val="Bezodstpw"/>
              <w:jc w:val="center"/>
              <w:rPr>
                <w:i/>
                <w:sz w:val="24"/>
                <w:szCs w:val="24"/>
              </w:rPr>
            </w:pPr>
          </w:p>
        </w:tc>
        <w:tc>
          <w:tcPr>
            <w:tcW w:w="1417" w:type="dxa"/>
          </w:tcPr>
          <w:p w14:paraId="223D9B1F" w14:textId="77777777" w:rsidR="0074408F" w:rsidRPr="0076480D" w:rsidRDefault="0074408F" w:rsidP="003C2483">
            <w:pPr>
              <w:pStyle w:val="Bezodstpw"/>
              <w:jc w:val="center"/>
              <w:rPr>
                <w:i/>
                <w:sz w:val="24"/>
                <w:szCs w:val="24"/>
              </w:rPr>
            </w:pPr>
          </w:p>
        </w:tc>
      </w:tr>
      <w:tr w:rsidR="0074408F" w:rsidRPr="0076480D" w14:paraId="33824BFD" w14:textId="77777777" w:rsidTr="003C2483">
        <w:trPr>
          <w:trHeight w:val="843"/>
        </w:trPr>
        <w:tc>
          <w:tcPr>
            <w:tcW w:w="7763" w:type="dxa"/>
            <w:gridSpan w:val="5"/>
            <w:shd w:val="clear" w:color="auto" w:fill="D9D9D9" w:themeFill="background1" w:themeFillShade="D9"/>
            <w:vAlign w:val="center"/>
          </w:tcPr>
          <w:p w14:paraId="09282EBF" w14:textId="77777777" w:rsidR="0074408F" w:rsidRPr="0076480D" w:rsidRDefault="0074408F" w:rsidP="003C2483">
            <w:pPr>
              <w:pStyle w:val="Bezodstpw"/>
              <w:jc w:val="right"/>
              <w:rPr>
                <w:i/>
                <w:sz w:val="24"/>
                <w:szCs w:val="24"/>
              </w:rPr>
            </w:pPr>
            <w:r w:rsidRPr="0076480D">
              <w:rPr>
                <w:b/>
                <w:i/>
                <w:sz w:val="24"/>
                <w:szCs w:val="24"/>
              </w:rPr>
              <w:t>Razem</w:t>
            </w:r>
            <w:r w:rsidRPr="0076480D">
              <w:rPr>
                <w:i/>
                <w:sz w:val="24"/>
                <w:szCs w:val="24"/>
              </w:rPr>
              <w:t xml:space="preserve"> (suma kol. 6)</w:t>
            </w:r>
          </w:p>
          <w:p w14:paraId="659605B7" w14:textId="77777777" w:rsidR="0074408F" w:rsidRPr="0076480D" w:rsidRDefault="0074408F" w:rsidP="003C2483">
            <w:pPr>
              <w:pStyle w:val="Bezodstpw"/>
              <w:jc w:val="right"/>
              <w:rPr>
                <w:b/>
                <w:i/>
                <w:sz w:val="24"/>
                <w:szCs w:val="24"/>
              </w:rPr>
            </w:pPr>
            <w:r w:rsidRPr="0076480D">
              <w:rPr>
                <w:i/>
                <w:sz w:val="24"/>
                <w:szCs w:val="24"/>
              </w:rPr>
              <w:t>Porównawcza cena ofertowa brutto</w:t>
            </w:r>
          </w:p>
        </w:tc>
        <w:tc>
          <w:tcPr>
            <w:tcW w:w="1417" w:type="dxa"/>
          </w:tcPr>
          <w:p w14:paraId="47661D63" w14:textId="77777777" w:rsidR="0074408F" w:rsidRPr="0076480D" w:rsidRDefault="0074408F" w:rsidP="003C2483">
            <w:pPr>
              <w:pStyle w:val="Bezodstpw"/>
              <w:jc w:val="center"/>
              <w:rPr>
                <w:i/>
                <w:sz w:val="24"/>
                <w:szCs w:val="24"/>
              </w:rPr>
            </w:pPr>
          </w:p>
        </w:tc>
      </w:tr>
    </w:tbl>
    <w:p w14:paraId="28A9E767" w14:textId="77777777" w:rsidR="0074408F" w:rsidRPr="0076480D" w:rsidRDefault="0074408F" w:rsidP="0074408F">
      <w:pPr>
        <w:pStyle w:val="Bezodstpw"/>
        <w:rPr>
          <w:i/>
          <w:sz w:val="24"/>
          <w:szCs w:val="24"/>
        </w:rPr>
      </w:pPr>
    </w:p>
    <w:p w14:paraId="191F20A1" w14:textId="77777777" w:rsidR="0074408F" w:rsidRPr="0076480D" w:rsidRDefault="0074408F" w:rsidP="0074408F">
      <w:pPr>
        <w:pStyle w:val="Bezodstpw"/>
        <w:ind w:left="360"/>
        <w:jc w:val="both"/>
        <w:rPr>
          <w:i/>
          <w:sz w:val="24"/>
          <w:szCs w:val="24"/>
        </w:rPr>
      </w:pPr>
      <w:r w:rsidRPr="0076480D">
        <w:rPr>
          <w:i/>
          <w:sz w:val="24"/>
          <w:szCs w:val="24"/>
        </w:rPr>
        <w:t>……………………………………………</w:t>
      </w:r>
      <w:r w:rsidRPr="0076480D">
        <w:rPr>
          <w:i/>
          <w:sz w:val="24"/>
          <w:szCs w:val="24"/>
        </w:rPr>
        <w:tab/>
        <w:t>………………………………………………………………</w:t>
      </w:r>
    </w:p>
    <w:p w14:paraId="5A337B88" w14:textId="77777777" w:rsidR="0074408F" w:rsidRPr="0076480D" w:rsidRDefault="0074408F" w:rsidP="0074408F">
      <w:pPr>
        <w:pStyle w:val="Bezodstpw"/>
        <w:ind w:left="360"/>
        <w:jc w:val="both"/>
        <w:rPr>
          <w:i/>
          <w:sz w:val="24"/>
          <w:szCs w:val="24"/>
        </w:rPr>
      </w:pPr>
    </w:p>
    <w:p w14:paraId="0416EF58" w14:textId="77777777" w:rsidR="0074408F" w:rsidRPr="0076480D" w:rsidRDefault="0074408F" w:rsidP="0074408F">
      <w:pPr>
        <w:pStyle w:val="Bezodstpw"/>
        <w:ind w:left="360"/>
        <w:jc w:val="both"/>
        <w:rPr>
          <w:i/>
          <w:sz w:val="24"/>
          <w:szCs w:val="24"/>
        </w:rPr>
      </w:pPr>
      <w:r w:rsidRPr="0076480D">
        <w:rPr>
          <w:i/>
          <w:sz w:val="24"/>
          <w:szCs w:val="24"/>
        </w:rPr>
        <w:t>/miejscowość i data/</w:t>
      </w:r>
      <w:r w:rsidRPr="0076480D">
        <w:rPr>
          <w:i/>
          <w:sz w:val="24"/>
          <w:szCs w:val="24"/>
        </w:rPr>
        <w:tab/>
      </w:r>
      <w:r w:rsidRPr="0076480D">
        <w:rPr>
          <w:i/>
          <w:sz w:val="24"/>
          <w:szCs w:val="24"/>
        </w:rPr>
        <w:tab/>
      </w:r>
      <w:r w:rsidRPr="0076480D">
        <w:rPr>
          <w:i/>
          <w:sz w:val="24"/>
          <w:szCs w:val="24"/>
        </w:rPr>
        <w:tab/>
        <w:t>/pieczęć i podpis osoby uprawnionej</w:t>
      </w:r>
    </w:p>
    <w:p w14:paraId="7EE8BBC3" w14:textId="77777777" w:rsidR="0074408F" w:rsidRPr="0076480D" w:rsidRDefault="0074408F" w:rsidP="0074408F">
      <w:pPr>
        <w:pStyle w:val="Bezodstpw"/>
        <w:ind w:left="360"/>
        <w:jc w:val="both"/>
        <w:rPr>
          <w:i/>
          <w:sz w:val="24"/>
          <w:szCs w:val="24"/>
        </w:rPr>
      </w:pP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tab/>
      </w:r>
    </w:p>
    <w:p w14:paraId="59DB44DB" w14:textId="77777777" w:rsidR="0074408F" w:rsidRDefault="0074408F" w:rsidP="00617F50">
      <w:pPr>
        <w:pStyle w:val="Nagwek1"/>
        <w:numPr>
          <w:ilvl w:val="0"/>
          <w:numId w:val="0"/>
        </w:numPr>
        <w:spacing w:line="240" w:lineRule="auto"/>
        <w:jc w:val="both"/>
        <w:rPr>
          <w:sz w:val="20"/>
          <w:szCs w:val="20"/>
        </w:rPr>
      </w:pPr>
      <w:bookmarkStart w:id="38" w:name="_Toc469557215"/>
      <w:bookmarkStart w:id="39" w:name="_Toc520443198"/>
    </w:p>
    <w:p w14:paraId="6F659BB6" w14:textId="77777777" w:rsidR="0074408F" w:rsidRDefault="0074408F" w:rsidP="00617F50">
      <w:pPr>
        <w:pStyle w:val="Nagwek1"/>
        <w:numPr>
          <w:ilvl w:val="0"/>
          <w:numId w:val="0"/>
        </w:numPr>
        <w:spacing w:line="240" w:lineRule="auto"/>
        <w:jc w:val="both"/>
        <w:rPr>
          <w:sz w:val="20"/>
          <w:szCs w:val="20"/>
        </w:rPr>
      </w:pPr>
    </w:p>
    <w:p w14:paraId="10D02DEC" w14:textId="77777777" w:rsidR="0074408F" w:rsidRDefault="0074408F" w:rsidP="00617F50">
      <w:pPr>
        <w:pStyle w:val="Nagwek1"/>
        <w:numPr>
          <w:ilvl w:val="0"/>
          <w:numId w:val="0"/>
        </w:numPr>
        <w:spacing w:line="240" w:lineRule="auto"/>
        <w:jc w:val="both"/>
        <w:rPr>
          <w:sz w:val="20"/>
          <w:szCs w:val="20"/>
        </w:rPr>
      </w:pPr>
    </w:p>
    <w:p w14:paraId="188EEAD5" w14:textId="77777777" w:rsidR="0074408F" w:rsidRDefault="0074408F" w:rsidP="00617F50">
      <w:pPr>
        <w:pStyle w:val="Nagwek1"/>
        <w:numPr>
          <w:ilvl w:val="0"/>
          <w:numId w:val="0"/>
        </w:numPr>
        <w:spacing w:line="240" w:lineRule="auto"/>
        <w:jc w:val="both"/>
        <w:rPr>
          <w:sz w:val="20"/>
          <w:szCs w:val="20"/>
        </w:rPr>
      </w:pPr>
    </w:p>
    <w:p w14:paraId="7AF4218C" w14:textId="77777777" w:rsidR="0074408F" w:rsidRDefault="0074408F" w:rsidP="00617F50">
      <w:pPr>
        <w:pStyle w:val="Nagwek1"/>
        <w:numPr>
          <w:ilvl w:val="0"/>
          <w:numId w:val="0"/>
        </w:numPr>
        <w:spacing w:line="240" w:lineRule="auto"/>
        <w:jc w:val="both"/>
        <w:rPr>
          <w:sz w:val="20"/>
          <w:szCs w:val="20"/>
        </w:rPr>
      </w:pPr>
    </w:p>
    <w:p w14:paraId="645B8AA9" w14:textId="77777777" w:rsidR="0074408F" w:rsidRDefault="0074408F" w:rsidP="00617F50">
      <w:pPr>
        <w:pStyle w:val="Nagwek1"/>
        <w:numPr>
          <w:ilvl w:val="0"/>
          <w:numId w:val="0"/>
        </w:numPr>
        <w:spacing w:line="240" w:lineRule="auto"/>
        <w:jc w:val="both"/>
        <w:rPr>
          <w:sz w:val="20"/>
          <w:szCs w:val="20"/>
        </w:rPr>
      </w:pPr>
    </w:p>
    <w:p w14:paraId="32CFEB57" w14:textId="02B7E868" w:rsidR="00D9625C" w:rsidRPr="00E4407B" w:rsidRDefault="00D9625C" w:rsidP="00617F50">
      <w:pPr>
        <w:pStyle w:val="Nagwek1"/>
        <w:numPr>
          <w:ilvl w:val="0"/>
          <w:numId w:val="0"/>
        </w:numPr>
        <w:spacing w:line="240" w:lineRule="auto"/>
        <w:jc w:val="both"/>
        <w:rPr>
          <w:sz w:val="20"/>
          <w:szCs w:val="20"/>
        </w:rPr>
      </w:pPr>
      <w:r w:rsidRPr="00E4407B">
        <w:rPr>
          <w:sz w:val="20"/>
          <w:szCs w:val="20"/>
        </w:rPr>
        <w:lastRenderedPageBreak/>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8"/>
      <w:bookmarkEnd w:id="39"/>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0CB71784" w:rsidR="00F9632C" w:rsidRPr="00E4407B" w:rsidRDefault="00F9632C" w:rsidP="0074408F">
      <w:pPr>
        <w:suppressAutoHyphens w:val="0"/>
        <w:spacing w:after="0" w:line="240" w:lineRule="auto"/>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74408F">
        <w:rPr>
          <w:rFonts w:ascii="Arial" w:hAnsi="Arial" w:cs="Arial"/>
          <w:b/>
          <w:sz w:val="20"/>
          <w:szCs w:val="20"/>
          <w:lang w:val="pl-PL"/>
        </w:rPr>
        <w:t>RZP.271.3.2019</w:t>
      </w:r>
      <w:r w:rsidR="0074408F" w:rsidRPr="00D661C5">
        <w:rPr>
          <w:rFonts w:ascii="Arial" w:hAnsi="Arial" w:cs="Arial"/>
          <w:b/>
          <w:sz w:val="20"/>
          <w:szCs w:val="20"/>
          <w:lang w:val="pl-PL"/>
        </w:rPr>
        <w:t>: „</w:t>
      </w:r>
      <w:r w:rsidR="0074408F">
        <w:rPr>
          <w:rFonts w:ascii="Arial" w:hAnsi="Arial" w:cs="Arial"/>
          <w:b/>
          <w:sz w:val="20"/>
          <w:szCs w:val="20"/>
          <w:lang w:val="pl-PL"/>
        </w:rPr>
        <w:t>Dostawa kruszywa drogowego</w:t>
      </w:r>
      <w:r w:rsidR="0074408F" w:rsidRPr="00D661C5">
        <w:rPr>
          <w:rFonts w:ascii="Arial" w:hAnsi="Arial" w:cs="Arial"/>
          <w:b/>
          <w:sz w:val="20"/>
          <w:szCs w:val="20"/>
          <w:lang w:val="pl-PL"/>
        </w:rPr>
        <w:t xml:space="preserve"> na teren gminy Stare Babice”</w:t>
      </w:r>
      <w:r w:rsidR="0074408F">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530DB5F3" w14:textId="77777777" w:rsidR="0074408F" w:rsidRPr="00322715" w:rsidRDefault="0074408F" w:rsidP="00C83F72">
      <w:pPr>
        <w:pStyle w:val="Akapitzlist"/>
        <w:numPr>
          <w:ilvl w:val="0"/>
          <w:numId w:val="74"/>
        </w:numPr>
        <w:suppressAutoHyphens w:val="0"/>
        <w:autoSpaceDE w:val="0"/>
        <w:autoSpaceDN w:val="0"/>
        <w:spacing w:after="0" w:line="240" w:lineRule="auto"/>
        <w:ind w:left="360"/>
        <w:jc w:val="both"/>
        <w:rPr>
          <w:rFonts w:ascii="Arial" w:hAnsi="Arial" w:cs="Arial"/>
          <w:sz w:val="20"/>
          <w:szCs w:val="20"/>
        </w:rPr>
      </w:pPr>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14:paraId="500A1992" w14:textId="77777777" w:rsidR="0074408F" w:rsidRPr="00322715" w:rsidRDefault="0074408F" w:rsidP="0074408F">
      <w:pPr>
        <w:pStyle w:val="Akapitzlist"/>
        <w:suppressAutoHyphens w:val="0"/>
        <w:autoSpaceDE w:val="0"/>
        <w:autoSpaceDN w:val="0"/>
        <w:spacing w:after="0" w:line="240" w:lineRule="auto"/>
        <w:ind w:left="360"/>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14:paraId="2E83DE44" w14:textId="77777777" w:rsidR="0074408F" w:rsidRPr="00322715" w:rsidRDefault="0074408F" w:rsidP="00C83F72">
      <w:pPr>
        <w:pStyle w:val="Akapitzlist"/>
        <w:widowControl w:val="0"/>
        <w:numPr>
          <w:ilvl w:val="0"/>
          <w:numId w:val="74"/>
        </w:numPr>
        <w:suppressAutoHyphens w:val="0"/>
        <w:autoSpaceDE w:val="0"/>
        <w:autoSpaceDN w:val="0"/>
        <w:adjustRightInd w:val="0"/>
        <w:spacing w:after="0" w:line="240" w:lineRule="auto"/>
        <w:ind w:left="360"/>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Pr="00B90124">
        <w:rPr>
          <w:rFonts w:ascii="Arial" w:hAnsi="Arial" w:cs="Arial"/>
          <w:sz w:val="20"/>
          <w:szCs w:val="20"/>
        </w:rPr>
        <w:t>3 samochodami</w:t>
      </w:r>
      <w:r w:rsidRPr="00322715">
        <w:rPr>
          <w:rFonts w:ascii="Arial" w:hAnsi="Arial" w:cs="Arial"/>
          <w:sz w:val="20"/>
          <w:szCs w:val="20"/>
        </w:rPr>
        <w:t xml:space="preserve"> samowyładowczymi czteroosiowymi.</w:t>
      </w:r>
    </w:p>
    <w:p w14:paraId="39D5C771" w14:textId="77777777" w:rsidR="00C714A6" w:rsidRPr="00ED0638" w:rsidRDefault="00C714A6" w:rsidP="00C714A6">
      <w:pPr>
        <w:pStyle w:val="Bezodstpw"/>
        <w:jc w:val="both"/>
        <w:rPr>
          <w:rFonts w:ascii="Arial" w:hAnsi="Arial" w:cs="Arial"/>
          <w:bCs/>
          <w:color w:val="000000"/>
          <w:sz w:val="20"/>
          <w:szCs w:val="20"/>
          <w:lang w:eastAsia="pl-PL"/>
        </w:rPr>
      </w:pPr>
    </w:p>
    <w:p w14:paraId="7F54F65A" w14:textId="59511C0E" w:rsidR="00F66163"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97BCBE9" w14:textId="02477FAC" w:rsidR="00876146" w:rsidRPr="00E4407B" w:rsidRDefault="00F66163" w:rsidP="00C83F72">
      <w:pPr>
        <w:pStyle w:val="Bezodstpw"/>
        <w:numPr>
          <w:ilvl w:val="0"/>
          <w:numId w:val="32"/>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C83F72">
      <w:pPr>
        <w:pStyle w:val="Bezodstpw"/>
        <w:numPr>
          <w:ilvl w:val="0"/>
          <w:numId w:val="32"/>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6.1.2.a.b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1FD6133D"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E4407B">
        <w:rPr>
          <w:rFonts w:ascii="Arial" w:hAnsi="Arial" w:cs="Arial"/>
          <w:color w:val="000000"/>
          <w:sz w:val="20"/>
          <w:szCs w:val="20"/>
          <w:lang w:val="pl-PL" w:eastAsia="pl-PL"/>
        </w:rPr>
        <w:t>8.7.</w:t>
      </w:r>
      <w:r w:rsidR="0074408F">
        <w:rPr>
          <w:rFonts w:ascii="Arial" w:hAnsi="Arial" w:cs="Arial"/>
          <w:color w:val="000000"/>
          <w:sz w:val="20"/>
          <w:szCs w:val="20"/>
          <w:lang w:val="pl-PL" w:eastAsia="pl-PL"/>
        </w:rPr>
        <w:t>4</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 xml:space="preserve">oraz </w:t>
      </w:r>
      <w:r w:rsidRPr="00E4407B">
        <w:rPr>
          <w:rFonts w:ascii="Arial" w:hAnsi="Arial" w:cs="Arial"/>
          <w:sz w:val="20"/>
          <w:szCs w:val="20"/>
          <w:lang w:val="pl-PL"/>
        </w:rPr>
        <w:lastRenderedPageBreak/>
        <w:t>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w części dotyczącej (określić zakres czynności zleconych podwykonawcy)…………………………………………………………………………………..</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40" w:name="_Toc520443199"/>
      <w:bookmarkStart w:id="41" w:name="_Toc486583571"/>
      <w:bookmarkStart w:id="42" w:name="_Toc498934882"/>
      <w:bookmarkStart w:id="43"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40"/>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5764B4A6"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90247C">
        <w:rPr>
          <w:rFonts w:ascii="Arial" w:hAnsi="Arial" w:cs="Arial"/>
          <w:b/>
          <w:sz w:val="20"/>
          <w:szCs w:val="20"/>
          <w:lang w:val="pl-PL"/>
        </w:rPr>
        <w:t>RZP.271.3.2019</w:t>
      </w:r>
      <w:r w:rsidR="0090247C" w:rsidRPr="00D661C5">
        <w:rPr>
          <w:rFonts w:ascii="Arial" w:hAnsi="Arial" w:cs="Arial"/>
          <w:b/>
          <w:sz w:val="20"/>
          <w:szCs w:val="20"/>
          <w:lang w:val="pl-PL"/>
        </w:rPr>
        <w:t>: „</w:t>
      </w:r>
      <w:r w:rsidR="0090247C">
        <w:rPr>
          <w:rFonts w:ascii="Arial" w:hAnsi="Arial" w:cs="Arial"/>
          <w:b/>
          <w:sz w:val="20"/>
          <w:szCs w:val="20"/>
          <w:lang w:val="pl-PL"/>
        </w:rPr>
        <w:t>Dostawa kruszywa drogowego</w:t>
      </w:r>
      <w:r w:rsidR="0090247C" w:rsidRPr="00D661C5">
        <w:rPr>
          <w:rFonts w:ascii="Arial" w:hAnsi="Arial" w:cs="Arial"/>
          <w:b/>
          <w:sz w:val="20"/>
          <w:szCs w:val="20"/>
          <w:lang w:val="pl-PL"/>
        </w:rPr>
        <w:t xml:space="preserve"> na teren gminy Stare Babice”</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153DFA76"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B96101" w:rsidRPr="00E4407B">
        <w:rPr>
          <w:rFonts w:ascii="Arial" w:hAnsi="Arial" w:cs="Arial"/>
          <w:sz w:val="20"/>
          <w:szCs w:val="20"/>
          <w:lang w:val="pl-PL"/>
        </w:rPr>
        <w:t>8</w:t>
      </w:r>
      <w:r w:rsidRPr="00E4407B">
        <w:rPr>
          <w:rFonts w:ascii="Arial" w:hAnsi="Arial" w:cs="Arial"/>
          <w:sz w:val="20"/>
          <w:szCs w:val="20"/>
          <w:lang w:val="pl-PL"/>
        </w:rPr>
        <w:t xml:space="preserve"> r. poz. 1</w:t>
      </w:r>
      <w:r w:rsidR="00B96101" w:rsidRPr="00E4407B">
        <w:rPr>
          <w:rFonts w:ascii="Arial" w:hAnsi="Arial" w:cs="Arial"/>
          <w:sz w:val="20"/>
          <w:szCs w:val="20"/>
          <w:lang w:val="pl-PL"/>
        </w:rPr>
        <w:t>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EB6569" w:rsidRPr="00E4407B">
        <w:rPr>
          <w:rFonts w:ascii="Arial" w:hAnsi="Arial" w:cs="Arial"/>
          <w:sz w:val="20"/>
          <w:szCs w:val="20"/>
          <w:lang w:val="pl-PL"/>
        </w:rPr>
        <w:t>a</w:t>
      </w:r>
      <w:r w:rsidRPr="00E4407B">
        <w:rPr>
          <w:rFonts w:ascii="Arial" w:hAnsi="Arial" w:cs="Arial"/>
          <w:sz w:val="20"/>
          <w:szCs w:val="20"/>
          <w:lang w:val="pl-PL"/>
        </w:rPr>
        <w:t xml:space="preserve">.a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6.1.2.</w:t>
      </w:r>
      <w:r w:rsidR="00EB6569" w:rsidRPr="00E4407B">
        <w:rPr>
          <w:rFonts w:ascii="Arial" w:hAnsi="Arial" w:cs="Arial"/>
          <w:sz w:val="20"/>
          <w:szCs w:val="20"/>
          <w:lang w:val="pl-PL"/>
        </w:rPr>
        <w:t>a</w:t>
      </w:r>
      <w:r w:rsidRPr="00E4407B">
        <w:rPr>
          <w:rFonts w:ascii="Arial" w:hAnsi="Arial" w:cs="Arial"/>
          <w:sz w:val="20"/>
          <w:szCs w:val="20"/>
          <w:lang w:val="pl-PL"/>
        </w:rPr>
        <w:t>.a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C83F72">
      <w:pPr>
        <w:pStyle w:val="Bezodstpw"/>
        <w:numPr>
          <w:ilvl w:val="0"/>
          <w:numId w:val="35"/>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C83F72">
      <w:pPr>
        <w:pStyle w:val="Bezodstpw"/>
        <w:numPr>
          <w:ilvl w:val="0"/>
          <w:numId w:val="35"/>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0D94D0E2" w14:textId="77777777" w:rsidR="000E3FF8" w:rsidRPr="00E4407B" w:rsidRDefault="000E3FF8" w:rsidP="00C83F72">
      <w:pPr>
        <w:pStyle w:val="Bezodstpw"/>
        <w:numPr>
          <w:ilvl w:val="0"/>
          <w:numId w:val="35"/>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7777777" w:rsidR="000E3FF8" w:rsidRPr="00E4407B" w:rsidRDefault="000E3FF8" w:rsidP="00C83F72">
      <w:pPr>
        <w:pStyle w:val="Bezodstpw"/>
        <w:numPr>
          <w:ilvl w:val="0"/>
          <w:numId w:val="35"/>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C83F72">
      <w:pPr>
        <w:pStyle w:val="Bezodstpw"/>
        <w:numPr>
          <w:ilvl w:val="0"/>
          <w:numId w:val="35"/>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44"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4"/>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41"/>
      <w:bookmarkEnd w:id="42"/>
    </w:p>
    <w:p w14:paraId="271469EC" w14:textId="77777777" w:rsidR="00D934C1" w:rsidRPr="00E4407B" w:rsidRDefault="00D934C1" w:rsidP="00D934C1">
      <w:pPr>
        <w:pStyle w:val="Nagwek1"/>
        <w:numPr>
          <w:ilvl w:val="0"/>
          <w:numId w:val="0"/>
        </w:numPr>
        <w:spacing w:line="240" w:lineRule="auto"/>
        <w:jc w:val="both"/>
        <w:rPr>
          <w:sz w:val="20"/>
          <w:szCs w:val="20"/>
        </w:rPr>
      </w:pPr>
      <w:bookmarkStart w:id="45" w:name="_Toc520443201"/>
      <w:r w:rsidRPr="00E4407B">
        <w:rPr>
          <w:sz w:val="20"/>
          <w:szCs w:val="20"/>
        </w:rPr>
        <w:lastRenderedPageBreak/>
        <w:t>Załącznik nr 3</w:t>
      </w:r>
      <w:r w:rsidR="003552F3" w:rsidRPr="00E4407B">
        <w:rPr>
          <w:sz w:val="20"/>
          <w:szCs w:val="20"/>
        </w:rPr>
        <w:t>a</w:t>
      </w:r>
      <w:r w:rsidRPr="00E4407B">
        <w:rPr>
          <w:sz w:val="20"/>
          <w:szCs w:val="20"/>
        </w:rPr>
        <w:t xml:space="preserve"> do SIWZ Zobowiązanie podmiotu do oddania do dyspozycji wykonawcy niezbędnego zasobu na potrzeby realizacji zamówienia na podstawie art. 22 ustawy prawo zamówień publicznych</w:t>
      </w:r>
      <w:bookmarkEnd w:id="45"/>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5A62527C" w14:textId="4D4CD938" w:rsidR="00C76B19"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90247C">
        <w:rPr>
          <w:rFonts w:ascii="Arial" w:hAnsi="Arial" w:cs="Arial"/>
          <w:b/>
          <w:sz w:val="20"/>
          <w:szCs w:val="20"/>
          <w:lang w:val="pl-PL"/>
        </w:rPr>
        <w:t>RZP.271.3.2019</w:t>
      </w:r>
      <w:r w:rsidR="0090247C" w:rsidRPr="00D661C5">
        <w:rPr>
          <w:rFonts w:ascii="Arial" w:hAnsi="Arial" w:cs="Arial"/>
          <w:b/>
          <w:sz w:val="20"/>
          <w:szCs w:val="20"/>
          <w:lang w:val="pl-PL"/>
        </w:rPr>
        <w:t>: „</w:t>
      </w:r>
      <w:r w:rsidR="0090247C">
        <w:rPr>
          <w:rFonts w:ascii="Arial" w:hAnsi="Arial" w:cs="Arial"/>
          <w:b/>
          <w:sz w:val="20"/>
          <w:szCs w:val="20"/>
          <w:lang w:val="pl-PL"/>
        </w:rPr>
        <w:t>Dostawa kruszywa drogowego</w:t>
      </w:r>
      <w:r w:rsidR="0090247C" w:rsidRPr="00D661C5">
        <w:rPr>
          <w:rFonts w:ascii="Arial" w:hAnsi="Arial" w:cs="Arial"/>
          <w:b/>
          <w:sz w:val="20"/>
          <w:szCs w:val="20"/>
          <w:lang w:val="pl-PL"/>
        </w:rPr>
        <w:t xml:space="preserve"> na teren gminy Stare Babice”</w:t>
      </w:r>
    </w:p>
    <w:p w14:paraId="18362611" w14:textId="77777777" w:rsidR="0090247C" w:rsidRPr="00E4407B" w:rsidRDefault="0090247C"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59EED006"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D4463E" w:rsidRPr="00E4407B">
        <w:rPr>
          <w:rFonts w:ascii="Arial" w:hAnsi="Arial" w:cs="Arial"/>
          <w:sz w:val="20"/>
          <w:szCs w:val="20"/>
          <w:lang w:val="pl-PL"/>
        </w:rPr>
        <w:t>8</w:t>
      </w:r>
      <w:r w:rsidRPr="00E4407B">
        <w:rPr>
          <w:rFonts w:ascii="Arial" w:hAnsi="Arial" w:cs="Arial"/>
          <w:sz w:val="20"/>
          <w:szCs w:val="20"/>
          <w:lang w:val="pl-PL"/>
        </w:rPr>
        <w:t xml:space="preserve"> r. poz. </w:t>
      </w:r>
      <w:r w:rsidR="00D4463E" w:rsidRPr="00E4407B">
        <w:rPr>
          <w:rFonts w:ascii="Arial" w:hAnsi="Arial" w:cs="Arial"/>
          <w:sz w:val="20"/>
          <w:szCs w:val="20"/>
          <w:lang w:val="pl-PL"/>
        </w:rPr>
        <w:t>1986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C76B19" w:rsidRPr="00E4407B">
        <w:rPr>
          <w:rFonts w:ascii="Arial" w:hAnsi="Arial" w:cs="Arial"/>
          <w:sz w:val="20"/>
          <w:szCs w:val="20"/>
          <w:lang w:val="pl-PL"/>
        </w:rPr>
        <w:t>a.b</w:t>
      </w:r>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C83F72">
      <w:pPr>
        <w:pStyle w:val="Bezodstpw"/>
        <w:numPr>
          <w:ilvl w:val="0"/>
          <w:numId w:val="36"/>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C83F72">
      <w:pPr>
        <w:pStyle w:val="Bezodstpw"/>
        <w:numPr>
          <w:ilvl w:val="0"/>
          <w:numId w:val="36"/>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7ECF4CD5" w14:textId="77777777" w:rsidR="00D934C1" w:rsidRPr="00E4407B" w:rsidRDefault="00D934C1" w:rsidP="00C83F72">
      <w:pPr>
        <w:pStyle w:val="Bezodstpw"/>
        <w:numPr>
          <w:ilvl w:val="0"/>
          <w:numId w:val="36"/>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71C37CB7" w14:textId="77777777" w:rsidR="00D934C1" w:rsidRPr="00E4407B" w:rsidRDefault="00D934C1" w:rsidP="00C83F72">
      <w:pPr>
        <w:pStyle w:val="Bezodstpw"/>
        <w:numPr>
          <w:ilvl w:val="0"/>
          <w:numId w:val="36"/>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739463B3" w14:textId="77777777" w:rsidR="00D934C1" w:rsidRPr="00E4407B" w:rsidRDefault="00D934C1" w:rsidP="00C83F72">
      <w:pPr>
        <w:pStyle w:val="Bezodstpw"/>
        <w:numPr>
          <w:ilvl w:val="0"/>
          <w:numId w:val="36"/>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46" w:name="_Toc486583574"/>
      <w:bookmarkStart w:id="47" w:name="_Toc498934885"/>
      <w:bookmarkStart w:id="48"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6"/>
      <w:bookmarkEnd w:id="47"/>
      <w:bookmarkEnd w:id="48"/>
    </w:p>
    <w:p w14:paraId="6EA0F05C" w14:textId="77777777" w:rsidR="00D934C1" w:rsidRPr="00E4407B" w:rsidRDefault="00D934C1" w:rsidP="00D934C1">
      <w:pPr>
        <w:pStyle w:val="Nagwek1"/>
        <w:numPr>
          <w:ilvl w:val="0"/>
          <w:numId w:val="0"/>
        </w:numPr>
        <w:spacing w:line="240" w:lineRule="auto"/>
        <w:rPr>
          <w:sz w:val="20"/>
          <w:szCs w:val="20"/>
        </w:rPr>
      </w:pPr>
    </w:p>
    <w:p w14:paraId="4A9588C1" w14:textId="705F2327" w:rsidR="00D4463E" w:rsidRPr="0090247C" w:rsidRDefault="00D32E51" w:rsidP="0090247C">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Start w:id="49" w:name="_Toc515894051"/>
      <w:bookmarkStart w:id="50" w:name="_Toc520443203"/>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lastRenderedPageBreak/>
        <w:t>Załącznik nr 4 do SIWZ – Oświadczenie Wykonawcy w zakresie wypełnienia obowiązków informacyjnych przewidzianych w art. 13 lub art. 14 RODO</w:t>
      </w:r>
      <w:bookmarkEnd w:id="49"/>
      <w:bookmarkEnd w:id="50"/>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7B2E5732" w14:textId="11E8C1EE" w:rsidR="001D6848" w:rsidRPr="00E4407B" w:rsidRDefault="00ED7787" w:rsidP="0090247C">
      <w:pPr>
        <w:pStyle w:val="Tekstprzypisudolnego"/>
        <w:jc w:val="both"/>
        <w:rPr>
          <w:rFonts w:ascii="Arial" w:hAnsi="Arial" w:cs="Arial"/>
          <w:b/>
          <w:lang w:val="pl-PL"/>
        </w:rPr>
      </w:pPr>
      <w:r w:rsidRPr="00E4407B">
        <w:rPr>
          <w:rFonts w:ascii="Arial" w:hAnsi="Arial" w:cs="Arial"/>
          <w:b/>
          <w:lang w:val="pl-PL"/>
        </w:rPr>
        <w:t>Dotyczy zamówienia:</w:t>
      </w:r>
      <w:r w:rsidRPr="00E4407B">
        <w:rPr>
          <w:rFonts w:ascii="Arial" w:hAnsi="Arial" w:cs="Arial"/>
          <w:lang w:val="pl-PL"/>
        </w:rPr>
        <w:t xml:space="preserve"> </w:t>
      </w:r>
      <w:r w:rsidR="0090247C">
        <w:rPr>
          <w:rFonts w:ascii="Arial" w:hAnsi="Arial" w:cs="Arial"/>
          <w:b/>
          <w:lang w:val="pl-PL"/>
        </w:rPr>
        <w:t>RZP.271.3.2019</w:t>
      </w:r>
      <w:r w:rsidR="0090247C" w:rsidRPr="00D661C5">
        <w:rPr>
          <w:rFonts w:ascii="Arial" w:hAnsi="Arial" w:cs="Arial"/>
          <w:b/>
          <w:lang w:val="pl-PL"/>
        </w:rPr>
        <w:t>: „</w:t>
      </w:r>
      <w:r w:rsidR="0090247C">
        <w:rPr>
          <w:rFonts w:ascii="Arial" w:hAnsi="Arial" w:cs="Arial"/>
          <w:b/>
          <w:lang w:val="pl-PL"/>
        </w:rPr>
        <w:t>Dostawa kruszywa drogowego</w:t>
      </w:r>
      <w:r w:rsidR="0090247C" w:rsidRPr="00D661C5">
        <w:rPr>
          <w:rFonts w:ascii="Arial" w:hAnsi="Arial" w:cs="Arial"/>
          <w:b/>
          <w:lang w:val="pl-PL"/>
        </w:rPr>
        <w:t xml:space="preserve"> na teren gminy Stare Babice”</w:t>
      </w: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51"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43"/>
      <w:bookmarkEnd w:id="51"/>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52" w:name="_Toc469557217"/>
      <w:bookmarkStart w:id="53" w:name="_Toc520443205"/>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52"/>
      <w:bookmarkEnd w:id="53"/>
    </w:p>
    <w:p w14:paraId="2823F0F8" w14:textId="77777777" w:rsidR="00402478" w:rsidRPr="00E4407B" w:rsidRDefault="00402478" w:rsidP="00B43B6B">
      <w:pPr>
        <w:pStyle w:val="Bezodstpw"/>
        <w:jc w:val="center"/>
        <w:rPr>
          <w:rFonts w:ascii="Arial" w:hAnsi="Arial" w:cs="Arial"/>
          <w:sz w:val="20"/>
          <w:lang w:val="pl-PL"/>
        </w:rPr>
      </w:pPr>
    </w:p>
    <w:p w14:paraId="5901F3FB" w14:textId="76984F61" w:rsidR="008619EA" w:rsidRPr="00E4407B" w:rsidRDefault="008619EA" w:rsidP="008619E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bookmarkEnd w:id="0"/>
      <w:bookmarkEnd w:id="5"/>
      <w:r w:rsidRPr="00E4407B">
        <w:rPr>
          <w:rFonts w:ascii="Arial" w:hAnsi="Arial" w:cs="Arial"/>
          <w:sz w:val="20"/>
          <w:lang w:val="pl-PL"/>
        </w:rPr>
        <w:t>UMOWA NR ………./ 201</w:t>
      </w:r>
      <w:bookmarkEnd w:id="54"/>
      <w:bookmarkEnd w:id="55"/>
      <w:bookmarkEnd w:id="56"/>
      <w:bookmarkEnd w:id="57"/>
      <w:bookmarkEnd w:id="58"/>
      <w:bookmarkEnd w:id="59"/>
      <w:r w:rsidR="00355435">
        <w:rPr>
          <w:rFonts w:ascii="Arial" w:hAnsi="Arial" w:cs="Arial"/>
          <w:sz w:val="20"/>
          <w:lang w:val="pl-PL"/>
        </w:rPr>
        <w:t>9</w:t>
      </w:r>
    </w:p>
    <w:p w14:paraId="3AF9CF8E" w14:textId="080AB315"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RZP.272…….201</w:t>
      </w:r>
      <w:r w:rsidR="00355435">
        <w:rPr>
          <w:rFonts w:ascii="Arial" w:hAnsi="Arial" w:cs="Arial"/>
          <w:sz w:val="20"/>
          <w:lang w:val="pl-PL"/>
        </w:rPr>
        <w:t>9</w:t>
      </w:r>
    </w:p>
    <w:p w14:paraId="1C9C5F97" w14:textId="0D655FAF"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w:t>
      </w:r>
      <w:r w:rsidR="00355435">
        <w:rPr>
          <w:rFonts w:ascii="Arial" w:hAnsi="Arial" w:cs="Arial"/>
          <w:sz w:val="20"/>
          <w:lang w:val="pl-PL"/>
        </w:rPr>
        <w:t>9</w:t>
      </w:r>
      <w:r w:rsidRPr="00E4407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60"/>
      <w:bookmarkEnd w:id="61"/>
      <w:bookmarkEnd w:id="62"/>
      <w:bookmarkEnd w:id="63"/>
      <w:bookmarkEnd w:id="64"/>
      <w:bookmarkEnd w:id="65"/>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zwanym dalej „Wykonawcą” zarejestrowanym w ……………………………………………………….,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686BF4F1" w:rsidR="008619EA" w:rsidRPr="00355435" w:rsidRDefault="008619EA" w:rsidP="008619EA">
      <w:pPr>
        <w:pStyle w:val="Bezodstpw"/>
        <w:jc w:val="both"/>
        <w:rPr>
          <w:rFonts w:ascii="Arial" w:hAnsi="Arial" w:cs="Arial"/>
          <w:b/>
          <w:sz w:val="20"/>
          <w:szCs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90247C" w:rsidRPr="00712DDB">
        <w:rPr>
          <w:rFonts w:ascii="Arial" w:hAnsi="Arial" w:cs="Arial"/>
          <w:b/>
          <w:sz w:val="20"/>
          <w:szCs w:val="20"/>
        </w:rPr>
        <w:t>Dostawa kruszywa drogowego na teren Gminy Stare Babice</w:t>
      </w:r>
      <w:r w:rsidRPr="00355435">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33AE18EA"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E4407B">
        <w:rPr>
          <w:rFonts w:ascii="Arial" w:hAnsi="Arial" w:cs="Arial"/>
          <w:sz w:val="20"/>
          <w:lang w:val="pl-PL"/>
        </w:rPr>
        <w:t>8</w:t>
      </w:r>
      <w:r w:rsidRPr="00E4407B">
        <w:rPr>
          <w:rFonts w:ascii="Arial" w:hAnsi="Arial" w:cs="Arial"/>
          <w:sz w:val="20"/>
          <w:lang w:val="pl-PL"/>
        </w:rPr>
        <w:t xml:space="preserve"> r. poz. </w:t>
      </w:r>
      <w:r w:rsidR="000F199C" w:rsidRPr="00E4407B">
        <w:rPr>
          <w:rFonts w:ascii="Arial" w:hAnsi="Arial" w:cs="Arial"/>
          <w:sz w:val="20"/>
          <w:lang w:val="pl-PL"/>
        </w:rPr>
        <w:t>1986</w:t>
      </w:r>
      <w:r w:rsidRPr="00E4407B">
        <w:rPr>
          <w:rFonts w:ascii="Arial" w:hAnsi="Arial" w:cs="Arial"/>
          <w:sz w:val="20"/>
          <w:lang w:val="pl-PL"/>
        </w:rPr>
        <w:t xml:space="preserve"> z późn. zm.)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5724C167" w14:textId="5C979FF3" w:rsidR="0090247C" w:rsidRPr="00FE4705" w:rsidRDefault="0090247C" w:rsidP="00C83F72">
      <w:pPr>
        <w:pStyle w:val="Bezodstpw"/>
        <w:numPr>
          <w:ilvl w:val="0"/>
          <w:numId w:val="75"/>
        </w:numPr>
        <w:jc w:val="both"/>
        <w:rPr>
          <w:rFonts w:ascii="Arial" w:hAnsi="Arial" w:cs="Arial"/>
          <w:sz w:val="20"/>
          <w:szCs w:val="20"/>
        </w:rPr>
      </w:pPr>
      <w:bookmarkStart w:id="66" w:name="_Hlk520728745"/>
      <w:r w:rsidRPr="00FE4705">
        <w:rPr>
          <w:rFonts w:ascii="Arial" w:hAnsi="Arial" w:cs="Arial"/>
          <w:sz w:val="20"/>
          <w:szCs w:val="20"/>
        </w:rPr>
        <w:t xml:space="preserve">Przedmiotem </w:t>
      </w:r>
      <w:r w:rsidR="00F84DC5">
        <w:rPr>
          <w:rFonts w:ascii="Arial" w:hAnsi="Arial" w:cs="Arial"/>
          <w:sz w:val="20"/>
          <w:szCs w:val="20"/>
        </w:rPr>
        <w:t>umowy</w:t>
      </w:r>
      <w:r w:rsidRPr="00FE4705">
        <w:rPr>
          <w:rFonts w:ascii="Arial" w:hAnsi="Arial" w:cs="Arial"/>
          <w:sz w:val="20"/>
          <w:szCs w:val="20"/>
        </w:rPr>
        <w:t xml:space="preserve"> jest dostawa kruszywa drogowego łamanego klińca dolomitowego o frakcji 4 – 31,5 mm oraz kruszywa betonowego o frakcji 4 – 31,5 mm i 31,5 – 63 mm, samochodami samowyładowczymi </w:t>
      </w:r>
      <w:r w:rsidRPr="00615A77">
        <w:rPr>
          <w:rFonts w:ascii="Arial" w:hAnsi="Arial" w:cs="Arial"/>
          <w:sz w:val="20"/>
          <w:szCs w:val="20"/>
        </w:rPr>
        <w:t>czteroosiowymi na</w:t>
      </w:r>
      <w:r w:rsidRPr="00FE4705">
        <w:rPr>
          <w:rFonts w:ascii="Arial" w:hAnsi="Arial" w:cs="Arial"/>
          <w:sz w:val="20"/>
          <w:szCs w:val="20"/>
        </w:rPr>
        <w:t xml:space="preserve"> teren Gminy Stare Babice. </w:t>
      </w:r>
    </w:p>
    <w:p w14:paraId="381C5E64" w14:textId="77777777" w:rsidR="0090247C" w:rsidRPr="00FE4705" w:rsidRDefault="0090247C" w:rsidP="0090247C">
      <w:pPr>
        <w:pStyle w:val="Bezodstpw"/>
        <w:ind w:left="360"/>
        <w:jc w:val="both"/>
        <w:rPr>
          <w:rFonts w:ascii="Arial" w:hAnsi="Arial" w:cs="Arial"/>
          <w:sz w:val="20"/>
          <w:szCs w:val="20"/>
        </w:rPr>
      </w:pPr>
      <w:r w:rsidRPr="00B90124">
        <w:rPr>
          <w:rFonts w:ascii="Arial" w:hAnsi="Arial" w:cs="Arial"/>
          <w:b/>
          <w:sz w:val="20"/>
          <w:szCs w:val="20"/>
        </w:rPr>
        <w:t xml:space="preserve">UWAGA! </w:t>
      </w:r>
      <w:r w:rsidRPr="00B90124">
        <w:rPr>
          <w:rFonts w:ascii="Arial" w:hAnsi="Arial" w:cs="Arial"/>
          <w:sz w:val="20"/>
          <w:szCs w:val="20"/>
        </w:rPr>
        <w:t>Dostarczane kruszywo dolomitowe musi być w kolorze szarym! Zamawiający nie dopuszcza stosowania kruszywa dolomitowego w innym niż wymieniony wyżej kolor.</w:t>
      </w:r>
    </w:p>
    <w:p w14:paraId="335DF13B" w14:textId="77777777" w:rsidR="0090247C" w:rsidRPr="00B90124" w:rsidRDefault="0090247C" w:rsidP="00C83F72">
      <w:pPr>
        <w:pStyle w:val="Bezodstpw"/>
        <w:widowControl w:val="0"/>
        <w:numPr>
          <w:ilvl w:val="0"/>
          <w:numId w:val="75"/>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14:paraId="35FC222D" w14:textId="77777777" w:rsidR="0090247C" w:rsidRPr="00DD2741"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DD2741">
        <w:rPr>
          <w:rFonts w:ascii="Arial" w:hAnsi="Arial" w:cs="Arial"/>
          <w:sz w:val="20"/>
          <w:szCs w:val="20"/>
        </w:rPr>
        <w:t xml:space="preserve">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 termin zakończenia oraz ładowność </w:t>
      </w:r>
      <w:r>
        <w:rPr>
          <w:rFonts w:ascii="Arial" w:hAnsi="Arial" w:cs="Arial"/>
          <w:sz w:val="20"/>
          <w:szCs w:val="20"/>
        </w:rPr>
        <w:t xml:space="preserve">pojazdu </w:t>
      </w:r>
      <w:r w:rsidRPr="00DD2741">
        <w:rPr>
          <w:rFonts w:ascii="Arial" w:hAnsi="Arial" w:cs="Arial"/>
          <w:sz w:val="20"/>
          <w:szCs w:val="20"/>
        </w:rPr>
        <w:t>ze względu na to, że dostawy będą się odbywały na drogi gruntowe o podłożu i warunkach dojazdu często nieprzystosowanym do dużego tonażu samochodów je dowożących.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Zgłoszenie uważać się będzie za przyjęte w momencie przesłania zgłoszenia przez pracownika Zamawiającego mailem lub faksem.</w:t>
      </w:r>
    </w:p>
    <w:p w14:paraId="24B7E59A" w14:textId="77777777" w:rsidR="0090247C" w:rsidRPr="00DD2741"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 ilości oraz ładowności)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14:paraId="3DF002D6" w14:textId="77777777" w:rsidR="0090247C" w:rsidRPr="00DD2741" w:rsidRDefault="0090247C" w:rsidP="0090247C">
      <w:pPr>
        <w:pStyle w:val="Bezodstpw"/>
        <w:widowControl w:val="0"/>
        <w:adjustRightInd w:val="0"/>
        <w:ind w:left="709"/>
        <w:jc w:val="both"/>
        <w:textAlignment w:val="baseline"/>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14:paraId="3BA9A6EE" w14:textId="3593129B" w:rsidR="0090247C" w:rsidRPr="00FE4705"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DD2741">
        <w:rPr>
          <w:rFonts w:ascii="Arial" w:hAnsi="Arial" w:cs="Arial"/>
          <w:sz w:val="20"/>
          <w:szCs w:val="20"/>
        </w:rPr>
        <w:t>Przed podpisaniem umowy Wykonawca zobowiązany jest dostarczyć</w:t>
      </w:r>
      <w:r w:rsidRPr="00FE4705">
        <w:rPr>
          <w:rFonts w:ascii="Arial" w:hAnsi="Arial" w:cs="Arial"/>
          <w:sz w:val="20"/>
          <w:szCs w:val="20"/>
        </w:rPr>
        <w:t xml:space="preserve">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Pr>
          <w:rFonts w:ascii="Arial" w:hAnsi="Arial" w:cs="Arial"/>
          <w:sz w:val="20"/>
          <w:szCs w:val="20"/>
        </w:rPr>
        <w:t>9</w:t>
      </w:r>
      <w:r w:rsidRPr="00FE4705">
        <w:rPr>
          <w:rFonts w:ascii="Arial" w:hAnsi="Arial" w:cs="Arial"/>
          <w:sz w:val="20"/>
          <w:szCs w:val="20"/>
        </w:rPr>
        <w:t xml:space="preserve"> r. Wysokość ubezpieczenia </w:t>
      </w:r>
      <w:r>
        <w:rPr>
          <w:rFonts w:ascii="Arial" w:hAnsi="Arial" w:cs="Arial"/>
          <w:sz w:val="20"/>
          <w:szCs w:val="20"/>
        </w:rPr>
        <w:t>nie będzie niższa niż 200 000 zł</w:t>
      </w:r>
      <w:r w:rsidRPr="00FE4705">
        <w:rPr>
          <w:rFonts w:ascii="Arial" w:hAnsi="Arial" w:cs="Arial"/>
          <w:sz w:val="20"/>
          <w:szCs w:val="20"/>
        </w:rPr>
        <w:t>.</w:t>
      </w:r>
    </w:p>
    <w:p w14:paraId="7675D478" w14:textId="77777777" w:rsidR="0090247C" w:rsidRPr="00FE4705"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FE4705">
        <w:rPr>
          <w:rFonts w:ascii="Arial" w:hAnsi="Arial" w:cs="Arial"/>
          <w:sz w:val="20"/>
          <w:szCs w:val="20"/>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14:paraId="216501E5" w14:textId="77777777" w:rsidR="0090247C" w:rsidRPr="00B90124"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przypadku podpisania umowy z Zamawiającym powinien być przygotowany na dostawy kruszywa w ilości około 100 – 200ton dziennie w zależności od potrzeb remontowych. </w:t>
      </w:r>
    </w:p>
    <w:p w14:paraId="3B06833C" w14:textId="77777777" w:rsidR="0090247C"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swojej ofercie musi podać średnią stawkę za transport uwzględniającądostawę </w:t>
      </w:r>
      <w:r w:rsidRPr="00B90124">
        <w:rPr>
          <w:rFonts w:ascii="Arial" w:hAnsi="Arial" w:cs="Arial"/>
          <w:sz w:val="20"/>
          <w:szCs w:val="20"/>
        </w:rPr>
        <w:lastRenderedPageBreak/>
        <w:t xml:space="preserve">kruszywa samochodami o różnej ładowności. </w:t>
      </w:r>
    </w:p>
    <w:p w14:paraId="03E574DC" w14:textId="77777777" w:rsidR="0090247C"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B90124">
        <w:rPr>
          <w:rFonts w:ascii="Arial" w:hAnsi="Arial" w:cs="Arial"/>
          <w:sz w:val="20"/>
          <w:szCs w:val="20"/>
        </w:rPr>
        <w:t>Wykonawca musi dostarczać kruszywo w dni robocze oraz w awaryjnych sytuacjach w soboty. Kruszywo musi być dowożone w godzinach od 8:00 do 15:00 w ilości podanej w zamówieniu.</w:t>
      </w:r>
    </w:p>
    <w:p w14:paraId="14C0CA28" w14:textId="77777777" w:rsidR="0090247C"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B90124">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14:paraId="431816C8" w14:textId="77777777" w:rsidR="0090247C" w:rsidRDefault="0090247C" w:rsidP="00C83F72">
      <w:pPr>
        <w:pStyle w:val="Bezodstpw"/>
        <w:widowControl w:val="0"/>
        <w:numPr>
          <w:ilvl w:val="0"/>
          <w:numId w:val="78"/>
        </w:numPr>
        <w:adjustRightInd w:val="0"/>
        <w:ind w:left="709" w:hanging="284"/>
        <w:jc w:val="both"/>
        <w:textAlignment w:val="baseline"/>
        <w:rPr>
          <w:rFonts w:ascii="Arial" w:hAnsi="Arial" w:cs="Arial"/>
          <w:sz w:val="20"/>
          <w:szCs w:val="20"/>
        </w:rPr>
      </w:pPr>
      <w:r w:rsidRPr="00B90124">
        <w:rPr>
          <w:rFonts w:ascii="Arial" w:hAnsi="Arial" w:cs="Arial"/>
          <w:sz w:val="20"/>
          <w:szCs w:val="20"/>
        </w:rPr>
        <w:t>Transport kruszywa na teren dróg gminnych zapewni Wykonawca.</w:t>
      </w:r>
    </w:p>
    <w:p w14:paraId="0E2EBD9E" w14:textId="77777777" w:rsidR="0090247C" w:rsidRPr="00B90124"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B90124">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14:paraId="322D0A66" w14:textId="77777777" w:rsidR="0090247C" w:rsidRPr="00FE4705"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14:paraId="04F4C725" w14:textId="77777777" w:rsidR="0090247C" w:rsidRPr="00B90124"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w:t>
      </w:r>
      <w:r w:rsidRPr="00B90124">
        <w:rPr>
          <w:rFonts w:ascii="Arial" w:hAnsi="Arial" w:cs="Arial"/>
          <w:sz w:val="20"/>
          <w:szCs w:val="20"/>
        </w:rPr>
        <w:t>Koszty usunięcia kruszywa Zamawiający potrąci z faktury Wykonawcy.</w:t>
      </w:r>
    </w:p>
    <w:p w14:paraId="3D8892FC" w14:textId="77777777" w:rsidR="0090247C" w:rsidRPr="00FE4705"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 wykonania zamówienia Wykonawca powinien użyć odpowiednich pojazdów, zapewniających dobrą, jakość wykonanych dostaw oraz bezpieczeństwo ich wykonywania. </w:t>
      </w:r>
    </w:p>
    <w:p w14:paraId="3B7B9E65" w14:textId="77777777" w:rsidR="0090247C" w:rsidRPr="008E03B2"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8E03B2">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14:paraId="10786229" w14:textId="77777777" w:rsidR="0090247C" w:rsidRPr="00B90124" w:rsidRDefault="0090247C" w:rsidP="00C83F72">
      <w:pPr>
        <w:pStyle w:val="Bezodstpw"/>
        <w:widowControl w:val="0"/>
        <w:numPr>
          <w:ilvl w:val="0"/>
          <w:numId w:val="78"/>
        </w:numPr>
        <w:adjustRightInd w:val="0"/>
        <w:ind w:left="709" w:hanging="425"/>
        <w:jc w:val="both"/>
        <w:textAlignment w:val="baseline"/>
        <w:rPr>
          <w:rFonts w:ascii="Arial" w:hAnsi="Arial" w:cs="Arial"/>
          <w:sz w:val="20"/>
          <w:szCs w:val="20"/>
        </w:rPr>
      </w:pPr>
      <w:r w:rsidRPr="00B90124">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B90124">
        <w:rPr>
          <w:rFonts w:ascii="Arial" w:hAnsi="Arial" w:cs="Arial"/>
          <w:sz w:val="20"/>
          <w:szCs w:val="20"/>
        </w:rPr>
        <w:t xml:space="preserve">wskaże datę, miejsce wykonywania dostaw oraz ich ilość </w:t>
      </w:r>
      <w:r>
        <w:rPr>
          <w:rFonts w:ascii="Arial" w:hAnsi="Arial" w:cs="Arial"/>
          <w:sz w:val="20"/>
          <w:szCs w:val="20"/>
        </w:rPr>
        <w:t>z</w:t>
      </w:r>
      <w:r w:rsidRPr="00B90124">
        <w:rPr>
          <w:rFonts w:ascii="Arial" w:hAnsi="Arial" w:cs="Arial"/>
          <w:sz w:val="20"/>
          <w:szCs w:val="20"/>
        </w:rPr>
        <w:t xml:space="preserve"> rodzaj</w:t>
      </w:r>
      <w:r>
        <w:rPr>
          <w:rFonts w:ascii="Arial" w:eastAsia="Calibri" w:hAnsi="Arial" w:cs="Arial"/>
          <w:sz w:val="20"/>
          <w:szCs w:val="20"/>
        </w:rPr>
        <w:t xml:space="preserve">em </w:t>
      </w:r>
      <w:r w:rsidRPr="00B90124">
        <w:rPr>
          <w:rFonts w:ascii="Arial" w:eastAsia="Calibri" w:hAnsi="Arial" w:cs="Arial"/>
          <w:sz w:val="20"/>
          <w:szCs w:val="20"/>
        </w:rPr>
        <w:t>dostaw</w:t>
      </w:r>
      <w:r>
        <w:rPr>
          <w:rFonts w:ascii="Arial" w:eastAsia="Calibri" w:hAnsi="Arial" w:cs="Arial"/>
          <w:sz w:val="20"/>
          <w:szCs w:val="20"/>
        </w:rPr>
        <w:t>y</w:t>
      </w:r>
      <w:r w:rsidRPr="00B90124">
        <w:rPr>
          <w:rFonts w:ascii="Arial" w:eastAsia="Calibri" w:hAnsi="Arial" w:cs="Arial"/>
          <w:sz w:val="20"/>
          <w:szCs w:val="20"/>
        </w:rPr>
        <w:t xml:space="preserve"> wyceniony</w:t>
      </w:r>
      <w:r>
        <w:rPr>
          <w:rFonts w:ascii="Arial" w:eastAsia="Calibri" w:hAnsi="Arial" w:cs="Arial"/>
          <w:sz w:val="20"/>
          <w:szCs w:val="20"/>
        </w:rPr>
        <w:t>m</w:t>
      </w:r>
      <w:r w:rsidRPr="00B90124">
        <w:rPr>
          <w:rFonts w:ascii="Arial" w:eastAsia="Calibri" w:hAnsi="Arial" w:cs="Arial"/>
          <w:sz w:val="20"/>
          <w:szCs w:val="20"/>
        </w:rPr>
        <w:t xml:space="preserve"> w Formularzu cenowym. </w:t>
      </w:r>
    </w:p>
    <w:p w14:paraId="755A6DB9" w14:textId="77777777" w:rsidR="0090247C" w:rsidRPr="00FE4705" w:rsidRDefault="0090247C" w:rsidP="00C83F72">
      <w:pPr>
        <w:pStyle w:val="Bezodstpw"/>
        <w:widowControl w:val="0"/>
        <w:numPr>
          <w:ilvl w:val="0"/>
          <w:numId w:val="75"/>
        </w:numPr>
        <w:adjustRightInd w:val="0"/>
        <w:jc w:val="both"/>
        <w:textAlignment w:val="baseline"/>
        <w:rPr>
          <w:rFonts w:ascii="Arial" w:eastAsia="Calibri" w:hAnsi="Arial" w:cs="Arial"/>
          <w:sz w:val="20"/>
          <w:szCs w:val="20"/>
        </w:rPr>
      </w:pPr>
      <w:r w:rsidRPr="00FE4705">
        <w:rPr>
          <w:rFonts w:ascii="Arial" w:eastAsia="Calibri" w:hAnsi="Arial" w:cs="Arial"/>
          <w:sz w:val="20"/>
          <w:szCs w:val="20"/>
        </w:rPr>
        <w:t>Inne obowiązki Wykonawcy:</w:t>
      </w:r>
    </w:p>
    <w:p w14:paraId="29304034" w14:textId="77777777" w:rsidR="0090247C" w:rsidRPr="00FE4705" w:rsidRDefault="0090247C" w:rsidP="00C83F72">
      <w:pPr>
        <w:pStyle w:val="Bezodstpw"/>
        <w:widowControl w:val="0"/>
        <w:numPr>
          <w:ilvl w:val="0"/>
          <w:numId w:val="76"/>
        </w:numPr>
        <w:adjustRightInd w:val="0"/>
        <w:jc w:val="both"/>
        <w:textAlignment w:val="baseline"/>
        <w:rPr>
          <w:rFonts w:ascii="Arial" w:eastAsia="Calibri" w:hAnsi="Arial" w:cs="Arial"/>
          <w:sz w:val="20"/>
          <w:szCs w:val="20"/>
        </w:rPr>
      </w:pPr>
      <w:r w:rsidRPr="00FE4705">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14:paraId="3B1BD73E" w14:textId="77777777" w:rsidR="0090247C" w:rsidRPr="00FE4705" w:rsidRDefault="0090247C" w:rsidP="00C83F72">
      <w:pPr>
        <w:pStyle w:val="Akapitzlist"/>
        <w:widowControl w:val="0"/>
        <w:numPr>
          <w:ilvl w:val="0"/>
          <w:numId w:val="76"/>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361D42E3" w14:textId="77777777" w:rsidR="0090247C" w:rsidRPr="00FE4705" w:rsidRDefault="0090247C" w:rsidP="0090247C">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14:paraId="1B9BBE62" w14:textId="77777777" w:rsidR="0090247C" w:rsidRPr="00FE4705" w:rsidRDefault="0090247C" w:rsidP="0090247C">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40E366C1"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 przypadku, gdy Wykonawca nie podejmie działań, w celu załatwienia w/w sprawy wówczas Zamawiający pokryje koszty zgłoszonego roszczenia i potrąci Wykonawcy z następnej faktury za wykonane prace. Wykonawca wyraża na to potrącenie zgodę.             </w:t>
      </w:r>
    </w:p>
    <w:p w14:paraId="6EE9D9F2"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lastRenderedPageBreak/>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1C5AFEF8"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14:paraId="69F432DA"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584FCF54"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14:paraId="08D1A635"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14:paraId="6DE1E6D0"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0E60B62C"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14:paraId="2F396C29"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14:paraId="48F720E2" w14:textId="77777777" w:rsidR="0090247C" w:rsidRPr="00FE4705" w:rsidRDefault="0090247C" w:rsidP="00C83F72">
      <w:pPr>
        <w:numPr>
          <w:ilvl w:val="0"/>
          <w:numId w:val="76"/>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14:paraId="4BB55C96" w14:textId="77777777" w:rsidR="0090247C" w:rsidRPr="00FE4705" w:rsidRDefault="0090247C" w:rsidP="00C83F72">
      <w:pPr>
        <w:pStyle w:val="Bezodstpw"/>
        <w:numPr>
          <w:ilvl w:val="0"/>
          <w:numId w:val="77"/>
        </w:numPr>
        <w:tabs>
          <w:tab w:val="left" w:pos="993"/>
        </w:tabs>
        <w:ind w:hanging="11"/>
        <w:jc w:val="both"/>
        <w:rPr>
          <w:rFonts w:ascii="Arial" w:hAnsi="Arial" w:cs="Arial"/>
          <w:sz w:val="20"/>
          <w:szCs w:val="20"/>
        </w:rPr>
      </w:pPr>
      <w:r w:rsidRPr="00FE4705">
        <w:rPr>
          <w:rFonts w:ascii="Arial" w:hAnsi="Arial" w:cs="Arial"/>
          <w:sz w:val="20"/>
          <w:szCs w:val="20"/>
        </w:rPr>
        <w:t>Zabezpieczenia interesów osób trzecich</w:t>
      </w:r>
    </w:p>
    <w:p w14:paraId="07ADC235" w14:textId="77777777" w:rsidR="0090247C" w:rsidRPr="00FE4705" w:rsidRDefault="0090247C" w:rsidP="00C83F72">
      <w:pPr>
        <w:pStyle w:val="Bezodstpw"/>
        <w:numPr>
          <w:ilvl w:val="0"/>
          <w:numId w:val="77"/>
        </w:numPr>
        <w:tabs>
          <w:tab w:val="left" w:pos="993"/>
        </w:tabs>
        <w:ind w:hanging="11"/>
        <w:jc w:val="both"/>
        <w:rPr>
          <w:rFonts w:ascii="Arial" w:hAnsi="Arial" w:cs="Arial"/>
          <w:sz w:val="20"/>
          <w:szCs w:val="20"/>
        </w:rPr>
      </w:pPr>
      <w:r w:rsidRPr="00FE4705">
        <w:rPr>
          <w:rFonts w:ascii="Arial" w:hAnsi="Arial" w:cs="Arial"/>
          <w:sz w:val="20"/>
          <w:szCs w:val="20"/>
        </w:rPr>
        <w:t>Ochrony środowiska</w:t>
      </w:r>
    </w:p>
    <w:p w14:paraId="30002B52" w14:textId="77777777" w:rsidR="0090247C" w:rsidRPr="00FE4705" w:rsidRDefault="0090247C" w:rsidP="00C83F72">
      <w:pPr>
        <w:pStyle w:val="Bezodstpw"/>
        <w:numPr>
          <w:ilvl w:val="0"/>
          <w:numId w:val="77"/>
        </w:numPr>
        <w:tabs>
          <w:tab w:val="left" w:pos="993"/>
        </w:tabs>
        <w:ind w:hanging="11"/>
        <w:jc w:val="both"/>
        <w:rPr>
          <w:rFonts w:ascii="Arial" w:hAnsi="Arial" w:cs="Arial"/>
          <w:sz w:val="20"/>
          <w:szCs w:val="20"/>
        </w:rPr>
      </w:pPr>
      <w:r w:rsidRPr="00FE4705">
        <w:rPr>
          <w:rFonts w:ascii="Arial" w:hAnsi="Arial" w:cs="Arial"/>
          <w:sz w:val="20"/>
          <w:szCs w:val="20"/>
        </w:rPr>
        <w:t>Warunków bezpieczeństwa i higieny pracy</w:t>
      </w:r>
    </w:p>
    <w:p w14:paraId="118AA7E2" w14:textId="77777777" w:rsidR="0090247C" w:rsidRPr="00FE4705" w:rsidRDefault="0090247C" w:rsidP="00C83F72">
      <w:pPr>
        <w:pStyle w:val="Bezodstpw"/>
        <w:numPr>
          <w:ilvl w:val="0"/>
          <w:numId w:val="77"/>
        </w:numPr>
        <w:tabs>
          <w:tab w:val="left" w:pos="993"/>
        </w:tabs>
        <w:ind w:hanging="11"/>
        <w:jc w:val="both"/>
        <w:rPr>
          <w:rFonts w:ascii="Arial" w:hAnsi="Arial" w:cs="Arial"/>
          <w:sz w:val="20"/>
          <w:szCs w:val="20"/>
        </w:rPr>
      </w:pPr>
      <w:r w:rsidRPr="00FE4705">
        <w:rPr>
          <w:rFonts w:ascii="Arial" w:hAnsi="Arial" w:cs="Arial"/>
          <w:sz w:val="20"/>
          <w:szCs w:val="20"/>
        </w:rPr>
        <w:t>Bezpieczeństwa ruchu drogowego i pieszego w otoczeniu wykonywania dostaw</w:t>
      </w:r>
    </w:p>
    <w:p w14:paraId="0F573A55" w14:textId="77777777" w:rsidR="0090247C" w:rsidRPr="00FE4705" w:rsidRDefault="0090247C" w:rsidP="00C83F72">
      <w:pPr>
        <w:pStyle w:val="Bezodstpw"/>
        <w:numPr>
          <w:ilvl w:val="0"/>
          <w:numId w:val="77"/>
        </w:numPr>
        <w:tabs>
          <w:tab w:val="left" w:pos="993"/>
        </w:tabs>
        <w:ind w:hanging="11"/>
        <w:jc w:val="both"/>
        <w:rPr>
          <w:rFonts w:ascii="Arial" w:hAnsi="Arial" w:cs="Arial"/>
          <w:sz w:val="20"/>
          <w:szCs w:val="20"/>
        </w:rPr>
      </w:pPr>
      <w:r w:rsidRPr="00FE4705">
        <w:rPr>
          <w:rFonts w:ascii="Arial" w:hAnsi="Arial" w:cs="Arial"/>
          <w:sz w:val="20"/>
          <w:szCs w:val="20"/>
        </w:rPr>
        <w:t>Ochrony mienia związanego z prowadzeniem prac drogowych</w:t>
      </w:r>
    </w:p>
    <w:bookmarkEnd w:id="66"/>
    <w:p w14:paraId="75026756" w14:textId="77777777" w:rsidR="00FC5E5F" w:rsidRPr="0090247C" w:rsidRDefault="00FC5E5F" w:rsidP="00C83F72">
      <w:pPr>
        <w:pStyle w:val="Bezodstpw"/>
        <w:widowControl w:val="0"/>
        <w:numPr>
          <w:ilvl w:val="0"/>
          <w:numId w:val="75"/>
        </w:numPr>
        <w:adjustRightInd w:val="0"/>
        <w:jc w:val="both"/>
        <w:textAlignment w:val="baseline"/>
        <w:rPr>
          <w:rFonts w:ascii="Arial" w:eastAsia="Calibri" w:hAnsi="Arial" w:cs="Arial"/>
          <w:sz w:val="20"/>
          <w:szCs w:val="20"/>
        </w:rPr>
      </w:pPr>
      <w:r w:rsidRPr="0090247C">
        <w:rPr>
          <w:rFonts w:ascii="Arial" w:eastAsia="Calibri" w:hAnsi="Arial" w:cs="Arial"/>
          <w:sz w:val="20"/>
          <w:szCs w:val="20"/>
        </w:rPr>
        <w:t>Zamówienie musi być wykonane zgodnie z niniejszą umową, SIWZ oraz innymi warunkami i uzgodnieniami mającymi zastosowanie w danym przedmiocie zamówienia.</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6848804D" w:rsidR="000F199C" w:rsidRPr="00E4407B" w:rsidRDefault="000F199C" w:rsidP="00C83F72">
      <w:pPr>
        <w:pStyle w:val="Bezodstpw"/>
        <w:numPr>
          <w:ilvl w:val="0"/>
          <w:numId w:val="58"/>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 xml:space="preserve">Przedmiot umowy będzie wykonywany w terminie od </w:t>
      </w:r>
      <w:r w:rsidR="00FC5E5F" w:rsidRPr="00FC5E5F">
        <w:rPr>
          <w:rFonts w:ascii="Arial" w:hAnsi="Arial" w:cs="Arial"/>
          <w:color w:val="000000"/>
          <w:sz w:val="20"/>
          <w:szCs w:val="20"/>
          <w:lang w:eastAsia="pl-PL"/>
        </w:rPr>
        <w:t>dnia zawarcia umowy</w:t>
      </w:r>
      <w:r w:rsidR="00FC5E5F"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 xml:space="preserve">do 31 grudnia 2019 r. </w:t>
      </w:r>
    </w:p>
    <w:p w14:paraId="126A2BA0" w14:textId="77777777" w:rsidR="0090247C" w:rsidRPr="00AD2D17" w:rsidRDefault="0090247C" w:rsidP="00C83F72">
      <w:pPr>
        <w:pStyle w:val="Bezodstpw"/>
        <w:numPr>
          <w:ilvl w:val="0"/>
          <w:numId w:val="58"/>
        </w:numPr>
        <w:ind w:left="357" w:hanging="357"/>
        <w:jc w:val="both"/>
        <w:rPr>
          <w:rFonts w:ascii="Arial" w:hAnsi="Arial"/>
          <w:sz w:val="20"/>
          <w:szCs w:val="20"/>
        </w:rPr>
      </w:pPr>
      <w:r w:rsidRPr="00AD2D17">
        <w:rPr>
          <w:rFonts w:ascii="Arial" w:hAnsi="Arial" w:cs="Arial"/>
          <w:sz w:val="20"/>
          <w:szCs w:val="20"/>
        </w:rPr>
        <w:t xml:space="preserve">Termin </w:t>
      </w:r>
      <w:r w:rsidRPr="00AD2D17">
        <w:rPr>
          <w:rFonts w:ascii="Arial" w:hAnsi="Arial"/>
          <w:sz w:val="20"/>
          <w:szCs w:val="20"/>
        </w:rPr>
        <w:t>wykonania pojedynczej dostawy ustalony będzie w zgłoszeniu przesłanym przez Zamawiającego.</w:t>
      </w: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572C72" w:rsidRDefault="008619EA" w:rsidP="00572C72">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3</w:t>
      </w:r>
    </w:p>
    <w:p w14:paraId="7C7E607D" w14:textId="77777777" w:rsidR="0090247C" w:rsidRPr="00CB0A36" w:rsidRDefault="0090247C" w:rsidP="00C83F72">
      <w:pPr>
        <w:pStyle w:val="Bezodstpw"/>
        <w:numPr>
          <w:ilvl w:val="0"/>
          <w:numId w:val="59"/>
        </w:numPr>
        <w:jc w:val="both"/>
        <w:rPr>
          <w:rFonts w:ascii="Arial" w:hAnsi="Arial" w:cs="Arial"/>
          <w:sz w:val="20"/>
          <w:szCs w:val="20"/>
        </w:rPr>
      </w:pPr>
      <w:r w:rsidRPr="00CB0A36">
        <w:rPr>
          <w:rFonts w:ascii="Arial" w:hAnsi="Arial" w:cs="Arial"/>
          <w:sz w:val="20"/>
          <w:szCs w:val="20"/>
        </w:rPr>
        <w:t xml:space="preserve">Obowiązującą formą wynagrodzenia za przedmiot umowy określony w § 1 ust. 1 jest wynagrodzenie wynikające z ilości wykonanych poszczególnych </w:t>
      </w:r>
      <w:r>
        <w:rPr>
          <w:rFonts w:ascii="Arial" w:hAnsi="Arial" w:cs="Arial"/>
          <w:sz w:val="20"/>
          <w:szCs w:val="20"/>
        </w:rPr>
        <w:t>dostaw</w:t>
      </w:r>
      <w:r w:rsidRPr="00CB0A36">
        <w:rPr>
          <w:rFonts w:ascii="Arial" w:hAnsi="Arial" w:cs="Arial"/>
          <w:sz w:val="20"/>
          <w:szCs w:val="20"/>
        </w:rPr>
        <w:t xml:space="preserve"> stanowiących przedmiot umowy oraz ich cen jednostkowych określonych w Załączniku nr 1 do Oferty – Formularzu cenowym – stanowiącym załącznik do umowy.</w:t>
      </w:r>
    </w:p>
    <w:p w14:paraId="1748A3B5" w14:textId="77777777" w:rsidR="0090247C" w:rsidRPr="00CB0A36" w:rsidRDefault="0090247C" w:rsidP="00C83F72">
      <w:pPr>
        <w:pStyle w:val="Bezodstpw"/>
        <w:numPr>
          <w:ilvl w:val="0"/>
          <w:numId w:val="59"/>
        </w:numPr>
        <w:jc w:val="both"/>
        <w:rPr>
          <w:rFonts w:ascii="Arial" w:hAnsi="Arial" w:cs="Arial"/>
          <w:sz w:val="20"/>
          <w:szCs w:val="20"/>
        </w:rPr>
      </w:pPr>
      <w:r w:rsidRPr="00CB0A36">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14:paraId="58BD19D0" w14:textId="77777777" w:rsidR="0090247C" w:rsidRPr="00CB0A36"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Ceny jednostkowe nie ulegną zmianie w okresie obowiązywania niniejszej umowy.</w:t>
      </w:r>
    </w:p>
    <w:p w14:paraId="69943034" w14:textId="29771EC7" w:rsidR="0090247C" w:rsidRPr="00CB0A36"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Łączny koszt przedmiotu umowy w 201</w:t>
      </w:r>
      <w:r>
        <w:rPr>
          <w:rFonts w:ascii="Arial" w:hAnsi="Arial" w:cs="Arial"/>
          <w:sz w:val="20"/>
          <w:szCs w:val="20"/>
        </w:rPr>
        <w:t>9</w:t>
      </w:r>
      <w:r w:rsidRPr="00CB0A36">
        <w:rPr>
          <w:rFonts w:ascii="Arial" w:hAnsi="Arial" w:cs="Arial"/>
          <w:sz w:val="20"/>
          <w:szCs w:val="20"/>
        </w:rPr>
        <w:t xml:space="preserve"> r. nie przekroczy kwoty …………zł brutto (słownie: ……………………………………………….</w:t>
      </w:r>
      <w:r>
        <w:rPr>
          <w:rFonts w:ascii="Arial" w:hAnsi="Arial" w:cs="Arial"/>
          <w:sz w:val="20"/>
          <w:szCs w:val="20"/>
        </w:rPr>
        <w:t xml:space="preserve"> </w:t>
      </w:r>
      <w:r w:rsidRPr="00CB0A36">
        <w:rPr>
          <w:rFonts w:ascii="Arial" w:hAnsi="Arial" w:cs="Arial"/>
          <w:sz w:val="20"/>
          <w:szCs w:val="20"/>
        </w:rPr>
        <w:t xml:space="preserve">zł). </w:t>
      </w:r>
    </w:p>
    <w:p w14:paraId="750A2D74" w14:textId="77777777" w:rsidR="0090247C" w:rsidRPr="006500C3"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6500C3">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6500C3">
        <w:rPr>
          <w:rFonts w:ascii="Arial" w:hAnsi="Arial" w:cs="Arial"/>
          <w:sz w:val="20"/>
          <w:szCs w:val="20"/>
        </w:rPr>
        <w:t xml:space="preserve">wskaże datę, miejsce wykonywania dostaw oraz ich ilość </w:t>
      </w:r>
      <w:r>
        <w:rPr>
          <w:rFonts w:ascii="Arial" w:hAnsi="Arial" w:cs="Arial"/>
          <w:sz w:val="20"/>
          <w:szCs w:val="20"/>
        </w:rPr>
        <w:t>z</w:t>
      </w:r>
      <w:r w:rsidRPr="00B90124">
        <w:rPr>
          <w:rFonts w:ascii="Arial" w:hAnsi="Arial" w:cs="Arial"/>
          <w:sz w:val="20"/>
          <w:szCs w:val="20"/>
        </w:rPr>
        <w:t xml:space="preserve"> rodzaj</w:t>
      </w:r>
      <w:r>
        <w:rPr>
          <w:rFonts w:ascii="Arial" w:eastAsia="Calibri" w:hAnsi="Arial" w:cs="Arial"/>
          <w:sz w:val="20"/>
          <w:szCs w:val="20"/>
        </w:rPr>
        <w:t xml:space="preserve">em </w:t>
      </w:r>
      <w:r w:rsidRPr="00B90124">
        <w:rPr>
          <w:rFonts w:ascii="Arial" w:eastAsia="Calibri" w:hAnsi="Arial" w:cs="Arial"/>
          <w:sz w:val="20"/>
          <w:szCs w:val="20"/>
        </w:rPr>
        <w:t>dostaw</w:t>
      </w:r>
      <w:r>
        <w:rPr>
          <w:rFonts w:ascii="Arial" w:eastAsia="Calibri" w:hAnsi="Arial" w:cs="Arial"/>
          <w:sz w:val="20"/>
          <w:szCs w:val="20"/>
        </w:rPr>
        <w:t>y</w:t>
      </w:r>
      <w:r w:rsidRPr="00B90124">
        <w:rPr>
          <w:rFonts w:ascii="Arial" w:eastAsia="Calibri" w:hAnsi="Arial" w:cs="Arial"/>
          <w:sz w:val="20"/>
          <w:szCs w:val="20"/>
        </w:rPr>
        <w:t xml:space="preserve"> wyceniony</w:t>
      </w:r>
      <w:r>
        <w:rPr>
          <w:rFonts w:ascii="Arial" w:eastAsia="Calibri" w:hAnsi="Arial" w:cs="Arial"/>
          <w:sz w:val="20"/>
          <w:szCs w:val="20"/>
        </w:rPr>
        <w:t>m</w:t>
      </w:r>
      <w:r w:rsidRPr="00B90124">
        <w:rPr>
          <w:rFonts w:ascii="Arial" w:eastAsia="Calibri" w:hAnsi="Arial" w:cs="Arial"/>
          <w:sz w:val="20"/>
          <w:szCs w:val="20"/>
        </w:rPr>
        <w:t xml:space="preserve"> w Formularzu cenowym. </w:t>
      </w:r>
    </w:p>
    <w:p w14:paraId="227EB0EE" w14:textId="77777777" w:rsidR="0090247C" w:rsidRPr="006500C3"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6500C3">
        <w:rPr>
          <w:rFonts w:ascii="Arial" w:hAnsi="Arial" w:cs="Arial"/>
          <w:sz w:val="20"/>
          <w:szCs w:val="20"/>
        </w:rPr>
        <w:t>Zamawiający ma obowiązek zapłaty faktur w terminie 30 dni licząc od daty doręczenia prawidłowo wystawionej faktury.</w:t>
      </w:r>
    </w:p>
    <w:p w14:paraId="7156629D" w14:textId="77777777" w:rsidR="0090247C" w:rsidRPr="00CB0A36"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 datę zapłaty uznaje się datę złożenia polecenia przelewu w banku Zamawiającego.</w:t>
      </w:r>
    </w:p>
    <w:p w14:paraId="1A121E2B" w14:textId="77777777" w:rsidR="0090247C" w:rsidRPr="00CB0A36" w:rsidRDefault="0090247C" w:rsidP="00C83F72">
      <w:pPr>
        <w:widowControl w:val="0"/>
        <w:numPr>
          <w:ilvl w:val="0"/>
          <w:numId w:val="5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Zamawiający nie przewiduje udzielania zaliczek na poczet wykonania przedmiotu umowy.</w:t>
      </w:r>
    </w:p>
    <w:p w14:paraId="7CF8E934" w14:textId="77777777" w:rsidR="00572C72" w:rsidRPr="00923088" w:rsidRDefault="00572C72" w:rsidP="00C83F72">
      <w:pPr>
        <w:pStyle w:val="Bezodstpw"/>
        <w:numPr>
          <w:ilvl w:val="0"/>
          <w:numId w:val="59"/>
        </w:numPr>
        <w:jc w:val="both"/>
        <w:rPr>
          <w:rFonts w:ascii="Arial" w:hAnsi="Arial" w:cs="Arial"/>
          <w:sz w:val="20"/>
          <w:szCs w:val="20"/>
          <w:lang w:val="pl-PL"/>
        </w:rPr>
      </w:pPr>
      <w:r w:rsidRPr="00923088">
        <w:rPr>
          <w:rFonts w:ascii="Arial" w:hAnsi="Arial" w:cs="Arial"/>
          <w:sz w:val="20"/>
          <w:szCs w:val="20"/>
          <w:lang w:val="pl-PL"/>
        </w:rPr>
        <w:t>Rozliczenie płatności nastąpi za pośrednictwem mechanizmu podzielonej płatności split payment.</w:t>
      </w:r>
    </w:p>
    <w:p w14:paraId="0F3B9CBE" w14:textId="0B29EF30" w:rsidR="00572C72" w:rsidRPr="00572C72" w:rsidRDefault="00572C72" w:rsidP="00C83F72">
      <w:pPr>
        <w:pStyle w:val="Bezodstpw"/>
        <w:numPr>
          <w:ilvl w:val="0"/>
          <w:numId w:val="59"/>
        </w:numPr>
        <w:jc w:val="both"/>
        <w:rPr>
          <w:rFonts w:ascii="Arial" w:hAnsi="Arial" w:cs="Arial"/>
          <w:sz w:val="20"/>
          <w:szCs w:val="20"/>
          <w:lang w:val="pl-PL"/>
        </w:rPr>
      </w:pPr>
      <w:r w:rsidRPr="00923088">
        <w:rPr>
          <w:rFonts w:ascii="Arial" w:hAnsi="Arial" w:cs="Arial"/>
          <w:sz w:val="20"/>
          <w:szCs w:val="20"/>
          <w:lang w:val="pl-PL"/>
        </w:rPr>
        <w:lastRenderedPageBreak/>
        <w:t>W przypadku działalności gospodarczej, wskazany na fakturach rachunek płatności należy do wykonawcy umowy i został dla niego utworzony wydzielony rachunek VAT na cele prowadzonej działalności gospodarczej.</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090392E" w14:textId="5F32F543" w:rsidR="008619EA" w:rsidRPr="00572C72" w:rsidRDefault="008619EA" w:rsidP="008619EA">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xml:space="preserve">§ </w:t>
      </w:r>
      <w:r w:rsidR="0090247C">
        <w:rPr>
          <w:rFonts w:ascii="Arial" w:hAnsi="Arial" w:cs="Arial"/>
          <w:b/>
          <w:sz w:val="20"/>
          <w:lang w:val="pl-PL"/>
        </w:rPr>
        <w:t>4</w:t>
      </w:r>
    </w:p>
    <w:p w14:paraId="03BD78F9" w14:textId="77777777" w:rsidR="00572C72" w:rsidRPr="00572C72" w:rsidRDefault="00572C72"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obowiązującą je formą odszkodowania stanowią w pierwszej kolejności kary umowne.</w:t>
      </w:r>
    </w:p>
    <w:p w14:paraId="49165F81" w14:textId="77777777" w:rsidR="0090247C" w:rsidRPr="00FB5C50" w:rsidRDefault="0090247C"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Kary te naliczane będą w następujących wypadkach i wysokościach:</w:t>
      </w:r>
    </w:p>
    <w:p w14:paraId="7A5AA2DD"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każdorazowe stwierdzone wykonanie dostawy niezgodne z zasadami określonymi w</w:t>
      </w:r>
      <w:r>
        <w:rPr>
          <w:rFonts w:ascii="Arial" w:hAnsi="Arial" w:cs="Arial"/>
          <w:sz w:val="20"/>
          <w:szCs w:val="20"/>
        </w:rPr>
        <w:t> </w:t>
      </w:r>
      <w:r w:rsidRPr="00FB5C50">
        <w:rPr>
          <w:rFonts w:ascii="Arial" w:hAnsi="Arial" w:cs="Arial"/>
          <w:sz w:val="20"/>
          <w:szCs w:val="20"/>
        </w:rPr>
        <w:t>umowie, w szczególności w § 1 (z wyłączeniem czynności, za które naliczane będą kary zgodnie z § 4 ust. 2,3,4,5,6,7,8) w wysokości 500 zł (słownie: pięćset zł) za każde zdarzenie;</w:t>
      </w:r>
    </w:p>
    <w:p w14:paraId="0226F1AC"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niedostarczenie kruszywa, o których mowa w § 1 ust. 2 pkt 2 umowy w czasie </w:t>
      </w:r>
      <w:proofErr w:type="gramStart"/>
      <w:r w:rsidRPr="00FB5C50">
        <w:rPr>
          <w:rFonts w:ascii="Arial" w:hAnsi="Arial" w:cs="Arial"/>
          <w:b/>
          <w:sz w:val="20"/>
          <w:szCs w:val="20"/>
        </w:rPr>
        <w:t>…..</w:t>
      </w:r>
      <w:proofErr w:type="gramEnd"/>
      <w:r w:rsidRPr="00FB5C50">
        <w:rPr>
          <w:rFonts w:ascii="Arial" w:hAnsi="Arial" w:cs="Arial"/>
          <w:sz w:val="20"/>
          <w:szCs w:val="20"/>
        </w:rPr>
        <w:t xml:space="preserve"> godzin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od momentu zlecenia w</w:t>
      </w:r>
      <w:r>
        <w:rPr>
          <w:rFonts w:ascii="Arial" w:hAnsi="Arial" w:cs="Arial"/>
          <w:sz w:val="20"/>
          <w:szCs w:val="20"/>
        </w:rPr>
        <w:t> </w:t>
      </w:r>
      <w:r w:rsidRPr="00FB5C50">
        <w:rPr>
          <w:rFonts w:ascii="Arial" w:hAnsi="Arial" w:cs="Arial"/>
          <w:sz w:val="20"/>
          <w:szCs w:val="20"/>
        </w:rPr>
        <w:t>wysokości 5% wynagrodzenia brutto, wynikającego z ilości zamówionego kruszywa w</w:t>
      </w:r>
      <w:r>
        <w:rPr>
          <w:rFonts w:ascii="Arial" w:hAnsi="Arial" w:cs="Arial"/>
          <w:sz w:val="20"/>
          <w:szCs w:val="20"/>
        </w:rPr>
        <w:t> </w:t>
      </w:r>
      <w:r w:rsidRPr="00FB5C50">
        <w:rPr>
          <w:rFonts w:ascii="Arial" w:hAnsi="Arial" w:cs="Arial"/>
          <w:sz w:val="20"/>
          <w:szCs w:val="20"/>
        </w:rPr>
        <w:t xml:space="preserve">zgłoszeniu za każde </w:t>
      </w:r>
      <w:r w:rsidRPr="00FB5C50">
        <w:rPr>
          <w:rFonts w:ascii="Arial" w:hAnsi="Arial" w:cs="Arial"/>
          <w:b/>
          <w:sz w:val="20"/>
          <w:szCs w:val="20"/>
        </w:rPr>
        <w:t>……</w:t>
      </w:r>
      <w:r w:rsidRPr="00FB5C50">
        <w:rPr>
          <w:rFonts w:ascii="Arial" w:hAnsi="Arial" w:cs="Arial"/>
          <w:sz w:val="20"/>
          <w:szCs w:val="20"/>
        </w:rPr>
        <w:t xml:space="preserve"> godz.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liczone ponad czas przewidziany na podjęcie dostawy,</w:t>
      </w:r>
    </w:p>
    <w:p w14:paraId="2B1210DA"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nieroz</w:t>
      </w:r>
      <w:r>
        <w:rPr>
          <w:rFonts w:ascii="Arial" w:hAnsi="Arial" w:cs="Arial"/>
          <w:sz w:val="20"/>
          <w:szCs w:val="20"/>
        </w:rPr>
        <w:t>ciągnięcie</w:t>
      </w:r>
      <w:r w:rsidRPr="00FB5C50">
        <w:rPr>
          <w:rFonts w:ascii="Arial" w:hAnsi="Arial" w:cs="Arial"/>
          <w:sz w:val="20"/>
          <w:szCs w:val="20"/>
        </w:rPr>
        <w:t xml:space="preserve"> kruszywa zgodnie z zapisami </w:t>
      </w:r>
      <w:bookmarkStart w:id="67" w:name="_Hlk503354001"/>
      <w:r w:rsidRPr="00FB5C50">
        <w:rPr>
          <w:rFonts w:ascii="Arial" w:hAnsi="Arial" w:cs="Arial"/>
          <w:sz w:val="20"/>
          <w:szCs w:val="20"/>
        </w:rPr>
        <w:t>§ 1 ust. 2 pkt. 4 w wysokości 200 zł (słownie: dwieście zł) za każdorazowe stwierdzone niewykonania czynności</w:t>
      </w:r>
      <w:bookmarkEnd w:id="67"/>
      <w:r w:rsidRPr="00FB5C50">
        <w:rPr>
          <w:rFonts w:ascii="Arial" w:hAnsi="Arial" w:cs="Arial"/>
          <w:sz w:val="20"/>
          <w:szCs w:val="20"/>
        </w:rPr>
        <w:t>,</w:t>
      </w:r>
    </w:p>
    <w:p w14:paraId="6F1D4BF8"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dostarczenie kruszywa pojazdami przekraczającymi dopuszczalną ładowność, o której mowa w § 1 ust. 2 pkt. 1 w wysokości 200 zł (słownie: dwieście zł) za każdorazowe stwierdzone przekroczenie ładowności,</w:t>
      </w:r>
    </w:p>
    <w:p w14:paraId="51F85298"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przerwę w dostawie kruszywa pomiędzy kolejnymi kursami trwającą ponad godzinę w wysokości </w:t>
      </w:r>
      <w:r w:rsidRPr="00FB5C50">
        <w:rPr>
          <w:rFonts w:ascii="Arial" w:hAnsi="Arial" w:cs="Arial"/>
          <w:color w:val="000000"/>
          <w:sz w:val="20"/>
          <w:szCs w:val="20"/>
        </w:rPr>
        <w:t>300 zł (słownie: trzysta zł)</w:t>
      </w:r>
      <w:r w:rsidRPr="00FB5C50">
        <w:rPr>
          <w:rFonts w:ascii="Arial" w:hAnsi="Arial" w:cs="Arial"/>
          <w:sz w:val="20"/>
          <w:szCs w:val="20"/>
        </w:rPr>
        <w:t xml:space="preserve"> za każdą rozpoczętą godzinę ponad czas określony w</w:t>
      </w:r>
      <w:r>
        <w:rPr>
          <w:rFonts w:ascii="Arial" w:hAnsi="Arial" w:cs="Arial"/>
          <w:sz w:val="20"/>
          <w:szCs w:val="20"/>
        </w:rPr>
        <w:t> </w:t>
      </w:r>
      <w:r w:rsidRPr="00FB5C50">
        <w:rPr>
          <w:rFonts w:ascii="Arial" w:hAnsi="Arial" w:cs="Arial"/>
          <w:sz w:val="20"/>
          <w:szCs w:val="20"/>
        </w:rPr>
        <w:t xml:space="preserve">§ 1 ust. 2 pkt. </w:t>
      </w:r>
      <w:r>
        <w:rPr>
          <w:rFonts w:ascii="Arial" w:hAnsi="Arial" w:cs="Arial"/>
          <w:sz w:val="20"/>
          <w:szCs w:val="20"/>
        </w:rPr>
        <w:t>8</w:t>
      </w:r>
      <w:r w:rsidRPr="00FB5C50">
        <w:rPr>
          <w:rFonts w:ascii="Arial" w:hAnsi="Arial" w:cs="Arial"/>
          <w:sz w:val="20"/>
          <w:szCs w:val="20"/>
        </w:rPr>
        <w:t>,</w:t>
      </w:r>
    </w:p>
    <w:p w14:paraId="3E856178"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color w:val="000000"/>
          <w:sz w:val="20"/>
          <w:szCs w:val="20"/>
        </w:rPr>
      </w:pPr>
      <w:r w:rsidRPr="00FB5C50">
        <w:rPr>
          <w:rFonts w:ascii="Arial" w:hAnsi="Arial" w:cs="Arial"/>
          <w:color w:val="000000"/>
          <w:sz w:val="20"/>
          <w:szCs w:val="20"/>
        </w:rPr>
        <w:t>za wady związane z dostawą kruszywa, o których mowa w § 1 ust. 2 pkt 11 w wysokości 600 zł (słownie: sześćset zł) za każdy samochód dostarczający kruszywo drogowe niezgodne z</w:t>
      </w:r>
      <w:r>
        <w:rPr>
          <w:rFonts w:ascii="Arial" w:hAnsi="Arial" w:cs="Arial"/>
          <w:color w:val="000000"/>
          <w:sz w:val="20"/>
          <w:szCs w:val="20"/>
        </w:rPr>
        <w:t> </w:t>
      </w:r>
      <w:r w:rsidRPr="00FB5C50">
        <w:rPr>
          <w:rFonts w:ascii="Arial" w:hAnsi="Arial" w:cs="Arial"/>
          <w:color w:val="000000"/>
          <w:sz w:val="20"/>
          <w:szCs w:val="20"/>
        </w:rPr>
        <w:t>wymaganiami,</w:t>
      </w:r>
    </w:p>
    <w:p w14:paraId="1DF900AD"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nie usunięcia wadliwego kruszywa i niewbudowanie właściwego w remontowany odcinek drogi, o którym mowa w § 1 ust. 2 pkt. 1</w:t>
      </w:r>
      <w:r>
        <w:rPr>
          <w:rFonts w:ascii="Arial" w:hAnsi="Arial" w:cs="Arial"/>
          <w:sz w:val="20"/>
          <w:szCs w:val="20"/>
        </w:rPr>
        <w:t>2</w:t>
      </w:r>
      <w:r w:rsidRPr="00FB5C50">
        <w:rPr>
          <w:rFonts w:ascii="Arial" w:hAnsi="Arial" w:cs="Arial"/>
          <w:sz w:val="20"/>
          <w:szCs w:val="20"/>
        </w:rPr>
        <w:t xml:space="preserve"> umowy w wysokości </w:t>
      </w:r>
      <w:r w:rsidRPr="00FB5C50">
        <w:rPr>
          <w:rFonts w:ascii="Arial" w:hAnsi="Arial" w:cs="Arial"/>
          <w:color w:val="000000"/>
          <w:sz w:val="20"/>
          <w:szCs w:val="20"/>
        </w:rPr>
        <w:t>1 000 zł za</w:t>
      </w:r>
      <w:r w:rsidRPr="00FB5C50">
        <w:rPr>
          <w:rFonts w:ascii="Arial" w:hAnsi="Arial" w:cs="Arial"/>
          <w:sz w:val="20"/>
          <w:szCs w:val="20"/>
        </w:rPr>
        <w:t xml:space="preserve"> każde 24 godziny liczone od terminu przewidzianego na usunięcie i wbudowanie kruszywa, o którym mowa § 1 ust. 2 pkt. 1</w:t>
      </w:r>
      <w:r>
        <w:rPr>
          <w:rFonts w:ascii="Arial" w:hAnsi="Arial" w:cs="Arial"/>
          <w:sz w:val="20"/>
          <w:szCs w:val="20"/>
        </w:rPr>
        <w:t>2</w:t>
      </w:r>
      <w:r w:rsidRPr="00FB5C50">
        <w:rPr>
          <w:rFonts w:ascii="Arial" w:hAnsi="Arial" w:cs="Arial"/>
          <w:sz w:val="20"/>
          <w:szCs w:val="20"/>
        </w:rPr>
        <w:t xml:space="preserve"> umowy,</w:t>
      </w:r>
    </w:p>
    <w:p w14:paraId="749BBCA5" w14:textId="77777777" w:rsidR="0090247C" w:rsidRPr="00FB5C50" w:rsidRDefault="0090247C" w:rsidP="00C83F72">
      <w:pPr>
        <w:numPr>
          <w:ilvl w:val="0"/>
          <w:numId w:val="79"/>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odstąpienie od umowy z przyczyn zależnych od Wykonawcy w </w:t>
      </w:r>
      <w:r w:rsidRPr="006500C3">
        <w:rPr>
          <w:rFonts w:ascii="Arial" w:hAnsi="Arial" w:cs="Arial"/>
          <w:sz w:val="20"/>
          <w:szCs w:val="20"/>
        </w:rPr>
        <w:t>wysokości 25 000 zł</w:t>
      </w:r>
      <w:r w:rsidRPr="00FB5C50">
        <w:rPr>
          <w:rFonts w:ascii="Arial" w:hAnsi="Arial" w:cs="Arial"/>
          <w:sz w:val="20"/>
          <w:szCs w:val="20"/>
        </w:rPr>
        <w:t xml:space="preserve"> (słownie: </w:t>
      </w:r>
      <w:r>
        <w:rPr>
          <w:rFonts w:ascii="Arial" w:hAnsi="Arial" w:cs="Arial"/>
          <w:sz w:val="20"/>
          <w:szCs w:val="20"/>
        </w:rPr>
        <w:t>dwadzieścia pięć</w:t>
      </w:r>
      <w:r w:rsidRPr="00FB5C50">
        <w:rPr>
          <w:rFonts w:ascii="Arial" w:hAnsi="Arial" w:cs="Arial"/>
          <w:sz w:val="20"/>
          <w:szCs w:val="20"/>
        </w:rPr>
        <w:t xml:space="preserve"> tysięcy zł).</w:t>
      </w:r>
    </w:p>
    <w:p w14:paraId="15A0F0F1" w14:textId="77777777" w:rsidR="0090247C" w:rsidRPr="00FB5C50" w:rsidRDefault="0090247C"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 przypadku odstąpienia przez Zamawiającego od umowy z przyczyn zależnych od Wykonawcy kary naliczone do dnia odstąpienia są nadal należne.</w:t>
      </w:r>
    </w:p>
    <w:p w14:paraId="5A480FB6" w14:textId="77777777" w:rsidR="0090247C" w:rsidRPr="00FB5C50" w:rsidRDefault="0090247C"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kary umowne stają się wymagalne z chwilą zaistnienia podstawy do ich naliczania bez konieczności odrębnego wezwania.</w:t>
      </w:r>
    </w:p>
    <w:p w14:paraId="198FA1DF" w14:textId="77777777" w:rsidR="0090247C" w:rsidRPr="00FB5C50" w:rsidRDefault="0090247C"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Wykonawca oświadcza, że zgadza się na potrącenie naliczonych kar umownych z wystawionej faktury.</w:t>
      </w:r>
    </w:p>
    <w:p w14:paraId="364198F1" w14:textId="77777777" w:rsidR="0090247C" w:rsidRPr="00FB5C50" w:rsidRDefault="0090247C" w:rsidP="00C83F72">
      <w:pPr>
        <w:widowControl w:val="0"/>
        <w:numPr>
          <w:ilvl w:val="3"/>
          <w:numId w:val="5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zastrzegają sobie prawo do odszkodowania przenoszącego wysokość kar umownych do wysokości rzeczywiście poniesionej szkody.</w:t>
      </w:r>
    </w:p>
    <w:p w14:paraId="55D44134" w14:textId="77777777" w:rsidR="00572C72" w:rsidRPr="00BB2048" w:rsidRDefault="00572C72" w:rsidP="00572C72">
      <w:pPr>
        <w:pStyle w:val="Nagwek"/>
        <w:tabs>
          <w:tab w:val="left" w:pos="708"/>
        </w:tabs>
        <w:spacing w:after="0" w:line="240" w:lineRule="auto"/>
        <w:rPr>
          <w:rFonts w:ascii="Arial" w:hAnsi="Arial" w:cs="Arial"/>
          <w:b/>
          <w:sz w:val="20"/>
        </w:rPr>
      </w:pPr>
    </w:p>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03CEE87A"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90247C">
        <w:rPr>
          <w:rFonts w:ascii="Arial" w:hAnsi="Arial" w:cs="Arial"/>
          <w:b/>
          <w:sz w:val="20"/>
          <w:lang w:val="pl-PL"/>
        </w:rPr>
        <w:t>5</w:t>
      </w:r>
    </w:p>
    <w:p w14:paraId="744B925E"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t>Zamawiający przewiduje możliwość dokonania istotnych zmian postanowień zawartej umowy w zakresie:</w:t>
      </w:r>
    </w:p>
    <w:p w14:paraId="123B1377" w14:textId="77777777" w:rsidR="0090247C" w:rsidRPr="000D6A78" w:rsidRDefault="0090247C" w:rsidP="00C83F72">
      <w:pPr>
        <w:pStyle w:val="Akapitzlist"/>
        <w:numPr>
          <w:ilvl w:val="0"/>
          <w:numId w:val="80"/>
        </w:numPr>
        <w:spacing w:after="0" w:line="240" w:lineRule="auto"/>
        <w:jc w:val="both"/>
        <w:rPr>
          <w:rFonts w:ascii="Arial" w:hAnsi="Arial" w:cs="Arial"/>
          <w:sz w:val="20"/>
          <w:lang w:val="pl-PL"/>
        </w:rPr>
      </w:pPr>
      <w:r w:rsidRPr="000D6A78">
        <w:rPr>
          <w:rFonts w:ascii="Arial" w:hAnsi="Arial" w:cs="Arial"/>
          <w:sz w:val="20"/>
          <w:lang w:val="pl-PL"/>
        </w:rPr>
        <w:t>terminu wykonania przedmiotu umowy wraz ze skutkami wprowadzenia takiej zmiany;</w:t>
      </w:r>
    </w:p>
    <w:p w14:paraId="7F6684AF" w14:textId="77777777" w:rsidR="0090247C" w:rsidRPr="000D6A78" w:rsidRDefault="0090247C" w:rsidP="00C83F72">
      <w:pPr>
        <w:pStyle w:val="Akapitzlist"/>
        <w:numPr>
          <w:ilvl w:val="0"/>
          <w:numId w:val="80"/>
        </w:numPr>
        <w:spacing w:after="0" w:line="240" w:lineRule="auto"/>
        <w:jc w:val="both"/>
        <w:rPr>
          <w:rFonts w:ascii="Arial" w:hAnsi="Arial" w:cs="Arial"/>
          <w:sz w:val="20"/>
          <w:lang w:val="pl-PL"/>
        </w:rPr>
      </w:pPr>
      <w:r w:rsidRPr="000D6A78">
        <w:rPr>
          <w:rFonts w:ascii="Arial" w:hAnsi="Arial" w:cs="Arial"/>
          <w:sz w:val="20"/>
          <w:lang w:val="pl-PL"/>
        </w:rPr>
        <w:t>zmiany zakresu przedmiotu umowy wraz ze skutkami wprowadzenia takiej zmiany;</w:t>
      </w:r>
    </w:p>
    <w:p w14:paraId="1AFD2038" w14:textId="77777777" w:rsidR="0090247C" w:rsidRPr="000D6A78" w:rsidRDefault="0090247C" w:rsidP="00C83F72">
      <w:pPr>
        <w:pStyle w:val="Akapitzlist"/>
        <w:numPr>
          <w:ilvl w:val="0"/>
          <w:numId w:val="80"/>
        </w:numPr>
        <w:spacing w:after="0" w:line="240" w:lineRule="auto"/>
        <w:jc w:val="both"/>
        <w:rPr>
          <w:rFonts w:ascii="Arial" w:hAnsi="Arial" w:cs="Arial"/>
          <w:sz w:val="20"/>
          <w:lang w:val="pl-PL"/>
        </w:rPr>
      </w:pPr>
      <w:r w:rsidRPr="000D6A78">
        <w:rPr>
          <w:rFonts w:ascii="Arial" w:hAnsi="Arial" w:cs="Arial"/>
          <w:sz w:val="20"/>
          <w:lang w:val="pl-PL"/>
        </w:rPr>
        <w:t>sposobu wykonywania przedmiotu umowy wraz ze skutkami wprowadzenia takiej zmiany.</w:t>
      </w:r>
    </w:p>
    <w:p w14:paraId="7BC9B485"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t>Warunkiem dokonania zmiany określonej w ust. 1 powyżej są następujące sytuacje:</w:t>
      </w:r>
    </w:p>
    <w:p w14:paraId="041F4AA8" w14:textId="77777777" w:rsidR="0090247C" w:rsidRPr="000D6A78" w:rsidRDefault="0090247C" w:rsidP="00C83F72">
      <w:pPr>
        <w:numPr>
          <w:ilvl w:val="0"/>
          <w:numId w:val="51"/>
        </w:numPr>
        <w:spacing w:after="0" w:line="240" w:lineRule="auto"/>
        <w:jc w:val="both"/>
        <w:rPr>
          <w:rFonts w:ascii="Arial" w:hAnsi="Arial" w:cs="Arial"/>
          <w:sz w:val="20"/>
          <w:lang w:val="pl-PL"/>
        </w:rPr>
      </w:pPr>
      <w:r w:rsidRPr="000D6A78">
        <w:rPr>
          <w:rFonts w:ascii="Arial" w:hAnsi="Arial" w:cs="Arial"/>
          <w:sz w:val="20"/>
          <w:lang w:val="pl-PL"/>
        </w:rPr>
        <w:t>powierzenie dodatkowego zakresu prac na podstawie art. 144 ust. 1 pkt. 6 pzp;</w:t>
      </w:r>
    </w:p>
    <w:p w14:paraId="3F7FB7B8" w14:textId="77777777" w:rsidR="0090247C" w:rsidRPr="000D6A78" w:rsidRDefault="0090247C" w:rsidP="00C83F72">
      <w:pPr>
        <w:numPr>
          <w:ilvl w:val="0"/>
          <w:numId w:val="51"/>
        </w:numPr>
        <w:spacing w:after="0" w:line="240" w:lineRule="auto"/>
        <w:jc w:val="both"/>
        <w:rPr>
          <w:rFonts w:ascii="Arial" w:hAnsi="Arial" w:cs="Arial"/>
          <w:sz w:val="20"/>
          <w:lang w:val="pl-PL"/>
        </w:rPr>
      </w:pPr>
      <w:r w:rsidRPr="000D6A7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1B7D986" w14:textId="77777777" w:rsidR="0090247C" w:rsidRPr="000D6A78" w:rsidRDefault="0090247C" w:rsidP="00C83F72">
      <w:pPr>
        <w:numPr>
          <w:ilvl w:val="0"/>
          <w:numId w:val="51"/>
        </w:numPr>
        <w:spacing w:after="0" w:line="240" w:lineRule="auto"/>
        <w:jc w:val="both"/>
        <w:rPr>
          <w:rFonts w:ascii="Arial" w:hAnsi="Arial" w:cs="Arial"/>
          <w:sz w:val="20"/>
          <w:szCs w:val="20"/>
          <w:lang w:val="pl-PL"/>
        </w:rPr>
      </w:pPr>
      <w:r w:rsidRPr="000D6A78">
        <w:rPr>
          <w:rFonts w:ascii="Arial" w:hAnsi="Arial" w:cs="Arial"/>
          <w:sz w:val="20"/>
          <w:lang w:val="pl-PL"/>
        </w:rPr>
        <w:t>działania osób trzecich uniemożliwiających wykonanie przedmiotu umowy, które to działania nie są konsekwencją winy którejkolwiek ze stron;</w:t>
      </w:r>
    </w:p>
    <w:p w14:paraId="2520AEB1" w14:textId="77777777" w:rsidR="0090247C" w:rsidRPr="000D6A78" w:rsidRDefault="0090247C" w:rsidP="00C83F72">
      <w:pPr>
        <w:numPr>
          <w:ilvl w:val="0"/>
          <w:numId w:val="51"/>
        </w:numPr>
        <w:spacing w:after="0" w:line="240" w:lineRule="auto"/>
        <w:jc w:val="both"/>
        <w:rPr>
          <w:rFonts w:ascii="Arial" w:hAnsi="Arial" w:cs="Arial"/>
          <w:sz w:val="20"/>
          <w:lang w:val="pl-PL"/>
        </w:rPr>
      </w:pPr>
      <w:r w:rsidRPr="000D6A78">
        <w:rPr>
          <w:rFonts w:ascii="Arial" w:hAnsi="Arial" w:cs="Arial"/>
          <w:sz w:val="20"/>
          <w:lang w:val="pl-PL"/>
        </w:rPr>
        <w:t xml:space="preserve">wystąpienie okoliczności, których strony umowy nie były w stanie przewidzieć w chwili zawarcia umowy pomimo zachowania należytej staranności. </w:t>
      </w:r>
    </w:p>
    <w:p w14:paraId="71DA7AF0"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lastRenderedPageBreak/>
        <w:t xml:space="preserve">O wystąpieniu okoliczności mogących wpłynąć na zmianę Strony umowy poinformują się w formie pisemnej. </w:t>
      </w:r>
      <w:r w:rsidRPr="000D6A7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65AB43B1" w14:textId="77777777" w:rsidR="0090247C" w:rsidRPr="000D6A78" w:rsidRDefault="0090247C" w:rsidP="00C83F72">
      <w:pPr>
        <w:pStyle w:val="Akapitzlist"/>
        <w:numPr>
          <w:ilvl w:val="0"/>
          <w:numId w:val="38"/>
        </w:numPr>
        <w:spacing w:after="0" w:line="240" w:lineRule="auto"/>
        <w:jc w:val="both"/>
        <w:rPr>
          <w:rFonts w:ascii="Arial" w:hAnsi="Arial" w:cs="Arial"/>
          <w:color w:val="FF0000"/>
          <w:sz w:val="20"/>
          <w:lang w:val="pl-PL"/>
        </w:rPr>
      </w:pPr>
      <w:r w:rsidRPr="000D6A78">
        <w:rPr>
          <w:rFonts w:ascii="Arial" w:hAnsi="Arial" w:cs="Arial"/>
          <w:sz w:val="20"/>
          <w:lang w:val="pl-PL"/>
        </w:rPr>
        <w:t xml:space="preserve">Zamawiający przewiduje również możliwość dokonania istotnych zmian postanowień zawartej umowy w zakresie zmiany wysokości wynagrodzenia, o którym mowa w § 3 ust. </w:t>
      </w:r>
      <w:r>
        <w:rPr>
          <w:rFonts w:ascii="Arial" w:hAnsi="Arial" w:cs="Arial"/>
          <w:sz w:val="20"/>
          <w:lang w:val="pl-PL"/>
        </w:rPr>
        <w:t>4</w:t>
      </w:r>
      <w:r w:rsidRPr="000D6A78">
        <w:rPr>
          <w:rFonts w:ascii="Arial" w:hAnsi="Arial" w:cs="Arial"/>
          <w:sz w:val="20"/>
          <w:lang w:val="pl-PL"/>
        </w:rPr>
        <w:t xml:space="preserve"> i cen jednostkowych, o których mowa w § 3 ust. 1, przypadku zmiany stawki podatku od towarów i usług w zakresie </w:t>
      </w:r>
      <w:r>
        <w:rPr>
          <w:rFonts w:ascii="Arial" w:hAnsi="Arial" w:cs="Arial"/>
          <w:sz w:val="20"/>
          <w:lang w:val="pl-PL"/>
        </w:rPr>
        <w:t>dostaw kruszywa drogowego</w:t>
      </w:r>
      <w:r w:rsidRPr="000D6A78">
        <w:rPr>
          <w:rFonts w:ascii="Arial" w:hAnsi="Arial" w:cs="Arial"/>
          <w:sz w:val="20"/>
          <w:lang w:val="pl-PL"/>
        </w:rPr>
        <w:t xml:space="preserve"> – jeżeli ta zmiana będzie miała wpływ na koszty wykonania zamówienia przez Wykonawcę. </w:t>
      </w:r>
    </w:p>
    <w:p w14:paraId="7650DCE7"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D6A78">
        <w:rPr>
          <w:rFonts w:ascii="Arial" w:hAnsi="Arial" w:cs="Arial"/>
          <w:sz w:val="20"/>
          <w:szCs w:val="20"/>
          <w:lang w:val="pl-PL" w:eastAsia="pl-PL"/>
        </w:rPr>
        <w:t>Zamawiający zastrzega sobie możliwość wezwania Wykonawcy do przedłożenia dodatkowych dokumentów czy wyliczeń sporządzonych przez Wykonawcę.</w:t>
      </w:r>
      <w:r w:rsidRPr="000D6A7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14:paraId="17377093"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t>Zamawiający przewiduje również możliwość wprowadzenia zmian do treści zawartej umowy w zakresie zmian nieistotnych, przy czym za zmiany istotne uważa się:</w:t>
      </w:r>
    </w:p>
    <w:p w14:paraId="44E6652F" w14:textId="77777777" w:rsidR="0090247C" w:rsidRPr="000D6A78" w:rsidRDefault="0090247C" w:rsidP="00C83F72">
      <w:pPr>
        <w:numPr>
          <w:ilvl w:val="0"/>
          <w:numId w:val="64"/>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zmienia ogólny charakter umowy, w stosunku do charakteru umowy w pierwotnym brzmieniu;</w:t>
      </w:r>
    </w:p>
    <w:p w14:paraId="55C4953D" w14:textId="77777777" w:rsidR="0090247C" w:rsidRPr="000D6A78" w:rsidRDefault="0090247C" w:rsidP="00C83F72">
      <w:pPr>
        <w:numPr>
          <w:ilvl w:val="0"/>
          <w:numId w:val="64"/>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nie zmienia ogólnego charakteru umowy i zachodzi, co najmniej jedna z następujących okoliczności:</w:t>
      </w:r>
    </w:p>
    <w:p w14:paraId="719E24D7" w14:textId="77777777" w:rsidR="0090247C" w:rsidRPr="000D6A78" w:rsidRDefault="0090247C" w:rsidP="00C83F72">
      <w:pPr>
        <w:numPr>
          <w:ilvl w:val="0"/>
          <w:numId w:val="6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zmiana wprowadza warunki, które, gdyby były postawione w postępowaniu o udzielenie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to w tym postępowaniu wzięliby lub mogliby wziąć udział inni wykonawcy lub przyjęto by oferty innej treści,</w:t>
      </w:r>
    </w:p>
    <w:p w14:paraId="5AF84A95" w14:textId="77777777" w:rsidR="0090247C" w:rsidRPr="000D6A78" w:rsidRDefault="0090247C" w:rsidP="00C83F72">
      <w:pPr>
        <w:numPr>
          <w:ilvl w:val="0"/>
          <w:numId w:val="6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narusza równowagę ekonomiczną umowy na korzyść wykonawcy w sposób nieprzewidziany pierwotnie w umowie,</w:t>
      </w:r>
    </w:p>
    <w:p w14:paraId="0252275A" w14:textId="77777777" w:rsidR="0090247C" w:rsidRPr="000D6A78" w:rsidRDefault="0090247C" w:rsidP="00C83F72">
      <w:pPr>
        <w:numPr>
          <w:ilvl w:val="0"/>
          <w:numId w:val="6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znacznie rozszerza lub zmniejsza zakres świadczeń i zobowiązań wynikający z umowy,</w:t>
      </w:r>
    </w:p>
    <w:p w14:paraId="24BC466B" w14:textId="77777777" w:rsidR="0090247C" w:rsidRPr="000D6A78" w:rsidRDefault="0090247C" w:rsidP="00C83F72">
      <w:pPr>
        <w:numPr>
          <w:ilvl w:val="0"/>
          <w:numId w:val="6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polega na zastąpieniu wykonawcy, któremu zamawiający udzielił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nowym wykonawcą, w przypadkach innych niż wymienione w art. 144 ust. 1 pkt 4 ustawy pzp.</w:t>
      </w:r>
    </w:p>
    <w:p w14:paraId="65E63C7B" w14:textId="77777777" w:rsidR="0090247C" w:rsidRPr="000D6A78" w:rsidRDefault="0090247C" w:rsidP="00C83F72">
      <w:pPr>
        <w:pStyle w:val="Akapitzlist"/>
        <w:numPr>
          <w:ilvl w:val="0"/>
          <w:numId w:val="38"/>
        </w:numPr>
        <w:spacing w:after="0" w:line="240" w:lineRule="auto"/>
        <w:jc w:val="both"/>
        <w:rPr>
          <w:rFonts w:ascii="Arial" w:hAnsi="Arial" w:cs="Arial"/>
          <w:sz w:val="20"/>
          <w:lang w:val="pl-PL"/>
        </w:rPr>
      </w:pPr>
      <w:r w:rsidRPr="000D6A78">
        <w:rPr>
          <w:rFonts w:ascii="Arial" w:hAnsi="Arial" w:cs="Arial"/>
          <w:sz w:val="20"/>
          <w:lang w:val="pl-PL"/>
        </w:rPr>
        <w:t>Zmiana postanowień niniejszej umowy wymaga zachowania formy pisemnego aneksu pod rygorem nieważności.</w:t>
      </w:r>
    </w:p>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673985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90247C">
        <w:rPr>
          <w:rFonts w:ascii="Arial" w:hAnsi="Arial" w:cs="Arial"/>
          <w:b/>
          <w:sz w:val="20"/>
          <w:lang w:val="pl-PL"/>
        </w:rPr>
        <w:t>6</w:t>
      </w:r>
    </w:p>
    <w:p w14:paraId="3B63CAC9" w14:textId="77777777" w:rsidR="008619EA" w:rsidRPr="00E4407B" w:rsidRDefault="008619EA" w:rsidP="00C83F72">
      <w:pPr>
        <w:pStyle w:val="Bezodstpw"/>
        <w:numPr>
          <w:ilvl w:val="0"/>
          <w:numId w:val="33"/>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C83F72">
      <w:pPr>
        <w:pStyle w:val="Bezodstpw"/>
        <w:numPr>
          <w:ilvl w:val="0"/>
          <w:numId w:val="33"/>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19E55F3C"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90247C">
        <w:rPr>
          <w:rFonts w:ascii="Arial" w:hAnsi="Arial" w:cs="Arial"/>
          <w:b/>
          <w:sz w:val="20"/>
          <w:lang w:val="pl-PL"/>
        </w:rPr>
        <w:t>7</w:t>
      </w:r>
    </w:p>
    <w:p w14:paraId="00A224D6" w14:textId="77777777" w:rsidR="0090247C" w:rsidRPr="000D6A78" w:rsidRDefault="0090247C" w:rsidP="00C83F72">
      <w:pPr>
        <w:pStyle w:val="Bezodstpw"/>
        <w:numPr>
          <w:ilvl w:val="0"/>
          <w:numId w:val="81"/>
        </w:numPr>
        <w:jc w:val="both"/>
        <w:rPr>
          <w:rFonts w:ascii="Arial" w:hAnsi="Arial" w:cs="Arial"/>
          <w:sz w:val="20"/>
          <w:szCs w:val="20"/>
          <w:lang w:val="pl-PL"/>
        </w:rPr>
      </w:pPr>
      <w:r w:rsidRPr="000D6A78">
        <w:rPr>
          <w:rFonts w:ascii="Arial" w:hAnsi="Arial" w:cs="Arial"/>
          <w:sz w:val="20"/>
          <w:szCs w:val="20"/>
          <w:lang w:val="pl-PL"/>
        </w:rPr>
        <w:t>Stronom przysługuje prawo odstąpienia od umowy w następujących sytuacjach:</w:t>
      </w:r>
    </w:p>
    <w:p w14:paraId="676BE461" w14:textId="77777777" w:rsidR="0090247C" w:rsidRDefault="0090247C" w:rsidP="00C83F72">
      <w:pPr>
        <w:pStyle w:val="Bezodstpw"/>
        <w:numPr>
          <w:ilvl w:val="0"/>
          <w:numId w:val="82"/>
        </w:numPr>
        <w:jc w:val="both"/>
        <w:rPr>
          <w:rFonts w:ascii="Arial" w:hAnsi="Arial" w:cs="Arial"/>
          <w:sz w:val="20"/>
          <w:szCs w:val="20"/>
          <w:lang w:val="pl-PL"/>
        </w:rPr>
      </w:pPr>
      <w:r w:rsidRPr="000D6A78">
        <w:rPr>
          <w:rFonts w:ascii="Arial" w:hAnsi="Arial" w:cs="Arial"/>
          <w:sz w:val="20"/>
          <w:szCs w:val="20"/>
          <w:lang w:val="pl-PL"/>
        </w:rPr>
        <w:t>Zamawiającemu przysługuje prawo do odstąpienia od umowy:</w:t>
      </w:r>
    </w:p>
    <w:p w14:paraId="312557C0" w14:textId="77777777" w:rsidR="0090247C" w:rsidRPr="00CE68CB" w:rsidRDefault="0090247C" w:rsidP="00C83F72">
      <w:pPr>
        <w:pStyle w:val="Bezodstpw"/>
        <w:numPr>
          <w:ilvl w:val="0"/>
          <w:numId w:val="84"/>
        </w:numPr>
        <w:jc w:val="both"/>
        <w:rPr>
          <w:rFonts w:ascii="Arial" w:hAnsi="Arial" w:cs="Arial"/>
          <w:sz w:val="20"/>
          <w:szCs w:val="20"/>
          <w:lang w:val="pl-PL"/>
        </w:rPr>
      </w:pPr>
      <w:r w:rsidRPr="00CE68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0A41F05" w14:textId="77777777" w:rsidR="0090247C" w:rsidRPr="00BB2048" w:rsidRDefault="0090247C" w:rsidP="00C83F72">
      <w:pPr>
        <w:pStyle w:val="Bezodstpw"/>
        <w:numPr>
          <w:ilvl w:val="0"/>
          <w:numId w:val="84"/>
        </w:numPr>
        <w:jc w:val="both"/>
        <w:rPr>
          <w:rFonts w:ascii="Arial" w:hAnsi="Arial" w:cs="Arial"/>
          <w:sz w:val="20"/>
        </w:rPr>
      </w:pPr>
      <w:r w:rsidRPr="00BB2048">
        <w:rPr>
          <w:rFonts w:ascii="Arial" w:hAnsi="Arial" w:cs="Arial"/>
          <w:sz w:val="20"/>
        </w:rPr>
        <w:t>jeżeli zostanie ogłoszona likwidacja firmy Wykonawcy,</w:t>
      </w:r>
    </w:p>
    <w:p w14:paraId="3346B41F" w14:textId="77777777" w:rsidR="0090247C" w:rsidRPr="00BB2048" w:rsidRDefault="0090247C" w:rsidP="00C83F72">
      <w:pPr>
        <w:pStyle w:val="Bezodstpw"/>
        <w:numPr>
          <w:ilvl w:val="0"/>
          <w:numId w:val="84"/>
        </w:numPr>
        <w:jc w:val="both"/>
        <w:rPr>
          <w:rFonts w:ascii="Arial" w:hAnsi="Arial" w:cs="Arial"/>
          <w:sz w:val="20"/>
        </w:rPr>
      </w:pPr>
      <w:r w:rsidRPr="00BB2048">
        <w:rPr>
          <w:rFonts w:ascii="Arial" w:hAnsi="Arial" w:cs="Arial"/>
          <w:sz w:val="20"/>
        </w:rPr>
        <w:t>jeżeli zostanie wydany nakaz zajęcia majątku Wykonawcy,</w:t>
      </w:r>
    </w:p>
    <w:p w14:paraId="3A78D0AC" w14:textId="77777777" w:rsidR="0090247C" w:rsidRPr="009B33D2" w:rsidRDefault="0090247C" w:rsidP="00C83F72">
      <w:pPr>
        <w:pStyle w:val="Bezodstpw"/>
        <w:numPr>
          <w:ilvl w:val="0"/>
          <w:numId w:val="84"/>
        </w:numPr>
        <w:jc w:val="both"/>
        <w:rPr>
          <w:rFonts w:ascii="Arial" w:hAnsi="Arial" w:cs="Arial"/>
          <w:sz w:val="20"/>
        </w:rPr>
      </w:pPr>
      <w:r w:rsidRPr="00E0357E">
        <w:rPr>
          <w:rFonts w:ascii="Arial" w:hAnsi="Arial" w:cs="Arial"/>
          <w:sz w:val="20"/>
        </w:rPr>
        <w:t xml:space="preserve">jeżeli Wykonawca </w:t>
      </w:r>
      <w:r>
        <w:rPr>
          <w:rFonts w:ascii="Arial" w:hAnsi="Arial" w:cs="Arial"/>
          <w:sz w:val="20"/>
        </w:rPr>
        <w:t xml:space="preserve">trzykrotnie nie zrealizuje dowozu kruszywa w terminie określonym </w:t>
      </w:r>
      <w:r w:rsidRPr="009B33D2">
        <w:rPr>
          <w:rFonts w:ascii="Arial" w:hAnsi="Arial" w:cs="Arial"/>
          <w:sz w:val="20"/>
        </w:rPr>
        <w:t>§</w:t>
      </w:r>
      <w:r>
        <w:rPr>
          <w:rFonts w:ascii="Arial" w:hAnsi="Arial" w:cs="Arial"/>
          <w:sz w:val="20"/>
        </w:rPr>
        <w:t xml:space="preserve"> 2 ust. 2 umowy</w:t>
      </w:r>
      <w:r w:rsidRPr="00E0357E">
        <w:rPr>
          <w:rFonts w:ascii="Arial" w:hAnsi="Arial" w:cs="Arial"/>
          <w:sz w:val="20"/>
        </w:rPr>
        <w:t>,</w:t>
      </w:r>
    </w:p>
    <w:p w14:paraId="47EA196F" w14:textId="77777777" w:rsidR="0090247C" w:rsidRPr="00E0357E" w:rsidRDefault="0090247C" w:rsidP="00C83F72">
      <w:pPr>
        <w:pStyle w:val="Bezodstpw"/>
        <w:numPr>
          <w:ilvl w:val="0"/>
          <w:numId w:val="84"/>
        </w:numPr>
        <w:jc w:val="both"/>
        <w:rPr>
          <w:rFonts w:ascii="Arial" w:hAnsi="Arial" w:cs="Arial"/>
          <w:sz w:val="20"/>
        </w:rPr>
      </w:pPr>
      <w:r w:rsidRPr="00E0357E">
        <w:rPr>
          <w:rFonts w:ascii="Arial" w:hAnsi="Arial" w:cs="Arial"/>
          <w:sz w:val="20"/>
        </w:rPr>
        <w:t>jeżeli Wykonawca wykonuje przedmiot umowy w sposób wadliwy lub sprzeczny z umow</w:t>
      </w:r>
      <w:r>
        <w:rPr>
          <w:rFonts w:ascii="Arial" w:hAnsi="Arial" w:cs="Arial"/>
          <w:sz w:val="20"/>
        </w:rPr>
        <w:t>ą</w:t>
      </w:r>
      <w:r w:rsidRPr="00E0357E">
        <w:rPr>
          <w:rFonts w:ascii="Arial" w:hAnsi="Arial" w:cs="Arial"/>
          <w:sz w:val="20"/>
        </w:rPr>
        <w:t xml:space="preserve">, a w szczególności z jej § </w:t>
      </w:r>
      <w:r>
        <w:rPr>
          <w:rFonts w:ascii="Arial" w:hAnsi="Arial" w:cs="Arial"/>
          <w:sz w:val="20"/>
        </w:rPr>
        <w:t>1</w:t>
      </w:r>
      <w:r w:rsidRPr="00E0357E">
        <w:rPr>
          <w:rFonts w:ascii="Arial" w:hAnsi="Arial" w:cs="Arial"/>
          <w:sz w:val="20"/>
        </w:rPr>
        <w:t xml:space="preserve"> i mimo wyznaczenia mu przez Zamawiającego na piśmie terminu do zmiany sposobu wykonania przedmiotu umowy dalej wykonuje go wadliwie,</w:t>
      </w:r>
    </w:p>
    <w:p w14:paraId="7ADE894B" w14:textId="77777777" w:rsidR="0090247C" w:rsidRPr="000D6A78" w:rsidRDefault="0090247C" w:rsidP="00C83F72">
      <w:pPr>
        <w:pStyle w:val="Bezodstpw"/>
        <w:numPr>
          <w:ilvl w:val="0"/>
          <w:numId w:val="82"/>
        </w:numPr>
        <w:jc w:val="both"/>
        <w:rPr>
          <w:rFonts w:ascii="Arial" w:hAnsi="Arial" w:cs="Arial"/>
          <w:sz w:val="20"/>
          <w:szCs w:val="20"/>
          <w:lang w:val="pl-PL"/>
        </w:rPr>
      </w:pPr>
      <w:r w:rsidRPr="000D6A78">
        <w:rPr>
          <w:rFonts w:ascii="Arial" w:hAnsi="Arial" w:cs="Arial"/>
          <w:sz w:val="20"/>
          <w:szCs w:val="20"/>
          <w:lang w:val="pl-PL"/>
        </w:rPr>
        <w:t>Wykonawcy przysługuje prawo odstąpienia od umowy, jeżeli:</w:t>
      </w:r>
    </w:p>
    <w:p w14:paraId="4645F782" w14:textId="77777777" w:rsidR="0090247C" w:rsidRPr="000D6A78" w:rsidRDefault="0090247C" w:rsidP="00C83F72">
      <w:pPr>
        <w:pStyle w:val="Bezodstpw"/>
        <w:numPr>
          <w:ilvl w:val="0"/>
          <w:numId w:val="83"/>
        </w:numPr>
        <w:jc w:val="both"/>
        <w:rPr>
          <w:rFonts w:ascii="Arial" w:hAnsi="Arial" w:cs="Arial"/>
          <w:sz w:val="20"/>
          <w:szCs w:val="20"/>
          <w:lang w:val="pl-PL"/>
        </w:rPr>
      </w:pPr>
      <w:r w:rsidRPr="000D6A78">
        <w:rPr>
          <w:rFonts w:ascii="Arial" w:hAnsi="Arial" w:cs="Arial"/>
          <w:sz w:val="20"/>
          <w:szCs w:val="20"/>
          <w:lang w:val="pl-PL"/>
        </w:rPr>
        <w:lastRenderedPageBreak/>
        <w:t>Zamawiający nie wywiązuje się z obowiązku zapłaty faktur mimo dodatkowego wezwania w terminie 1 miesiąca od upływu terminu na zapłatę faktury określonego w niniejszej umowie,</w:t>
      </w:r>
    </w:p>
    <w:p w14:paraId="05351A69" w14:textId="77777777" w:rsidR="0090247C" w:rsidRPr="000D6A78" w:rsidRDefault="0090247C" w:rsidP="00C83F72">
      <w:pPr>
        <w:pStyle w:val="Bezodstpw"/>
        <w:numPr>
          <w:ilvl w:val="0"/>
          <w:numId w:val="83"/>
        </w:numPr>
        <w:jc w:val="both"/>
        <w:rPr>
          <w:rFonts w:ascii="Arial" w:hAnsi="Arial" w:cs="Arial"/>
          <w:sz w:val="20"/>
          <w:szCs w:val="20"/>
          <w:lang w:val="pl-PL"/>
        </w:rPr>
      </w:pPr>
      <w:r w:rsidRPr="000D6A78">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6142DC00" w14:textId="77777777" w:rsidR="0090247C" w:rsidRPr="000D6A78" w:rsidRDefault="0090247C" w:rsidP="00C83F72">
      <w:pPr>
        <w:pStyle w:val="Bezodstpw"/>
        <w:numPr>
          <w:ilvl w:val="0"/>
          <w:numId w:val="81"/>
        </w:numPr>
        <w:jc w:val="both"/>
        <w:rPr>
          <w:rFonts w:ascii="Arial" w:hAnsi="Arial" w:cs="Arial"/>
          <w:sz w:val="20"/>
          <w:szCs w:val="20"/>
          <w:lang w:val="pl-PL"/>
        </w:rPr>
      </w:pPr>
      <w:r w:rsidRPr="000D6A78">
        <w:rPr>
          <w:rFonts w:ascii="Arial" w:hAnsi="Arial" w:cs="Arial"/>
          <w:color w:val="000000"/>
          <w:sz w:val="20"/>
          <w:lang w:val="pl-PL" w:eastAsia="ar-SA"/>
        </w:rPr>
        <w:t>Zamawiający ma prawo odstąpienia od umowy w terminie 30 dni od dnia wystąpienia okoliczności, o których mowa w ust. 1 pkt. 1 lit. d, e</w:t>
      </w:r>
      <w:r>
        <w:rPr>
          <w:rFonts w:ascii="Arial" w:hAnsi="Arial" w:cs="Arial"/>
          <w:color w:val="000000"/>
          <w:sz w:val="20"/>
          <w:lang w:val="pl-PL" w:eastAsia="ar-SA"/>
        </w:rPr>
        <w:t xml:space="preserve"> </w:t>
      </w:r>
      <w:r w:rsidRPr="000D6A78">
        <w:rPr>
          <w:rFonts w:ascii="Arial" w:hAnsi="Arial" w:cs="Arial"/>
          <w:color w:val="000000"/>
          <w:sz w:val="20"/>
          <w:lang w:val="pl-PL" w:eastAsia="ar-SA"/>
        </w:rPr>
        <w:t>niniejszego paragrafu.</w:t>
      </w:r>
    </w:p>
    <w:p w14:paraId="5CFECC22" w14:textId="77777777" w:rsidR="0090247C" w:rsidRPr="000D6A78" w:rsidRDefault="0090247C" w:rsidP="00C83F72">
      <w:pPr>
        <w:pStyle w:val="Bezodstpw"/>
        <w:numPr>
          <w:ilvl w:val="0"/>
          <w:numId w:val="81"/>
        </w:numPr>
        <w:jc w:val="both"/>
        <w:rPr>
          <w:rFonts w:ascii="Arial" w:hAnsi="Arial" w:cs="Arial"/>
          <w:sz w:val="20"/>
          <w:szCs w:val="20"/>
          <w:lang w:val="pl-PL"/>
        </w:rPr>
      </w:pPr>
      <w:r w:rsidRPr="000D6A78">
        <w:rPr>
          <w:rFonts w:ascii="Arial" w:hAnsi="Arial" w:cs="Arial"/>
          <w:sz w:val="20"/>
          <w:szCs w:val="20"/>
          <w:lang w:val="pl-PL"/>
        </w:rPr>
        <w:t>Odstąpienie od umowy powinno nastąpić w formie pisemnej pod rygorem nieważności takiego oświadczenia i powinno zawierać uzasadnienie.</w:t>
      </w:r>
    </w:p>
    <w:p w14:paraId="08299770" w14:textId="77777777" w:rsidR="0090247C" w:rsidRDefault="0090247C" w:rsidP="0090247C">
      <w:pPr>
        <w:pStyle w:val="Nagwek"/>
        <w:tabs>
          <w:tab w:val="left" w:pos="708"/>
        </w:tabs>
        <w:spacing w:after="0" w:line="240" w:lineRule="auto"/>
        <w:jc w:val="center"/>
        <w:rPr>
          <w:rFonts w:ascii="Arial" w:hAnsi="Arial" w:cs="Arial"/>
          <w:b/>
          <w:sz w:val="20"/>
          <w:lang w:val="pl-PL"/>
        </w:rPr>
      </w:pPr>
    </w:p>
    <w:p w14:paraId="5F1B0D3F" w14:textId="56AEBA30" w:rsidR="0090247C" w:rsidRPr="000D6A78" w:rsidRDefault="0090247C" w:rsidP="0090247C">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8</w:t>
      </w:r>
    </w:p>
    <w:p w14:paraId="2BD807B3" w14:textId="77777777" w:rsidR="0090247C" w:rsidRPr="000D6A78" w:rsidRDefault="0090247C" w:rsidP="0090247C">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14:paraId="19AC2164" w14:textId="77777777" w:rsidR="0090247C" w:rsidRPr="000D6A78" w:rsidRDefault="0090247C" w:rsidP="00C83F72">
      <w:pPr>
        <w:pStyle w:val="Bezodstpw"/>
        <w:numPr>
          <w:ilvl w:val="0"/>
          <w:numId w:val="85"/>
        </w:numPr>
        <w:jc w:val="both"/>
        <w:rPr>
          <w:rFonts w:ascii="Arial" w:hAnsi="Arial" w:cs="Arial"/>
          <w:sz w:val="20"/>
          <w:szCs w:val="20"/>
          <w:lang w:val="pl-PL"/>
        </w:rPr>
      </w:pPr>
      <w:r w:rsidRPr="000D6A78">
        <w:rPr>
          <w:rFonts w:ascii="Arial" w:hAnsi="Arial" w:cs="Arial"/>
          <w:sz w:val="20"/>
          <w:szCs w:val="20"/>
          <w:lang w:val="pl-PL"/>
        </w:rPr>
        <w:t>Ze strony Zamawiającego – …………………………. tel. …………………</w:t>
      </w:r>
      <w:r>
        <w:rPr>
          <w:rFonts w:ascii="Arial" w:hAnsi="Arial" w:cs="Arial"/>
          <w:sz w:val="20"/>
          <w:szCs w:val="20"/>
          <w:lang w:val="pl-PL"/>
        </w:rPr>
        <w:t xml:space="preserve"> e-mail: ……</w:t>
      </w:r>
      <w:proofErr w:type="gramStart"/>
      <w:r>
        <w:rPr>
          <w:rFonts w:ascii="Arial" w:hAnsi="Arial" w:cs="Arial"/>
          <w:sz w:val="20"/>
          <w:szCs w:val="20"/>
          <w:lang w:val="pl-PL"/>
        </w:rPr>
        <w:t>…….</w:t>
      </w:r>
      <w:proofErr w:type="gramEnd"/>
      <w:r>
        <w:rPr>
          <w:rFonts w:ascii="Arial" w:hAnsi="Arial" w:cs="Arial"/>
          <w:sz w:val="20"/>
          <w:szCs w:val="20"/>
          <w:lang w:val="pl-PL"/>
        </w:rPr>
        <w:t>.</w:t>
      </w:r>
    </w:p>
    <w:p w14:paraId="7B89B81D" w14:textId="77777777" w:rsidR="0090247C" w:rsidRPr="000D6A78" w:rsidRDefault="0090247C" w:rsidP="00C83F72">
      <w:pPr>
        <w:pStyle w:val="Bezodstpw"/>
        <w:numPr>
          <w:ilvl w:val="0"/>
          <w:numId w:val="85"/>
        </w:numPr>
        <w:jc w:val="both"/>
        <w:rPr>
          <w:rFonts w:ascii="Arial" w:hAnsi="Arial" w:cs="Arial"/>
          <w:sz w:val="20"/>
          <w:szCs w:val="20"/>
          <w:lang w:val="pl-PL"/>
        </w:rPr>
      </w:pPr>
      <w:r w:rsidRPr="000D6A78">
        <w:rPr>
          <w:rFonts w:ascii="Arial" w:hAnsi="Arial" w:cs="Arial"/>
          <w:sz w:val="20"/>
          <w:szCs w:val="20"/>
          <w:lang w:val="pl-PL"/>
        </w:rPr>
        <w:t>Ze strony Wykonawcy – ……………………………. tel. …………………</w:t>
      </w:r>
      <w:r>
        <w:rPr>
          <w:rFonts w:ascii="Arial" w:hAnsi="Arial" w:cs="Arial"/>
          <w:sz w:val="20"/>
          <w:szCs w:val="20"/>
          <w:lang w:val="pl-PL"/>
        </w:rPr>
        <w:t xml:space="preserve"> e-mail: ……</w:t>
      </w:r>
      <w:proofErr w:type="gramStart"/>
      <w:r>
        <w:rPr>
          <w:rFonts w:ascii="Arial" w:hAnsi="Arial" w:cs="Arial"/>
          <w:sz w:val="20"/>
          <w:szCs w:val="20"/>
          <w:lang w:val="pl-PL"/>
        </w:rPr>
        <w:t>…….</w:t>
      </w:r>
      <w:proofErr w:type="gramEnd"/>
      <w:r>
        <w:rPr>
          <w:rFonts w:ascii="Arial" w:hAnsi="Arial" w:cs="Arial"/>
          <w:sz w:val="20"/>
          <w:szCs w:val="20"/>
          <w:lang w:val="pl-PL"/>
        </w:rPr>
        <w:t>.</w:t>
      </w:r>
      <w:r w:rsidRPr="000D6A78">
        <w:rPr>
          <w:rFonts w:ascii="Arial" w:hAnsi="Arial" w:cs="Arial"/>
          <w:sz w:val="20"/>
          <w:szCs w:val="20"/>
          <w:lang w:val="pl-PL"/>
        </w:rPr>
        <w:t>, a</w:t>
      </w:r>
      <w:r>
        <w:rPr>
          <w:rFonts w:ascii="Arial" w:hAnsi="Arial" w:cs="Arial"/>
          <w:sz w:val="20"/>
          <w:szCs w:val="20"/>
          <w:lang w:val="pl-PL"/>
        </w:rPr>
        <w:t> </w:t>
      </w:r>
      <w:r w:rsidRPr="000D6A78">
        <w:rPr>
          <w:rFonts w:ascii="Arial" w:hAnsi="Arial" w:cs="Arial"/>
          <w:sz w:val="20"/>
          <w:szCs w:val="20"/>
          <w:lang w:val="pl-PL"/>
        </w:rPr>
        <w:t>w</w:t>
      </w:r>
      <w:r>
        <w:rPr>
          <w:rFonts w:ascii="Arial" w:hAnsi="Arial" w:cs="Arial"/>
          <w:sz w:val="20"/>
          <w:szCs w:val="20"/>
          <w:lang w:val="pl-PL"/>
        </w:rPr>
        <w:t> </w:t>
      </w:r>
      <w:r w:rsidRPr="000D6A78">
        <w:rPr>
          <w:rFonts w:ascii="Arial" w:hAnsi="Arial" w:cs="Arial"/>
          <w:sz w:val="20"/>
          <w:szCs w:val="20"/>
          <w:lang w:val="pl-PL"/>
        </w:rPr>
        <w:t>przypadku jej nieobecności ……………………… tel. ………………………</w:t>
      </w:r>
      <w:r>
        <w:rPr>
          <w:rFonts w:ascii="Arial" w:hAnsi="Arial" w:cs="Arial"/>
          <w:sz w:val="20"/>
          <w:szCs w:val="20"/>
          <w:lang w:val="pl-PL"/>
        </w:rPr>
        <w:t xml:space="preserve"> e-mail: …………..</w:t>
      </w:r>
    </w:p>
    <w:p w14:paraId="77F985DB" w14:textId="77777777" w:rsidR="008619EA" w:rsidRPr="00E4407B" w:rsidRDefault="008619EA" w:rsidP="00572C72">
      <w:pPr>
        <w:pStyle w:val="Nagwek"/>
        <w:tabs>
          <w:tab w:val="left" w:pos="708"/>
        </w:tabs>
        <w:spacing w:after="0" w:line="240" w:lineRule="auto"/>
        <w:rPr>
          <w:rFonts w:ascii="Arial" w:hAnsi="Arial" w:cs="Arial"/>
          <w:b/>
          <w:sz w:val="20"/>
          <w:lang w:val="pl-PL"/>
        </w:rPr>
      </w:pPr>
    </w:p>
    <w:p w14:paraId="3A9111C1" w14:textId="0E13F2E8"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572C72">
        <w:rPr>
          <w:rFonts w:ascii="Arial" w:hAnsi="Arial" w:cs="Arial"/>
          <w:b/>
          <w:sz w:val="20"/>
          <w:lang w:val="pl-PL"/>
        </w:rPr>
        <w:t>9</w:t>
      </w:r>
    </w:p>
    <w:p w14:paraId="6A62E1DE" w14:textId="77777777" w:rsidR="008619EA" w:rsidRPr="00E4407B" w:rsidRDefault="008619EA" w:rsidP="00C83F72">
      <w:pPr>
        <w:pStyle w:val="Bezodstpw"/>
        <w:numPr>
          <w:ilvl w:val="0"/>
          <w:numId w:val="34"/>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C83F72">
      <w:pPr>
        <w:pStyle w:val="Bezodstpw"/>
        <w:numPr>
          <w:ilvl w:val="0"/>
          <w:numId w:val="34"/>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C83F72">
      <w:pPr>
        <w:pStyle w:val="Bezodstpw"/>
        <w:numPr>
          <w:ilvl w:val="0"/>
          <w:numId w:val="34"/>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C83F72">
      <w:pPr>
        <w:pStyle w:val="Bezodstpw"/>
        <w:numPr>
          <w:ilvl w:val="0"/>
          <w:numId w:val="34"/>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C83F72">
      <w:pPr>
        <w:pStyle w:val="Bezodstpw"/>
        <w:numPr>
          <w:ilvl w:val="0"/>
          <w:numId w:val="34"/>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5D25B87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0</w:t>
      </w:r>
    </w:p>
    <w:p w14:paraId="6BC108E1" w14:textId="77777777" w:rsidR="008619EA" w:rsidRPr="00E4407B" w:rsidRDefault="008619EA" w:rsidP="00C83F72">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409406F0" w:rsidR="008619EA" w:rsidRPr="00E4407B" w:rsidRDefault="008619EA" w:rsidP="00C83F72">
      <w:pPr>
        <w:pStyle w:val="Akapitzlist"/>
        <w:widowControl w:val="0"/>
        <w:numPr>
          <w:ilvl w:val="0"/>
          <w:numId w:val="44"/>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w:t>
      </w:r>
      <w:r w:rsidR="001E24F0">
        <w:rPr>
          <w:rFonts w:ascii="Arial" w:hAnsi="Arial" w:cs="Arial"/>
          <w:sz w:val="20"/>
          <w:szCs w:val="20"/>
          <w:lang w:val="pl-PL"/>
        </w:rPr>
        <w:t xml:space="preserve"> z późn.zm.</w:t>
      </w:r>
      <w:r w:rsidRPr="00E4407B">
        <w:rPr>
          <w:rFonts w:ascii="Arial" w:hAnsi="Arial" w:cs="Arial"/>
          <w:sz w:val="20"/>
          <w:szCs w:val="20"/>
          <w:lang w:val="pl-PL"/>
        </w:rPr>
        <w:t>), która podlega udostępnieniu w trybie powołanej ustawy, z zastrzeżeniem ust. 2.</w:t>
      </w:r>
    </w:p>
    <w:p w14:paraId="7D7D6CE1" w14:textId="68EC5C57" w:rsidR="008619EA" w:rsidRPr="00E4407B" w:rsidRDefault="008619EA" w:rsidP="00C83F72">
      <w:pPr>
        <w:pStyle w:val="Akapitzlist"/>
        <w:widowControl w:val="0"/>
        <w:numPr>
          <w:ilvl w:val="0"/>
          <w:numId w:val="44"/>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622FB1F9" w:rsidR="008619EA" w:rsidRPr="00E4407B" w:rsidRDefault="008619EA" w:rsidP="008619EA">
      <w:pPr>
        <w:pStyle w:val="Nagwek"/>
        <w:tabs>
          <w:tab w:val="left" w:pos="708"/>
        </w:tabs>
        <w:spacing w:after="0" w:line="240" w:lineRule="auto"/>
        <w:jc w:val="center"/>
        <w:rPr>
          <w:rFonts w:ascii="Arial" w:hAnsi="Arial" w:cs="Arial"/>
          <w:bCs/>
          <w:sz w:val="20"/>
          <w:lang w:val="pl-PL"/>
        </w:rPr>
      </w:pPr>
      <w:r w:rsidRPr="00E4407B">
        <w:rPr>
          <w:rFonts w:ascii="Arial" w:hAnsi="Arial" w:cs="Arial"/>
          <w:b/>
          <w:sz w:val="20"/>
          <w:lang w:val="pl-PL"/>
        </w:rPr>
        <w:t>§ 1</w:t>
      </w:r>
      <w:r w:rsidR="00572C72">
        <w:rPr>
          <w:rFonts w:ascii="Arial" w:hAnsi="Arial" w:cs="Arial"/>
          <w:b/>
          <w:sz w:val="20"/>
          <w:lang w:val="pl-PL"/>
        </w:rPr>
        <w:t>1</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C83F72">
      <w:pPr>
        <w:pStyle w:val="Akapitzlist"/>
        <w:numPr>
          <w:ilvl w:val="0"/>
          <w:numId w:val="45"/>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C83F72">
      <w:pPr>
        <w:pStyle w:val="Akapitzlist"/>
        <w:numPr>
          <w:ilvl w:val="0"/>
          <w:numId w:val="45"/>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C83F72">
      <w:pPr>
        <w:pStyle w:val="Akapitzlist"/>
        <w:numPr>
          <w:ilvl w:val="0"/>
          <w:numId w:val="45"/>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4D727056"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572C72">
        <w:rPr>
          <w:rFonts w:ascii="Arial" w:hAnsi="Arial" w:cs="Arial"/>
          <w:b/>
          <w:sz w:val="20"/>
          <w:lang w:val="pl-PL"/>
        </w:rPr>
        <w:t>2</w:t>
      </w:r>
    </w:p>
    <w:p w14:paraId="77A650A7" w14:textId="40105711" w:rsidR="008619EA" w:rsidRPr="00E4407B" w:rsidRDefault="008619EA" w:rsidP="00C83F72">
      <w:pPr>
        <w:pStyle w:val="Default"/>
        <w:numPr>
          <w:ilvl w:val="0"/>
          <w:numId w:val="47"/>
        </w:numPr>
        <w:jc w:val="both"/>
        <w:rPr>
          <w:color w:val="auto"/>
          <w:sz w:val="20"/>
          <w:szCs w:val="20"/>
        </w:rPr>
      </w:pPr>
      <w:r w:rsidRPr="00E4407B">
        <w:rPr>
          <w:color w:val="auto"/>
          <w:sz w:val="20"/>
          <w:szCs w:val="20"/>
        </w:rPr>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980C5A">
        <w:rPr>
          <w:color w:val="auto"/>
          <w:sz w:val="20"/>
          <w:szCs w:val="20"/>
        </w:rPr>
        <w:t>1</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06CC633E"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6A0801CF" w14:textId="0316C630"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C83F72">
      <w:pPr>
        <w:pStyle w:val="Akapitzlist"/>
        <w:numPr>
          <w:ilvl w:val="0"/>
          <w:numId w:val="4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C83F72">
      <w:pPr>
        <w:pStyle w:val="Akapitzlist"/>
        <w:numPr>
          <w:ilvl w:val="0"/>
          <w:numId w:val="4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C83F72">
      <w:pPr>
        <w:pStyle w:val="Akapitzlist"/>
        <w:numPr>
          <w:ilvl w:val="0"/>
          <w:numId w:val="4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C83F72">
      <w:pPr>
        <w:pStyle w:val="Akapitzlist"/>
        <w:numPr>
          <w:ilvl w:val="0"/>
          <w:numId w:val="4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C83F72">
      <w:pPr>
        <w:pStyle w:val="Akapitzlist"/>
        <w:numPr>
          <w:ilvl w:val="0"/>
          <w:numId w:val="46"/>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C83F72">
      <w:pPr>
        <w:pStyle w:val="Akapitzlist"/>
        <w:numPr>
          <w:ilvl w:val="0"/>
          <w:numId w:val="49"/>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C83F72">
      <w:pPr>
        <w:pStyle w:val="Akapitzlist"/>
        <w:numPr>
          <w:ilvl w:val="0"/>
          <w:numId w:val="49"/>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C83F72">
      <w:pPr>
        <w:widowControl w:val="0"/>
        <w:numPr>
          <w:ilvl w:val="0"/>
          <w:numId w:val="49"/>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239F522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3</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13A7C442"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4</w:t>
      </w:r>
    </w:p>
    <w:p w14:paraId="222F4831" w14:textId="77777777" w:rsidR="008E234D" w:rsidRPr="00BB2048" w:rsidRDefault="008E234D" w:rsidP="008E234D">
      <w:pPr>
        <w:pStyle w:val="Nagwek"/>
        <w:tabs>
          <w:tab w:val="left" w:pos="708"/>
        </w:tabs>
        <w:spacing w:after="0" w:line="240" w:lineRule="auto"/>
        <w:rPr>
          <w:rFonts w:ascii="Arial" w:hAnsi="Arial" w:cs="Arial"/>
          <w:sz w:val="20"/>
        </w:rPr>
      </w:pPr>
      <w:r w:rsidRPr="00BB2048">
        <w:rPr>
          <w:rFonts w:ascii="Arial" w:hAnsi="Arial" w:cs="Arial"/>
          <w:sz w:val="20"/>
        </w:rPr>
        <w:t>Wykaz załączników do umowy:</w:t>
      </w:r>
    </w:p>
    <w:p w14:paraId="0AF13AA0"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14:paraId="6362AFCA"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FFA" w14:textId="77777777" w:rsidR="00330D17" w:rsidRDefault="00330D17">
      <w:pPr>
        <w:spacing w:after="0" w:line="240" w:lineRule="auto"/>
      </w:pPr>
      <w:r>
        <w:separator/>
      </w:r>
    </w:p>
  </w:endnote>
  <w:endnote w:type="continuationSeparator" w:id="0">
    <w:p w14:paraId="730AB83E" w14:textId="77777777" w:rsidR="00330D17" w:rsidRDefault="0033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0C96F588" w:rsidR="000975EA" w:rsidRPr="00761316" w:rsidRDefault="00330D17"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Dostawa kruszywa drogowego</w:t>
    </w:r>
    <w:r w:rsidR="000975EA">
      <w:rPr>
        <w:rFonts w:ascii="Arial" w:hAnsi="Arial" w:cs="Arial"/>
        <w:i/>
        <w:sz w:val="16"/>
        <w:szCs w:val="16"/>
        <w:lang w:val="pl-PL"/>
      </w:rPr>
      <w:t xml:space="preserve"> na teren gminy Stare Babice.</w:t>
    </w:r>
    <w:r w:rsidR="000975EA" w:rsidRPr="00CA263E">
      <w:rPr>
        <w:rFonts w:ascii="Arial" w:hAnsi="Arial" w:cs="Arial"/>
        <w:i/>
        <w:sz w:val="16"/>
        <w:szCs w:val="16"/>
        <w:lang w:val="pl-PL"/>
      </w:rPr>
      <w:t xml:space="preserve"> </w:t>
    </w:r>
    <w:r w:rsidR="000975EA" w:rsidRPr="00CA263E">
      <w:rPr>
        <w:rFonts w:ascii="Arial" w:hAnsi="Arial" w:cs="Arial"/>
        <w:i/>
        <w:sz w:val="16"/>
        <w:szCs w:val="16"/>
        <w:lang w:val="pl-PL"/>
      </w:rPr>
      <w:ptab w:relativeTo="margin" w:alignment="right" w:leader="none"/>
    </w:r>
    <w:r w:rsidR="000975EA" w:rsidRPr="00CA263E">
      <w:rPr>
        <w:rFonts w:ascii="Arial" w:hAnsi="Arial" w:cs="Arial"/>
        <w:i/>
        <w:sz w:val="16"/>
        <w:szCs w:val="16"/>
        <w:lang w:val="pl-PL"/>
      </w:rPr>
      <w:t xml:space="preserve">Strona </w:t>
    </w:r>
    <w:r w:rsidR="000975EA" w:rsidRPr="00CA263E">
      <w:rPr>
        <w:rFonts w:ascii="Arial" w:hAnsi="Arial" w:cs="Arial"/>
        <w:i/>
        <w:sz w:val="16"/>
        <w:szCs w:val="16"/>
        <w:lang w:val="pl-PL"/>
      </w:rPr>
      <w:fldChar w:fldCharType="begin"/>
    </w:r>
    <w:r w:rsidR="000975EA" w:rsidRPr="00CA263E">
      <w:rPr>
        <w:rFonts w:ascii="Arial" w:hAnsi="Arial" w:cs="Arial"/>
        <w:i/>
        <w:sz w:val="16"/>
        <w:szCs w:val="16"/>
        <w:lang w:val="pl-PL"/>
      </w:rPr>
      <w:instrText xml:space="preserve"> PAGE   \* MERGEFORMAT </w:instrText>
    </w:r>
    <w:r w:rsidR="000975EA" w:rsidRPr="00CA263E">
      <w:rPr>
        <w:rFonts w:ascii="Arial" w:hAnsi="Arial" w:cs="Arial"/>
        <w:i/>
        <w:sz w:val="16"/>
        <w:szCs w:val="16"/>
        <w:lang w:val="pl-PL"/>
      </w:rPr>
      <w:fldChar w:fldCharType="separate"/>
    </w:r>
    <w:r w:rsidR="000975EA">
      <w:rPr>
        <w:rFonts w:ascii="Arial" w:hAnsi="Arial" w:cs="Arial"/>
        <w:i/>
        <w:noProof/>
        <w:sz w:val="16"/>
        <w:szCs w:val="16"/>
        <w:lang w:val="pl-PL"/>
      </w:rPr>
      <w:t>22</w:t>
    </w:r>
    <w:r w:rsidR="000975EA"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330D17" w:rsidRDefault="00330D1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F3DB" w14:textId="77777777" w:rsidR="00330D17" w:rsidRDefault="00330D17">
      <w:pPr>
        <w:spacing w:after="0" w:line="240" w:lineRule="auto"/>
      </w:pPr>
      <w:r>
        <w:separator/>
      </w:r>
    </w:p>
  </w:footnote>
  <w:footnote w:type="continuationSeparator" w:id="0">
    <w:p w14:paraId="2C8A26D0" w14:textId="77777777" w:rsidR="00330D17" w:rsidRDefault="00330D17">
      <w:pPr>
        <w:spacing w:after="0" w:line="240" w:lineRule="auto"/>
      </w:pPr>
      <w:r>
        <w:continuationSeparator/>
      </w:r>
    </w:p>
  </w:footnote>
  <w:footnote w:id="1">
    <w:p w14:paraId="7FD4526C" w14:textId="77777777" w:rsidR="00330D17" w:rsidRPr="00ED2E33" w:rsidRDefault="00330D17">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330D17" w:rsidRPr="00932EC8" w:rsidRDefault="00330D17"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330D17" w:rsidRPr="00475D0D" w:rsidRDefault="00330D17">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330D17" w:rsidRPr="00192141" w:rsidRDefault="00330D17"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330D17" w:rsidRPr="0062155A" w:rsidRDefault="00330D1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330D17" w:rsidRPr="0062155A" w:rsidRDefault="00330D1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8B64D5C"/>
    <w:multiLevelType w:val="hybridMultilevel"/>
    <w:tmpl w:val="F05829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D798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3"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C16AC5"/>
    <w:multiLevelType w:val="hybridMultilevel"/>
    <w:tmpl w:val="91BA19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FD1869"/>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DE15DC0"/>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13F4663"/>
    <w:multiLevelType w:val="hybridMultilevel"/>
    <w:tmpl w:val="D798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4C905F0"/>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4CB70BF"/>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C3F554D"/>
    <w:multiLevelType w:val="hybridMultilevel"/>
    <w:tmpl w:val="5CDCD8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51817D61"/>
    <w:multiLevelType w:val="hybridMultilevel"/>
    <w:tmpl w:val="F058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4"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B2312C1"/>
    <w:multiLevelType w:val="hybridMultilevel"/>
    <w:tmpl w:val="57745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9ED7C37"/>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0E55711"/>
    <w:multiLevelType w:val="hybridMultilevel"/>
    <w:tmpl w:val="E72AD6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E015B5"/>
    <w:multiLevelType w:val="hybridMultilevel"/>
    <w:tmpl w:val="A252CFC6"/>
    <w:lvl w:ilvl="0" w:tplc="9BCA10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79CE3682"/>
    <w:multiLevelType w:val="hybridMultilevel"/>
    <w:tmpl w:val="57745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A073E97"/>
    <w:multiLevelType w:val="hybridMultilevel"/>
    <w:tmpl w:val="EE4EC0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A9E4961"/>
    <w:multiLevelType w:val="hybridMultilevel"/>
    <w:tmpl w:val="C85616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5"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E3B67B5"/>
    <w:multiLevelType w:val="hybridMultilevel"/>
    <w:tmpl w:val="A4888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6"/>
  </w:num>
  <w:num w:numId="3">
    <w:abstractNumId w:val="171"/>
  </w:num>
  <w:num w:numId="4">
    <w:abstractNumId w:val="131"/>
  </w:num>
  <w:num w:numId="5">
    <w:abstractNumId w:val="195"/>
  </w:num>
  <w:num w:numId="6">
    <w:abstractNumId w:val="172"/>
  </w:num>
  <w:num w:numId="7">
    <w:abstractNumId w:val="87"/>
  </w:num>
  <w:num w:numId="8">
    <w:abstractNumId w:val="180"/>
  </w:num>
  <w:num w:numId="9">
    <w:abstractNumId w:val="105"/>
  </w:num>
  <w:num w:numId="10">
    <w:abstractNumId w:val="155"/>
  </w:num>
  <w:num w:numId="11">
    <w:abstractNumId w:val="154"/>
  </w:num>
  <w:num w:numId="12">
    <w:abstractNumId w:val="159"/>
  </w:num>
  <w:num w:numId="13">
    <w:abstractNumId w:val="128"/>
  </w:num>
  <w:num w:numId="14">
    <w:abstractNumId w:val="184"/>
  </w:num>
  <w:num w:numId="15">
    <w:abstractNumId w:val="115"/>
  </w:num>
  <w:num w:numId="16">
    <w:abstractNumId w:val="96"/>
  </w:num>
  <w:num w:numId="17">
    <w:abstractNumId w:val="122"/>
  </w:num>
  <w:num w:numId="18">
    <w:abstractNumId w:val="78"/>
  </w:num>
  <w:num w:numId="19">
    <w:abstractNumId w:val="166"/>
  </w:num>
  <w:num w:numId="20">
    <w:abstractNumId w:val="148"/>
  </w:num>
  <w:num w:numId="21">
    <w:abstractNumId w:val="179"/>
  </w:num>
  <w:num w:numId="22">
    <w:abstractNumId w:val="111"/>
  </w:num>
  <w:num w:numId="23">
    <w:abstractNumId w:val="113"/>
  </w:num>
  <w:num w:numId="24">
    <w:abstractNumId w:val="185"/>
  </w:num>
  <w:num w:numId="25">
    <w:abstractNumId w:val="125"/>
  </w:num>
  <w:num w:numId="26">
    <w:abstractNumId w:val="168"/>
  </w:num>
  <w:num w:numId="27">
    <w:abstractNumId w:val="142"/>
  </w:num>
  <w:num w:numId="28">
    <w:abstractNumId w:val="67"/>
  </w:num>
  <w:num w:numId="29">
    <w:abstractNumId w:val="101"/>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num>
  <w:num w:numId="32">
    <w:abstractNumId w:val="95"/>
  </w:num>
  <w:num w:numId="33">
    <w:abstractNumId w:val="134"/>
  </w:num>
  <w:num w:numId="34">
    <w:abstractNumId w:val="103"/>
  </w:num>
  <w:num w:numId="35">
    <w:abstractNumId w:val="83"/>
  </w:num>
  <w:num w:numId="36">
    <w:abstractNumId w:val="129"/>
  </w:num>
  <w:num w:numId="37">
    <w:abstractNumId w:val="188"/>
  </w:num>
  <w:num w:numId="38">
    <w:abstractNumId w:val="93"/>
  </w:num>
  <w:num w:numId="39">
    <w:abstractNumId w:val="120"/>
  </w:num>
  <w:num w:numId="40">
    <w:abstractNumId w:val="189"/>
  </w:num>
  <w:num w:numId="41">
    <w:abstractNumId w:val="192"/>
  </w:num>
  <w:num w:numId="42">
    <w:abstractNumId w:val="187"/>
  </w:num>
  <w:num w:numId="43">
    <w:abstractNumId w:val="77"/>
  </w:num>
  <w:num w:numId="44">
    <w:abstractNumId w:val="160"/>
  </w:num>
  <w:num w:numId="4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79"/>
  </w:num>
  <w:num w:numId="48">
    <w:abstractNumId w:val="149"/>
  </w:num>
  <w:num w:numId="49">
    <w:abstractNumId w:val="110"/>
  </w:num>
  <w:num w:numId="50">
    <w:abstractNumId w:val="163"/>
  </w:num>
  <w:num w:numId="51">
    <w:abstractNumId w:val="182"/>
  </w:num>
  <w:num w:numId="52">
    <w:abstractNumId w:val="183"/>
  </w:num>
  <w:num w:numId="53">
    <w:abstractNumId w:val="94"/>
  </w:num>
  <w:num w:numId="54">
    <w:abstractNumId w:val="80"/>
  </w:num>
  <w:num w:numId="55">
    <w:abstractNumId w:val="106"/>
  </w:num>
  <w:num w:numId="56">
    <w:abstractNumId w:val="152"/>
  </w:num>
  <w:num w:numId="57">
    <w:abstractNumId w:val="104"/>
  </w:num>
  <w:num w:numId="58">
    <w:abstractNumId w:val="88"/>
  </w:num>
  <w:num w:numId="59">
    <w:abstractNumId w:val="174"/>
  </w:num>
  <w:num w:numId="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6"/>
  </w:num>
  <w:num w:numId="63">
    <w:abstractNumId w:val="114"/>
  </w:num>
  <w:num w:numId="64">
    <w:abstractNumId w:val="161"/>
  </w:num>
  <w:num w:numId="65">
    <w:abstractNumId w:val="165"/>
  </w:num>
  <w:num w:numId="66">
    <w:abstractNumId w:val="137"/>
  </w:num>
  <w:num w:numId="67">
    <w:abstractNumId w:val="176"/>
  </w:num>
  <w:num w:numId="68">
    <w:abstractNumId w:val="82"/>
  </w:num>
  <w:num w:numId="69">
    <w:abstractNumId w:val="136"/>
  </w:num>
  <w:num w:numId="70">
    <w:abstractNumId w:val="132"/>
  </w:num>
  <w:num w:numId="71">
    <w:abstractNumId w:val="177"/>
  </w:num>
  <w:num w:numId="72">
    <w:abstractNumId w:val="98"/>
  </w:num>
  <w:num w:numId="73">
    <w:abstractNumId w:val="158"/>
  </w:num>
  <w:num w:numId="74">
    <w:abstractNumId w:val="181"/>
  </w:num>
  <w:num w:numId="75">
    <w:abstractNumId w:val="100"/>
  </w:num>
  <w:num w:numId="76">
    <w:abstractNumId w:val="112"/>
  </w:num>
  <w:num w:numId="77">
    <w:abstractNumId w:val="147"/>
  </w:num>
  <w:num w:numId="78">
    <w:abstractNumId w:val="144"/>
  </w:num>
  <w:num w:numId="79">
    <w:abstractNumId w:val="194"/>
  </w:num>
  <w:num w:numId="80">
    <w:abstractNumId w:val="162"/>
  </w:num>
  <w:num w:numId="81">
    <w:abstractNumId w:val="133"/>
  </w:num>
  <w:num w:numId="82">
    <w:abstractNumId w:val="193"/>
  </w:num>
  <w:num w:numId="83">
    <w:abstractNumId w:val="119"/>
  </w:num>
  <w:num w:numId="84">
    <w:abstractNumId w:val="197"/>
  </w:num>
  <w:num w:numId="85">
    <w:abstractNumId w:val="1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77DFF"/>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2CE"/>
    <w:rsid w:val="001A141D"/>
    <w:rsid w:val="001A1FE6"/>
    <w:rsid w:val="001A2113"/>
    <w:rsid w:val="001A43D8"/>
    <w:rsid w:val="001A4DBF"/>
    <w:rsid w:val="001A5669"/>
    <w:rsid w:val="001A5A3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4D65"/>
    <w:rsid w:val="002C5D3E"/>
    <w:rsid w:val="002C62D8"/>
    <w:rsid w:val="002C6A7D"/>
    <w:rsid w:val="002C70B4"/>
    <w:rsid w:val="002C729D"/>
    <w:rsid w:val="002C7F86"/>
    <w:rsid w:val="002D45C4"/>
    <w:rsid w:val="002D48B2"/>
    <w:rsid w:val="002D4C50"/>
    <w:rsid w:val="002D5593"/>
    <w:rsid w:val="002D5CC9"/>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0D17"/>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0E3"/>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24D"/>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24F"/>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A9F"/>
    <w:rsid w:val="00721B8C"/>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08F"/>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247C"/>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DF9"/>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123C"/>
    <w:rsid w:val="009B30D9"/>
    <w:rsid w:val="009B34CA"/>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1050"/>
    <w:rsid w:val="00AC2763"/>
    <w:rsid w:val="00AC27D8"/>
    <w:rsid w:val="00AC322F"/>
    <w:rsid w:val="00AC3580"/>
    <w:rsid w:val="00AC3889"/>
    <w:rsid w:val="00AC3D75"/>
    <w:rsid w:val="00AC3FBA"/>
    <w:rsid w:val="00AC445F"/>
    <w:rsid w:val="00AC4531"/>
    <w:rsid w:val="00AC500F"/>
    <w:rsid w:val="00AC519F"/>
    <w:rsid w:val="00AC5D2D"/>
    <w:rsid w:val="00AC60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6E3E"/>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6FBE"/>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3F72"/>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5D1D"/>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DC5"/>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B8D0-676F-41DB-89A3-215A3BD0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14774</Words>
  <Characters>93709</Characters>
  <Application>Microsoft Office Word</Application>
  <DocSecurity>0</DocSecurity>
  <Lines>780</Lines>
  <Paragraphs>216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9</cp:revision>
  <cp:lastPrinted>2019-02-07T09:47:00Z</cp:lastPrinted>
  <dcterms:created xsi:type="dcterms:W3CDTF">2019-02-07T09:46:00Z</dcterms:created>
  <dcterms:modified xsi:type="dcterms:W3CDTF">2019-02-07T13:16:00Z</dcterms:modified>
</cp:coreProperties>
</file>