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A1" w:rsidRPr="00DC74CC" w:rsidRDefault="00DA2553" w:rsidP="009D6C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C74CC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660D9F">
        <w:rPr>
          <w:rFonts w:ascii="Arial" w:eastAsia="Times New Roman" w:hAnsi="Arial" w:cs="Arial"/>
          <w:sz w:val="20"/>
          <w:szCs w:val="20"/>
          <w:lang w:eastAsia="pl-PL"/>
        </w:rPr>
        <w:t>22 stycznia 2018</w:t>
      </w:r>
      <w:r w:rsidR="003A7062" w:rsidRPr="00DC74CC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DC74C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F2294" w:rsidRPr="00DC74CC" w:rsidRDefault="00BF2294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9B7777" w:rsidRPr="00DC74CC" w:rsidRDefault="009B7777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9B7777" w:rsidRPr="00DC74CC" w:rsidRDefault="009B7777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967F06" w:rsidRPr="00DC74CC" w:rsidRDefault="00660D9F" w:rsidP="00B2797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0D6A78">
        <w:rPr>
          <w:rFonts w:ascii="Arial" w:hAnsi="Arial" w:cs="Arial"/>
          <w:bCs/>
          <w:sz w:val="20"/>
        </w:rPr>
        <w:t>RZP.271.</w:t>
      </w:r>
      <w:r>
        <w:rPr>
          <w:rFonts w:ascii="Arial" w:hAnsi="Arial" w:cs="Arial"/>
          <w:bCs/>
          <w:sz w:val="20"/>
        </w:rPr>
        <w:t>3.2018</w:t>
      </w:r>
    </w:p>
    <w:p w:rsidR="00E80759" w:rsidRPr="00DC74CC" w:rsidRDefault="00E80759" w:rsidP="00A568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DC74CC" w:rsidRDefault="00A56804" w:rsidP="00A5680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 xml:space="preserve">Dotyczy postępowania pn.: </w:t>
      </w:r>
      <w:r w:rsidR="00817769" w:rsidRPr="00DC74CC">
        <w:rPr>
          <w:rFonts w:ascii="Arial" w:eastAsia="Times New Roman" w:hAnsi="Arial" w:cs="Arial"/>
          <w:bCs/>
          <w:sz w:val="20"/>
          <w:szCs w:val="20"/>
        </w:rPr>
        <w:t>„</w:t>
      </w:r>
      <w:r w:rsidR="00660D9F" w:rsidRPr="00660D9F">
        <w:rPr>
          <w:rFonts w:ascii="Arial" w:hAnsi="Arial" w:cs="Arial"/>
          <w:sz w:val="20"/>
          <w:szCs w:val="20"/>
        </w:rPr>
        <w:t>Scalenie i podział nieruchomości we wsi Borzęcin Duży – II kompleks</w:t>
      </w:r>
      <w:r w:rsidR="00660D9F">
        <w:rPr>
          <w:rFonts w:ascii="Arial" w:hAnsi="Arial" w:cs="Arial"/>
          <w:sz w:val="20"/>
          <w:szCs w:val="20"/>
        </w:rPr>
        <w:t>”</w:t>
      </w:r>
    </w:p>
    <w:p w:rsidR="00BF2294" w:rsidRPr="00DC74CC" w:rsidRDefault="00BF2294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D72957" w:rsidRPr="00DC74CC" w:rsidRDefault="009D6CA1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 xml:space="preserve">Gmina Stare Babice, działając w trybie art. </w:t>
      </w:r>
      <w:r w:rsidR="000C6FE8" w:rsidRPr="00DC74CC">
        <w:rPr>
          <w:rFonts w:ascii="Arial" w:hAnsi="Arial" w:cs="Arial"/>
          <w:sz w:val="20"/>
          <w:szCs w:val="20"/>
          <w:lang w:eastAsia="pl-PL"/>
        </w:rPr>
        <w:t>38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 ust. </w:t>
      </w:r>
      <w:r w:rsidR="000C6FE8" w:rsidRPr="00DC74CC">
        <w:rPr>
          <w:rFonts w:ascii="Arial" w:hAnsi="Arial" w:cs="Arial"/>
          <w:sz w:val="20"/>
          <w:szCs w:val="20"/>
          <w:lang w:eastAsia="pl-PL"/>
        </w:rPr>
        <w:t>4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201</w:t>
      </w:r>
      <w:r w:rsidR="00FE47BD" w:rsidRPr="00DC74CC">
        <w:rPr>
          <w:rFonts w:ascii="Arial" w:hAnsi="Arial" w:cs="Arial"/>
          <w:sz w:val="20"/>
          <w:szCs w:val="20"/>
          <w:lang w:eastAsia="pl-PL"/>
        </w:rPr>
        <w:t>7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FE47BD" w:rsidRPr="00DC74CC">
        <w:rPr>
          <w:rFonts w:ascii="Arial" w:hAnsi="Arial" w:cs="Arial"/>
          <w:sz w:val="20"/>
          <w:szCs w:val="20"/>
          <w:lang w:eastAsia="pl-PL"/>
        </w:rPr>
        <w:t>1579</w:t>
      </w:r>
      <w:r w:rsidR="00BA664B"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 w:rsidR="00BA664B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BA664B">
        <w:rPr>
          <w:rFonts w:ascii="Arial" w:hAnsi="Arial" w:cs="Arial"/>
          <w:sz w:val="20"/>
          <w:szCs w:val="20"/>
          <w:lang w:eastAsia="pl-PL"/>
        </w:rPr>
        <w:t>. zm.</w:t>
      </w:r>
      <w:r w:rsidR="00A56E56" w:rsidRPr="00DC74CC">
        <w:rPr>
          <w:rFonts w:ascii="Arial" w:hAnsi="Arial" w:cs="Arial"/>
          <w:sz w:val="20"/>
          <w:szCs w:val="20"/>
          <w:lang w:eastAsia="pl-PL"/>
        </w:rPr>
        <w:t>)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C6FE8" w:rsidRPr="00DC74CC">
        <w:rPr>
          <w:rFonts w:ascii="Arial" w:hAnsi="Arial" w:cs="Arial"/>
          <w:sz w:val="20"/>
          <w:szCs w:val="20"/>
          <w:lang w:eastAsia="pl-PL"/>
        </w:rPr>
        <w:t xml:space="preserve">informuje, że </w:t>
      </w:r>
      <w:r w:rsidR="00660D9F">
        <w:rPr>
          <w:rFonts w:ascii="Arial" w:hAnsi="Arial" w:cs="Arial"/>
          <w:sz w:val="20"/>
          <w:szCs w:val="20"/>
          <w:lang w:eastAsia="pl-PL"/>
        </w:rPr>
        <w:t>dokonuje zmian w SIWZ</w:t>
      </w:r>
      <w:r w:rsidR="000C6FE8" w:rsidRPr="00DC74CC">
        <w:rPr>
          <w:rFonts w:ascii="Arial" w:hAnsi="Arial" w:cs="Arial"/>
          <w:sz w:val="20"/>
          <w:szCs w:val="20"/>
          <w:lang w:eastAsia="pl-PL"/>
        </w:rPr>
        <w:t>:</w:t>
      </w:r>
    </w:p>
    <w:p w:rsidR="002A54A4" w:rsidRPr="00DC74CC" w:rsidRDefault="002A54A4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660D9F" w:rsidRPr="00587BAB" w:rsidRDefault="00660D9F" w:rsidP="00587BAB">
      <w:pPr>
        <w:pStyle w:val="Bezodstpw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587BAB">
        <w:rPr>
          <w:rFonts w:ascii="Arial" w:hAnsi="Arial" w:cs="Arial"/>
          <w:sz w:val="20"/>
          <w:szCs w:val="20"/>
          <w:lang w:eastAsia="pl-PL"/>
        </w:rPr>
        <w:t xml:space="preserve">Zmianie ulega pkt. </w:t>
      </w:r>
      <w:proofErr w:type="spellStart"/>
      <w:r w:rsidRPr="00587BAB">
        <w:rPr>
          <w:rFonts w:ascii="Arial" w:hAnsi="Arial" w:cs="Arial"/>
          <w:sz w:val="20"/>
          <w:szCs w:val="20"/>
          <w:lang w:eastAsia="pl-PL"/>
        </w:rPr>
        <w:t>6.1.2.a.b</w:t>
      </w:r>
      <w:proofErr w:type="spellEnd"/>
      <w:r w:rsidRPr="00587BAB">
        <w:rPr>
          <w:rFonts w:ascii="Arial" w:hAnsi="Arial" w:cs="Arial"/>
          <w:sz w:val="20"/>
          <w:szCs w:val="20"/>
          <w:lang w:eastAsia="pl-PL"/>
        </w:rPr>
        <w:t xml:space="preserve"> SIWZ, który otrzymuje brzmienie:</w:t>
      </w:r>
    </w:p>
    <w:p w:rsidR="00660D9F" w:rsidRPr="00587BAB" w:rsidRDefault="00660D9F" w:rsidP="00587BAB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587BAB">
        <w:rPr>
          <w:rFonts w:ascii="Arial" w:hAnsi="Arial" w:cs="Arial"/>
          <w:bCs/>
          <w:sz w:val="20"/>
          <w:szCs w:val="20"/>
          <w:lang w:eastAsia="pl-PL"/>
        </w:rPr>
        <w:t xml:space="preserve">„Wykonawca spełni ww. warunek, jeżeli dysponuje </w:t>
      </w:r>
      <w:r w:rsidRPr="00587BAB">
        <w:rPr>
          <w:rFonts w:ascii="Arial" w:hAnsi="Arial" w:cs="Arial"/>
          <w:sz w:val="20"/>
          <w:szCs w:val="20"/>
        </w:rPr>
        <w:t>lub będzie dysponował, co najmniej, jednym geodetą, posiadającym uprawnienia zawodowe w zakresie rozgraniczeń i podziałów nieruchomości oraz sporządzania dokumentacji do celów prawnych i posiadającym doświadczenie w realizacji co najmniej 2 zadań polegających na scaleniu i podziale nieruchomości wykonanych w trybie art. 102 ustawy o gospodarce nieruchomościami w okresie ostatnich 10 lat</w:t>
      </w:r>
      <w:r w:rsidRPr="00587BAB">
        <w:rPr>
          <w:rFonts w:ascii="Arial" w:hAnsi="Arial" w:cs="Arial"/>
          <w:sz w:val="20"/>
          <w:szCs w:val="20"/>
          <w:lang w:eastAsia="pl-PL" w:bidi="sa-IN"/>
        </w:rPr>
        <w:t xml:space="preserve"> przed upływem terminu składania ofert</w:t>
      </w:r>
      <w:r w:rsidRPr="00587BAB">
        <w:rPr>
          <w:rFonts w:ascii="Arial" w:hAnsi="Arial" w:cs="Arial"/>
          <w:sz w:val="20"/>
          <w:szCs w:val="20"/>
        </w:rPr>
        <w:t xml:space="preserve">. </w:t>
      </w:r>
      <w:r w:rsidRPr="00587BAB">
        <w:rPr>
          <w:rFonts w:ascii="Arial" w:hAnsi="Arial" w:cs="Arial"/>
          <w:bCs/>
          <w:sz w:val="20"/>
          <w:szCs w:val="20"/>
          <w:u w:val="single"/>
          <w:lang w:eastAsia="pl-PL"/>
        </w:rPr>
        <w:t xml:space="preserve">UWAGA! Osoba, o której mowa powyżej w pkt. </w:t>
      </w:r>
      <w:proofErr w:type="spellStart"/>
      <w:r w:rsidRPr="00587BAB">
        <w:rPr>
          <w:rFonts w:ascii="Arial" w:hAnsi="Arial" w:cs="Arial"/>
          <w:bCs/>
          <w:sz w:val="20"/>
          <w:szCs w:val="20"/>
          <w:u w:val="single"/>
          <w:lang w:eastAsia="pl-PL"/>
        </w:rPr>
        <w:t>6.1.2.a.b</w:t>
      </w:r>
      <w:proofErr w:type="spellEnd"/>
      <w:r w:rsidRPr="00587BAB">
        <w:rPr>
          <w:rFonts w:ascii="Arial" w:hAnsi="Arial" w:cs="Arial"/>
          <w:bCs/>
          <w:sz w:val="20"/>
          <w:szCs w:val="20"/>
          <w:u w:val="single"/>
          <w:lang w:eastAsia="pl-PL"/>
        </w:rPr>
        <w:t xml:space="preserve"> SIWZ wskazana przez Wykonawcę na spełnienie warunku udziału w postępowaniu musi być tą samą osobą, którą Wykonawca wykaże w pkt. 2 Oferty.”</w:t>
      </w:r>
    </w:p>
    <w:p w:rsidR="00660D9F" w:rsidRPr="00587BAB" w:rsidRDefault="00660D9F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660D9F" w:rsidRPr="00587BAB" w:rsidRDefault="00660D9F" w:rsidP="00587BAB">
      <w:pPr>
        <w:pStyle w:val="Bezodstpw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587BAB">
        <w:rPr>
          <w:rFonts w:ascii="Arial" w:hAnsi="Arial" w:cs="Arial"/>
          <w:sz w:val="20"/>
          <w:szCs w:val="20"/>
          <w:lang w:eastAsia="pl-PL"/>
        </w:rPr>
        <w:t>Zmianie ulega pkt. 16.4 SIWZ, który otrzymuje brzmienie:</w:t>
      </w:r>
    </w:p>
    <w:p w:rsidR="00660D9F" w:rsidRPr="00587BAB" w:rsidRDefault="00660D9F" w:rsidP="00587BA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 w:bidi="sa-IN"/>
        </w:rPr>
      </w:pPr>
      <w:r w:rsidRPr="00587BAB">
        <w:rPr>
          <w:rFonts w:ascii="Arial" w:hAnsi="Arial" w:cs="Arial"/>
          <w:sz w:val="20"/>
          <w:szCs w:val="20"/>
          <w:lang w:eastAsia="pl-PL" w:bidi="sa-IN"/>
        </w:rPr>
        <w:t xml:space="preserve">„Zamawiający przyzna Wykonawcy punkty w tym kryterium na podstawie danych zawartych w Ofercie stanowiącej załącznik nr 1 do SIWZ, w którym Wykonawca w pkt 2.1 zobowiązany jest wskazać doświadczenie geodety, którego skieruje do realizacji przedmiotowego zamówienia (na potwierdzenie spełniania warunku udziału w postępowaniu określonego w pkt. </w:t>
      </w:r>
      <w:proofErr w:type="spellStart"/>
      <w:r w:rsidRPr="00587BAB">
        <w:rPr>
          <w:rFonts w:ascii="Arial" w:hAnsi="Arial" w:cs="Arial"/>
          <w:sz w:val="20"/>
          <w:szCs w:val="20"/>
          <w:lang w:eastAsia="pl-PL" w:bidi="sa-IN"/>
        </w:rPr>
        <w:t>6.1.2.a.b</w:t>
      </w:r>
      <w:proofErr w:type="spellEnd"/>
      <w:r w:rsidRPr="00587BAB">
        <w:rPr>
          <w:rFonts w:ascii="Arial" w:hAnsi="Arial" w:cs="Arial"/>
          <w:sz w:val="20"/>
          <w:szCs w:val="20"/>
          <w:lang w:eastAsia="pl-PL" w:bidi="sa-IN"/>
        </w:rPr>
        <w:t xml:space="preserve"> SIWZ), poprzez podanie ilości </w:t>
      </w:r>
      <w:r w:rsidRPr="00587BAB">
        <w:rPr>
          <w:rFonts w:ascii="Arial" w:hAnsi="Arial" w:cs="Arial"/>
          <w:sz w:val="20"/>
          <w:szCs w:val="20"/>
        </w:rPr>
        <w:t>zrealizowanych zadań, polegających na scaleniu i podziale nieruchomości wykonanych w trybie art. 102 ustawy o gospodarce nieruchomościami w okresie ostatnich 10 lat.</w:t>
      </w:r>
      <w:r w:rsidRPr="00587BAB">
        <w:rPr>
          <w:rFonts w:ascii="Arial" w:hAnsi="Arial" w:cs="Arial"/>
          <w:sz w:val="20"/>
          <w:szCs w:val="20"/>
          <w:lang w:eastAsia="pl-PL" w:bidi="sa-IN"/>
        </w:rPr>
        <w:t xml:space="preserve"> przed upływem terminu składania ofert. </w:t>
      </w:r>
    </w:p>
    <w:p w:rsidR="00660D9F" w:rsidRPr="00587BAB" w:rsidRDefault="00660D9F" w:rsidP="00587BAB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87BAB">
        <w:rPr>
          <w:rFonts w:ascii="Arial" w:hAnsi="Arial" w:cs="Arial"/>
          <w:sz w:val="20"/>
          <w:szCs w:val="20"/>
          <w:lang w:eastAsia="pl-PL" w:bidi="sa-IN"/>
        </w:rPr>
        <w:t>Ocena ofert dokonywana będzie w kryterium doświadczenie geodety przewidzianego do realizacji zamówienia, zgodnie z poniższą punktacją:</w:t>
      </w:r>
    </w:p>
    <w:p w:rsidR="00660D9F" w:rsidRPr="00587BAB" w:rsidRDefault="00660D9F" w:rsidP="00587BAB">
      <w:pPr>
        <w:pStyle w:val="Bezodstpw"/>
        <w:numPr>
          <w:ilvl w:val="0"/>
          <w:numId w:val="44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587BAB">
        <w:rPr>
          <w:rFonts w:ascii="Arial" w:hAnsi="Arial" w:cs="Arial"/>
          <w:bCs/>
          <w:sz w:val="20"/>
          <w:szCs w:val="20"/>
        </w:rPr>
        <w:t>4 usługi i więcej, o których mowa powyżej – 40 pkt.</w:t>
      </w:r>
    </w:p>
    <w:p w:rsidR="00660D9F" w:rsidRPr="00587BAB" w:rsidRDefault="00660D9F" w:rsidP="00587BAB">
      <w:pPr>
        <w:pStyle w:val="Bezodstpw"/>
        <w:numPr>
          <w:ilvl w:val="0"/>
          <w:numId w:val="44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587BAB">
        <w:rPr>
          <w:rFonts w:ascii="Arial" w:hAnsi="Arial" w:cs="Arial"/>
          <w:bCs/>
          <w:sz w:val="20"/>
          <w:szCs w:val="20"/>
        </w:rPr>
        <w:t>3 usługi, o których mowa powyżej – 20 pkt.</w:t>
      </w:r>
    </w:p>
    <w:p w:rsidR="00660D9F" w:rsidRPr="00587BAB" w:rsidRDefault="00660D9F" w:rsidP="00587BAB">
      <w:pPr>
        <w:pStyle w:val="Bezodstpw"/>
        <w:numPr>
          <w:ilvl w:val="0"/>
          <w:numId w:val="44"/>
        </w:numPr>
        <w:suppressAutoHyphens/>
        <w:jc w:val="both"/>
        <w:rPr>
          <w:rFonts w:ascii="Arial" w:hAnsi="Arial" w:cs="Arial"/>
          <w:sz w:val="20"/>
          <w:szCs w:val="20"/>
          <w:lang w:eastAsia="pl-PL"/>
        </w:rPr>
      </w:pPr>
      <w:r w:rsidRPr="00587BAB">
        <w:rPr>
          <w:rFonts w:ascii="Arial" w:hAnsi="Arial" w:cs="Arial"/>
          <w:bCs/>
          <w:sz w:val="20"/>
          <w:szCs w:val="20"/>
        </w:rPr>
        <w:t>2 usługi, o których mowa powyżej – 0 pkt.”</w:t>
      </w:r>
    </w:p>
    <w:p w:rsidR="00660D9F" w:rsidRDefault="00660D9F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587BAB" w:rsidRDefault="00587BAB" w:rsidP="00587BAB">
      <w:pPr>
        <w:pStyle w:val="Bezodstpw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Zmianie ulega również </w:t>
      </w:r>
      <w:r w:rsidRPr="00587BAB">
        <w:rPr>
          <w:rFonts w:ascii="Arial" w:hAnsi="Arial" w:cs="Arial"/>
          <w:sz w:val="20"/>
          <w:szCs w:val="20"/>
          <w:lang w:eastAsia="pl-PL"/>
        </w:rPr>
        <w:t>Załącznik nr 2 do SIWZ – Oświadczenie o braku podstaw do wykluczenia i spełnienia warunków udziału w postępowaniu</w:t>
      </w:r>
      <w:r>
        <w:rPr>
          <w:rFonts w:ascii="Arial" w:hAnsi="Arial" w:cs="Arial"/>
          <w:sz w:val="20"/>
          <w:szCs w:val="20"/>
          <w:lang w:eastAsia="pl-PL"/>
        </w:rPr>
        <w:t xml:space="preserve"> – w związku ze zmianą dokonaną w pkt.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6.1.2.a.b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SIWZ</w:t>
      </w:r>
    </w:p>
    <w:p w:rsidR="00587BAB" w:rsidRDefault="00587BAB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6F119B" w:rsidRDefault="005B130B" w:rsidP="00D72957">
      <w:pPr>
        <w:pStyle w:val="Bezodstpw"/>
        <w:jc w:val="both"/>
      </w:pPr>
      <w:r w:rsidRPr="00DC74CC">
        <w:rPr>
          <w:rFonts w:ascii="Arial" w:hAnsi="Arial" w:cs="Arial"/>
          <w:sz w:val="20"/>
          <w:szCs w:val="20"/>
          <w:lang w:eastAsia="pl-PL"/>
        </w:rPr>
        <w:t>Powyższe z</w:t>
      </w:r>
      <w:r w:rsidR="000C6FE8" w:rsidRPr="00DC74CC">
        <w:rPr>
          <w:rFonts w:ascii="Arial" w:hAnsi="Arial" w:cs="Arial"/>
          <w:sz w:val="20"/>
          <w:szCs w:val="20"/>
          <w:lang w:eastAsia="pl-PL"/>
        </w:rPr>
        <w:t>miany zawarto w SIWZ</w:t>
      </w:r>
      <w:r w:rsidR="00F74465" w:rsidRPr="00DC74CC">
        <w:rPr>
          <w:rFonts w:ascii="Arial" w:hAnsi="Arial" w:cs="Arial"/>
          <w:sz w:val="20"/>
          <w:szCs w:val="20"/>
          <w:lang w:eastAsia="pl-PL"/>
        </w:rPr>
        <w:t xml:space="preserve"> (czcionką w kolorze czerwonym)</w:t>
      </w:r>
      <w:r w:rsidR="000C6FE8" w:rsidRPr="00DC74CC">
        <w:rPr>
          <w:rFonts w:ascii="Arial" w:hAnsi="Arial" w:cs="Arial"/>
          <w:sz w:val="20"/>
          <w:szCs w:val="20"/>
          <w:lang w:eastAsia="pl-PL"/>
        </w:rPr>
        <w:t xml:space="preserve">, którą zamieszczono na stronie </w:t>
      </w:r>
      <w:r w:rsidR="00BC1212" w:rsidRPr="00DC74CC">
        <w:rPr>
          <w:rFonts w:ascii="Arial" w:hAnsi="Arial" w:cs="Arial"/>
          <w:sz w:val="20"/>
          <w:szCs w:val="20"/>
          <w:lang w:eastAsia="pl-PL"/>
        </w:rPr>
        <w:t>intern</w:t>
      </w:r>
      <w:r w:rsidR="00F67144" w:rsidRPr="00DC74CC">
        <w:rPr>
          <w:rFonts w:ascii="Arial" w:hAnsi="Arial" w:cs="Arial"/>
          <w:sz w:val="20"/>
          <w:szCs w:val="20"/>
          <w:lang w:eastAsia="pl-PL"/>
        </w:rPr>
        <w:t>e</w:t>
      </w:r>
      <w:r w:rsidR="00BC1212" w:rsidRPr="00DC74CC">
        <w:rPr>
          <w:rFonts w:ascii="Arial" w:hAnsi="Arial" w:cs="Arial"/>
          <w:sz w:val="20"/>
          <w:szCs w:val="20"/>
          <w:lang w:eastAsia="pl-PL"/>
        </w:rPr>
        <w:t>towej</w:t>
      </w:r>
      <w:r w:rsidR="000C6FE8" w:rsidRPr="00DC74C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C1212" w:rsidRPr="00DC74CC">
        <w:rPr>
          <w:rFonts w:ascii="Arial" w:hAnsi="Arial" w:cs="Arial"/>
          <w:sz w:val="20"/>
          <w:szCs w:val="20"/>
          <w:lang w:eastAsia="pl-PL"/>
        </w:rPr>
        <w:t>Zamawiającego</w:t>
      </w:r>
      <w:r w:rsidR="000C6FE8" w:rsidRPr="00DC74CC">
        <w:rPr>
          <w:rFonts w:ascii="Arial" w:hAnsi="Arial" w:cs="Arial"/>
          <w:sz w:val="20"/>
          <w:szCs w:val="20"/>
          <w:lang w:eastAsia="pl-PL"/>
        </w:rPr>
        <w:t xml:space="preserve"> pod nazwą </w:t>
      </w:r>
      <w:r w:rsidR="00BC1212" w:rsidRPr="00DC74CC">
        <w:rPr>
          <w:rFonts w:ascii="Arial" w:hAnsi="Arial" w:cs="Arial"/>
          <w:sz w:val="20"/>
          <w:szCs w:val="20"/>
          <w:lang w:eastAsia="pl-PL"/>
        </w:rPr>
        <w:t>–</w:t>
      </w:r>
      <w:r w:rsidR="000C6FE8" w:rsidRPr="00DC74C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C1212" w:rsidRPr="006F119B">
        <w:rPr>
          <w:rFonts w:ascii="Arial" w:hAnsi="Arial" w:cs="Arial"/>
          <w:sz w:val="20"/>
          <w:szCs w:val="20"/>
          <w:lang w:eastAsia="pl-PL"/>
        </w:rPr>
        <w:t>Specyfikacja istotnych warunków zamówienia – zmiany z</w:t>
      </w:r>
      <w:r w:rsidR="002A54A4" w:rsidRPr="006F119B">
        <w:rPr>
          <w:rFonts w:ascii="Arial" w:hAnsi="Arial" w:cs="Arial"/>
          <w:sz w:val="20"/>
          <w:szCs w:val="20"/>
          <w:lang w:eastAsia="pl-PL"/>
        </w:rPr>
        <w:t> </w:t>
      </w:r>
      <w:r w:rsidR="00BC1212" w:rsidRPr="006F119B">
        <w:rPr>
          <w:rFonts w:ascii="Arial" w:hAnsi="Arial" w:cs="Arial"/>
          <w:sz w:val="20"/>
          <w:szCs w:val="20"/>
          <w:lang w:eastAsia="pl-PL"/>
        </w:rPr>
        <w:t xml:space="preserve">dnia </w:t>
      </w:r>
      <w:r w:rsidR="00660D9F" w:rsidRPr="006F119B">
        <w:rPr>
          <w:rFonts w:ascii="Arial" w:hAnsi="Arial" w:cs="Arial"/>
          <w:sz w:val="20"/>
          <w:szCs w:val="20"/>
          <w:lang w:eastAsia="pl-PL"/>
        </w:rPr>
        <w:t>22 stycznia 2018</w:t>
      </w:r>
      <w:r w:rsidR="00BC1212" w:rsidRPr="006F119B">
        <w:rPr>
          <w:rFonts w:ascii="Arial" w:hAnsi="Arial" w:cs="Arial"/>
          <w:sz w:val="20"/>
          <w:szCs w:val="20"/>
          <w:lang w:eastAsia="pl-PL"/>
        </w:rPr>
        <w:t xml:space="preserve"> r.</w:t>
      </w:r>
      <w:r w:rsidR="002A54A4" w:rsidRPr="006F119B">
        <w:rPr>
          <w:rFonts w:ascii="Arial" w:hAnsi="Arial" w:cs="Arial"/>
          <w:sz w:val="20"/>
          <w:szCs w:val="20"/>
          <w:lang w:eastAsia="pl-PL"/>
        </w:rPr>
        <w:t xml:space="preserve"> Link do strony:</w:t>
      </w:r>
      <w:r w:rsidR="005B25B3" w:rsidRPr="006F119B">
        <w:t xml:space="preserve"> </w:t>
      </w:r>
      <w:hyperlink r:id="rId8" w:history="1">
        <w:r w:rsidR="006F119B" w:rsidRPr="006F119B">
          <w:rPr>
            <w:rStyle w:val="Hipercze"/>
          </w:rPr>
          <w:t>http://</w:t>
        </w:r>
        <w:proofErr w:type="spellStart"/>
        <w:r w:rsidR="006F119B" w:rsidRPr="006F119B">
          <w:rPr>
            <w:rStyle w:val="Hipercze"/>
          </w:rPr>
          <w:t>bip.babice-stare.waw.pl</w:t>
        </w:r>
        <w:proofErr w:type="spellEnd"/>
        <w:r w:rsidR="006F119B" w:rsidRPr="006F119B">
          <w:rPr>
            <w:rStyle w:val="Hipercze"/>
          </w:rPr>
          <w:t>/public/?id=177278</w:t>
        </w:r>
      </w:hyperlink>
    </w:p>
    <w:p w:rsidR="006F119B" w:rsidRDefault="006F119B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567804" w:rsidRDefault="00660D9F" w:rsidP="00567804">
      <w:pPr>
        <w:pStyle w:val="Bezodstpw"/>
        <w:jc w:val="both"/>
      </w:pPr>
      <w:r>
        <w:rPr>
          <w:rFonts w:ascii="Arial" w:hAnsi="Arial" w:cs="Arial"/>
          <w:sz w:val="20"/>
          <w:szCs w:val="20"/>
        </w:rPr>
        <w:t>Powyższe zmiany zawarto również w ogłoszeniu o zmianie ogłoszenia zamieszczonym w BZP i dostępnym pod linkiem</w:t>
      </w:r>
      <w:r w:rsidR="00567804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567804" w:rsidRPr="00D07283">
          <w:rPr>
            <w:rStyle w:val="Hipercze"/>
          </w:rPr>
          <w:t>http://</w:t>
        </w:r>
        <w:proofErr w:type="spellStart"/>
        <w:r w:rsidR="00567804" w:rsidRPr="00D07283">
          <w:rPr>
            <w:rStyle w:val="Hipercze"/>
          </w:rPr>
          <w:t>bip.babice-stare.waw.pl</w:t>
        </w:r>
        <w:proofErr w:type="spellEnd"/>
        <w:r w:rsidR="00567804" w:rsidRPr="00D07283">
          <w:rPr>
            <w:rStyle w:val="Hipercze"/>
          </w:rPr>
          <w:t>/public/?id=177278</w:t>
        </w:r>
      </w:hyperlink>
    </w:p>
    <w:p w:rsidR="002A54A4" w:rsidRPr="00DC74CC" w:rsidRDefault="002A54A4" w:rsidP="002A5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A4" w:rsidRPr="00DC74CC" w:rsidRDefault="002A54A4" w:rsidP="002A5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A4" w:rsidRPr="00DC74CC" w:rsidRDefault="002A54A4" w:rsidP="002A5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>Wszystkie powyższe zmiany i modyfikacje SIWZ stają się obowiązujące z dniem przekazania informacji przez Zamawiającego, co Wykonawcy muszą uwzględnić w swoich ofertach.</w:t>
      </w:r>
    </w:p>
    <w:p w:rsidR="002A54A4" w:rsidRPr="00DC74CC" w:rsidRDefault="002A54A4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C6FE8" w:rsidRDefault="000C6FE8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 xml:space="preserve">W związku z </w:t>
      </w:r>
      <w:r w:rsidR="00660D9F">
        <w:rPr>
          <w:rFonts w:ascii="Arial" w:hAnsi="Arial" w:cs="Arial"/>
          <w:sz w:val="20"/>
          <w:szCs w:val="20"/>
          <w:lang w:eastAsia="pl-PL"/>
        </w:rPr>
        <w:t>dokonanymi w SIWZ zmianami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 informuję, że termin składania i otwarcia ofert nie ulega zmianie.</w:t>
      </w:r>
    </w:p>
    <w:p w:rsidR="00393758" w:rsidRDefault="00393758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393758" w:rsidRDefault="00393758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393758" w:rsidRDefault="00393758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660D9F" w:rsidRDefault="00393758" w:rsidP="00660D9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</w:p>
    <w:p w:rsidR="0074712E" w:rsidRDefault="0074712E" w:rsidP="0074712E">
      <w:pPr>
        <w:spacing w:after="0" w:line="240" w:lineRule="auto"/>
        <w:ind w:left="42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Marcin Zając</w:t>
      </w:r>
    </w:p>
    <w:p w:rsidR="0074712E" w:rsidRPr="00946F42" w:rsidRDefault="0074712E" w:rsidP="0074712E">
      <w:pPr>
        <w:spacing w:after="0" w:line="240" w:lineRule="auto"/>
        <w:ind w:left="42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Zastępca Wójta Gminy Stare Babice</w:t>
      </w:r>
      <w:bookmarkStart w:id="0" w:name="_GoBack"/>
      <w:bookmarkEnd w:id="0"/>
    </w:p>
    <w:p w:rsidR="00393758" w:rsidRDefault="00393758" w:rsidP="00393758">
      <w:pPr>
        <w:pStyle w:val="Bezodstpw"/>
        <w:ind w:left="4956"/>
        <w:jc w:val="both"/>
        <w:rPr>
          <w:rFonts w:ascii="Arial" w:hAnsi="Arial" w:cs="Arial"/>
          <w:sz w:val="20"/>
          <w:szCs w:val="20"/>
          <w:lang w:eastAsia="pl-PL"/>
        </w:rPr>
      </w:pPr>
    </w:p>
    <w:sectPr w:rsidR="00393758" w:rsidSect="005716A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042" w:rsidRDefault="00B33042" w:rsidP="00BE46E2">
      <w:pPr>
        <w:spacing w:after="0" w:line="240" w:lineRule="auto"/>
      </w:pPr>
      <w:r>
        <w:separator/>
      </w:r>
    </w:p>
  </w:endnote>
  <w:endnote w:type="continuationSeparator" w:id="0">
    <w:p w:rsidR="00B33042" w:rsidRDefault="00B33042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042" w:rsidRPr="00BE46E2" w:rsidRDefault="00B33042">
    <w:pPr>
      <w:pStyle w:val="Stopka"/>
      <w:jc w:val="right"/>
      <w:rPr>
        <w:rFonts w:ascii="Arial" w:hAnsi="Arial" w:cs="Arial"/>
        <w:sz w:val="20"/>
        <w:szCs w:val="20"/>
      </w:rPr>
    </w:pPr>
  </w:p>
  <w:p w:rsidR="00B33042" w:rsidRDefault="00B33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042" w:rsidRDefault="00B33042" w:rsidP="00BE46E2">
      <w:pPr>
        <w:spacing w:after="0" w:line="240" w:lineRule="auto"/>
      </w:pPr>
      <w:r>
        <w:separator/>
      </w:r>
    </w:p>
  </w:footnote>
  <w:footnote w:type="continuationSeparator" w:id="0">
    <w:p w:rsidR="00B33042" w:rsidRDefault="00B33042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8DA"/>
    <w:multiLevelType w:val="hybridMultilevel"/>
    <w:tmpl w:val="774868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45919"/>
    <w:multiLevelType w:val="hybridMultilevel"/>
    <w:tmpl w:val="A6581A7E"/>
    <w:lvl w:ilvl="0" w:tplc="A30443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767EB"/>
    <w:multiLevelType w:val="hybridMultilevel"/>
    <w:tmpl w:val="1C1E03D2"/>
    <w:lvl w:ilvl="0" w:tplc="842AA04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13A3E"/>
    <w:multiLevelType w:val="hybridMultilevel"/>
    <w:tmpl w:val="20CC8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70C8B"/>
    <w:multiLevelType w:val="hybridMultilevel"/>
    <w:tmpl w:val="A42A8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77D59"/>
    <w:multiLevelType w:val="hybridMultilevel"/>
    <w:tmpl w:val="B2DC264E"/>
    <w:lvl w:ilvl="0" w:tplc="F2B48B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773C7"/>
    <w:multiLevelType w:val="hybridMultilevel"/>
    <w:tmpl w:val="FA9611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FAE2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25197"/>
    <w:multiLevelType w:val="hybridMultilevel"/>
    <w:tmpl w:val="C73A7AA8"/>
    <w:lvl w:ilvl="0" w:tplc="3BAECDE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232118B"/>
    <w:multiLevelType w:val="hybridMultilevel"/>
    <w:tmpl w:val="4D44A556"/>
    <w:lvl w:ilvl="0" w:tplc="006C97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C4036"/>
    <w:multiLevelType w:val="hybridMultilevel"/>
    <w:tmpl w:val="F4ECC54C"/>
    <w:lvl w:ilvl="0" w:tplc="6D7458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114086D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76558"/>
    <w:multiLevelType w:val="hybridMultilevel"/>
    <w:tmpl w:val="7C380EC8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522DBA"/>
    <w:multiLevelType w:val="hybridMultilevel"/>
    <w:tmpl w:val="E3CEDBBC"/>
    <w:lvl w:ilvl="0" w:tplc="2E54C2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A37CE"/>
    <w:multiLevelType w:val="hybridMultilevel"/>
    <w:tmpl w:val="2F3C997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842DB3"/>
    <w:multiLevelType w:val="hybridMultilevel"/>
    <w:tmpl w:val="AE1011EE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80504D"/>
    <w:multiLevelType w:val="hybridMultilevel"/>
    <w:tmpl w:val="4A5ACF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431C27"/>
    <w:multiLevelType w:val="hybridMultilevel"/>
    <w:tmpl w:val="957E9ED2"/>
    <w:lvl w:ilvl="0" w:tplc="A30443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073D4"/>
    <w:multiLevelType w:val="hybridMultilevel"/>
    <w:tmpl w:val="D8827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A5662B"/>
    <w:multiLevelType w:val="hybridMultilevel"/>
    <w:tmpl w:val="A56C9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2334D"/>
    <w:multiLevelType w:val="hybridMultilevel"/>
    <w:tmpl w:val="9AE0F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1B6FF2"/>
    <w:multiLevelType w:val="hybridMultilevel"/>
    <w:tmpl w:val="A95EF71E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E276F4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17B1A"/>
    <w:multiLevelType w:val="hybridMultilevel"/>
    <w:tmpl w:val="CBB0B87E"/>
    <w:lvl w:ilvl="0" w:tplc="2E54C21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D7D28"/>
    <w:multiLevelType w:val="hybridMultilevel"/>
    <w:tmpl w:val="5FD254C8"/>
    <w:lvl w:ilvl="0" w:tplc="A304433A">
      <w:start w:val="1"/>
      <w:numFmt w:val="bullet"/>
      <w:lvlText w:val="-"/>
      <w:lvlJc w:val="left"/>
      <w:pPr>
        <w:ind w:left="178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38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D4686"/>
    <w:multiLevelType w:val="hybridMultilevel"/>
    <w:tmpl w:val="FAECE3A6"/>
    <w:lvl w:ilvl="0" w:tplc="EF2ACFEC">
      <w:start w:val="1"/>
      <w:numFmt w:val="decimal"/>
      <w:lvlText w:val="%1)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CE3729D"/>
    <w:multiLevelType w:val="hybridMultilevel"/>
    <w:tmpl w:val="64D48C5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EC46B9C"/>
    <w:multiLevelType w:val="hybridMultilevel"/>
    <w:tmpl w:val="A6BABFFE"/>
    <w:lvl w:ilvl="0" w:tplc="E3BC66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646365"/>
    <w:multiLevelType w:val="hybridMultilevel"/>
    <w:tmpl w:val="43E2C696"/>
    <w:lvl w:ilvl="0" w:tplc="56D80620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  <w:lvlOverride w:ilvl="0">
      <w:startOverride w:val="2"/>
    </w:lvlOverride>
  </w:num>
  <w:num w:numId="3">
    <w:abstractNumId w:val="32"/>
  </w:num>
  <w:num w:numId="4">
    <w:abstractNumId w:val="16"/>
    <w:lvlOverride w:ilvl="0">
      <w:startOverride w:val="3"/>
    </w:lvlOverride>
  </w:num>
  <w:num w:numId="5">
    <w:abstractNumId w:val="30"/>
    <w:lvlOverride w:ilvl="0">
      <w:startOverride w:val="4"/>
    </w:lvlOverride>
  </w:num>
  <w:num w:numId="6">
    <w:abstractNumId w:val="1"/>
    <w:lvlOverride w:ilvl="0">
      <w:startOverride w:val="5"/>
    </w:lvlOverride>
  </w:num>
  <w:num w:numId="7">
    <w:abstractNumId w:val="36"/>
  </w:num>
  <w:num w:numId="8">
    <w:abstractNumId w:val="33"/>
  </w:num>
  <w:num w:numId="9">
    <w:abstractNumId w:val="28"/>
  </w:num>
  <w:num w:numId="10">
    <w:abstractNumId w:val="27"/>
  </w:num>
  <w:num w:numId="11">
    <w:abstractNumId w:val="38"/>
  </w:num>
  <w:num w:numId="12">
    <w:abstractNumId w:val="9"/>
  </w:num>
  <w:num w:numId="13">
    <w:abstractNumId w:val="21"/>
  </w:num>
  <w:num w:numId="14">
    <w:abstractNumId w:val="22"/>
  </w:num>
  <w:num w:numId="15">
    <w:abstractNumId w:val="8"/>
  </w:num>
  <w:num w:numId="16">
    <w:abstractNumId w:val="34"/>
  </w:num>
  <w:num w:numId="17">
    <w:abstractNumId w:val="29"/>
  </w:num>
  <w:num w:numId="18">
    <w:abstractNumId w:val="10"/>
  </w:num>
  <w:num w:numId="19">
    <w:abstractNumId w:val="31"/>
  </w:num>
  <w:num w:numId="20">
    <w:abstractNumId w:val="25"/>
  </w:num>
  <w:num w:numId="21">
    <w:abstractNumId w:val="40"/>
  </w:num>
  <w:num w:numId="22">
    <w:abstractNumId w:val="35"/>
  </w:num>
  <w:num w:numId="23">
    <w:abstractNumId w:val="0"/>
  </w:num>
  <w:num w:numId="24">
    <w:abstractNumId w:val="18"/>
  </w:num>
  <w:num w:numId="25">
    <w:abstractNumId w:val="15"/>
  </w:num>
  <w:num w:numId="26">
    <w:abstractNumId w:val="20"/>
  </w:num>
  <w:num w:numId="27">
    <w:abstractNumId w:val="19"/>
  </w:num>
  <w:num w:numId="28">
    <w:abstractNumId w:val="14"/>
  </w:num>
  <w:num w:numId="29">
    <w:abstractNumId w:val="37"/>
  </w:num>
  <w:num w:numId="30">
    <w:abstractNumId w:val="41"/>
  </w:num>
  <w:num w:numId="31">
    <w:abstractNumId w:val="6"/>
  </w:num>
  <w:num w:numId="32">
    <w:abstractNumId w:val="24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3"/>
  </w:num>
  <w:num w:numId="38">
    <w:abstractNumId w:val="4"/>
  </w:num>
  <w:num w:numId="39">
    <w:abstractNumId w:val="5"/>
  </w:num>
  <w:num w:numId="40">
    <w:abstractNumId w:val="12"/>
  </w:num>
  <w:num w:numId="41">
    <w:abstractNumId w:val="7"/>
  </w:num>
  <w:num w:numId="42">
    <w:abstractNumId w:val="11"/>
  </w:num>
  <w:num w:numId="43">
    <w:abstractNumId w:val="39"/>
  </w:num>
  <w:num w:numId="44">
    <w:abstractNumId w:val="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21AE"/>
    <w:rsid w:val="000147ED"/>
    <w:rsid w:val="00024D82"/>
    <w:rsid w:val="00033FA0"/>
    <w:rsid w:val="00055D85"/>
    <w:rsid w:val="00060D67"/>
    <w:rsid w:val="0007410D"/>
    <w:rsid w:val="00084189"/>
    <w:rsid w:val="00085848"/>
    <w:rsid w:val="00090286"/>
    <w:rsid w:val="00093EE4"/>
    <w:rsid w:val="000A268E"/>
    <w:rsid w:val="000B03BA"/>
    <w:rsid w:val="000B40F6"/>
    <w:rsid w:val="000B4635"/>
    <w:rsid w:val="000B5792"/>
    <w:rsid w:val="000C26F8"/>
    <w:rsid w:val="000C3F0C"/>
    <w:rsid w:val="000C6000"/>
    <w:rsid w:val="000C61D8"/>
    <w:rsid w:val="000C6FE8"/>
    <w:rsid w:val="000D044C"/>
    <w:rsid w:val="000D378E"/>
    <w:rsid w:val="000E396F"/>
    <w:rsid w:val="000E5EE8"/>
    <w:rsid w:val="000F011D"/>
    <w:rsid w:val="000F0871"/>
    <w:rsid w:val="0010183E"/>
    <w:rsid w:val="00106DDF"/>
    <w:rsid w:val="001116E1"/>
    <w:rsid w:val="00113DBB"/>
    <w:rsid w:val="00114AC8"/>
    <w:rsid w:val="00114E14"/>
    <w:rsid w:val="001230A3"/>
    <w:rsid w:val="00130ADE"/>
    <w:rsid w:val="00134A0B"/>
    <w:rsid w:val="0013584D"/>
    <w:rsid w:val="001370F7"/>
    <w:rsid w:val="00140BEC"/>
    <w:rsid w:val="00142A87"/>
    <w:rsid w:val="00144947"/>
    <w:rsid w:val="00144A37"/>
    <w:rsid w:val="00162004"/>
    <w:rsid w:val="00163C37"/>
    <w:rsid w:val="00164CFD"/>
    <w:rsid w:val="001805A1"/>
    <w:rsid w:val="00184A5A"/>
    <w:rsid w:val="00187940"/>
    <w:rsid w:val="0019223A"/>
    <w:rsid w:val="00195050"/>
    <w:rsid w:val="00197432"/>
    <w:rsid w:val="001A4043"/>
    <w:rsid w:val="001B28A8"/>
    <w:rsid w:val="001B79E4"/>
    <w:rsid w:val="001C48CC"/>
    <w:rsid w:val="001C5A76"/>
    <w:rsid w:val="001D5358"/>
    <w:rsid w:val="001D773D"/>
    <w:rsid w:val="00215387"/>
    <w:rsid w:val="00220D8E"/>
    <w:rsid w:val="00227FEC"/>
    <w:rsid w:val="00230FDD"/>
    <w:rsid w:val="00243D16"/>
    <w:rsid w:val="00247023"/>
    <w:rsid w:val="00254999"/>
    <w:rsid w:val="00255343"/>
    <w:rsid w:val="00261203"/>
    <w:rsid w:val="00276063"/>
    <w:rsid w:val="002838B4"/>
    <w:rsid w:val="00286D23"/>
    <w:rsid w:val="0029273C"/>
    <w:rsid w:val="00295696"/>
    <w:rsid w:val="002A17F2"/>
    <w:rsid w:val="002A5108"/>
    <w:rsid w:val="002A54A4"/>
    <w:rsid w:val="002C0441"/>
    <w:rsid w:val="002C100F"/>
    <w:rsid w:val="002C1331"/>
    <w:rsid w:val="002E5DE3"/>
    <w:rsid w:val="002E6451"/>
    <w:rsid w:val="002F43F5"/>
    <w:rsid w:val="00302E64"/>
    <w:rsid w:val="003044A1"/>
    <w:rsid w:val="00306870"/>
    <w:rsid w:val="00330328"/>
    <w:rsid w:val="00380AF8"/>
    <w:rsid w:val="00392508"/>
    <w:rsid w:val="00393758"/>
    <w:rsid w:val="00397846"/>
    <w:rsid w:val="00397D18"/>
    <w:rsid w:val="003A367A"/>
    <w:rsid w:val="003A7062"/>
    <w:rsid w:val="003B0683"/>
    <w:rsid w:val="003B14BF"/>
    <w:rsid w:val="003C549D"/>
    <w:rsid w:val="003C5FF2"/>
    <w:rsid w:val="003D4394"/>
    <w:rsid w:val="003D6567"/>
    <w:rsid w:val="003E17EB"/>
    <w:rsid w:val="00401EA8"/>
    <w:rsid w:val="00404A0A"/>
    <w:rsid w:val="00404AA4"/>
    <w:rsid w:val="004177CA"/>
    <w:rsid w:val="00421142"/>
    <w:rsid w:val="00422DCD"/>
    <w:rsid w:val="004440F4"/>
    <w:rsid w:val="00461E72"/>
    <w:rsid w:val="004648BD"/>
    <w:rsid w:val="00473CEB"/>
    <w:rsid w:val="00477060"/>
    <w:rsid w:val="00482EDC"/>
    <w:rsid w:val="00483FB6"/>
    <w:rsid w:val="00485E3E"/>
    <w:rsid w:val="0048655C"/>
    <w:rsid w:val="00486A7A"/>
    <w:rsid w:val="00486BAE"/>
    <w:rsid w:val="00487631"/>
    <w:rsid w:val="0048767D"/>
    <w:rsid w:val="004D061D"/>
    <w:rsid w:val="004E1C87"/>
    <w:rsid w:val="004E651C"/>
    <w:rsid w:val="004E6C07"/>
    <w:rsid w:val="004F322D"/>
    <w:rsid w:val="004F6243"/>
    <w:rsid w:val="005033EF"/>
    <w:rsid w:val="005114BB"/>
    <w:rsid w:val="0052207C"/>
    <w:rsid w:val="00523CE4"/>
    <w:rsid w:val="00524151"/>
    <w:rsid w:val="0052540A"/>
    <w:rsid w:val="0053627F"/>
    <w:rsid w:val="00541D01"/>
    <w:rsid w:val="005536F9"/>
    <w:rsid w:val="00556A6B"/>
    <w:rsid w:val="005672C5"/>
    <w:rsid w:val="00567804"/>
    <w:rsid w:val="005716A0"/>
    <w:rsid w:val="00587BAB"/>
    <w:rsid w:val="00590840"/>
    <w:rsid w:val="005A323B"/>
    <w:rsid w:val="005A47D0"/>
    <w:rsid w:val="005A4AC5"/>
    <w:rsid w:val="005A73AE"/>
    <w:rsid w:val="005B130B"/>
    <w:rsid w:val="005B25B3"/>
    <w:rsid w:val="005B32ED"/>
    <w:rsid w:val="005B50AB"/>
    <w:rsid w:val="005C0F41"/>
    <w:rsid w:val="005D0209"/>
    <w:rsid w:val="005D318D"/>
    <w:rsid w:val="005D31D7"/>
    <w:rsid w:val="005D6DFB"/>
    <w:rsid w:val="005E2608"/>
    <w:rsid w:val="005E2FB2"/>
    <w:rsid w:val="005E7059"/>
    <w:rsid w:val="005F0C7D"/>
    <w:rsid w:val="005F0D01"/>
    <w:rsid w:val="005F7267"/>
    <w:rsid w:val="00605532"/>
    <w:rsid w:val="00610847"/>
    <w:rsid w:val="0061652C"/>
    <w:rsid w:val="00617D25"/>
    <w:rsid w:val="00625F59"/>
    <w:rsid w:val="006303B0"/>
    <w:rsid w:val="00641EF6"/>
    <w:rsid w:val="00646068"/>
    <w:rsid w:val="00651E52"/>
    <w:rsid w:val="00655976"/>
    <w:rsid w:val="0065605F"/>
    <w:rsid w:val="00660D9F"/>
    <w:rsid w:val="0066130A"/>
    <w:rsid w:val="00661FD6"/>
    <w:rsid w:val="0066260D"/>
    <w:rsid w:val="0066495B"/>
    <w:rsid w:val="00671719"/>
    <w:rsid w:val="006854E1"/>
    <w:rsid w:val="00686902"/>
    <w:rsid w:val="006928AC"/>
    <w:rsid w:val="006A00D3"/>
    <w:rsid w:val="006A107E"/>
    <w:rsid w:val="006A41A6"/>
    <w:rsid w:val="006B5C9C"/>
    <w:rsid w:val="006B6304"/>
    <w:rsid w:val="006B66E4"/>
    <w:rsid w:val="006B71C9"/>
    <w:rsid w:val="006B799B"/>
    <w:rsid w:val="006C3DB9"/>
    <w:rsid w:val="006D769F"/>
    <w:rsid w:val="006E27AA"/>
    <w:rsid w:val="006E2F6F"/>
    <w:rsid w:val="006E417B"/>
    <w:rsid w:val="006F1046"/>
    <w:rsid w:val="006F119B"/>
    <w:rsid w:val="006F4D91"/>
    <w:rsid w:val="00703983"/>
    <w:rsid w:val="00707476"/>
    <w:rsid w:val="007258D5"/>
    <w:rsid w:val="00732E9C"/>
    <w:rsid w:val="00740A91"/>
    <w:rsid w:val="00742DD4"/>
    <w:rsid w:val="0074712E"/>
    <w:rsid w:val="0075650D"/>
    <w:rsid w:val="007634AB"/>
    <w:rsid w:val="00767E44"/>
    <w:rsid w:val="00772971"/>
    <w:rsid w:val="00772B6C"/>
    <w:rsid w:val="007767B3"/>
    <w:rsid w:val="0078378F"/>
    <w:rsid w:val="00790EE9"/>
    <w:rsid w:val="007A3975"/>
    <w:rsid w:val="007A3EBB"/>
    <w:rsid w:val="007B10D5"/>
    <w:rsid w:val="007B22BB"/>
    <w:rsid w:val="007B45DC"/>
    <w:rsid w:val="007C1B4A"/>
    <w:rsid w:val="007C4ABE"/>
    <w:rsid w:val="007D0E88"/>
    <w:rsid w:val="007D2984"/>
    <w:rsid w:val="007D65C3"/>
    <w:rsid w:val="007D6B7C"/>
    <w:rsid w:val="007D7BD0"/>
    <w:rsid w:val="007E4634"/>
    <w:rsid w:val="00805070"/>
    <w:rsid w:val="00805DFE"/>
    <w:rsid w:val="00806807"/>
    <w:rsid w:val="00810CA4"/>
    <w:rsid w:val="00813932"/>
    <w:rsid w:val="00817769"/>
    <w:rsid w:val="00820DAD"/>
    <w:rsid w:val="008305AE"/>
    <w:rsid w:val="0083259A"/>
    <w:rsid w:val="00837161"/>
    <w:rsid w:val="008408DE"/>
    <w:rsid w:val="00841850"/>
    <w:rsid w:val="00845A19"/>
    <w:rsid w:val="00850963"/>
    <w:rsid w:val="00850A43"/>
    <w:rsid w:val="008576FD"/>
    <w:rsid w:val="00857943"/>
    <w:rsid w:val="00863D40"/>
    <w:rsid w:val="008672B1"/>
    <w:rsid w:val="00871D5F"/>
    <w:rsid w:val="008909C3"/>
    <w:rsid w:val="0089547F"/>
    <w:rsid w:val="008C5D83"/>
    <w:rsid w:val="008D12B6"/>
    <w:rsid w:val="008D2B1B"/>
    <w:rsid w:val="008D5F9F"/>
    <w:rsid w:val="008E1499"/>
    <w:rsid w:val="008E4545"/>
    <w:rsid w:val="00900BAB"/>
    <w:rsid w:val="009117A8"/>
    <w:rsid w:val="009213D6"/>
    <w:rsid w:val="0093112E"/>
    <w:rsid w:val="00936559"/>
    <w:rsid w:val="009377B7"/>
    <w:rsid w:val="009405CC"/>
    <w:rsid w:val="00943F42"/>
    <w:rsid w:val="00946EF8"/>
    <w:rsid w:val="00950661"/>
    <w:rsid w:val="00951ECC"/>
    <w:rsid w:val="00960151"/>
    <w:rsid w:val="00960DE3"/>
    <w:rsid w:val="00963885"/>
    <w:rsid w:val="009662FF"/>
    <w:rsid w:val="00967F06"/>
    <w:rsid w:val="00982816"/>
    <w:rsid w:val="009864E3"/>
    <w:rsid w:val="009B46B6"/>
    <w:rsid w:val="009B69CF"/>
    <w:rsid w:val="009B7777"/>
    <w:rsid w:val="009D5EE3"/>
    <w:rsid w:val="009D6CA1"/>
    <w:rsid w:val="009D7565"/>
    <w:rsid w:val="009E1CA1"/>
    <w:rsid w:val="009F4A88"/>
    <w:rsid w:val="009F65E7"/>
    <w:rsid w:val="009F73AC"/>
    <w:rsid w:val="00A04807"/>
    <w:rsid w:val="00A069BE"/>
    <w:rsid w:val="00A1529D"/>
    <w:rsid w:val="00A20E36"/>
    <w:rsid w:val="00A22AA8"/>
    <w:rsid w:val="00A23E81"/>
    <w:rsid w:val="00A32B88"/>
    <w:rsid w:val="00A3708D"/>
    <w:rsid w:val="00A51618"/>
    <w:rsid w:val="00A56804"/>
    <w:rsid w:val="00A56E56"/>
    <w:rsid w:val="00A61D37"/>
    <w:rsid w:val="00A64BF1"/>
    <w:rsid w:val="00A6572F"/>
    <w:rsid w:val="00A65770"/>
    <w:rsid w:val="00A66DE0"/>
    <w:rsid w:val="00A86107"/>
    <w:rsid w:val="00A926ED"/>
    <w:rsid w:val="00AA0033"/>
    <w:rsid w:val="00AA34B7"/>
    <w:rsid w:val="00AB132F"/>
    <w:rsid w:val="00AB52E1"/>
    <w:rsid w:val="00AB7A88"/>
    <w:rsid w:val="00AC5DF4"/>
    <w:rsid w:val="00AD7FD8"/>
    <w:rsid w:val="00AE1C07"/>
    <w:rsid w:val="00AE55F3"/>
    <w:rsid w:val="00AE575D"/>
    <w:rsid w:val="00AF6128"/>
    <w:rsid w:val="00AF69FA"/>
    <w:rsid w:val="00B02E79"/>
    <w:rsid w:val="00B05B9C"/>
    <w:rsid w:val="00B20C12"/>
    <w:rsid w:val="00B2387D"/>
    <w:rsid w:val="00B25B3E"/>
    <w:rsid w:val="00B27972"/>
    <w:rsid w:val="00B31108"/>
    <w:rsid w:val="00B31228"/>
    <w:rsid w:val="00B31CC9"/>
    <w:rsid w:val="00B32996"/>
    <w:rsid w:val="00B33042"/>
    <w:rsid w:val="00B35BB3"/>
    <w:rsid w:val="00B41FB0"/>
    <w:rsid w:val="00B466CA"/>
    <w:rsid w:val="00B538CA"/>
    <w:rsid w:val="00B55837"/>
    <w:rsid w:val="00B56F06"/>
    <w:rsid w:val="00B60E94"/>
    <w:rsid w:val="00B66AC2"/>
    <w:rsid w:val="00B672E1"/>
    <w:rsid w:val="00B76E25"/>
    <w:rsid w:val="00B80B43"/>
    <w:rsid w:val="00B82379"/>
    <w:rsid w:val="00B836D3"/>
    <w:rsid w:val="00B85BF3"/>
    <w:rsid w:val="00B87995"/>
    <w:rsid w:val="00B947E2"/>
    <w:rsid w:val="00B95302"/>
    <w:rsid w:val="00BA664B"/>
    <w:rsid w:val="00BB2AEA"/>
    <w:rsid w:val="00BB424D"/>
    <w:rsid w:val="00BC1212"/>
    <w:rsid w:val="00BD7EF8"/>
    <w:rsid w:val="00BE46E2"/>
    <w:rsid w:val="00BF16CD"/>
    <w:rsid w:val="00BF2294"/>
    <w:rsid w:val="00BF3A7E"/>
    <w:rsid w:val="00BF6A78"/>
    <w:rsid w:val="00C04834"/>
    <w:rsid w:val="00C06FC1"/>
    <w:rsid w:val="00C07923"/>
    <w:rsid w:val="00C14C3D"/>
    <w:rsid w:val="00C16A2D"/>
    <w:rsid w:val="00C2293A"/>
    <w:rsid w:val="00C32810"/>
    <w:rsid w:val="00C44F95"/>
    <w:rsid w:val="00C50BFF"/>
    <w:rsid w:val="00C6741B"/>
    <w:rsid w:val="00C70380"/>
    <w:rsid w:val="00C73C3C"/>
    <w:rsid w:val="00C74DAD"/>
    <w:rsid w:val="00C76EE4"/>
    <w:rsid w:val="00C847A2"/>
    <w:rsid w:val="00C92454"/>
    <w:rsid w:val="00CA1088"/>
    <w:rsid w:val="00CA744D"/>
    <w:rsid w:val="00CB1222"/>
    <w:rsid w:val="00CB2F21"/>
    <w:rsid w:val="00CB38CF"/>
    <w:rsid w:val="00CC653E"/>
    <w:rsid w:val="00CD38D8"/>
    <w:rsid w:val="00CD52D2"/>
    <w:rsid w:val="00CE6DE9"/>
    <w:rsid w:val="00CE7DFB"/>
    <w:rsid w:val="00CF6F6F"/>
    <w:rsid w:val="00D01F43"/>
    <w:rsid w:val="00D070E7"/>
    <w:rsid w:val="00D17425"/>
    <w:rsid w:val="00D25ECB"/>
    <w:rsid w:val="00D26E3C"/>
    <w:rsid w:val="00D33793"/>
    <w:rsid w:val="00D370F5"/>
    <w:rsid w:val="00D40FE9"/>
    <w:rsid w:val="00D462FC"/>
    <w:rsid w:val="00D46D08"/>
    <w:rsid w:val="00D50B0D"/>
    <w:rsid w:val="00D57DCF"/>
    <w:rsid w:val="00D618AB"/>
    <w:rsid w:val="00D6705E"/>
    <w:rsid w:val="00D72957"/>
    <w:rsid w:val="00D8671F"/>
    <w:rsid w:val="00D87619"/>
    <w:rsid w:val="00D93F50"/>
    <w:rsid w:val="00D96924"/>
    <w:rsid w:val="00D97623"/>
    <w:rsid w:val="00DA1D26"/>
    <w:rsid w:val="00DA2553"/>
    <w:rsid w:val="00DA3AE5"/>
    <w:rsid w:val="00DA51BB"/>
    <w:rsid w:val="00DB1FDA"/>
    <w:rsid w:val="00DB43FE"/>
    <w:rsid w:val="00DC24A2"/>
    <w:rsid w:val="00DC2AF2"/>
    <w:rsid w:val="00DC5878"/>
    <w:rsid w:val="00DC74CC"/>
    <w:rsid w:val="00DD17AB"/>
    <w:rsid w:val="00DE50B2"/>
    <w:rsid w:val="00DF22CE"/>
    <w:rsid w:val="00DF4107"/>
    <w:rsid w:val="00DF4C75"/>
    <w:rsid w:val="00DF5DF5"/>
    <w:rsid w:val="00E00B0A"/>
    <w:rsid w:val="00E01C8F"/>
    <w:rsid w:val="00E05AB6"/>
    <w:rsid w:val="00E06597"/>
    <w:rsid w:val="00E06AE6"/>
    <w:rsid w:val="00E324C5"/>
    <w:rsid w:val="00E32524"/>
    <w:rsid w:val="00E337AB"/>
    <w:rsid w:val="00E47CBC"/>
    <w:rsid w:val="00E548F8"/>
    <w:rsid w:val="00E56A60"/>
    <w:rsid w:val="00E65B70"/>
    <w:rsid w:val="00E71D4F"/>
    <w:rsid w:val="00E7434A"/>
    <w:rsid w:val="00E75E9C"/>
    <w:rsid w:val="00E80759"/>
    <w:rsid w:val="00E828EE"/>
    <w:rsid w:val="00E82B87"/>
    <w:rsid w:val="00E82D8B"/>
    <w:rsid w:val="00E90CEC"/>
    <w:rsid w:val="00E912D2"/>
    <w:rsid w:val="00E920EB"/>
    <w:rsid w:val="00EB016A"/>
    <w:rsid w:val="00EB2384"/>
    <w:rsid w:val="00EB40F7"/>
    <w:rsid w:val="00EB601F"/>
    <w:rsid w:val="00ED6557"/>
    <w:rsid w:val="00ED6F9C"/>
    <w:rsid w:val="00EE5BBC"/>
    <w:rsid w:val="00EF1B22"/>
    <w:rsid w:val="00EF30C1"/>
    <w:rsid w:val="00F11291"/>
    <w:rsid w:val="00F12786"/>
    <w:rsid w:val="00F17666"/>
    <w:rsid w:val="00F200D7"/>
    <w:rsid w:val="00F223B7"/>
    <w:rsid w:val="00F248B8"/>
    <w:rsid w:val="00F32337"/>
    <w:rsid w:val="00F32AD8"/>
    <w:rsid w:val="00F35321"/>
    <w:rsid w:val="00F36D19"/>
    <w:rsid w:val="00F43809"/>
    <w:rsid w:val="00F47B7E"/>
    <w:rsid w:val="00F549D7"/>
    <w:rsid w:val="00F60852"/>
    <w:rsid w:val="00F612A4"/>
    <w:rsid w:val="00F67144"/>
    <w:rsid w:val="00F74465"/>
    <w:rsid w:val="00F77F45"/>
    <w:rsid w:val="00F8630A"/>
    <w:rsid w:val="00FA0930"/>
    <w:rsid w:val="00FA21C2"/>
    <w:rsid w:val="00FA5A56"/>
    <w:rsid w:val="00FD2BFC"/>
    <w:rsid w:val="00FD38F0"/>
    <w:rsid w:val="00FD4103"/>
    <w:rsid w:val="00FE47BD"/>
    <w:rsid w:val="00FF1313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4560"/>
  <w15:docId w15:val="{C4ED6202-D518-4376-8CE9-1BE7D5A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D72957"/>
    <w:pPr>
      <w:tabs>
        <w:tab w:val="num" w:pos="0"/>
      </w:tabs>
      <w:suppressAutoHyphens/>
      <w:spacing w:before="200" w:after="0" w:line="264" w:lineRule="auto"/>
      <w:ind w:left="720" w:hanging="720"/>
      <w:outlineLvl w:val="2"/>
    </w:pPr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uiPriority w:val="9"/>
    <w:semiHidden/>
    <w:rsid w:val="00D7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3Znak1">
    <w:name w:val="Nagłówek 3 Znak1"/>
    <w:basedOn w:val="Domylnaczcionkaakapitu"/>
    <w:link w:val="Nagwek3"/>
    <w:uiPriority w:val="99"/>
    <w:locked/>
    <w:rsid w:val="00D72957"/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BezodstpwZnak">
    <w:name w:val="Bez odstępów Znak"/>
    <w:link w:val="Bezodstpw"/>
    <w:uiPriority w:val="99"/>
    <w:locked/>
    <w:rsid w:val="00D72957"/>
  </w:style>
  <w:style w:type="paragraph" w:customStyle="1" w:styleId="Default">
    <w:name w:val="Default"/>
    <w:rsid w:val="003068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121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1212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BC1212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9405CC"/>
  </w:style>
  <w:style w:type="character" w:customStyle="1" w:styleId="NagwekZnak2">
    <w:name w:val="Nagłówek Znak2"/>
    <w:uiPriority w:val="99"/>
    <w:locked/>
    <w:rsid w:val="00A926ED"/>
    <w:rPr>
      <w:rFonts w:ascii="Cambria" w:hAnsi="Cambria" w:cs="Cambria"/>
      <w:sz w:val="28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25B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5F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F11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abice-stare.waw.pl/public/?id=1772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babice-stare.waw.pl/public/?id=1772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4F836-E0B4-4CD5-A9A4-31A661CE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Paulina Mateusiak</cp:lastModifiedBy>
  <cp:revision>6</cp:revision>
  <cp:lastPrinted>2017-09-14T09:00:00Z</cp:lastPrinted>
  <dcterms:created xsi:type="dcterms:W3CDTF">2018-01-19T13:42:00Z</dcterms:created>
  <dcterms:modified xsi:type="dcterms:W3CDTF">2018-01-22T07:54:00Z</dcterms:modified>
</cp:coreProperties>
</file>