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7820F2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bookmarkStart w:id="0" w:name="_Hlk499812830"/>
      <w:r w:rsidR="00E11039">
        <w:rPr>
          <w:rFonts w:ascii="Arial" w:hAnsi="Arial" w:cs="Arial"/>
          <w:bCs/>
          <w:noProof/>
          <w:sz w:val="20"/>
          <w:szCs w:val="20"/>
        </w:rPr>
        <w:t>Konserwacja oświetlenia ulicznego na terenie Gminy Stare Babice</w:t>
      </w:r>
      <w:bookmarkEnd w:id="0"/>
      <w:r w:rsidR="007820F2">
        <w:rPr>
          <w:rFonts w:ascii="Arial" w:hAnsi="Arial" w:cs="Arial"/>
          <w:sz w:val="20"/>
          <w:szCs w:val="20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1" w:name="_GoBack"/>
      <w:bookmarkEnd w:id="1"/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11039" w:rsidRDefault="007820F2" w:rsidP="007820F2">
    <w:pPr>
      <w:pStyle w:val="Stopka"/>
      <w:rPr>
        <w:rFonts w:ascii="Arial" w:eastAsiaTheme="minorHAnsi" w:hAnsi="Arial" w:cs="Arial"/>
        <w:bCs/>
        <w:sz w:val="20"/>
        <w:szCs w:val="20"/>
      </w:rPr>
    </w:pPr>
    <w:r w:rsidRPr="00E11039">
      <w:rPr>
        <w:rFonts w:ascii="Arial" w:eastAsiaTheme="minorHAnsi" w:hAnsi="Arial" w:cs="Arial"/>
        <w:sz w:val="20"/>
        <w:szCs w:val="20"/>
        <w:lang w:val="pl-PL"/>
      </w:rPr>
      <w:t>„</w:t>
    </w:r>
    <w:r w:rsidR="00E11039" w:rsidRPr="00E11039">
      <w:rPr>
        <w:rFonts w:ascii="Arial" w:hAnsi="Arial" w:cs="Arial"/>
        <w:bCs/>
        <w:noProof/>
        <w:sz w:val="20"/>
        <w:szCs w:val="20"/>
      </w:rPr>
      <w:t>Konserwacja oświetlenia ulicznego na terenie Gminy Stare Babice</w:t>
    </w:r>
    <w:r w:rsidRPr="00E11039">
      <w:rPr>
        <w:rFonts w:ascii="Arial" w:eastAsiaTheme="minorHAnsi" w:hAnsi="Arial" w:cs="Arial"/>
        <w:sz w:val="20"/>
        <w:szCs w:val="20"/>
      </w:rPr>
      <w:t>.”</w:t>
    </w:r>
  </w:p>
  <w:p w:rsidR="009B09B1" w:rsidRPr="00E903FA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4B752F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BD7210"/>
    <w:rsid w:val="00C55FAB"/>
    <w:rsid w:val="00CB36E7"/>
    <w:rsid w:val="00CE2275"/>
    <w:rsid w:val="00E11039"/>
    <w:rsid w:val="00E903FA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F207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18</cp:revision>
  <dcterms:created xsi:type="dcterms:W3CDTF">2016-12-15T13:30:00Z</dcterms:created>
  <dcterms:modified xsi:type="dcterms:W3CDTF">2017-11-30T12:45:00Z</dcterms:modified>
</cp:coreProperties>
</file>