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D1A" w:rsidRPr="003B144B" w:rsidRDefault="00513D1A" w:rsidP="00BE76B2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Gmina Stare Babice 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="00873365"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>tel.  (022) 722 95 36</w:t>
      </w:r>
      <w:r w:rsidR="00882187">
        <w:rPr>
          <w:rFonts w:ascii="Arial" w:hAnsi="Arial" w:cs="Arial"/>
          <w:sz w:val="20"/>
          <w:szCs w:val="20"/>
          <w:lang w:val="pl-PL"/>
        </w:rPr>
        <w:t>, 730 80 34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13D1A" w:rsidRPr="003B144B" w:rsidRDefault="00513D1A" w:rsidP="00BE76B2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ul. Rynek 32 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="00873365"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>fax. (022) 722 95 36</w:t>
      </w:r>
      <w:r w:rsidRPr="003B144B">
        <w:rPr>
          <w:rFonts w:ascii="Arial" w:hAnsi="Arial" w:cs="Arial"/>
          <w:sz w:val="20"/>
          <w:szCs w:val="20"/>
          <w:lang w:val="pl-PL"/>
        </w:rPr>
        <w:br/>
        <w:t>05-082 Stare Babice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="00873365"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>zamowienia.publiczne@stare-babice.waw.pl</w:t>
      </w:r>
      <w:r w:rsidRPr="003B144B">
        <w:rPr>
          <w:rFonts w:ascii="Arial" w:hAnsi="Arial" w:cs="Arial"/>
          <w:sz w:val="20"/>
          <w:szCs w:val="20"/>
          <w:lang w:val="pl-PL"/>
        </w:rPr>
        <w:br/>
      </w:r>
    </w:p>
    <w:p w:rsidR="00873365" w:rsidRPr="003B144B" w:rsidRDefault="00873365" w:rsidP="00873365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873365" w:rsidRPr="003B144B" w:rsidRDefault="00873365" w:rsidP="00BE76B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873365" w:rsidRPr="003B144B" w:rsidRDefault="00873365" w:rsidP="00BE76B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513D1A" w:rsidRPr="003B144B" w:rsidRDefault="00513D1A" w:rsidP="00BE76B2">
      <w:pPr>
        <w:pStyle w:val="Nagwek"/>
        <w:spacing w:line="240" w:lineRule="auto"/>
        <w:ind w:left="4956"/>
        <w:jc w:val="right"/>
        <w:rPr>
          <w:rFonts w:ascii="Arial" w:hAnsi="Arial" w:cs="Arial"/>
          <w:bCs/>
          <w:sz w:val="20"/>
          <w:lang w:val="pl-PL"/>
        </w:rPr>
      </w:pPr>
      <w:r w:rsidRPr="003B144B">
        <w:rPr>
          <w:rFonts w:ascii="Arial" w:hAnsi="Arial" w:cs="Arial"/>
          <w:bCs/>
          <w:sz w:val="20"/>
          <w:lang w:val="pl-PL"/>
        </w:rPr>
        <w:t xml:space="preserve">Stare Babice, dnia </w:t>
      </w:r>
      <w:r w:rsidR="009C126B">
        <w:rPr>
          <w:rFonts w:ascii="Arial" w:hAnsi="Arial" w:cs="Arial"/>
          <w:bCs/>
          <w:sz w:val="20"/>
          <w:lang w:val="pl-PL"/>
        </w:rPr>
        <w:t>7</w:t>
      </w:r>
      <w:r w:rsidR="00F92F74">
        <w:rPr>
          <w:rFonts w:ascii="Arial" w:hAnsi="Arial" w:cs="Arial"/>
          <w:bCs/>
          <w:sz w:val="20"/>
          <w:lang w:val="pl-PL"/>
        </w:rPr>
        <w:t xml:space="preserve"> listopada</w:t>
      </w:r>
      <w:r w:rsidR="009C126B">
        <w:rPr>
          <w:rFonts w:ascii="Arial" w:hAnsi="Arial" w:cs="Arial"/>
          <w:bCs/>
          <w:sz w:val="20"/>
          <w:lang w:val="pl-PL"/>
        </w:rPr>
        <w:t xml:space="preserve"> 2017</w:t>
      </w:r>
      <w:r w:rsidR="00062C1C" w:rsidRPr="003B144B">
        <w:rPr>
          <w:rFonts w:ascii="Arial" w:hAnsi="Arial" w:cs="Arial"/>
          <w:bCs/>
          <w:sz w:val="20"/>
          <w:lang w:val="pl-PL"/>
        </w:rPr>
        <w:t xml:space="preserve"> </w:t>
      </w:r>
      <w:r w:rsidRPr="003B144B">
        <w:rPr>
          <w:rFonts w:ascii="Arial" w:hAnsi="Arial" w:cs="Arial"/>
          <w:bCs/>
          <w:sz w:val="20"/>
          <w:lang w:val="pl-PL"/>
        </w:rPr>
        <w:t>r.</w:t>
      </w:r>
    </w:p>
    <w:p w:rsidR="00513D1A" w:rsidRPr="003B144B" w:rsidRDefault="00934FB6" w:rsidP="0007421E">
      <w:pPr>
        <w:pStyle w:val="Nagwek"/>
        <w:tabs>
          <w:tab w:val="left" w:pos="708"/>
        </w:tabs>
        <w:spacing w:line="240" w:lineRule="auto"/>
        <w:rPr>
          <w:rFonts w:ascii="Arial" w:hAnsi="Arial" w:cs="Arial"/>
          <w:bCs/>
          <w:sz w:val="20"/>
          <w:lang w:val="pl-PL"/>
        </w:rPr>
      </w:pPr>
      <w:r w:rsidRPr="008B0CBE">
        <w:rPr>
          <w:rFonts w:ascii="Arial" w:hAnsi="Arial" w:cs="Arial"/>
          <w:bCs/>
          <w:sz w:val="20"/>
          <w:lang w:val="pl-PL"/>
        </w:rPr>
        <w:t>Nr sprawy:</w:t>
      </w:r>
      <w:r w:rsidR="008B0CBE" w:rsidRPr="008B0CBE">
        <w:rPr>
          <w:rFonts w:ascii="Arial" w:hAnsi="Arial" w:cs="Arial"/>
          <w:bCs/>
          <w:sz w:val="20"/>
          <w:lang w:val="pl-PL"/>
        </w:rPr>
        <w:t xml:space="preserve"> RZP.271.</w:t>
      </w:r>
      <w:r w:rsidR="00DA17E5">
        <w:rPr>
          <w:rFonts w:ascii="Arial" w:hAnsi="Arial" w:cs="Arial"/>
          <w:bCs/>
          <w:sz w:val="20"/>
          <w:lang w:val="pl-PL"/>
        </w:rPr>
        <w:t>3</w:t>
      </w:r>
      <w:r w:rsidR="009C126B">
        <w:rPr>
          <w:rFonts w:ascii="Arial" w:hAnsi="Arial" w:cs="Arial"/>
          <w:bCs/>
          <w:sz w:val="20"/>
          <w:lang w:val="pl-PL"/>
        </w:rPr>
        <w:t>2</w:t>
      </w:r>
      <w:r w:rsidR="008B0CBE" w:rsidRPr="008B0CBE">
        <w:rPr>
          <w:rFonts w:ascii="Arial" w:hAnsi="Arial" w:cs="Arial"/>
          <w:bCs/>
          <w:sz w:val="20"/>
          <w:lang w:val="pl-PL"/>
        </w:rPr>
        <w:t>.</w:t>
      </w:r>
      <w:r w:rsidR="009C126B">
        <w:rPr>
          <w:rFonts w:ascii="Arial" w:hAnsi="Arial" w:cs="Arial"/>
          <w:bCs/>
          <w:sz w:val="20"/>
          <w:lang w:val="pl-PL"/>
        </w:rPr>
        <w:t>2017</w:t>
      </w:r>
    </w:p>
    <w:p w:rsidR="008229B4" w:rsidRPr="003B144B" w:rsidRDefault="008229B4" w:rsidP="009D79AB">
      <w:pPr>
        <w:pStyle w:val="Akapitzlist"/>
        <w:snapToGrid w:val="0"/>
        <w:ind w:left="36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513D1A" w:rsidRPr="003B144B" w:rsidRDefault="00513D1A" w:rsidP="009D79AB">
      <w:pPr>
        <w:pStyle w:val="Akapitzlist"/>
        <w:snapToGrid w:val="0"/>
        <w:ind w:left="36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3B144B">
        <w:rPr>
          <w:rFonts w:ascii="Arial" w:hAnsi="Arial" w:cs="Arial"/>
          <w:b/>
          <w:bCs/>
          <w:sz w:val="20"/>
          <w:szCs w:val="20"/>
          <w:lang w:val="pl-PL"/>
        </w:rPr>
        <w:t>SPECYFIKACJA ISTOTNYCH WARUNKÓW</w:t>
      </w:r>
      <w:r w:rsidRPr="003B144B">
        <w:rPr>
          <w:rFonts w:ascii="Arial" w:hAnsi="Arial" w:cs="Arial"/>
          <w:b/>
          <w:bCs/>
          <w:sz w:val="20"/>
          <w:szCs w:val="20"/>
          <w:lang w:val="pl-PL"/>
        </w:rPr>
        <w:br/>
        <w:t>ZAMÓWIENIA</w:t>
      </w:r>
    </w:p>
    <w:p w:rsidR="00513D1A" w:rsidRPr="003B144B" w:rsidRDefault="00513D1A" w:rsidP="009D79AB">
      <w:pPr>
        <w:pStyle w:val="Akapitzlist"/>
        <w:snapToGrid w:val="0"/>
        <w:ind w:left="36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3B144B">
        <w:rPr>
          <w:rFonts w:ascii="Arial" w:hAnsi="Arial" w:cs="Arial"/>
          <w:b/>
          <w:bCs/>
          <w:sz w:val="20"/>
          <w:szCs w:val="20"/>
          <w:lang w:val="pl-PL"/>
        </w:rPr>
        <w:t>(SIWZ)</w:t>
      </w:r>
    </w:p>
    <w:p w:rsidR="00513D1A" w:rsidRPr="003B144B" w:rsidRDefault="00513D1A" w:rsidP="009D79AB">
      <w:pPr>
        <w:pStyle w:val="Akapitzlist"/>
        <w:snapToGrid w:val="0"/>
        <w:ind w:left="36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3B144B">
        <w:rPr>
          <w:rFonts w:ascii="Arial" w:hAnsi="Arial" w:cs="Arial"/>
          <w:b/>
          <w:bCs/>
          <w:sz w:val="20"/>
          <w:szCs w:val="20"/>
          <w:lang w:val="pl-PL"/>
        </w:rPr>
        <w:t>DLA</w:t>
      </w:r>
    </w:p>
    <w:p w:rsidR="00513D1A" w:rsidRPr="003B144B" w:rsidRDefault="000028E7" w:rsidP="009D79AB">
      <w:pPr>
        <w:pStyle w:val="Akapitzlist"/>
        <w:snapToGrid w:val="0"/>
        <w:ind w:left="36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POSTĘPOWANIA NA USŁUGI SPOŁECZNE</w:t>
      </w:r>
    </w:p>
    <w:p w:rsidR="00513D1A" w:rsidRPr="003B144B" w:rsidRDefault="00513D1A" w:rsidP="009D79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prowadzonego </w:t>
      </w:r>
      <w:r w:rsidR="000028E7">
        <w:rPr>
          <w:rFonts w:ascii="Arial" w:hAnsi="Arial" w:cs="Arial"/>
          <w:b/>
          <w:sz w:val="20"/>
          <w:szCs w:val="20"/>
          <w:lang w:val="pl-PL"/>
        </w:rPr>
        <w:t xml:space="preserve">na podstawie art. 138o ust. 2 – 4 </w:t>
      </w: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ustawy z dnia 29 stycznia 2004 r. </w:t>
      </w:r>
    </w:p>
    <w:p w:rsidR="00513D1A" w:rsidRPr="003B144B" w:rsidRDefault="00513D1A" w:rsidP="009D79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Prawo zamówień publicznych</w:t>
      </w:r>
      <w:r w:rsidR="000D3038" w:rsidRPr="003B144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3B144B" w:rsidRPr="003B144B">
        <w:rPr>
          <w:rFonts w:ascii="Arial" w:hAnsi="Arial" w:cs="Arial"/>
          <w:b/>
          <w:sz w:val="20"/>
          <w:szCs w:val="20"/>
          <w:lang w:val="pl-PL"/>
        </w:rPr>
        <w:t>(Dz. U. z</w:t>
      </w:r>
      <w:r w:rsidR="009C126B">
        <w:rPr>
          <w:rFonts w:ascii="Arial" w:hAnsi="Arial" w:cs="Arial"/>
          <w:b/>
          <w:sz w:val="20"/>
          <w:szCs w:val="20"/>
          <w:lang w:val="pl-PL"/>
        </w:rPr>
        <w:t xml:space="preserve"> 2017</w:t>
      </w:r>
      <w:r w:rsidR="003B144B" w:rsidRPr="003B144B">
        <w:rPr>
          <w:rFonts w:ascii="Arial" w:hAnsi="Arial" w:cs="Arial"/>
          <w:b/>
          <w:sz w:val="20"/>
          <w:szCs w:val="20"/>
          <w:lang w:val="pl-PL"/>
        </w:rPr>
        <w:t xml:space="preserve"> r. poz. </w:t>
      </w:r>
      <w:r w:rsidR="009C126B">
        <w:rPr>
          <w:rFonts w:ascii="Arial" w:hAnsi="Arial" w:cs="Arial"/>
          <w:b/>
          <w:sz w:val="20"/>
          <w:szCs w:val="20"/>
          <w:lang w:val="pl-PL"/>
        </w:rPr>
        <w:t>1579</w:t>
      </w:r>
    </w:p>
    <w:p w:rsidR="00EE7020" w:rsidRPr="003B144B" w:rsidRDefault="00EE7020" w:rsidP="00E061D5">
      <w:pPr>
        <w:rPr>
          <w:rFonts w:ascii="Arial" w:hAnsi="Arial" w:cs="Arial"/>
          <w:b/>
          <w:sz w:val="20"/>
          <w:szCs w:val="20"/>
          <w:lang w:val="pl-PL"/>
        </w:rPr>
      </w:pPr>
    </w:p>
    <w:p w:rsidR="000D3038" w:rsidRPr="000028E7" w:rsidRDefault="000028E7" w:rsidP="0018672F">
      <w:pPr>
        <w:widowControl w:val="0"/>
        <w:snapToGrid w:val="0"/>
        <w:spacing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028E7">
        <w:rPr>
          <w:rFonts w:ascii="Arial" w:hAnsi="Arial" w:cs="Arial"/>
          <w:b/>
          <w:sz w:val="24"/>
          <w:szCs w:val="24"/>
          <w:lang w:val="pl-PL"/>
        </w:rPr>
        <w:t>ORGANIZACJA „SPOTKANIA MIKOŁAJKOWEGO”</w:t>
      </w:r>
    </w:p>
    <w:p w:rsidR="00E96343" w:rsidRDefault="00E96343" w:rsidP="00882187">
      <w:pPr>
        <w:widowControl w:val="0"/>
        <w:snapToGri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E96343" w:rsidRDefault="00E96343" w:rsidP="00882187">
      <w:pPr>
        <w:widowControl w:val="0"/>
        <w:snapToGri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24590B" w:rsidRDefault="0024590B" w:rsidP="00882187">
      <w:pPr>
        <w:widowControl w:val="0"/>
        <w:snapToGri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24590B" w:rsidRDefault="0024590B" w:rsidP="00882187">
      <w:pPr>
        <w:widowControl w:val="0"/>
        <w:snapToGri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24590B" w:rsidRDefault="0024590B" w:rsidP="00882187">
      <w:pPr>
        <w:widowControl w:val="0"/>
        <w:snapToGri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882187" w:rsidRDefault="00882187" w:rsidP="00882187">
      <w:pPr>
        <w:widowControl w:val="0"/>
        <w:snapToGri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Specyfikacja niniejsza </w:t>
      </w:r>
      <w:r w:rsidRPr="001F4481">
        <w:rPr>
          <w:rFonts w:ascii="Arial" w:hAnsi="Arial" w:cs="Arial"/>
          <w:sz w:val="20"/>
          <w:szCs w:val="20"/>
          <w:lang w:val="pl-PL"/>
        </w:rPr>
        <w:t xml:space="preserve">zawiera </w:t>
      </w:r>
      <w:r w:rsidR="00757777">
        <w:rPr>
          <w:rFonts w:ascii="Arial" w:hAnsi="Arial" w:cs="Arial"/>
          <w:sz w:val="20"/>
          <w:szCs w:val="20"/>
          <w:lang w:val="pl-PL"/>
        </w:rPr>
        <w:t>25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stron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5"/>
        <w:gridCol w:w="1966"/>
      </w:tblGrid>
      <w:tr w:rsidR="00E061D5" w:rsidRPr="00E061D5" w:rsidTr="003B70C7">
        <w:trPr>
          <w:trHeight w:val="99"/>
        </w:trPr>
        <w:tc>
          <w:tcPr>
            <w:tcW w:w="8671" w:type="dxa"/>
            <w:gridSpan w:val="2"/>
          </w:tcPr>
          <w:p w:rsidR="00E061D5" w:rsidRPr="00E061D5" w:rsidRDefault="00882187" w:rsidP="008821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061D5">
              <w:rPr>
                <w:rFonts w:ascii="Arial" w:hAnsi="Arial" w:cs="Arial"/>
                <w:sz w:val="20"/>
                <w:szCs w:val="20"/>
                <w:lang w:val="pl-PL"/>
              </w:rPr>
              <w:t>Integralną część niniejszej SIWZ stanowią:</w:t>
            </w:r>
          </w:p>
        </w:tc>
      </w:tr>
      <w:tr w:rsidR="00E061D5" w:rsidRPr="00E061D5" w:rsidTr="003B70C7">
        <w:trPr>
          <w:trHeight w:val="99"/>
        </w:trPr>
        <w:tc>
          <w:tcPr>
            <w:tcW w:w="6705" w:type="dxa"/>
          </w:tcPr>
          <w:p w:rsidR="00E061D5" w:rsidRPr="00E061D5" w:rsidRDefault="0069743A" w:rsidP="000028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Wzór oferty</w:t>
            </w:r>
          </w:p>
        </w:tc>
        <w:tc>
          <w:tcPr>
            <w:tcW w:w="1966" w:type="dxa"/>
          </w:tcPr>
          <w:p w:rsidR="00E061D5" w:rsidRPr="00E061D5" w:rsidRDefault="00882187" w:rsidP="008821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061D5">
              <w:rPr>
                <w:rFonts w:ascii="Arial" w:hAnsi="Arial" w:cs="Arial"/>
                <w:sz w:val="20"/>
                <w:szCs w:val="20"/>
                <w:lang w:val="pl-PL"/>
              </w:rPr>
              <w:t xml:space="preserve">Załącznik nr </w:t>
            </w:r>
            <w:r w:rsidR="0069743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</w:tr>
      <w:tr w:rsidR="00E061D5" w:rsidRPr="0024590B" w:rsidTr="003B70C7">
        <w:trPr>
          <w:trHeight w:val="99"/>
        </w:trPr>
        <w:tc>
          <w:tcPr>
            <w:tcW w:w="6705" w:type="dxa"/>
          </w:tcPr>
          <w:p w:rsidR="00E061D5" w:rsidRPr="0024590B" w:rsidRDefault="0069743A" w:rsidP="008821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590B">
              <w:rPr>
                <w:rFonts w:ascii="Arial" w:hAnsi="Arial" w:cs="Arial"/>
                <w:sz w:val="20"/>
                <w:szCs w:val="20"/>
                <w:lang w:val="pl-PL"/>
              </w:rPr>
              <w:t>Oświadczenie o braku podstaw do wykluczenia i spełnienia warunków udziału w postępowaniu</w:t>
            </w:r>
          </w:p>
        </w:tc>
        <w:tc>
          <w:tcPr>
            <w:tcW w:w="1966" w:type="dxa"/>
          </w:tcPr>
          <w:p w:rsidR="00E061D5" w:rsidRPr="0024590B" w:rsidRDefault="00882187" w:rsidP="008821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590B">
              <w:rPr>
                <w:rFonts w:ascii="Arial" w:hAnsi="Arial" w:cs="Arial"/>
                <w:sz w:val="20"/>
                <w:szCs w:val="20"/>
                <w:lang w:val="pl-PL"/>
              </w:rPr>
              <w:t xml:space="preserve">Załącznik nr </w:t>
            </w:r>
            <w:r w:rsidR="0069743A" w:rsidRPr="0024590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</w:tr>
      <w:tr w:rsidR="003B70C7" w:rsidRPr="0024590B" w:rsidTr="003B70C7">
        <w:trPr>
          <w:trHeight w:val="99"/>
        </w:trPr>
        <w:tc>
          <w:tcPr>
            <w:tcW w:w="6705" w:type="dxa"/>
          </w:tcPr>
          <w:p w:rsidR="003B70C7" w:rsidRPr="0024590B" w:rsidRDefault="0024590B" w:rsidP="002459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590B">
              <w:rPr>
                <w:rFonts w:ascii="Arial" w:hAnsi="Arial" w:cs="Arial"/>
                <w:sz w:val="20"/>
                <w:szCs w:val="20"/>
                <w:lang w:val="pl-PL"/>
              </w:rPr>
              <w:t xml:space="preserve">Formularz – Dane ogólne </w:t>
            </w:r>
          </w:p>
        </w:tc>
        <w:tc>
          <w:tcPr>
            <w:tcW w:w="1966" w:type="dxa"/>
          </w:tcPr>
          <w:p w:rsidR="003B70C7" w:rsidRPr="0024590B" w:rsidRDefault="00E4158C" w:rsidP="008821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Załącznik nr 3</w:t>
            </w:r>
          </w:p>
        </w:tc>
      </w:tr>
      <w:tr w:rsidR="003B70C7" w:rsidRPr="0024590B" w:rsidTr="003B70C7">
        <w:trPr>
          <w:trHeight w:val="99"/>
        </w:trPr>
        <w:tc>
          <w:tcPr>
            <w:tcW w:w="6705" w:type="dxa"/>
          </w:tcPr>
          <w:p w:rsidR="003B70C7" w:rsidRPr="0024590B" w:rsidRDefault="0024590B" w:rsidP="008821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590B">
              <w:rPr>
                <w:rFonts w:ascii="Arial" w:hAnsi="Arial" w:cs="Arial"/>
                <w:sz w:val="20"/>
                <w:szCs w:val="20"/>
                <w:lang w:val="pl-PL"/>
              </w:rPr>
              <w:t>Formularz – Doświadczenie Wykonawcy</w:t>
            </w:r>
          </w:p>
        </w:tc>
        <w:tc>
          <w:tcPr>
            <w:tcW w:w="1966" w:type="dxa"/>
          </w:tcPr>
          <w:p w:rsidR="003B70C7" w:rsidRPr="0024590B" w:rsidRDefault="00E4158C" w:rsidP="008821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Załącznik nr 4</w:t>
            </w:r>
          </w:p>
        </w:tc>
      </w:tr>
      <w:tr w:rsidR="0069743A" w:rsidRPr="00E061D5" w:rsidTr="003B70C7">
        <w:trPr>
          <w:trHeight w:val="99"/>
        </w:trPr>
        <w:tc>
          <w:tcPr>
            <w:tcW w:w="6705" w:type="dxa"/>
          </w:tcPr>
          <w:p w:rsidR="0069743A" w:rsidRPr="0024590B" w:rsidRDefault="0024590B" w:rsidP="008821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590B">
              <w:rPr>
                <w:rFonts w:ascii="Arial" w:hAnsi="Arial" w:cs="Arial"/>
                <w:sz w:val="20"/>
                <w:szCs w:val="20"/>
                <w:lang w:val="pl-PL"/>
              </w:rPr>
              <w:t>Formularz – Personel Wykonawcy</w:t>
            </w:r>
          </w:p>
        </w:tc>
        <w:tc>
          <w:tcPr>
            <w:tcW w:w="1966" w:type="dxa"/>
          </w:tcPr>
          <w:p w:rsidR="0069743A" w:rsidRPr="00E061D5" w:rsidRDefault="0069743A" w:rsidP="002459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590B">
              <w:rPr>
                <w:rFonts w:ascii="Arial" w:hAnsi="Arial" w:cs="Arial"/>
                <w:sz w:val="20"/>
                <w:szCs w:val="20"/>
                <w:lang w:val="pl-PL"/>
              </w:rPr>
              <w:t xml:space="preserve">Załącznik nr </w:t>
            </w:r>
            <w:r w:rsidR="00E4158C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</w:tr>
      <w:tr w:rsidR="00E061D5" w:rsidRPr="00E061D5" w:rsidTr="003B70C7">
        <w:trPr>
          <w:trHeight w:val="99"/>
        </w:trPr>
        <w:tc>
          <w:tcPr>
            <w:tcW w:w="6705" w:type="dxa"/>
          </w:tcPr>
          <w:p w:rsidR="00E061D5" w:rsidRPr="00E061D5" w:rsidRDefault="00882187" w:rsidP="008821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061D5">
              <w:rPr>
                <w:rFonts w:ascii="Arial" w:hAnsi="Arial" w:cs="Arial"/>
                <w:sz w:val="20"/>
                <w:szCs w:val="20"/>
                <w:lang w:val="pl-PL"/>
              </w:rPr>
              <w:t>Wzór umow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</w:p>
        </w:tc>
        <w:tc>
          <w:tcPr>
            <w:tcW w:w="1966" w:type="dxa"/>
          </w:tcPr>
          <w:p w:rsidR="00E061D5" w:rsidRPr="00E061D5" w:rsidRDefault="00E061D5" w:rsidP="002459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061D5">
              <w:rPr>
                <w:rFonts w:ascii="Arial" w:hAnsi="Arial" w:cs="Arial"/>
                <w:sz w:val="20"/>
                <w:szCs w:val="20"/>
                <w:lang w:val="pl-PL"/>
              </w:rPr>
              <w:t xml:space="preserve">Załącznik nr </w:t>
            </w:r>
            <w:r w:rsidR="00E4158C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</w:tr>
    </w:tbl>
    <w:p w:rsidR="0018672F" w:rsidRDefault="0018672F" w:rsidP="0018672F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</w:p>
    <w:p w:rsidR="00882187" w:rsidRDefault="00882187" w:rsidP="00882187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882187" w:rsidRDefault="00882187" w:rsidP="00882187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882187" w:rsidRDefault="00D42D78" w:rsidP="00882187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D42D78" w:rsidRDefault="00882187" w:rsidP="00D42D78">
      <w:pPr>
        <w:pStyle w:val="Bezodstpw"/>
        <w:ind w:left="2124" w:firstLine="708"/>
        <w:jc w:val="both"/>
        <w:rPr>
          <w:rFonts w:ascii="Arial" w:hAnsi="Arial" w:cs="Arial"/>
          <w:sz w:val="20"/>
          <w:szCs w:val="20"/>
          <w:lang w:val="pl-PL"/>
        </w:rPr>
      </w:pPr>
      <w:r w:rsidRPr="00E061D5">
        <w:rPr>
          <w:rFonts w:ascii="Arial" w:hAnsi="Arial" w:cs="Arial"/>
          <w:sz w:val="20"/>
          <w:szCs w:val="20"/>
          <w:lang w:val="pl-PL"/>
        </w:rPr>
        <w:t>Z A T W I E R D Z A M</w:t>
      </w:r>
      <w:r w:rsidR="000028E7">
        <w:rPr>
          <w:rFonts w:ascii="Arial" w:hAnsi="Arial" w:cs="Arial"/>
          <w:sz w:val="20"/>
          <w:szCs w:val="20"/>
          <w:lang w:val="pl-PL"/>
        </w:rPr>
        <w:t>:</w:t>
      </w:r>
      <w:r w:rsidR="0024590B">
        <w:rPr>
          <w:rFonts w:ascii="Arial" w:hAnsi="Arial" w:cs="Arial"/>
          <w:sz w:val="20"/>
          <w:szCs w:val="20"/>
          <w:lang w:val="pl-PL"/>
        </w:rPr>
        <w:t xml:space="preserve"> </w:t>
      </w:r>
      <w:r w:rsidR="00D42D78">
        <w:rPr>
          <w:rFonts w:ascii="Arial" w:hAnsi="Arial" w:cs="Arial"/>
          <w:sz w:val="20"/>
          <w:szCs w:val="20"/>
          <w:lang w:val="pl-PL"/>
        </w:rPr>
        <w:t xml:space="preserve"> </w:t>
      </w:r>
      <w:r w:rsidR="00D42D78">
        <w:rPr>
          <w:rFonts w:ascii="Arial" w:hAnsi="Arial" w:cs="Arial"/>
          <w:sz w:val="20"/>
          <w:szCs w:val="20"/>
          <w:lang w:val="pl-PL"/>
        </w:rPr>
        <w:t xml:space="preserve">(-) </w:t>
      </w:r>
      <w:r w:rsidR="00D42D78" w:rsidRPr="005C4690">
        <w:rPr>
          <w:rFonts w:ascii="Arial" w:hAnsi="Arial" w:cs="Arial"/>
          <w:sz w:val="20"/>
          <w:szCs w:val="20"/>
          <w:lang w:val="pl-PL"/>
        </w:rPr>
        <w:t>Zastępca Wójta</w:t>
      </w:r>
    </w:p>
    <w:p w:rsidR="00D42D78" w:rsidRPr="005C4690" w:rsidRDefault="00D42D78" w:rsidP="00D42D78">
      <w:pPr>
        <w:pStyle w:val="Bezodstpw"/>
        <w:ind w:left="4956"/>
        <w:jc w:val="both"/>
        <w:rPr>
          <w:rFonts w:ascii="Arial" w:hAnsi="Arial" w:cs="Arial"/>
          <w:sz w:val="20"/>
          <w:szCs w:val="20"/>
          <w:lang w:val="pl-PL"/>
        </w:rPr>
      </w:pPr>
      <w:r w:rsidRPr="005C4690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    </w:t>
      </w:r>
      <w:r w:rsidRPr="005C4690">
        <w:rPr>
          <w:rFonts w:ascii="Arial" w:hAnsi="Arial" w:cs="Arial"/>
          <w:sz w:val="20"/>
          <w:szCs w:val="20"/>
          <w:lang w:val="pl-PL"/>
        </w:rPr>
        <w:t>Marcin Zając</w:t>
      </w:r>
    </w:p>
    <w:p w:rsidR="00665411" w:rsidRDefault="00665411" w:rsidP="009C126B">
      <w:pPr>
        <w:spacing w:after="0" w:line="240" w:lineRule="auto"/>
        <w:ind w:left="2124"/>
        <w:rPr>
          <w:rFonts w:ascii="Arial" w:hAnsi="Arial" w:cs="Arial"/>
          <w:sz w:val="20"/>
          <w:szCs w:val="20"/>
          <w:lang w:val="pl-PL"/>
        </w:rPr>
      </w:pPr>
    </w:p>
    <w:p w:rsidR="00882187" w:rsidRPr="003B144B" w:rsidRDefault="00882187" w:rsidP="00304567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DC01F1" w:rsidRPr="003B144B" w:rsidRDefault="00DC01F1" w:rsidP="000D3038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192141" w:rsidRDefault="00192141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B94AFA" w:rsidRPr="00B94AFA" w:rsidRDefault="00B94AFA" w:rsidP="00B94A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94AF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Zamawiający oczekuje, że Wykonawcy zapoznają się dokładnie z treścią niniejszej SIWZ. Wykonawca ponosi ryzyko niedostarczenia wszystkich wymaganych informacji i dokumentów, oraz przedłożenia oferty </w:t>
      </w:r>
      <w:r w:rsidR="009E1251" w:rsidRPr="00B94AFA">
        <w:rPr>
          <w:rFonts w:ascii="Arial" w:hAnsi="Arial" w:cs="Arial"/>
          <w:color w:val="000000"/>
          <w:sz w:val="20"/>
          <w:szCs w:val="20"/>
          <w:lang w:val="pl-PL" w:eastAsia="pl-PL"/>
        </w:rPr>
        <w:t>nieodpowiadającej</w:t>
      </w:r>
      <w:r w:rsidRPr="00B94AF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wymaganiom określonym przez Zamawiającego. </w:t>
      </w:r>
    </w:p>
    <w:p w:rsidR="00513D1A" w:rsidRPr="003B144B" w:rsidRDefault="00882187" w:rsidP="0007421E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 w:type="page"/>
      </w:r>
      <w:r w:rsidR="00513D1A" w:rsidRPr="003B144B">
        <w:rPr>
          <w:rFonts w:ascii="Arial" w:hAnsi="Arial" w:cs="Arial"/>
          <w:b/>
          <w:sz w:val="20"/>
          <w:szCs w:val="20"/>
          <w:lang w:val="pl-PL"/>
        </w:rPr>
        <w:lastRenderedPageBreak/>
        <w:t>Spis treści:</w:t>
      </w:r>
    </w:p>
    <w:p w:rsidR="00513D1A" w:rsidRPr="003B144B" w:rsidRDefault="00513D1A" w:rsidP="0007421E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B13098" w:rsidRPr="00B13098" w:rsidRDefault="00A64243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r w:rsidRPr="00B928B8">
        <w:rPr>
          <w:rStyle w:val="Hipercze"/>
          <w:noProof/>
        </w:rPr>
        <w:fldChar w:fldCharType="begin"/>
      </w:r>
      <w:r w:rsidR="00513D1A" w:rsidRPr="00B928B8">
        <w:rPr>
          <w:rStyle w:val="Hipercze"/>
          <w:noProof/>
        </w:rPr>
        <w:instrText xml:space="preserve"> TOC \o "1-3" \h \z \u </w:instrText>
      </w:r>
      <w:r w:rsidRPr="00B928B8">
        <w:rPr>
          <w:rStyle w:val="Hipercze"/>
          <w:noProof/>
        </w:rPr>
        <w:fldChar w:fldCharType="separate"/>
      </w:r>
      <w:hyperlink w:anchor="_Toc465947615" w:history="1">
        <w:r w:rsidR="00B13098" w:rsidRPr="003447F8">
          <w:rPr>
            <w:rStyle w:val="Hipercze"/>
            <w:noProof/>
          </w:rPr>
          <w:t>1.Nazwa oraz adres Zamawiającego.</w:t>
        </w:r>
        <w:r w:rsidR="00B13098" w:rsidRPr="00B13098">
          <w:rPr>
            <w:rStyle w:val="Hipercze"/>
            <w:webHidden/>
          </w:rPr>
          <w:tab/>
        </w:r>
        <w:r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_Toc465947615 \h </w:instrText>
        </w:r>
        <w:r w:rsidRPr="00B13098">
          <w:rPr>
            <w:rStyle w:val="Hipercze"/>
            <w:webHidden/>
          </w:rPr>
        </w:r>
        <w:r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noProof/>
            <w:webHidden/>
          </w:rPr>
          <w:t>4</w:t>
        </w:r>
        <w:r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16" w:history="1">
        <w:r w:rsidR="00B13098" w:rsidRPr="003447F8">
          <w:rPr>
            <w:rStyle w:val="Hipercze"/>
            <w:noProof/>
          </w:rPr>
          <w:t>2.Definicje.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_Toc465947616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noProof/>
            <w:webHidden/>
          </w:rPr>
          <w:t>4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17" w:history="1">
        <w:r w:rsidR="00B13098" w:rsidRPr="003447F8">
          <w:rPr>
            <w:rStyle w:val="Hipercze"/>
            <w:noProof/>
          </w:rPr>
          <w:t>3.Tryb udzielenia zamówienia.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_Toc465947617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noProof/>
            <w:webHidden/>
          </w:rPr>
          <w:t>4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18" w:history="1">
        <w:r w:rsidR="00B13098" w:rsidRPr="003447F8">
          <w:rPr>
            <w:rStyle w:val="Hipercze"/>
            <w:noProof/>
          </w:rPr>
          <w:t>4.Opis przedmiotu zamówienia.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_Toc465947618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noProof/>
            <w:webHidden/>
          </w:rPr>
          <w:t>4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19" w:history="1">
        <w:r w:rsidR="00B13098" w:rsidRPr="003447F8">
          <w:rPr>
            <w:rStyle w:val="Hipercze"/>
            <w:noProof/>
          </w:rPr>
          <w:t>5.Termin wykonania zamówienia.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_Toc465947619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noProof/>
            <w:webHidden/>
          </w:rPr>
          <w:t>6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20" w:history="1">
        <w:r w:rsidR="00B13098" w:rsidRPr="003447F8">
          <w:rPr>
            <w:rStyle w:val="Hipercze"/>
            <w:noProof/>
          </w:rPr>
          <w:t>6.Warunki udziału w postępowaniu.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_Toc465947620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noProof/>
            <w:webHidden/>
          </w:rPr>
          <w:t>6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21" w:history="1">
        <w:r w:rsidR="00B13098" w:rsidRPr="003447F8">
          <w:rPr>
            <w:rStyle w:val="Hipercze"/>
            <w:noProof/>
          </w:rPr>
          <w:t>7.Podstawy wykluczenia, o których mowa w art. 24 ust. 5 ustawy PZP.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_Toc465947621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noProof/>
            <w:webHidden/>
          </w:rPr>
          <w:t>7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22" w:history="1">
        <w:r w:rsidR="00B13098" w:rsidRPr="003447F8">
          <w:rPr>
            <w:rStyle w:val="Hipercze"/>
            <w:noProof/>
          </w:rPr>
          <w:t>8.Wykaz oświadczeń lub dokumentów, potwierdzających spełnianie warunków udziału w postępowaniu oraz brak podstaw wykluczenia.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_Toc465947622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noProof/>
            <w:webHidden/>
          </w:rPr>
          <w:t>7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23" w:history="1">
        <w:r w:rsidR="00B13098" w:rsidRPr="003447F8">
          <w:rPr>
            <w:rStyle w:val="Hipercze"/>
            <w:noProof/>
          </w:rPr>
          <w:t>9.Wykonawcy wspólnie ubiegający się o udzielenie zamówienia.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_Toc465947623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noProof/>
            <w:webHidden/>
          </w:rPr>
          <w:t>9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24" w:history="1">
        <w:r w:rsidR="00B13098" w:rsidRPr="003447F8">
          <w:rPr>
            <w:rStyle w:val="Hipercze"/>
            <w:noProof/>
          </w:rPr>
          <w:t>10.Informacje o sposobie porozumiewania się Zamawiającego z Wykonawcami oraz przekazywania oświadczeń i dokumentów, a także wskazanie osób uprawnionych do porozumiewania się z Wykonawcami.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_Toc465947624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noProof/>
            <w:webHidden/>
          </w:rPr>
          <w:t>9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25" w:history="1">
        <w:r w:rsidR="00B13098" w:rsidRPr="003447F8">
          <w:rPr>
            <w:rStyle w:val="Hipercze"/>
            <w:noProof/>
          </w:rPr>
          <w:t>11.Wymagania dotyczące wadium.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_Toc465947625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noProof/>
            <w:webHidden/>
          </w:rPr>
          <w:t>9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26" w:history="1">
        <w:r w:rsidR="00B13098" w:rsidRPr="003447F8">
          <w:rPr>
            <w:rStyle w:val="Hipercze"/>
            <w:noProof/>
          </w:rPr>
          <w:t>12.Termin związania ofertą.</w:t>
        </w:r>
        <w:r w:rsidR="00B13098" w:rsidRPr="00B13098">
          <w:rPr>
            <w:rStyle w:val="Hipercze"/>
            <w:webHidden/>
          </w:rPr>
          <w:tab/>
        </w:r>
        <w:r w:rsidR="00757777">
          <w:rPr>
            <w:rStyle w:val="Hipercze"/>
            <w:webHidden/>
          </w:rPr>
          <w:t>9</w:t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27" w:history="1">
        <w:r w:rsidR="00B13098" w:rsidRPr="003447F8">
          <w:rPr>
            <w:rStyle w:val="Hipercze"/>
            <w:noProof/>
          </w:rPr>
          <w:t>13.Opis sposobu przygotowywania ofert.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_Toc465947627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noProof/>
            <w:webHidden/>
          </w:rPr>
          <w:t>10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28" w:history="1">
        <w:r w:rsidR="00B13098" w:rsidRPr="003447F8">
          <w:rPr>
            <w:rStyle w:val="Hipercze"/>
            <w:noProof/>
          </w:rPr>
          <w:t>14.Miejsce i termin składania i otwarcia ofert.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_Toc465947628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noProof/>
            <w:webHidden/>
          </w:rPr>
          <w:t>11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29" w:history="1">
        <w:r w:rsidR="00B13098" w:rsidRPr="003447F8">
          <w:rPr>
            <w:rStyle w:val="Hipercze"/>
            <w:noProof/>
          </w:rPr>
          <w:t>15.Opis sposobu obliczania ceny.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_Toc465947629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noProof/>
            <w:webHidden/>
          </w:rPr>
          <w:t>11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30" w:history="1">
        <w:r w:rsidR="00B13098" w:rsidRPr="003447F8">
          <w:rPr>
            <w:rStyle w:val="Hipercze"/>
            <w:noProof/>
          </w:rPr>
          <w:t>16.Opis kryteriów, którymi zamawiający będzie się kierował przy wyborze oferty, wraz z podaniem wag tych kryteriów i sposobu oceny ofert.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_Toc465947630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noProof/>
            <w:webHidden/>
          </w:rPr>
          <w:t>12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31" w:history="1">
        <w:r w:rsidR="00B13098" w:rsidRPr="003447F8">
          <w:rPr>
            <w:rStyle w:val="Hipercze"/>
            <w:noProof/>
          </w:rPr>
          <w:t>17.</w:t>
        </w:r>
        <w:r w:rsidR="0057309A" w:rsidRPr="0057309A">
          <w:rPr>
            <w:rFonts w:ascii="Cambria" w:hAnsi="Cambria"/>
            <w:sz w:val="22"/>
          </w:rPr>
          <w:t xml:space="preserve"> </w:t>
        </w:r>
        <w:r w:rsidR="0057309A" w:rsidRPr="0057309A">
          <w:rPr>
            <w:rStyle w:val="Hipercze"/>
            <w:noProof/>
          </w:rPr>
          <w:t>Informacje o formalnościach, jakie powinny być dopełnione po wyborze oferty w celu zawarcia umowy w sprawie zamówienia publicznego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_Toc465947631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b/>
            <w:bCs/>
            <w:noProof/>
            <w:webHidden/>
            <w:lang w:val="pl-PL"/>
          </w:rPr>
          <w:t>Błąd! Nie zdefiniowano zakładki.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32" w:history="1">
        <w:r w:rsidR="00B13098" w:rsidRPr="003447F8">
          <w:rPr>
            <w:rStyle w:val="Hipercze"/>
            <w:noProof/>
          </w:rPr>
          <w:t>18.</w:t>
        </w:r>
        <w:r w:rsidR="0057309A" w:rsidRPr="0057309A">
          <w:rPr>
            <w:rFonts w:ascii="Cambria" w:hAnsi="Cambria"/>
            <w:sz w:val="22"/>
          </w:rPr>
          <w:t xml:space="preserve"> </w:t>
        </w:r>
        <w:r w:rsidR="0057309A" w:rsidRPr="0057309A">
          <w:rPr>
            <w:rStyle w:val="Hipercze"/>
            <w:noProof/>
          </w:rPr>
          <w:t>Wymagania dotyczące zabezpieczenia należytego wykonania umowy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_Toc465947632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b/>
            <w:bCs/>
            <w:noProof/>
            <w:webHidden/>
            <w:lang w:val="pl-PL"/>
          </w:rPr>
          <w:t>Błąd! Nie zdefiniowano zakładki.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34" w:history="1">
        <w:r w:rsidR="00757777">
          <w:rPr>
            <w:rStyle w:val="Hipercze"/>
            <w:noProof/>
          </w:rPr>
          <w:t>19</w:t>
        </w:r>
        <w:r w:rsidR="00B13098" w:rsidRPr="003447F8">
          <w:rPr>
            <w:rStyle w:val="Hipercze"/>
            <w:noProof/>
          </w:rPr>
          <w:t>.</w:t>
        </w:r>
        <w:r w:rsidR="0057309A" w:rsidRPr="0057309A">
          <w:rPr>
            <w:rFonts w:ascii="Cambria" w:hAnsi="Cambria"/>
            <w:sz w:val="22"/>
          </w:rPr>
          <w:t xml:space="preserve"> </w:t>
        </w:r>
        <w:r w:rsidR="0057309A" w:rsidRPr="0057309A">
          <w:rPr>
            <w:rStyle w:val="Hipercze"/>
            <w:noProof/>
          </w:rPr>
  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  </w:r>
        <w:r w:rsidR="00B13098" w:rsidRPr="003447F8">
          <w:rPr>
            <w:rStyle w:val="Hipercze"/>
            <w:noProof/>
          </w:rPr>
          <w:t>.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_Toc465947634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noProof/>
            <w:webHidden/>
          </w:rPr>
          <w:t>13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35" w:history="1">
        <w:r w:rsidR="00757777">
          <w:rPr>
            <w:rStyle w:val="Hipercze"/>
            <w:noProof/>
          </w:rPr>
          <w:t>20</w:t>
        </w:r>
        <w:r w:rsidR="00B13098" w:rsidRPr="003447F8">
          <w:rPr>
            <w:rStyle w:val="Hipercze"/>
            <w:noProof/>
          </w:rPr>
          <w:t>.</w:t>
        </w:r>
        <w:r w:rsidR="0057309A" w:rsidRPr="0057309A">
          <w:rPr>
            <w:rFonts w:ascii="Cambria" w:hAnsi="Cambria"/>
            <w:sz w:val="22"/>
          </w:rPr>
          <w:t xml:space="preserve"> </w:t>
        </w:r>
        <w:r w:rsidR="0057309A" w:rsidRPr="0057309A">
          <w:rPr>
            <w:rStyle w:val="Hipercze"/>
            <w:noProof/>
          </w:rPr>
          <w:t>Pouczenie o środkach ochrony prawnej.</w:t>
        </w:r>
        <w:r w:rsidR="00B13098" w:rsidRPr="003447F8">
          <w:rPr>
            <w:rStyle w:val="Hipercze"/>
            <w:noProof/>
          </w:rPr>
          <w:t>.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_Toc465947635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noProof/>
            <w:webHidden/>
          </w:rPr>
          <w:t>13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38" w:history="1">
        <w:r w:rsidR="00B13098" w:rsidRPr="003447F8">
          <w:rPr>
            <w:rStyle w:val="Hipercze"/>
            <w:noProof/>
          </w:rPr>
          <w:t>Złącznik nr 1 do SIWZ – Wzór oferty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_Toc465947638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noProof/>
            <w:webHidden/>
          </w:rPr>
          <w:t>14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39" w:history="1">
        <w:r w:rsidR="00B13098" w:rsidRPr="003447F8">
          <w:rPr>
            <w:rStyle w:val="Hipercze"/>
            <w:noProof/>
          </w:rPr>
          <w:t>Załącznik nr 2 do SIWZ – Oświadczenie o braku podstaw do wykluczenia i spełnienia warunków udziału w postępowaniu</w:t>
        </w:r>
        <w:r w:rsidR="00B13098" w:rsidRPr="00B13098">
          <w:rPr>
            <w:rStyle w:val="Hipercze"/>
            <w:webHidden/>
          </w:rPr>
          <w:tab/>
        </w:r>
        <w:r w:rsidR="00A64243" w:rsidRPr="00B13098">
          <w:rPr>
            <w:rStyle w:val="Hipercze"/>
            <w:webHidden/>
          </w:rPr>
          <w:fldChar w:fldCharType="begin"/>
        </w:r>
        <w:r w:rsidR="00B13098" w:rsidRPr="00B13098">
          <w:rPr>
            <w:rStyle w:val="Hipercze"/>
            <w:webHidden/>
          </w:rPr>
          <w:instrText xml:space="preserve"> PAGEREF _Toc465947639 \h </w:instrText>
        </w:r>
        <w:r w:rsidR="00A64243" w:rsidRPr="00B13098">
          <w:rPr>
            <w:rStyle w:val="Hipercze"/>
            <w:webHidden/>
          </w:rPr>
        </w:r>
        <w:r w:rsidR="00A64243" w:rsidRPr="00B13098">
          <w:rPr>
            <w:rStyle w:val="Hipercze"/>
            <w:webHidden/>
          </w:rPr>
          <w:fldChar w:fldCharType="separate"/>
        </w:r>
        <w:r w:rsidR="00332E36">
          <w:rPr>
            <w:rStyle w:val="Hipercze"/>
            <w:noProof/>
            <w:webHidden/>
          </w:rPr>
          <w:t>15</w:t>
        </w:r>
        <w:r w:rsidR="00A64243" w:rsidRPr="00B13098">
          <w:rPr>
            <w:rStyle w:val="Hipercze"/>
            <w:webHidden/>
          </w:rPr>
          <w:fldChar w:fldCharType="end"/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40" w:history="1">
        <w:r w:rsidR="00E4158C">
          <w:rPr>
            <w:rStyle w:val="Hipercze"/>
            <w:noProof/>
          </w:rPr>
          <w:t>Załącznik nr 3</w:t>
        </w:r>
        <w:r w:rsidR="00B13098" w:rsidRPr="003447F8">
          <w:rPr>
            <w:rStyle w:val="Hipercze"/>
            <w:noProof/>
          </w:rPr>
          <w:t xml:space="preserve"> do SIWZ – Formularz – Dane ogólne</w:t>
        </w:r>
        <w:r w:rsidR="00B13098" w:rsidRPr="00B13098">
          <w:rPr>
            <w:rStyle w:val="Hipercze"/>
            <w:webHidden/>
          </w:rPr>
          <w:tab/>
        </w:r>
        <w:r w:rsidR="00757777">
          <w:rPr>
            <w:rStyle w:val="Hipercze"/>
            <w:webHidden/>
          </w:rPr>
          <w:t>17</w:t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41" w:history="1">
        <w:r w:rsidR="00E4158C">
          <w:rPr>
            <w:rStyle w:val="Hipercze"/>
            <w:noProof/>
          </w:rPr>
          <w:t>Załącznik nr 4</w:t>
        </w:r>
        <w:r w:rsidR="00B13098" w:rsidRPr="003447F8">
          <w:rPr>
            <w:rStyle w:val="Hipercze"/>
            <w:noProof/>
          </w:rPr>
          <w:t xml:space="preserve"> do SIWZ – Formularz – Doświadczenie Wykonawcy</w:t>
        </w:r>
        <w:r w:rsidR="00B13098" w:rsidRPr="00B13098">
          <w:rPr>
            <w:rStyle w:val="Hipercze"/>
            <w:webHidden/>
          </w:rPr>
          <w:tab/>
        </w:r>
        <w:r w:rsidR="00757777">
          <w:rPr>
            <w:rStyle w:val="Hipercze"/>
            <w:webHidden/>
          </w:rPr>
          <w:t>18</w:t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42" w:history="1">
        <w:r w:rsidR="00E4158C">
          <w:rPr>
            <w:rStyle w:val="Hipercze"/>
            <w:noProof/>
          </w:rPr>
          <w:t>Załącznik nr 5</w:t>
        </w:r>
        <w:r w:rsidR="00B13098" w:rsidRPr="003447F8">
          <w:rPr>
            <w:rStyle w:val="Hipercze"/>
            <w:noProof/>
          </w:rPr>
          <w:t xml:space="preserve"> do SIWZ – Formularz – Personel Wykonawcy</w:t>
        </w:r>
        <w:r w:rsidR="00B13098" w:rsidRPr="00B13098">
          <w:rPr>
            <w:rStyle w:val="Hipercze"/>
            <w:webHidden/>
          </w:rPr>
          <w:tab/>
        </w:r>
        <w:r w:rsidR="00757777">
          <w:rPr>
            <w:rStyle w:val="Hipercze"/>
            <w:webHidden/>
          </w:rPr>
          <w:t>19</w:t>
        </w:r>
      </w:hyperlink>
    </w:p>
    <w:p w:rsidR="00B13098" w:rsidRPr="00B13098" w:rsidRDefault="00D42D78" w:rsidP="00B13098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</w:rPr>
      </w:pPr>
      <w:hyperlink w:anchor="_Toc465947643" w:history="1">
        <w:r w:rsidR="00E4158C">
          <w:rPr>
            <w:rStyle w:val="Hipercze"/>
            <w:noProof/>
          </w:rPr>
          <w:t>Załącznik nr 6</w:t>
        </w:r>
        <w:r w:rsidR="00B13098" w:rsidRPr="003447F8">
          <w:rPr>
            <w:rStyle w:val="Hipercze"/>
            <w:noProof/>
          </w:rPr>
          <w:t xml:space="preserve"> do SIWZ – Wzór umowy w sprawie zamówienia publicznego.</w:t>
        </w:r>
        <w:r w:rsidR="00B13098" w:rsidRPr="00B13098">
          <w:rPr>
            <w:rStyle w:val="Hipercze"/>
            <w:webHidden/>
          </w:rPr>
          <w:tab/>
        </w:r>
        <w:r w:rsidR="00757777">
          <w:rPr>
            <w:rStyle w:val="Hipercze"/>
            <w:webHidden/>
          </w:rPr>
          <w:t>21</w:t>
        </w:r>
      </w:hyperlink>
    </w:p>
    <w:p w:rsidR="00513D1A" w:rsidRPr="00B928B8" w:rsidRDefault="00A64243" w:rsidP="00992225">
      <w:pPr>
        <w:pStyle w:val="Spistreci1"/>
        <w:tabs>
          <w:tab w:val="left" w:pos="440"/>
          <w:tab w:val="right" w:leader="dot" w:pos="9063"/>
        </w:tabs>
        <w:jc w:val="both"/>
        <w:rPr>
          <w:rStyle w:val="Hipercze"/>
          <w:noProof/>
        </w:rPr>
        <w:sectPr w:rsidR="00513D1A" w:rsidRPr="00B928B8" w:rsidSect="00B501E7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418" w:right="1416" w:bottom="1417" w:left="1417" w:header="708" w:footer="708" w:gutter="0"/>
          <w:cols w:space="708"/>
          <w:docGrid w:linePitch="360"/>
        </w:sectPr>
      </w:pPr>
      <w:r w:rsidRPr="00B928B8">
        <w:rPr>
          <w:rStyle w:val="Hipercze"/>
          <w:noProof/>
        </w:rPr>
        <w:fldChar w:fldCharType="end"/>
      </w:r>
    </w:p>
    <w:p w:rsidR="00513D1A" w:rsidRPr="003B144B" w:rsidRDefault="00513D1A" w:rsidP="0007421E">
      <w:pPr>
        <w:spacing w:line="240" w:lineRule="auto"/>
        <w:rPr>
          <w:sz w:val="20"/>
          <w:szCs w:val="20"/>
          <w:lang w:val="pl-PL"/>
        </w:rPr>
        <w:sectPr w:rsidR="00513D1A" w:rsidRPr="003B144B">
          <w:type w:val="continuous"/>
          <w:pgSz w:w="11906" w:h="16838"/>
          <w:pgMar w:top="1418" w:right="1416" w:bottom="1417" w:left="1417" w:header="708" w:footer="708" w:gutter="0"/>
          <w:cols w:space="708"/>
          <w:docGrid w:linePitch="360"/>
        </w:sectPr>
      </w:pPr>
    </w:p>
    <w:p w:rsidR="00513D1A" w:rsidRPr="003B144B" w:rsidRDefault="00513D1A" w:rsidP="0007421E">
      <w:pPr>
        <w:spacing w:line="240" w:lineRule="auto"/>
        <w:rPr>
          <w:sz w:val="20"/>
          <w:szCs w:val="20"/>
          <w:lang w:val="pl-PL"/>
        </w:rPr>
        <w:sectPr w:rsidR="00513D1A" w:rsidRPr="003B144B">
          <w:type w:val="continuous"/>
          <w:pgSz w:w="11906" w:h="16838"/>
          <w:pgMar w:top="1418" w:right="1416" w:bottom="1417" w:left="1417" w:header="708" w:footer="708" w:gutter="0"/>
          <w:cols w:space="708"/>
          <w:docGrid w:linePitch="360"/>
        </w:sectPr>
      </w:pPr>
    </w:p>
    <w:p w:rsidR="00513D1A" w:rsidRPr="003B144B" w:rsidRDefault="00513D1A" w:rsidP="0007421E">
      <w:pPr>
        <w:spacing w:line="240" w:lineRule="auto"/>
        <w:rPr>
          <w:sz w:val="20"/>
          <w:szCs w:val="20"/>
          <w:lang w:val="pl-PL"/>
        </w:rPr>
        <w:sectPr w:rsidR="00513D1A" w:rsidRPr="003B144B">
          <w:type w:val="continuous"/>
          <w:pgSz w:w="11906" w:h="16838"/>
          <w:pgMar w:top="1418" w:right="1416" w:bottom="1417" w:left="1417" w:header="708" w:footer="708" w:gutter="0"/>
          <w:cols w:space="708"/>
          <w:docGrid w:linePitch="360"/>
        </w:sectPr>
      </w:pPr>
    </w:p>
    <w:p w:rsidR="00513D1A" w:rsidRPr="003B144B" w:rsidRDefault="00513D1A" w:rsidP="0007421E">
      <w:pPr>
        <w:spacing w:line="240" w:lineRule="auto"/>
        <w:rPr>
          <w:sz w:val="20"/>
          <w:szCs w:val="20"/>
          <w:lang w:val="pl-PL"/>
        </w:rPr>
        <w:sectPr w:rsidR="00513D1A" w:rsidRPr="003B144B">
          <w:type w:val="continuous"/>
          <w:pgSz w:w="11906" w:h="16838"/>
          <w:pgMar w:top="1418" w:right="1416" w:bottom="1417" w:left="1417" w:header="708" w:footer="708" w:gutter="0"/>
          <w:cols w:space="708"/>
          <w:docGrid w:linePitch="360"/>
        </w:sectPr>
      </w:pPr>
    </w:p>
    <w:p w:rsidR="00513D1A" w:rsidRPr="003B144B" w:rsidRDefault="00513D1A" w:rsidP="0007421E">
      <w:pPr>
        <w:spacing w:line="240" w:lineRule="auto"/>
        <w:rPr>
          <w:sz w:val="20"/>
          <w:szCs w:val="20"/>
          <w:lang w:val="pl-PL"/>
        </w:rPr>
        <w:sectPr w:rsidR="00513D1A" w:rsidRPr="003B144B">
          <w:type w:val="continuous"/>
          <w:pgSz w:w="11906" w:h="16838"/>
          <w:pgMar w:top="1418" w:right="1416" w:bottom="1417" w:left="1417" w:header="708" w:footer="708" w:gutter="0"/>
          <w:cols w:space="708"/>
          <w:docGrid w:linePitch="360"/>
        </w:sectPr>
      </w:pPr>
    </w:p>
    <w:p w:rsidR="00513D1A" w:rsidRPr="003B144B" w:rsidRDefault="00513D1A" w:rsidP="0007421E">
      <w:pPr>
        <w:spacing w:line="240" w:lineRule="auto"/>
        <w:rPr>
          <w:sz w:val="20"/>
          <w:szCs w:val="20"/>
          <w:lang w:val="pl-PL"/>
        </w:rPr>
        <w:sectPr w:rsidR="00513D1A" w:rsidRPr="003B144B">
          <w:type w:val="continuous"/>
          <w:pgSz w:w="11906" w:h="16838"/>
          <w:pgMar w:top="1418" w:right="1416" w:bottom="1417" w:left="1417" w:header="708" w:footer="708" w:gutter="0"/>
          <w:cols w:space="708"/>
          <w:docGrid w:linePitch="360"/>
        </w:sectPr>
      </w:pPr>
    </w:p>
    <w:p w:rsidR="00B94AFA" w:rsidRPr="00B62357" w:rsidRDefault="00B94AFA" w:rsidP="00B62357">
      <w:pPr>
        <w:pStyle w:val="Nagwek1"/>
        <w:spacing w:line="240" w:lineRule="auto"/>
        <w:jc w:val="both"/>
        <w:rPr>
          <w:sz w:val="20"/>
          <w:szCs w:val="20"/>
        </w:rPr>
      </w:pPr>
      <w:bookmarkStart w:id="1" w:name="__RefHeading__32_453298755"/>
      <w:bookmarkStart w:id="2" w:name="__RefHeading__32_230565801"/>
      <w:bookmarkStart w:id="3" w:name="_Toc465947615"/>
      <w:bookmarkStart w:id="4" w:name="_Toc300056308"/>
      <w:bookmarkEnd w:id="1"/>
      <w:bookmarkEnd w:id="2"/>
      <w:r w:rsidRPr="00B62357">
        <w:rPr>
          <w:sz w:val="20"/>
          <w:szCs w:val="20"/>
        </w:rPr>
        <w:lastRenderedPageBreak/>
        <w:t>Nazwa oraz adres Zamawiającego.</w:t>
      </w:r>
      <w:bookmarkEnd w:id="3"/>
      <w:r w:rsidRPr="00B62357">
        <w:rPr>
          <w:sz w:val="20"/>
          <w:szCs w:val="20"/>
        </w:rPr>
        <w:t xml:space="preserve"> </w:t>
      </w:r>
    </w:p>
    <w:p w:rsidR="00B62357" w:rsidRPr="003B144B" w:rsidRDefault="00B62357" w:rsidP="00B62357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B62357" w:rsidRPr="003B144B" w:rsidRDefault="00B62357" w:rsidP="00B62357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32, 05-082 Stare Babice</w:t>
      </w:r>
    </w:p>
    <w:p w:rsidR="00B62357" w:rsidRDefault="00B62357" w:rsidP="00B62357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tel. (22) 730 80 37</w:t>
      </w:r>
    </w:p>
    <w:p w:rsidR="00B62357" w:rsidRPr="003B144B" w:rsidRDefault="00B62357" w:rsidP="00B62357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fax. (22) 722 95 36</w:t>
      </w:r>
    </w:p>
    <w:p w:rsidR="00B94AFA" w:rsidRPr="00B62357" w:rsidRDefault="00B62357" w:rsidP="00B6235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3B144B">
        <w:rPr>
          <w:rFonts w:ascii="Arial" w:hAnsi="Arial" w:cs="Arial"/>
          <w:sz w:val="20"/>
          <w:szCs w:val="20"/>
        </w:rPr>
        <w:t xml:space="preserve">email: </w:t>
      </w:r>
      <w:hyperlink r:id="rId11" w:history="1">
        <w:r w:rsidRPr="003B144B">
          <w:rPr>
            <w:rStyle w:val="Hipercze"/>
            <w:rFonts w:ascii="Arial" w:hAnsi="Arial" w:cs="Arial"/>
            <w:color w:val="auto"/>
            <w:sz w:val="20"/>
            <w:szCs w:val="20"/>
          </w:rPr>
          <w:t>zamowienia.publiczne@stare-babice.waw.pl</w:t>
        </w:r>
      </w:hyperlink>
    </w:p>
    <w:p w:rsidR="00B94AFA" w:rsidRPr="00B62357" w:rsidRDefault="00B94AFA" w:rsidP="00B6235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Godziny pracy: </w:t>
      </w:r>
      <w:r w:rsid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poniedziałek 8:00 – 17:00, wtorek – czwartek 8:00 – 16:00, </w:t>
      </w:r>
      <w:r w:rsidR="004A10B6">
        <w:rPr>
          <w:rFonts w:ascii="Arial" w:hAnsi="Arial" w:cs="Arial"/>
          <w:color w:val="000000"/>
          <w:sz w:val="20"/>
          <w:szCs w:val="20"/>
          <w:lang w:val="pl-PL" w:eastAsia="pl-PL"/>
        </w:rPr>
        <w:t>pią</w:t>
      </w:r>
      <w:r w:rsidR="00B62357">
        <w:rPr>
          <w:rFonts w:ascii="Arial" w:hAnsi="Arial" w:cs="Arial"/>
          <w:color w:val="000000"/>
          <w:sz w:val="20"/>
          <w:szCs w:val="20"/>
          <w:lang w:val="pl-PL" w:eastAsia="pl-PL"/>
        </w:rPr>
        <w:t>tek 8:00 – 15:00.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</w:p>
    <w:p w:rsidR="00B62357" w:rsidRDefault="00B94AFA" w:rsidP="00B6235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Adres strony internetowej: </w:t>
      </w:r>
      <w:hyperlink r:id="rId12" w:history="1">
        <w:r w:rsidR="00B62357" w:rsidRPr="00582BB1">
          <w:rPr>
            <w:rStyle w:val="Hipercze"/>
            <w:rFonts w:ascii="Arial" w:hAnsi="Arial" w:cs="Arial"/>
            <w:sz w:val="20"/>
            <w:szCs w:val="20"/>
            <w:lang w:val="pl-PL" w:eastAsia="pl-PL"/>
          </w:rPr>
          <w:t>www.bip.stare-babice.waw.pl</w:t>
        </w:r>
      </w:hyperlink>
    </w:p>
    <w:p w:rsidR="00B94AFA" w:rsidRPr="00B62357" w:rsidRDefault="00B94AFA" w:rsidP="00B6235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</w:p>
    <w:p w:rsidR="00FB0AEC" w:rsidRPr="003B144B" w:rsidRDefault="00FB0AEC" w:rsidP="00FB0AEC">
      <w:pPr>
        <w:pStyle w:val="Nagwek1"/>
        <w:spacing w:line="240" w:lineRule="auto"/>
        <w:jc w:val="both"/>
        <w:rPr>
          <w:sz w:val="20"/>
          <w:szCs w:val="20"/>
        </w:rPr>
      </w:pPr>
      <w:bookmarkStart w:id="5" w:name="_Toc465947616"/>
      <w:r w:rsidRPr="003B144B">
        <w:rPr>
          <w:sz w:val="20"/>
          <w:szCs w:val="20"/>
        </w:rPr>
        <w:t>Definicje.</w:t>
      </w:r>
      <w:bookmarkEnd w:id="5"/>
    </w:p>
    <w:p w:rsidR="00FB0AEC" w:rsidRPr="003B144B" w:rsidRDefault="00FB0AEC" w:rsidP="00FB0AEC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Ilekroć w niniejszej Specyfikacji Istotnych Warunków Zamówienia jest mowa o:</w:t>
      </w:r>
    </w:p>
    <w:p w:rsidR="00FB0AEC" w:rsidRPr="003B144B" w:rsidRDefault="00FB0AEC" w:rsidP="00682FE4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Wykonawcy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– należy przez to rozumieć osobę fizyczną, osobę prawną albo jednostkę organizacyjną nieposiadającą osobowości prawnej, która ubiega się o udzielenie zamówienia publicznego, złożyła ofertę lub zawarła umowę w sprawie zamówienia publicznego.</w:t>
      </w:r>
    </w:p>
    <w:p w:rsidR="00FB0AEC" w:rsidRPr="003B144B" w:rsidRDefault="00FB0AEC" w:rsidP="00682FE4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Zamawiającym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– należy przez to rozumieć Gminę Stare Babice z siedzibą w Starych Babicach (05-082) przy ul. Rynek 32.</w:t>
      </w:r>
    </w:p>
    <w:p w:rsidR="00FB0AEC" w:rsidRPr="003B144B" w:rsidRDefault="00FB0AEC" w:rsidP="00682FE4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SIWZ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– należy przez to rozumieć Specyfikacja Istotnych Warunków Zamówienia.</w:t>
      </w:r>
    </w:p>
    <w:p w:rsidR="00B62357" w:rsidRDefault="00FB0AEC" w:rsidP="00682FE4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B0AEC">
        <w:rPr>
          <w:rFonts w:ascii="Arial" w:hAnsi="Arial" w:cs="Arial"/>
          <w:sz w:val="20"/>
          <w:szCs w:val="20"/>
          <w:lang w:val="pl-PL"/>
        </w:rPr>
        <w:t>Ustawie, p.z.p.</w:t>
      </w:r>
      <w:r w:rsidR="00E96343">
        <w:rPr>
          <w:rFonts w:ascii="Arial" w:hAnsi="Arial" w:cs="Arial"/>
          <w:sz w:val="20"/>
          <w:szCs w:val="20"/>
          <w:lang w:val="pl-PL"/>
        </w:rPr>
        <w:t>, ustawie PZP</w:t>
      </w:r>
      <w:r w:rsidRPr="00FB0AEC">
        <w:rPr>
          <w:rFonts w:ascii="Arial" w:hAnsi="Arial" w:cs="Arial"/>
          <w:sz w:val="20"/>
          <w:szCs w:val="20"/>
          <w:lang w:val="pl-PL"/>
        </w:rPr>
        <w:t xml:space="preserve"> – należy przez to rozumieć Ustawę z dnia 29 stycznia 2004 r. Prawo zam</w:t>
      </w:r>
      <w:r w:rsidR="004A10B6">
        <w:rPr>
          <w:rFonts w:ascii="Arial" w:hAnsi="Arial" w:cs="Arial"/>
          <w:sz w:val="20"/>
          <w:szCs w:val="20"/>
          <w:lang w:val="pl-PL"/>
        </w:rPr>
        <w:t>ówień publicznych (Dz. U. z 2017 r. poz. 1579</w:t>
      </w:r>
      <w:r w:rsidRPr="00FB0AEC">
        <w:rPr>
          <w:rFonts w:ascii="Arial" w:hAnsi="Arial" w:cs="Arial"/>
          <w:sz w:val="20"/>
          <w:szCs w:val="20"/>
          <w:lang w:val="pl-PL"/>
        </w:rPr>
        <w:t>).</w:t>
      </w:r>
    </w:p>
    <w:p w:rsidR="00FB0AEC" w:rsidRPr="00FB0AEC" w:rsidRDefault="00FB0AEC" w:rsidP="00FB0AEC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B94AFA" w:rsidRPr="00B62357" w:rsidRDefault="00B94AFA" w:rsidP="00B62357">
      <w:pPr>
        <w:pStyle w:val="Nagwek1"/>
        <w:spacing w:line="240" w:lineRule="auto"/>
        <w:jc w:val="both"/>
        <w:rPr>
          <w:sz w:val="20"/>
          <w:szCs w:val="20"/>
        </w:rPr>
      </w:pPr>
      <w:bookmarkStart w:id="6" w:name="_Toc465947617"/>
      <w:r w:rsidRPr="00B62357">
        <w:rPr>
          <w:sz w:val="20"/>
          <w:szCs w:val="20"/>
        </w:rPr>
        <w:t>Tryb udzielenia zamówienia.</w:t>
      </w:r>
      <w:bookmarkEnd w:id="6"/>
      <w:r w:rsidRPr="00B62357">
        <w:rPr>
          <w:sz w:val="20"/>
          <w:szCs w:val="20"/>
        </w:rPr>
        <w:t xml:space="preserve"> </w:t>
      </w:r>
    </w:p>
    <w:p w:rsidR="00B94AFA" w:rsidRPr="00E96343" w:rsidRDefault="00B94AFA" w:rsidP="00053FC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E9634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Niniejsze postępowanie prowadzone jest w trybie </w:t>
      </w:r>
      <w:r w:rsidR="00C433CB">
        <w:rPr>
          <w:rFonts w:ascii="Arial" w:hAnsi="Arial" w:cs="Arial"/>
          <w:color w:val="000000"/>
          <w:sz w:val="20"/>
          <w:szCs w:val="20"/>
          <w:lang w:val="pl-PL" w:eastAsia="pl-PL"/>
        </w:rPr>
        <w:t>art. 138o ust. 2 – 4 tj. postępowanie na usługi społeczne</w:t>
      </w:r>
      <w:r w:rsidRPr="00E9634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. </w:t>
      </w:r>
    </w:p>
    <w:p w:rsidR="00B94AFA" w:rsidRPr="00B62357" w:rsidRDefault="00B94AFA" w:rsidP="00053FC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 zakresie nieuregulowanym niniejszą Specyfikacją Istotnych Warunków </w:t>
      </w:r>
      <w:r w:rsidR="009E1251"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Zamówienia, zastosowanie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mają przepisy ustawy PZP. </w:t>
      </w:r>
    </w:p>
    <w:p w:rsidR="00B94AFA" w:rsidRPr="00B62357" w:rsidRDefault="004868E0" w:rsidP="00053FC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hAnsi="Arial" w:cs="Arial"/>
          <w:color w:val="000000"/>
          <w:sz w:val="20"/>
          <w:szCs w:val="20"/>
          <w:lang w:val="pl-PL" w:eastAsia="pl-PL"/>
        </w:rPr>
        <w:t>Wartość</w:t>
      </w:r>
      <w:r w:rsidR="00B94AFA"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zamówienia </w:t>
      </w:r>
      <w:r w:rsidR="00B94AFA" w:rsidRPr="004868E0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nie przekracza </w:t>
      </w:r>
      <w:r w:rsidR="00C433CB">
        <w:rPr>
          <w:rFonts w:ascii="Arial" w:hAnsi="Arial" w:cs="Arial"/>
          <w:color w:val="000000"/>
          <w:sz w:val="20"/>
          <w:szCs w:val="20"/>
          <w:lang w:val="pl-PL" w:eastAsia="pl-PL"/>
        </w:rPr>
        <w:t>wyrażonej w złotych równowartości kwoty, o której mowa</w:t>
      </w:r>
      <w:r w:rsidR="00B94AFA"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 </w:t>
      </w:r>
      <w:r w:rsidR="00C433CB">
        <w:rPr>
          <w:rFonts w:ascii="Arial" w:hAnsi="Arial" w:cs="Arial"/>
          <w:color w:val="000000"/>
          <w:sz w:val="20"/>
          <w:szCs w:val="20"/>
          <w:lang w:val="pl-PL" w:eastAsia="pl-PL"/>
        </w:rPr>
        <w:t>art. 138g ust. 1 pkt. 1</w:t>
      </w:r>
      <w:r w:rsidR="00B94AFA"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ustawy PZP. </w:t>
      </w:r>
    </w:p>
    <w:p w:rsidR="00B94AFA" w:rsidRPr="00B62357" w:rsidRDefault="00B94AFA" w:rsidP="00B6235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B94AFA" w:rsidRPr="006C4BAA" w:rsidRDefault="00B94AFA" w:rsidP="006C4BAA">
      <w:pPr>
        <w:pStyle w:val="Nagwek1"/>
        <w:spacing w:line="240" w:lineRule="auto"/>
        <w:jc w:val="both"/>
        <w:rPr>
          <w:sz w:val="20"/>
          <w:szCs w:val="20"/>
        </w:rPr>
      </w:pPr>
      <w:bookmarkStart w:id="7" w:name="_Toc465947618"/>
      <w:r w:rsidRPr="006C4BAA">
        <w:rPr>
          <w:sz w:val="20"/>
          <w:szCs w:val="20"/>
        </w:rPr>
        <w:t>Opis przedmiotu zamówienia.</w:t>
      </w:r>
      <w:bookmarkEnd w:id="7"/>
      <w:r w:rsidRPr="006C4BAA">
        <w:rPr>
          <w:sz w:val="20"/>
          <w:szCs w:val="20"/>
        </w:rPr>
        <w:t xml:space="preserve"> </w:t>
      </w:r>
    </w:p>
    <w:p w:rsidR="004A10B6" w:rsidRPr="005C6732" w:rsidRDefault="004A10B6" w:rsidP="0057309A">
      <w:pPr>
        <w:pStyle w:val="NormalnyWeb"/>
        <w:numPr>
          <w:ilvl w:val="0"/>
          <w:numId w:val="33"/>
        </w:numPr>
        <w:suppressAutoHyphens w:val="0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C6732">
        <w:rPr>
          <w:rFonts w:ascii="Arial" w:hAnsi="Arial" w:cs="Arial"/>
          <w:bCs/>
          <w:sz w:val="20"/>
          <w:szCs w:val="20"/>
        </w:rPr>
        <w:t xml:space="preserve">Przedmiotem zamówienia jest organizacja, przeprowadzenie i obsługa „Spotkania Mikołajkowego” </w:t>
      </w:r>
      <w:r w:rsidRPr="005C6732">
        <w:rPr>
          <w:rFonts w:ascii="Arial" w:hAnsi="Arial" w:cs="Arial"/>
          <w:bCs/>
          <w:sz w:val="20"/>
          <w:szCs w:val="20"/>
        </w:rPr>
        <w:br/>
        <w:t xml:space="preserve">w Starych Babicach w dniu </w:t>
      </w:r>
      <w:r w:rsidRPr="005C6732">
        <w:rPr>
          <w:rFonts w:ascii="Arial" w:hAnsi="Arial" w:cs="Arial"/>
          <w:b/>
          <w:bCs/>
          <w:sz w:val="20"/>
          <w:szCs w:val="20"/>
        </w:rPr>
        <w:t>3 grudnia 2017 roku w godz.14:00 – 17:30,</w:t>
      </w:r>
      <w:r w:rsidRPr="005C6732">
        <w:rPr>
          <w:rFonts w:ascii="Arial" w:hAnsi="Arial" w:cs="Arial"/>
          <w:bCs/>
          <w:sz w:val="20"/>
          <w:szCs w:val="20"/>
        </w:rPr>
        <w:t xml:space="preserve"> na terenie parkingu przed Urzędem Gminy w Starych Babicach ul. Rynek 21, znajdującego się na działce 641/2 </w:t>
      </w:r>
      <w:r>
        <w:rPr>
          <w:rFonts w:ascii="Arial" w:hAnsi="Arial" w:cs="Arial"/>
          <w:bCs/>
          <w:sz w:val="20"/>
          <w:szCs w:val="20"/>
        </w:rPr>
        <w:t xml:space="preserve">oraz na działce 641/3 </w:t>
      </w:r>
      <w:r w:rsidRPr="005C6732">
        <w:rPr>
          <w:rFonts w:ascii="Arial" w:hAnsi="Arial" w:cs="Arial"/>
          <w:bCs/>
          <w:sz w:val="20"/>
          <w:szCs w:val="20"/>
        </w:rPr>
        <w:t xml:space="preserve">zgodnie z </w:t>
      </w:r>
      <w:r w:rsidRPr="005C6732">
        <w:rPr>
          <w:rFonts w:ascii="Arial" w:hAnsi="Arial" w:cs="Arial"/>
          <w:b/>
          <w:bCs/>
          <w:sz w:val="20"/>
          <w:szCs w:val="20"/>
        </w:rPr>
        <w:t>załącznikiem nr 4 do umowy.</w:t>
      </w:r>
    </w:p>
    <w:p w:rsidR="004A10B6" w:rsidRPr="005C6732" w:rsidRDefault="004A10B6" w:rsidP="0057309A">
      <w:pPr>
        <w:pStyle w:val="NormalnyWeb"/>
        <w:numPr>
          <w:ilvl w:val="0"/>
          <w:numId w:val="33"/>
        </w:numPr>
        <w:suppressAutoHyphens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5C6732">
        <w:rPr>
          <w:rFonts w:ascii="Arial" w:hAnsi="Arial" w:cs="Arial"/>
          <w:sz w:val="20"/>
          <w:szCs w:val="20"/>
        </w:rPr>
        <w:t>W ramach realizacji zadania Wykonawca zobowiązuje się do:</w:t>
      </w:r>
    </w:p>
    <w:p w:rsidR="004A10B6" w:rsidRPr="00643BB6" w:rsidRDefault="004A10B6" w:rsidP="00643BB6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</w:rPr>
      </w:pPr>
      <w:r w:rsidRPr="00643BB6">
        <w:rPr>
          <w:rFonts w:ascii="Arial" w:hAnsi="Arial" w:cs="Arial"/>
          <w:bCs/>
          <w:sz w:val="20"/>
          <w:szCs w:val="20"/>
          <w:lang w:val="pl-PL"/>
        </w:rPr>
        <w:t xml:space="preserve">Zapewnienia </w:t>
      </w:r>
      <w:r w:rsidRPr="00643BB6">
        <w:rPr>
          <w:rFonts w:ascii="Arial" w:hAnsi="Arial" w:cs="Arial"/>
          <w:bCs/>
          <w:noProof/>
          <w:sz w:val="20"/>
          <w:szCs w:val="20"/>
          <w:lang w:val="pl-PL"/>
        </w:rPr>
        <w:t>sceny zadaszonej o wym. minimum 5m x 5</w:t>
      </w:r>
      <w:r w:rsidR="00643BB6" w:rsidRPr="00643BB6">
        <w:rPr>
          <w:rFonts w:ascii="Arial" w:hAnsi="Arial" w:cs="Arial"/>
          <w:bCs/>
          <w:noProof/>
          <w:sz w:val="20"/>
          <w:szCs w:val="20"/>
          <w:lang w:val="pl-PL"/>
        </w:rPr>
        <w:t xml:space="preserve">m wraz z transportem, montażem </w:t>
      </w:r>
      <w:r w:rsidR="00643BB6">
        <w:rPr>
          <w:rFonts w:ascii="Arial" w:hAnsi="Arial" w:cs="Arial"/>
          <w:bCs/>
          <w:noProof/>
          <w:sz w:val="20"/>
          <w:szCs w:val="20"/>
        </w:rPr>
        <w:t>i </w:t>
      </w:r>
      <w:r w:rsidRPr="00643BB6">
        <w:rPr>
          <w:rFonts w:ascii="Arial" w:hAnsi="Arial" w:cs="Arial"/>
          <w:bCs/>
          <w:noProof/>
          <w:sz w:val="20"/>
          <w:szCs w:val="20"/>
        </w:rPr>
        <w:t>demontażem.</w:t>
      </w:r>
    </w:p>
    <w:p w:rsidR="004A10B6" w:rsidRPr="00643BB6" w:rsidRDefault="004A10B6" w:rsidP="00643BB6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43BB6">
        <w:rPr>
          <w:rFonts w:ascii="Arial" w:hAnsi="Arial" w:cs="Arial"/>
          <w:bCs/>
          <w:sz w:val="20"/>
          <w:szCs w:val="20"/>
          <w:lang w:val="pl-PL"/>
        </w:rPr>
        <w:t xml:space="preserve">Zapewnienia nagłośnienia: system liniowy do nagłośnienia terenu </w:t>
      </w:r>
      <w:r w:rsidR="00643BB6" w:rsidRPr="00643BB6">
        <w:rPr>
          <w:rFonts w:ascii="Arial" w:hAnsi="Arial" w:cs="Arial"/>
          <w:bCs/>
          <w:sz w:val="20"/>
          <w:szCs w:val="20"/>
          <w:lang w:val="pl-PL"/>
        </w:rPr>
        <w:t xml:space="preserve">o wielkości 20m x 40m, minimum </w:t>
      </w:r>
      <w:r w:rsidRPr="00643BB6">
        <w:rPr>
          <w:rFonts w:ascii="Arial" w:hAnsi="Arial" w:cs="Arial"/>
          <w:bCs/>
          <w:sz w:val="20"/>
          <w:szCs w:val="20"/>
          <w:lang w:val="pl-PL"/>
        </w:rPr>
        <w:t>7 mikrofonow bezprzewodowych, które będą wykorzystywane podczas trwania imprezy. Zapewnienie osoby odpowiedzialnej za realizację dźwięku podczas trwania imprezy.</w:t>
      </w:r>
    </w:p>
    <w:p w:rsidR="004A10B6" w:rsidRPr="00643BB6" w:rsidRDefault="004A10B6" w:rsidP="00643BB6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43BB6">
        <w:rPr>
          <w:rFonts w:ascii="Arial" w:hAnsi="Arial" w:cs="Arial"/>
          <w:bCs/>
          <w:sz w:val="20"/>
          <w:szCs w:val="20"/>
          <w:lang w:val="pl-PL"/>
        </w:rPr>
        <w:t>Zapewnienia oświetlenia scenicznego, minimum 12 punktów świetlnych wraz z realizatorem oświetlenia.</w:t>
      </w:r>
    </w:p>
    <w:p w:rsidR="004A10B6" w:rsidRPr="00643BB6" w:rsidRDefault="004A10B6" w:rsidP="00643BB6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43BB6">
        <w:rPr>
          <w:rFonts w:ascii="Arial" w:hAnsi="Arial" w:cs="Arial"/>
          <w:bCs/>
          <w:sz w:val="20"/>
          <w:szCs w:val="20"/>
          <w:lang w:val="pl-PL"/>
        </w:rPr>
        <w:t>Zapewnienia agregatu prądotwórczego wraz z paliwem oraz osobą odpowiedzialną (elektryka) do obsługi agregatu prądotwórczego podczas trwania imprezy.</w:t>
      </w:r>
    </w:p>
    <w:p w:rsidR="004A10B6" w:rsidRPr="00643BB6" w:rsidRDefault="004A10B6" w:rsidP="00643BB6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43BB6">
        <w:rPr>
          <w:rFonts w:ascii="Arial" w:hAnsi="Arial" w:cs="Arial"/>
          <w:bCs/>
          <w:sz w:val="20"/>
          <w:szCs w:val="20"/>
          <w:lang w:val="pl-PL"/>
        </w:rPr>
        <w:t>Przygotowania i rozstawienia namiotów w kolorze ecru (15 szt.) dla wystawców ze świątecznymi artykułami. Do wszystkich namiotów należy doprowadzić oświetlenie z agregatu prądotwórczego i w każdym namiocie ustawić jeden ławostół. Namioty należy ustawić w miejscu wskazanym na załączonym projekcie graficznym (</w:t>
      </w:r>
      <w:r w:rsidRPr="00643BB6">
        <w:rPr>
          <w:rFonts w:ascii="Arial" w:hAnsi="Arial" w:cs="Arial"/>
          <w:b/>
          <w:bCs/>
          <w:sz w:val="20"/>
          <w:szCs w:val="20"/>
          <w:lang w:val="pl-PL"/>
        </w:rPr>
        <w:t>załącznik nr 5 do umowy</w:t>
      </w:r>
      <w:r w:rsidRPr="00643BB6">
        <w:rPr>
          <w:rFonts w:ascii="Arial" w:hAnsi="Arial" w:cs="Arial"/>
          <w:bCs/>
          <w:sz w:val="20"/>
          <w:szCs w:val="20"/>
          <w:lang w:val="pl-PL"/>
        </w:rPr>
        <w:t xml:space="preserve">). Teren, na którym odbędzie się impreza wyłożony jest kostką brukową bez możliwości umocowania odciągów w podłożu. Wykonawca powinien znaleźć alternatywne rozwiązanie na umocowanie namiotów i sceny nie uszkadzając podłoża. </w:t>
      </w:r>
    </w:p>
    <w:p w:rsidR="004A10B6" w:rsidRPr="00643BB6" w:rsidRDefault="004A10B6" w:rsidP="00643BB6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43BB6">
        <w:rPr>
          <w:rFonts w:ascii="Arial" w:hAnsi="Arial" w:cs="Arial"/>
          <w:bCs/>
          <w:sz w:val="20"/>
          <w:szCs w:val="20"/>
          <w:lang w:val="pl-PL"/>
        </w:rPr>
        <w:t>Doprowadzenia z agregatu prądotworczego prądu do oświetlenia</w:t>
      </w:r>
      <w:r w:rsidR="00643BB6" w:rsidRPr="00643BB6">
        <w:rPr>
          <w:rFonts w:ascii="Arial" w:hAnsi="Arial" w:cs="Arial"/>
          <w:bCs/>
          <w:sz w:val="20"/>
          <w:szCs w:val="20"/>
          <w:lang w:val="pl-PL"/>
        </w:rPr>
        <w:t xml:space="preserve"> każdego namiotu dla wystawców </w:t>
      </w:r>
      <w:r w:rsidRPr="00643BB6">
        <w:rPr>
          <w:rFonts w:ascii="Arial" w:hAnsi="Arial" w:cs="Arial"/>
          <w:bCs/>
          <w:sz w:val="20"/>
          <w:szCs w:val="20"/>
          <w:lang w:val="pl-PL"/>
        </w:rPr>
        <w:t>i oświetlenia zadaszonego podestu dla Świetego Mikołaja.</w:t>
      </w:r>
    </w:p>
    <w:p w:rsidR="004A10B6" w:rsidRPr="00643BB6" w:rsidRDefault="004A10B6" w:rsidP="00643BB6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43BB6">
        <w:rPr>
          <w:rFonts w:ascii="Arial" w:hAnsi="Arial" w:cs="Arial"/>
          <w:bCs/>
          <w:sz w:val="20"/>
          <w:szCs w:val="20"/>
          <w:lang w:val="pl-PL"/>
        </w:rPr>
        <w:t>Przygotowania zadaszonego podestu dla Świętego Mikołaja o wymiarach 4m x 4m oraz wysokości 40 cm, wyłożenia go czerwonym dywanem. Na podeście należy ustawić tron dla Mikołaja i w bezpiecznej odległosci jeden promiennik gazowy.</w:t>
      </w:r>
    </w:p>
    <w:p w:rsidR="004A10B6" w:rsidRPr="00643BB6" w:rsidRDefault="004A10B6" w:rsidP="00643BB6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43BB6">
        <w:rPr>
          <w:rFonts w:ascii="Arial" w:hAnsi="Arial" w:cs="Arial"/>
          <w:bCs/>
          <w:sz w:val="20"/>
          <w:szCs w:val="20"/>
          <w:lang w:val="pl-PL"/>
        </w:rPr>
        <w:t>Zabezepieczenia terenu imprezy w kosze na śmieci, każdy po 260 l (10 sztuk) oraz ich opróżniania w trakcie imprezy lub na żądanie Zamawiającego jeżeli zaistnieje taka konieczność oraz uprzątnięcia terenu po imprezie w tym samym dniu tj. 03.12.2017 r. do godz. 24:00.</w:t>
      </w:r>
    </w:p>
    <w:p w:rsidR="004A10B6" w:rsidRPr="00643BB6" w:rsidRDefault="004A10B6" w:rsidP="00643BB6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43BB6">
        <w:rPr>
          <w:rFonts w:ascii="Arial" w:hAnsi="Arial" w:cs="Arial"/>
          <w:bCs/>
          <w:sz w:val="20"/>
          <w:szCs w:val="20"/>
          <w:lang w:val="pl-PL"/>
        </w:rPr>
        <w:t xml:space="preserve">Zapewnienia 2 namiotów o wym 4m x 3m, na przeprowadzenie konkursów i zabaw dla dzieci </w:t>
      </w:r>
      <w:r w:rsidRPr="00643BB6">
        <w:rPr>
          <w:rFonts w:ascii="Arial" w:hAnsi="Arial" w:cs="Arial"/>
          <w:bCs/>
          <w:sz w:val="20"/>
          <w:szCs w:val="20"/>
          <w:lang w:val="pl-PL"/>
        </w:rPr>
        <w:lastRenderedPageBreak/>
        <w:t>oraz jeden o wym 6m x 3m do ogródka gastronomicznego i jeden o wym. 2m x 2m na fotobudkę oraz jeden 3m x 3m na zabawy dla najmłodszych dzieci. Ustawienie namiotu na fotobudkę zostanie uzgodnione w dniu imprezy w porozumieniu z Zamawiającym.</w:t>
      </w:r>
    </w:p>
    <w:p w:rsidR="004A10B6" w:rsidRPr="00643BB6" w:rsidRDefault="004A10B6" w:rsidP="00643BB6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43BB6">
        <w:rPr>
          <w:rFonts w:ascii="Arial" w:hAnsi="Arial" w:cs="Arial"/>
          <w:bCs/>
          <w:sz w:val="20"/>
          <w:szCs w:val="20"/>
          <w:lang w:val="pl-PL"/>
        </w:rPr>
        <w:t xml:space="preserve">Zapewnienia czterech osób w stroju śnieżynki, w tym: dwie snieżynki powinny być przy Mikołaju i wydawać maskotki dla dzieci, a dwie pozostałe prowadzić zabawy taneczne z dziećmi. Śnieżynki powinny być ubrane </w:t>
      </w:r>
      <w:r w:rsidRPr="00643BB6">
        <w:rPr>
          <w:rFonts w:ascii="Arial" w:hAnsi="Arial" w:cs="Arial"/>
          <w:bCs/>
          <w:sz w:val="20"/>
          <w:szCs w:val="20"/>
          <w:lang w:val="pl-PL"/>
        </w:rPr>
        <w:br/>
        <w:t>w spódnicę i kurtkę z polaru,czapkę oraz rękawice. Ubiór ma być w kolorze białym.</w:t>
      </w:r>
    </w:p>
    <w:p w:rsidR="004A10B6" w:rsidRPr="00643BB6" w:rsidRDefault="004A10B6" w:rsidP="00643BB6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43BB6">
        <w:rPr>
          <w:rFonts w:ascii="Arial" w:hAnsi="Arial" w:cs="Arial"/>
          <w:bCs/>
          <w:sz w:val="20"/>
          <w:szCs w:val="20"/>
          <w:lang w:val="pl-PL"/>
        </w:rPr>
        <w:t xml:space="preserve">Zapewnienia 7 animatorów, w tym jeden powinien pełnić funkcję konferansjera, drugi funkcję Świętego Mikołaja (w stroju Świętego Mikołaja), dwóch powinno być przebranych za postaci z bajek, a pozostali powinni prowadzić gry i zabawy z dziećmi. Zabawy z dziećmi powinny zawierać: </w:t>
      </w:r>
    </w:p>
    <w:p w:rsidR="004A10B6" w:rsidRPr="004A10B6" w:rsidRDefault="004A10B6" w:rsidP="00643BB6">
      <w:pPr>
        <w:pStyle w:val="Akapitzlist"/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</w:rPr>
      </w:pPr>
      <w:r w:rsidRPr="004A10B6">
        <w:rPr>
          <w:rFonts w:ascii="Arial" w:hAnsi="Arial" w:cs="Arial"/>
          <w:bCs/>
          <w:noProof/>
          <w:sz w:val="20"/>
          <w:szCs w:val="20"/>
        </w:rPr>
        <w:t>konkursy związane z tematyką Świąt Bożego Narodzenia, świąteczny koncert życzeń (wspólne śpiewanie), świąteczne ciekawostki,</w:t>
      </w:r>
    </w:p>
    <w:p w:rsidR="004A10B6" w:rsidRPr="004A10B6" w:rsidRDefault="004A10B6" w:rsidP="00643BB6">
      <w:pPr>
        <w:pStyle w:val="Akapitzlist"/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</w:rPr>
      </w:pPr>
      <w:r w:rsidRPr="004A10B6">
        <w:rPr>
          <w:rFonts w:ascii="Arial" w:hAnsi="Arial" w:cs="Arial"/>
          <w:bCs/>
          <w:noProof/>
          <w:sz w:val="20"/>
          <w:szCs w:val="20"/>
        </w:rPr>
        <w:t>zabawy integrujące dzieci, młodzież i dorosłych,</w:t>
      </w:r>
    </w:p>
    <w:p w:rsidR="004A10B6" w:rsidRPr="004A10B6" w:rsidRDefault="004A10B6" w:rsidP="00643BB6">
      <w:pPr>
        <w:pStyle w:val="Akapitzlist"/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</w:rPr>
      </w:pPr>
      <w:r w:rsidRPr="004A10B6">
        <w:rPr>
          <w:rFonts w:ascii="Arial" w:hAnsi="Arial" w:cs="Arial"/>
          <w:bCs/>
          <w:noProof/>
          <w:sz w:val="20"/>
          <w:szCs w:val="20"/>
        </w:rPr>
        <w:t>kącik z zabawami dla maluszków,</w:t>
      </w:r>
    </w:p>
    <w:p w:rsidR="004A10B6" w:rsidRPr="004A10B6" w:rsidRDefault="004A10B6" w:rsidP="00643BB6">
      <w:pPr>
        <w:pStyle w:val="Akapitzlist"/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</w:rPr>
      </w:pPr>
      <w:r w:rsidRPr="004A10B6">
        <w:rPr>
          <w:rFonts w:ascii="Arial" w:hAnsi="Arial" w:cs="Arial"/>
          <w:bCs/>
          <w:noProof/>
          <w:sz w:val="20"/>
          <w:szCs w:val="20"/>
        </w:rPr>
        <w:t>malowanie bombek bożonarodzeniowych,</w:t>
      </w:r>
    </w:p>
    <w:p w:rsidR="004A10B6" w:rsidRPr="004A10B6" w:rsidRDefault="004A10B6" w:rsidP="00643BB6">
      <w:pPr>
        <w:pStyle w:val="Akapitzlist"/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</w:rPr>
      </w:pPr>
      <w:r w:rsidRPr="004A10B6">
        <w:rPr>
          <w:rFonts w:ascii="Arial" w:hAnsi="Arial" w:cs="Arial"/>
          <w:bCs/>
          <w:noProof/>
          <w:sz w:val="20"/>
          <w:szCs w:val="20"/>
        </w:rPr>
        <w:t>wspólną zabawę taneczną ze wszystkimi uczestnikami imprezy.</w:t>
      </w:r>
    </w:p>
    <w:p w:rsidR="004A10B6" w:rsidRPr="007463EA" w:rsidRDefault="004A10B6" w:rsidP="007463EA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463EA">
        <w:rPr>
          <w:rFonts w:ascii="Arial" w:hAnsi="Arial" w:cs="Arial"/>
          <w:bCs/>
          <w:sz w:val="20"/>
          <w:szCs w:val="20"/>
          <w:lang w:val="pl-PL"/>
        </w:rPr>
        <w:t>Zapewnienie dwóch promienników w namiotach, w których animatorzy będ</w:t>
      </w:r>
      <w:r w:rsidR="007463EA">
        <w:rPr>
          <w:rFonts w:ascii="Arial" w:hAnsi="Arial" w:cs="Arial"/>
          <w:bCs/>
          <w:sz w:val="20"/>
          <w:szCs w:val="20"/>
          <w:lang w:val="pl-PL"/>
        </w:rPr>
        <w:t xml:space="preserve">ą prowadzili konkursy i zabawy </w:t>
      </w:r>
      <w:r w:rsidRPr="007463EA">
        <w:rPr>
          <w:rFonts w:ascii="Arial" w:hAnsi="Arial" w:cs="Arial"/>
          <w:bCs/>
          <w:sz w:val="20"/>
          <w:szCs w:val="20"/>
          <w:lang w:val="pl-PL"/>
        </w:rPr>
        <w:t>z dziećmi. Zwłaszcza tam gdzie będą najmłodsze dzieci.</w:t>
      </w:r>
    </w:p>
    <w:p w:rsidR="004A10B6" w:rsidRPr="007463EA" w:rsidRDefault="004A10B6" w:rsidP="007463EA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463EA">
        <w:rPr>
          <w:rFonts w:ascii="Arial" w:hAnsi="Arial" w:cs="Arial"/>
          <w:bCs/>
          <w:sz w:val="20"/>
          <w:szCs w:val="20"/>
          <w:lang w:val="pl-PL"/>
        </w:rPr>
        <w:t>Przygotowanie strefy gastronomicznej, w której będą znajdowały się komplety ławostołów (6 kpl.), punk</w:t>
      </w:r>
      <w:r w:rsidR="00643BB6" w:rsidRPr="007463EA">
        <w:rPr>
          <w:rFonts w:ascii="Arial" w:hAnsi="Arial" w:cs="Arial"/>
          <w:bCs/>
          <w:sz w:val="20"/>
          <w:szCs w:val="20"/>
          <w:lang w:val="pl-PL"/>
        </w:rPr>
        <w:t xml:space="preserve">t </w:t>
      </w:r>
      <w:r w:rsidRPr="007463EA">
        <w:rPr>
          <w:rFonts w:ascii="Arial" w:hAnsi="Arial" w:cs="Arial"/>
          <w:bCs/>
          <w:sz w:val="20"/>
          <w:szCs w:val="20"/>
          <w:lang w:val="pl-PL"/>
        </w:rPr>
        <w:t xml:space="preserve">z nieodpłatnymi gorącymi napojami i dwa promienniki gazowe. Punkt z gorącymi napojami to: herbata czarna, kawa rozpuszczalna, cukier, mleko w kartonikach oraz cytryna. Naczynia do kawy i herbaty powinny być jednorazowe. Do napojów należy zapewnić mieszadełka, łyżeczki do cukru. </w:t>
      </w:r>
    </w:p>
    <w:p w:rsidR="004A10B6" w:rsidRPr="007463EA" w:rsidRDefault="004A10B6" w:rsidP="007463EA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463EA">
        <w:rPr>
          <w:rFonts w:ascii="Arial" w:hAnsi="Arial" w:cs="Arial"/>
          <w:bCs/>
          <w:sz w:val="20"/>
          <w:szCs w:val="20"/>
          <w:lang w:val="pl-PL"/>
        </w:rPr>
        <w:t>Punkt z gorącymi napojami powinien znajdować w strefie gastronomicznej i w namiocie o wym. 6m x 3m wraz z oświetleniem. Stoły do serwowania napojów powinny zostać udekorowane drapowanymi obrusami w kolorze białym. Obok namiotu należy ustawić kosz na śmieci.</w:t>
      </w:r>
    </w:p>
    <w:p w:rsidR="004A10B6" w:rsidRPr="007463EA" w:rsidRDefault="004A10B6" w:rsidP="007463EA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463EA">
        <w:rPr>
          <w:rFonts w:ascii="Arial" w:hAnsi="Arial" w:cs="Arial"/>
          <w:bCs/>
          <w:sz w:val="20"/>
          <w:szCs w:val="20"/>
          <w:lang w:val="pl-PL"/>
        </w:rPr>
        <w:t xml:space="preserve">Przygotowania plakatu (projekt i wydruk) – 100 sztuk. Plakat w formacie A2, papier 120 g, matowy, odporny na warunki atmosferyczne. Projekt musi być na bieżąco konsultowany z Zamawiającym. Dopuszczona jest czterokrotna liczba poprawek. Po ostatecznym zatwierdzeniu projektu plakatu przez Zamawiajacego można go zwolnić do druku. Plakaty dostarczy Wykonawca do siedziby Zamawiajacego w dniu </w:t>
      </w:r>
      <w:r w:rsidRPr="007463EA">
        <w:rPr>
          <w:rFonts w:ascii="Arial" w:hAnsi="Arial" w:cs="Arial"/>
          <w:b/>
          <w:bCs/>
          <w:sz w:val="20"/>
          <w:szCs w:val="20"/>
          <w:lang w:val="pl-PL"/>
        </w:rPr>
        <w:t>20 listopada 2017 r.</w:t>
      </w:r>
    </w:p>
    <w:p w:rsidR="004A10B6" w:rsidRPr="007463EA" w:rsidRDefault="004A10B6" w:rsidP="007463EA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463EA">
        <w:rPr>
          <w:rFonts w:ascii="Arial" w:hAnsi="Arial" w:cs="Arial"/>
          <w:bCs/>
          <w:sz w:val="20"/>
          <w:szCs w:val="20"/>
          <w:lang w:val="pl-PL"/>
        </w:rPr>
        <w:t>Przygotowania ulotki w formacie A6, papier 135g – 2 000 szt.,</w:t>
      </w:r>
    </w:p>
    <w:p w:rsidR="004A10B6" w:rsidRPr="007463EA" w:rsidRDefault="004A10B6" w:rsidP="007463EA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463EA">
        <w:rPr>
          <w:rFonts w:ascii="Arial" w:hAnsi="Arial" w:cs="Arial"/>
          <w:bCs/>
          <w:sz w:val="20"/>
          <w:szCs w:val="20"/>
          <w:lang w:val="pl-PL"/>
        </w:rPr>
        <w:t>Przygotowania identyfikatorów o wym. szer.9 cm x wys.12 cm, 250 g, nadruk dwustronny, laminowanie dwustronne wraz z dziurkowaniem – 5 szt.,</w:t>
      </w:r>
    </w:p>
    <w:p w:rsidR="004A10B6" w:rsidRPr="007463EA" w:rsidRDefault="004A10B6" w:rsidP="007463EA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463EA">
        <w:rPr>
          <w:rFonts w:ascii="Arial" w:hAnsi="Arial" w:cs="Arial"/>
          <w:bCs/>
          <w:sz w:val="20"/>
          <w:szCs w:val="20"/>
          <w:lang w:val="pl-PL"/>
        </w:rPr>
        <w:t>Zawieszenia przekazanych przez Zamawiającego banerów w wyznaczone miejsce przez Zamawiającego i późniejszy ich zwrot w nienaruszonym stanie.</w:t>
      </w:r>
    </w:p>
    <w:p w:rsidR="004A10B6" w:rsidRPr="004A10B6" w:rsidRDefault="004A10B6" w:rsidP="0057309A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</w:rPr>
      </w:pPr>
      <w:r w:rsidRPr="004A10B6">
        <w:rPr>
          <w:rFonts w:ascii="Arial" w:hAnsi="Arial" w:cs="Arial"/>
          <w:bCs/>
          <w:noProof/>
          <w:sz w:val="20"/>
          <w:szCs w:val="20"/>
        </w:rPr>
        <w:t>Po stronie Zamawiającego spoczywa:</w:t>
      </w:r>
    </w:p>
    <w:p w:rsidR="004A10B6" w:rsidRPr="007463EA" w:rsidRDefault="004A10B6" w:rsidP="007463EA">
      <w:pPr>
        <w:pStyle w:val="Akapitzlist"/>
        <w:widowControl w:val="0"/>
        <w:numPr>
          <w:ilvl w:val="0"/>
          <w:numId w:val="7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7463EA">
        <w:rPr>
          <w:rFonts w:ascii="Arial" w:hAnsi="Arial" w:cs="Arial"/>
          <w:bCs/>
          <w:sz w:val="20"/>
          <w:szCs w:val="20"/>
          <w:lang w:val="pl-PL"/>
        </w:rPr>
        <w:t xml:space="preserve">udostępnienie miejsca (parkingu) na zorganizowanie imprezy, znajdującego się na działce </w:t>
      </w:r>
      <w:r w:rsidRPr="007463EA">
        <w:rPr>
          <w:rFonts w:ascii="Arial" w:hAnsi="Arial" w:cs="Arial"/>
          <w:b/>
          <w:bCs/>
          <w:sz w:val="20"/>
          <w:szCs w:val="20"/>
          <w:lang w:val="pl-PL"/>
        </w:rPr>
        <w:t>nr</w:t>
      </w:r>
      <w:r w:rsidR="007463EA">
        <w:rPr>
          <w:rFonts w:ascii="Arial" w:hAnsi="Arial" w:cs="Arial"/>
          <w:b/>
          <w:bCs/>
          <w:sz w:val="20"/>
          <w:szCs w:val="20"/>
          <w:lang w:val="pl-PL"/>
        </w:rPr>
        <w:t> </w:t>
      </w:r>
      <w:r w:rsidRPr="007463EA">
        <w:rPr>
          <w:rFonts w:ascii="Arial" w:hAnsi="Arial" w:cs="Arial"/>
          <w:b/>
          <w:bCs/>
          <w:sz w:val="20"/>
          <w:szCs w:val="20"/>
          <w:lang w:val="pl-PL"/>
        </w:rPr>
        <w:t>641/2 oraz na działce nr 641/3</w:t>
      </w:r>
      <w:r w:rsidRPr="007463EA">
        <w:rPr>
          <w:rFonts w:ascii="Arial" w:hAnsi="Arial" w:cs="Arial"/>
          <w:bCs/>
          <w:sz w:val="20"/>
          <w:szCs w:val="20"/>
          <w:lang w:val="pl-PL"/>
        </w:rPr>
        <w:t xml:space="preserve"> (</w:t>
      </w:r>
      <w:r w:rsidRPr="007463EA">
        <w:rPr>
          <w:rFonts w:ascii="Arial" w:hAnsi="Arial" w:cs="Arial"/>
          <w:b/>
          <w:bCs/>
          <w:sz w:val="20"/>
          <w:szCs w:val="20"/>
          <w:lang w:val="pl-PL"/>
        </w:rPr>
        <w:t>załą</w:t>
      </w:r>
      <w:r w:rsidR="00221E38" w:rsidRPr="007463EA">
        <w:rPr>
          <w:rFonts w:ascii="Arial" w:hAnsi="Arial" w:cs="Arial"/>
          <w:b/>
          <w:bCs/>
          <w:sz w:val="20"/>
          <w:szCs w:val="20"/>
          <w:lang w:val="pl-PL"/>
        </w:rPr>
        <w:t>cznik nr 4</w:t>
      </w:r>
      <w:r w:rsidRPr="007463EA">
        <w:rPr>
          <w:rFonts w:ascii="Arial" w:hAnsi="Arial" w:cs="Arial"/>
          <w:b/>
          <w:bCs/>
          <w:sz w:val="20"/>
          <w:szCs w:val="20"/>
          <w:lang w:val="pl-PL"/>
        </w:rPr>
        <w:t xml:space="preserve"> do umowy</w:t>
      </w:r>
      <w:r w:rsidRPr="007463EA">
        <w:rPr>
          <w:rFonts w:ascii="Arial" w:hAnsi="Arial" w:cs="Arial"/>
          <w:bCs/>
          <w:sz w:val="20"/>
          <w:szCs w:val="20"/>
          <w:lang w:val="pl-PL"/>
        </w:rPr>
        <w:t>),</w:t>
      </w:r>
    </w:p>
    <w:p w:rsidR="004A10B6" w:rsidRPr="007463EA" w:rsidRDefault="004A10B6" w:rsidP="007463EA">
      <w:pPr>
        <w:pStyle w:val="Akapitzlist"/>
        <w:widowControl w:val="0"/>
        <w:numPr>
          <w:ilvl w:val="0"/>
          <w:numId w:val="7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7463EA">
        <w:rPr>
          <w:rFonts w:ascii="Arial" w:hAnsi="Arial" w:cs="Arial"/>
          <w:bCs/>
          <w:sz w:val="20"/>
          <w:szCs w:val="20"/>
          <w:lang w:val="pl-PL"/>
        </w:rPr>
        <w:t>zabezpieczenia imprezy od strony prewencyjnej Strażą Gminną,</w:t>
      </w:r>
    </w:p>
    <w:p w:rsidR="004A10B6" w:rsidRPr="007463EA" w:rsidRDefault="004A10B6" w:rsidP="007463EA">
      <w:pPr>
        <w:pStyle w:val="Akapitzlist"/>
        <w:widowControl w:val="0"/>
        <w:numPr>
          <w:ilvl w:val="0"/>
          <w:numId w:val="7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7463EA">
        <w:rPr>
          <w:rFonts w:ascii="Arial" w:hAnsi="Arial" w:cs="Arial"/>
          <w:bCs/>
          <w:sz w:val="20"/>
          <w:szCs w:val="20"/>
          <w:lang w:val="pl-PL"/>
        </w:rPr>
        <w:t>zabezpieczenia imprezy od strony przeciwpożarowej Ochotniczą Strażą Pożarną ze Starych Babic,</w:t>
      </w:r>
    </w:p>
    <w:p w:rsidR="004A10B6" w:rsidRPr="007463EA" w:rsidRDefault="004A10B6" w:rsidP="007463EA">
      <w:pPr>
        <w:pStyle w:val="Akapitzlist"/>
        <w:widowControl w:val="0"/>
        <w:numPr>
          <w:ilvl w:val="0"/>
          <w:numId w:val="7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7463EA">
        <w:rPr>
          <w:rFonts w:ascii="Arial" w:hAnsi="Arial" w:cs="Arial"/>
          <w:bCs/>
          <w:sz w:val="20"/>
          <w:szCs w:val="20"/>
          <w:lang w:val="pl-PL"/>
        </w:rPr>
        <w:t>zabezpieczenie wjazdu na teren imprezy w trakcie przygotowań do imprezy, podczas jej trwania i podczas montażu i demontażu sceny, nagłośnienia, oświetlenia i namiotów w godz. 9:00 – 18:30,</w:t>
      </w:r>
    </w:p>
    <w:p w:rsidR="004A10B6" w:rsidRPr="007463EA" w:rsidRDefault="004A10B6" w:rsidP="007463EA">
      <w:pPr>
        <w:pStyle w:val="Akapitzlist"/>
        <w:widowControl w:val="0"/>
        <w:numPr>
          <w:ilvl w:val="0"/>
          <w:numId w:val="7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7463EA">
        <w:rPr>
          <w:rFonts w:ascii="Arial" w:hAnsi="Arial" w:cs="Arial"/>
          <w:bCs/>
          <w:sz w:val="20"/>
          <w:szCs w:val="20"/>
          <w:lang w:val="pl-PL"/>
        </w:rPr>
        <w:t>ubezpieczenia imprezy na kwotę co najmniej 50 000 zł.</w:t>
      </w:r>
    </w:p>
    <w:p w:rsidR="00877574" w:rsidRPr="00AC58A6" w:rsidRDefault="00877574" w:rsidP="0057309A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>Inne obowiązki Wykonawcy.</w:t>
      </w:r>
    </w:p>
    <w:p w:rsidR="00592D37" w:rsidRPr="00592D37" w:rsidRDefault="00AC58A6" w:rsidP="0057309A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92D37">
        <w:rPr>
          <w:rFonts w:ascii="Arial" w:hAnsi="Arial" w:cs="Arial"/>
          <w:bCs/>
          <w:noProof/>
          <w:sz w:val="20"/>
          <w:szCs w:val="20"/>
          <w:lang w:val="pl-PL"/>
        </w:rPr>
        <w:t>Wykonawca bierze na siebie całkowitą odpo</w:t>
      </w:r>
      <w:r w:rsidR="001E2723" w:rsidRPr="00592D37">
        <w:rPr>
          <w:rFonts w:ascii="Arial" w:hAnsi="Arial" w:cs="Arial"/>
          <w:bCs/>
          <w:noProof/>
          <w:sz w:val="20"/>
          <w:szCs w:val="20"/>
          <w:lang w:val="pl-PL"/>
        </w:rPr>
        <w:t>wiedzialność za zniszczenia,</w:t>
      </w:r>
      <w:r w:rsidRPr="00592D37">
        <w:rPr>
          <w:rFonts w:ascii="Arial" w:hAnsi="Arial" w:cs="Arial"/>
          <w:bCs/>
          <w:noProof/>
          <w:sz w:val="20"/>
          <w:szCs w:val="20"/>
          <w:lang w:val="pl-PL"/>
        </w:rPr>
        <w:t>kradzież i nie będzie wnosił w tym zakresie do Zamawiającego żadnych roszczeń</w:t>
      </w:r>
      <w:r w:rsidR="00592D37">
        <w:rPr>
          <w:rFonts w:ascii="Arial" w:hAnsi="Arial" w:cs="Arial"/>
          <w:bCs/>
          <w:noProof/>
          <w:sz w:val="20"/>
          <w:szCs w:val="20"/>
          <w:lang w:val="pl-PL"/>
        </w:rPr>
        <w:t>.</w:t>
      </w:r>
    </w:p>
    <w:p w:rsidR="001165E2" w:rsidRPr="00592D37" w:rsidRDefault="001165E2" w:rsidP="0057309A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92D37">
        <w:rPr>
          <w:rFonts w:ascii="Arial" w:hAnsi="Arial" w:cs="Arial"/>
          <w:sz w:val="20"/>
          <w:szCs w:val="20"/>
          <w:lang w:val="pl-PL"/>
        </w:rPr>
        <w:t xml:space="preserve">W przypadku uszkodzenia urządzeń infrastruktury technicznej Wykonawca powiadomi natychmiast o zaistniałym fakcie Zamawiającego i Użytkownika oraz zobowiązuje się do naprawy uszkodzenia według wytycznych i w uzgodnieniu z Użytkownikiem. </w:t>
      </w:r>
      <w:r w:rsidR="004A10B6" w:rsidRPr="00592D37">
        <w:rPr>
          <w:rFonts w:ascii="Arial" w:hAnsi="Arial" w:cs="Arial"/>
          <w:sz w:val="20"/>
          <w:szCs w:val="20"/>
          <w:lang w:val="pl-PL"/>
        </w:rPr>
        <w:t>W przypadku nie</w:t>
      </w:r>
      <w:r w:rsidRPr="00592D37">
        <w:rPr>
          <w:rFonts w:ascii="Arial" w:hAnsi="Arial" w:cs="Arial"/>
          <w:sz w:val="20"/>
          <w:szCs w:val="20"/>
          <w:lang w:val="pl-PL"/>
        </w:rPr>
        <w:t xml:space="preserve">zastosowania się do powyższego zapisu Zamawiający może zlecić usunięcie uszkodzenia </w:t>
      </w:r>
      <w:r w:rsidR="009F260D" w:rsidRPr="00592D37">
        <w:rPr>
          <w:rFonts w:ascii="Arial" w:hAnsi="Arial" w:cs="Arial"/>
          <w:sz w:val="20"/>
          <w:szCs w:val="20"/>
          <w:lang w:val="pl-PL"/>
        </w:rPr>
        <w:t>innemu W</w:t>
      </w:r>
      <w:r w:rsidRPr="00592D37">
        <w:rPr>
          <w:rFonts w:ascii="Arial" w:hAnsi="Arial" w:cs="Arial"/>
          <w:sz w:val="20"/>
          <w:szCs w:val="20"/>
          <w:lang w:val="pl-PL"/>
        </w:rPr>
        <w:t>ykonawcy na koszt i niebezpieczeństwo Wykonawcy. Należności za powyższe będą potrącane z faktury Wykonawcy, na co Wykonawca wyraża zgodę.</w:t>
      </w:r>
    </w:p>
    <w:p w:rsidR="00877574" w:rsidRDefault="00877574" w:rsidP="0057309A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F6BE9">
        <w:rPr>
          <w:rFonts w:ascii="Arial" w:hAnsi="Arial" w:cs="Arial"/>
          <w:sz w:val="20"/>
          <w:szCs w:val="20"/>
          <w:lang w:val="pl-PL"/>
        </w:rPr>
        <w:t>Wykonawca ponosi całkowitą odpowiedzialność cywilną za straty i szkody powstałe w związku z wykonywanymi przez Wykonawcę czynnościami lub</w:t>
      </w:r>
      <w:r>
        <w:rPr>
          <w:rFonts w:ascii="Arial" w:hAnsi="Arial" w:cs="Arial"/>
          <w:sz w:val="20"/>
          <w:szCs w:val="20"/>
          <w:lang w:val="pl-PL"/>
        </w:rPr>
        <w:t xml:space="preserve"> przy okazji ich wykonywania, </w:t>
      </w:r>
      <w:r>
        <w:rPr>
          <w:rFonts w:ascii="Arial" w:hAnsi="Arial" w:cs="Arial"/>
          <w:sz w:val="20"/>
          <w:szCs w:val="20"/>
          <w:lang w:val="pl-PL"/>
        </w:rPr>
        <w:lastRenderedPageBreak/>
        <w:t>a </w:t>
      </w:r>
      <w:r w:rsidRPr="008F6BE9">
        <w:rPr>
          <w:rFonts w:ascii="Arial" w:hAnsi="Arial" w:cs="Arial"/>
          <w:sz w:val="20"/>
          <w:szCs w:val="20"/>
          <w:lang w:val="pl-PL"/>
        </w:rPr>
        <w:t>będącymi następstwem działania Wykonawcy, rażącego niedbalstwa, braku należytej staranności.</w:t>
      </w:r>
    </w:p>
    <w:p w:rsidR="003026D1" w:rsidRPr="008F6BE9" w:rsidRDefault="003026D1" w:rsidP="0057309A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F6BE9">
        <w:rPr>
          <w:rFonts w:ascii="Arial" w:hAnsi="Arial" w:cs="Arial"/>
          <w:sz w:val="20"/>
          <w:szCs w:val="20"/>
          <w:lang w:val="pl-PL"/>
        </w:rPr>
        <w:t>Wykonawca ponosi całkowitą odpowiedzialność cywilną za straty i szkody powstałe w związku z wykonywanymi przez Podwykonawcę czynnościami lub</w:t>
      </w:r>
      <w:r>
        <w:rPr>
          <w:rFonts w:ascii="Arial" w:hAnsi="Arial" w:cs="Arial"/>
          <w:sz w:val="20"/>
          <w:szCs w:val="20"/>
          <w:lang w:val="pl-PL"/>
        </w:rPr>
        <w:t xml:space="preserve"> przy okazji ich wykonywania, a </w:t>
      </w:r>
      <w:r w:rsidRPr="008F6BE9">
        <w:rPr>
          <w:rFonts w:ascii="Arial" w:hAnsi="Arial" w:cs="Arial"/>
          <w:sz w:val="20"/>
          <w:szCs w:val="20"/>
          <w:lang w:val="pl-PL"/>
        </w:rPr>
        <w:t>będącymi następstwem działania Podwykonawcy, rażącego niedbalstwa, braku należytej staranności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877574" w:rsidRPr="008F6BE9" w:rsidRDefault="00877574" w:rsidP="0057309A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F6BE9">
        <w:rPr>
          <w:rFonts w:ascii="Arial" w:hAnsi="Arial" w:cs="Arial"/>
          <w:sz w:val="20"/>
          <w:szCs w:val="20"/>
          <w:lang w:val="pl-PL"/>
        </w:rPr>
        <w:t xml:space="preserve">Wykonawca będzie zobowiązany umową do przyjęcia odpowiedzialności </w:t>
      </w:r>
      <w:r w:rsidRPr="007D5132">
        <w:rPr>
          <w:rFonts w:ascii="Arial" w:hAnsi="Arial" w:cs="Arial"/>
          <w:sz w:val="20"/>
          <w:szCs w:val="20"/>
          <w:lang w:val="pl-PL"/>
        </w:rPr>
        <w:t>od następstw</w:t>
      </w:r>
      <w:r w:rsidRPr="008F6BE9">
        <w:rPr>
          <w:rFonts w:ascii="Arial" w:hAnsi="Arial" w:cs="Arial"/>
          <w:sz w:val="20"/>
          <w:szCs w:val="20"/>
          <w:lang w:val="pl-PL"/>
        </w:rPr>
        <w:t xml:space="preserve"> i za wyniki działalności w zakresie:</w:t>
      </w:r>
    </w:p>
    <w:p w:rsidR="00877574" w:rsidRPr="008F6BE9" w:rsidRDefault="00877574" w:rsidP="0057309A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8F6BE9">
        <w:rPr>
          <w:rFonts w:ascii="Arial" w:hAnsi="Arial" w:cs="Arial"/>
          <w:sz w:val="20"/>
          <w:szCs w:val="20"/>
          <w:lang w:val="pl-PL"/>
        </w:rPr>
        <w:t xml:space="preserve">Organizacji i wykonywania </w:t>
      </w:r>
      <w:r w:rsidR="008434F7">
        <w:rPr>
          <w:rFonts w:ascii="Arial" w:hAnsi="Arial" w:cs="Arial"/>
          <w:sz w:val="20"/>
          <w:szCs w:val="20"/>
          <w:lang w:val="pl-PL"/>
        </w:rPr>
        <w:t>usługi,</w:t>
      </w:r>
      <w:r w:rsidRPr="008F6BE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877574" w:rsidRPr="008F6BE9" w:rsidRDefault="00877574" w:rsidP="0057309A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8F6BE9">
        <w:rPr>
          <w:rFonts w:ascii="Arial" w:hAnsi="Arial" w:cs="Arial"/>
          <w:sz w:val="20"/>
          <w:szCs w:val="20"/>
          <w:lang w:val="pl-PL"/>
        </w:rPr>
        <w:t>Zabezpieczenia interesów osób trzecich</w:t>
      </w:r>
      <w:r w:rsidR="008434F7">
        <w:rPr>
          <w:rFonts w:ascii="Arial" w:hAnsi="Arial" w:cs="Arial"/>
          <w:sz w:val="20"/>
          <w:szCs w:val="20"/>
          <w:lang w:val="pl-PL"/>
        </w:rPr>
        <w:t>,</w:t>
      </w:r>
    </w:p>
    <w:p w:rsidR="00877574" w:rsidRPr="008F6BE9" w:rsidRDefault="00877574" w:rsidP="0057309A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8F6BE9">
        <w:rPr>
          <w:rFonts w:ascii="Arial" w:hAnsi="Arial" w:cs="Arial"/>
          <w:sz w:val="20"/>
          <w:szCs w:val="20"/>
          <w:lang w:val="pl-PL"/>
        </w:rPr>
        <w:t>Ochrony środowiska</w:t>
      </w:r>
      <w:r w:rsidR="008434F7">
        <w:rPr>
          <w:rFonts w:ascii="Arial" w:hAnsi="Arial" w:cs="Arial"/>
          <w:sz w:val="20"/>
          <w:szCs w:val="20"/>
          <w:lang w:val="pl-PL"/>
        </w:rPr>
        <w:t>,</w:t>
      </w:r>
    </w:p>
    <w:p w:rsidR="00877574" w:rsidRPr="008F6BE9" w:rsidRDefault="00877574" w:rsidP="0057309A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8F6BE9">
        <w:rPr>
          <w:rFonts w:ascii="Arial" w:hAnsi="Arial" w:cs="Arial"/>
          <w:sz w:val="20"/>
          <w:szCs w:val="20"/>
          <w:lang w:val="pl-PL"/>
        </w:rPr>
        <w:t>Warunków bezpieczeństwa i higieny pracy</w:t>
      </w:r>
      <w:r w:rsidR="008434F7">
        <w:rPr>
          <w:rFonts w:ascii="Arial" w:hAnsi="Arial" w:cs="Arial"/>
          <w:sz w:val="20"/>
          <w:szCs w:val="20"/>
          <w:lang w:val="pl-PL"/>
        </w:rPr>
        <w:t>,</w:t>
      </w:r>
    </w:p>
    <w:p w:rsidR="00877574" w:rsidRPr="00E4158C" w:rsidRDefault="00877574" w:rsidP="0057309A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E4158C">
        <w:rPr>
          <w:rFonts w:ascii="Arial" w:hAnsi="Arial" w:cs="Arial"/>
          <w:sz w:val="20"/>
          <w:szCs w:val="20"/>
          <w:lang w:val="pl-PL"/>
        </w:rPr>
        <w:t>Organizacji i utrzymywania zaplecza wykonywania prac</w:t>
      </w:r>
      <w:r w:rsidR="008434F7" w:rsidRPr="00E4158C">
        <w:rPr>
          <w:rFonts w:ascii="Arial" w:hAnsi="Arial" w:cs="Arial"/>
          <w:sz w:val="20"/>
          <w:szCs w:val="20"/>
          <w:lang w:val="pl-PL"/>
        </w:rPr>
        <w:t>,</w:t>
      </w:r>
    </w:p>
    <w:p w:rsidR="0099777E" w:rsidRPr="00BB4787" w:rsidRDefault="00877574" w:rsidP="0057309A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B4787">
        <w:rPr>
          <w:rFonts w:ascii="Arial" w:hAnsi="Arial" w:cs="Arial"/>
          <w:sz w:val="20"/>
          <w:szCs w:val="20"/>
          <w:lang w:val="pl-PL"/>
        </w:rPr>
        <w:t>Ochrony mienia związanego z prowadzeniem prac</w:t>
      </w:r>
      <w:r w:rsidR="008434F7" w:rsidRPr="00BB4787">
        <w:rPr>
          <w:rFonts w:ascii="Arial" w:hAnsi="Arial" w:cs="Arial"/>
          <w:sz w:val="20"/>
          <w:szCs w:val="20"/>
          <w:lang w:val="pl-PL"/>
        </w:rPr>
        <w:t>.</w:t>
      </w:r>
    </w:p>
    <w:p w:rsidR="00B94AFA" w:rsidRPr="00AC58A6" w:rsidRDefault="00B94AFA" w:rsidP="0057309A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 xml:space="preserve">Wykonawca zobowiązany jest zrealizować zamówienie na zasadach i warunkach opisanych we wzorze umowy stanowiącym Załącznik do SIWZ. </w:t>
      </w:r>
    </w:p>
    <w:p w:rsidR="006C4BAA" w:rsidRPr="00AC58A6" w:rsidRDefault="00B94AFA" w:rsidP="0057309A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 xml:space="preserve">Wspólny Słownik Zamówień CPV: </w:t>
      </w:r>
    </w:p>
    <w:p w:rsidR="006C4BAA" w:rsidRDefault="00AC58A6" w:rsidP="006C4BAA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79952100-3 – Usługi w zakresie organizacji imprez kulturalnych</w:t>
      </w:r>
      <w:r w:rsidR="003026D1">
        <w:rPr>
          <w:rFonts w:ascii="Arial" w:hAnsi="Arial" w:cs="Arial"/>
          <w:sz w:val="20"/>
          <w:szCs w:val="20"/>
          <w:lang w:val="pl-PL"/>
        </w:rPr>
        <w:t>.</w:t>
      </w:r>
    </w:p>
    <w:p w:rsidR="00B94AFA" w:rsidRPr="00AC58A6" w:rsidRDefault="00B94AFA" w:rsidP="0057309A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 xml:space="preserve">Zamawiający nie dopuszcza możliwości składania ofert częściowych. </w:t>
      </w:r>
    </w:p>
    <w:p w:rsidR="00B94AFA" w:rsidRPr="00AC58A6" w:rsidRDefault="00B94AFA" w:rsidP="0057309A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 xml:space="preserve">Zamawiający nie dopuszcza możliwości składania ofert wariantowych. </w:t>
      </w:r>
    </w:p>
    <w:p w:rsidR="005858D1" w:rsidRDefault="00B94AFA" w:rsidP="0057309A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>Zamawiający nie zastrzega obowiązku osobistego wykonania przez wykonawcę kluczowych części zamówienia.</w:t>
      </w:r>
    </w:p>
    <w:p w:rsidR="00FB793A" w:rsidRPr="009D289C" w:rsidRDefault="00355A71" w:rsidP="0057309A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DA2913">
        <w:rPr>
          <w:rFonts w:ascii="Arial" w:hAnsi="Arial" w:cs="Arial"/>
          <w:bCs/>
          <w:noProof/>
          <w:sz w:val="20"/>
          <w:szCs w:val="20"/>
          <w:lang w:val="pl-PL"/>
        </w:rPr>
        <w:t>Zamawiający dopuszcza udział podwykonawców</w:t>
      </w:r>
      <w:r w:rsidR="002049F0" w:rsidRPr="00DA2913">
        <w:rPr>
          <w:rFonts w:ascii="Arial" w:hAnsi="Arial" w:cs="Arial"/>
          <w:bCs/>
          <w:noProof/>
          <w:sz w:val="20"/>
          <w:szCs w:val="20"/>
          <w:lang w:val="pl-PL"/>
        </w:rPr>
        <w:t xml:space="preserve"> przy wykonywaniu zamówienia</w:t>
      </w:r>
      <w:r w:rsidRPr="00DA2913">
        <w:rPr>
          <w:rFonts w:ascii="Arial" w:hAnsi="Arial" w:cs="Arial"/>
          <w:bCs/>
          <w:noProof/>
          <w:sz w:val="20"/>
          <w:szCs w:val="20"/>
          <w:lang w:val="pl-PL"/>
        </w:rPr>
        <w:t xml:space="preserve">. </w:t>
      </w:r>
      <w:r w:rsidR="00FB793A" w:rsidRPr="00D63C8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 przypadku realizacji zamówienia z udziałem podwykonawców zamawiający żąda wskazania przez wykonawcę w oświadczeniu, o którym mowa w pkt. 8.1 SIWZ części zamówienia, których wykonanie zamierza powierzyć podwykonawcom i podania przez wykonawcę firm podwykonawców. </w:t>
      </w:r>
      <w:r w:rsidR="00FB793A" w:rsidRPr="00D63C81">
        <w:rPr>
          <w:rFonts w:ascii="Arial" w:hAnsi="Arial" w:cs="Arial"/>
          <w:sz w:val="20"/>
          <w:szCs w:val="20"/>
          <w:lang w:val="pl-PL"/>
        </w:rPr>
        <w:t>Zamawiający nie zgadza się na zlecanie wykonania całości lub części zamówienia dalszym podwykonawcom.</w:t>
      </w:r>
    </w:p>
    <w:p w:rsidR="00906B4D" w:rsidRPr="00FB793A" w:rsidRDefault="00906B4D" w:rsidP="00FB793A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:rsidR="00B94AFA" w:rsidRPr="005858D1" w:rsidRDefault="00B94AFA" w:rsidP="005858D1">
      <w:pPr>
        <w:pStyle w:val="Nagwek1"/>
        <w:spacing w:line="240" w:lineRule="auto"/>
        <w:jc w:val="both"/>
        <w:rPr>
          <w:sz w:val="20"/>
          <w:szCs w:val="20"/>
        </w:rPr>
      </w:pPr>
      <w:bookmarkStart w:id="8" w:name="_Toc465947619"/>
      <w:r w:rsidRPr="005858D1">
        <w:rPr>
          <w:sz w:val="20"/>
          <w:szCs w:val="20"/>
        </w:rPr>
        <w:t>Termin wykonania zamówienia.</w:t>
      </w:r>
      <w:bookmarkEnd w:id="8"/>
      <w:r w:rsidRPr="005858D1">
        <w:rPr>
          <w:sz w:val="20"/>
          <w:szCs w:val="20"/>
        </w:rPr>
        <w:t xml:space="preserve"> </w:t>
      </w:r>
    </w:p>
    <w:p w:rsidR="00BE7B04" w:rsidRPr="00AC58A6" w:rsidRDefault="00BE7B04" w:rsidP="0057309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>Dostarcz</w:t>
      </w:r>
      <w:r w:rsidR="00843E26">
        <w:rPr>
          <w:rFonts w:ascii="Arial" w:hAnsi="Arial" w:cs="Arial"/>
          <w:bCs/>
          <w:noProof/>
          <w:sz w:val="20"/>
          <w:szCs w:val="20"/>
          <w:lang w:val="pl-PL"/>
        </w:rPr>
        <w:t>enie</w:t>
      </w: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 xml:space="preserve"> w wersji uzgodnionej z Zamawiajacym plakatów w ilości </w:t>
      </w:r>
      <w:r w:rsidR="009F260D" w:rsidRPr="009F260D">
        <w:rPr>
          <w:rFonts w:ascii="Arial" w:hAnsi="Arial" w:cs="Arial"/>
          <w:bCs/>
          <w:noProof/>
          <w:sz w:val="20"/>
          <w:szCs w:val="20"/>
          <w:lang w:val="pl-PL"/>
        </w:rPr>
        <w:t>1</w:t>
      </w:r>
      <w:r w:rsidRPr="009F260D">
        <w:rPr>
          <w:rFonts w:ascii="Arial" w:hAnsi="Arial" w:cs="Arial"/>
          <w:bCs/>
          <w:noProof/>
          <w:sz w:val="20"/>
          <w:szCs w:val="20"/>
          <w:lang w:val="pl-PL"/>
        </w:rPr>
        <w:t>00 szt</w:t>
      </w: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 xml:space="preserve">. najpóźniej </w:t>
      </w:r>
      <w:r w:rsidR="00AC58A6" w:rsidRPr="00AC58A6">
        <w:rPr>
          <w:rFonts w:ascii="Arial" w:hAnsi="Arial" w:cs="Arial"/>
          <w:bCs/>
          <w:noProof/>
          <w:sz w:val="20"/>
          <w:szCs w:val="20"/>
          <w:lang w:val="pl-PL"/>
        </w:rPr>
        <w:t>do</w:t>
      </w: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 xml:space="preserve"> dni</w:t>
      </w:r>
      <w:r w:rsidR="00AC58A6" w:rsidRPr="00AC58A6">
        <w:rPr>
          <w:rFonts w:ascii="Arial" w:hAnsi="Arial" w:cs="Arial"/>
          <w:bCs/>
          <w:noProof/>
          <w:sz w:val="20"/>
          <w:szCs w:val="20"/>
          <w:lang w:val="pl-PL"/>
        </w:rPr>
        <w:t>a</w:t>
      </w:r>
      <w:r w:rsidR="000400B9">
        <w:rPr>
          <w:rFonts w:ascii="Arial" w:hAnsi="Arial" w:cs="Arial"/>
          <w:bCs/>
          <w:noProof/>
          <w:sz w:val="20"/>
          <w:szCs w:val="20"/>
          <w:lang w:val="pl-PL"/>
        </w:rPr>
        <w:t xml:space="preserve"> 20</w:t>
      </w:r>
      <w:r w:rsidR="00AC58A6">
        <w:rPr>
          <w:rFonts w:ascii="Arial" w:hAnsi="Arial" w:cs="Arial"/>
          <w:bCs/>
          <w:noProof/>
          <w:sz w:val="20"/>
          <w:szCs w:val="20"/>
          <w:lang w:val="pl-PL"/>
        </w:rPr>
        <w:t> </w:t>
      </w:r>
      <w:r w:rsidR="000400B9">
        <w:rPr>
          <w:rFonts w:ascii="Arial" w:hAnsi="Arial" w:cs="Arial"/>
          <w:bCs/>
          <w:noProof/>
          <w:sz w:val="20"/>
          <w:szCs w:val="20"/>
          <w:lang w:val="pl-PL"/>
        </w:rPr>
        <w:t>listopada 2017</w:t>
      </w: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 xml:space="preserve"> r.</w:t>
      </w:r>
    </w:p>
    <w:p w:rsidR="00D518CE" w:rsidRPr="00D518CE" w:rsidRDefault="00D518CE" w:rsidP="0057309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Z</w:t>
      </w:r>
      <w:r w:rsidRPr="00BE7B04">
        <w:rPr>
          <w:rFonts w:ascii="Arial" w:hAnsi="Arial" w:cs="Arial"/>
          <w:bCs/>
          <w:sz w:val="20"/>
          <w:szCs w:val="20"/>
          <w:lang w:val="pl-PL"/>
        </w:rPr>
        <w:t>abezpieczenie wjazdu na teren imprezy w trakcie przygotowań do imprezy, podczas jej trwania i</w:t>
      </w:r>
      <w:r>
        <w:rPr>
          <w:rFonts w:ascii="Arial" w:hAnsi="Arial" w:cs="Arial"/>
          <w:bCs/>
          <w:sz w:val="20"/>
          <w:szCs w:val="20"/>
          <w:lang w:val="pl-PL"/>
        </w:rPr>
        <w:t> </w:t>
      </w:r>
      <w:r w:rsidRPr="00BE7B04">
        <w:rPr>
          <w:rFonts w:ascii="Arial" w:hAnsi="Arial" w:cs="Arial"/>
          <w:bCs/>
          <w:sz w:val="20"/>
          <w:szCs w:val="20"/>
          <w:lang w:val="pl-PL"/>
        </w:rPr>
        <w:t xml:space="preserve">podczas demontażu sceny, nagłośnienia, oświetlenia i namiotów </w:t>
      </w:r>
      <w:r w:rsidR="000400B9">
        <w:rPr>
          <w:rFonts w:ascii="Arial" w:hAnsi="Arial" w:cs="Arial"/>
          <w:color w:val="000000"/>
          <w:sz w:val="20"/>
          <w:szCs w:val="20"/>
          <w:lang w:val="pl-PL" w:eastAsia="pl-PL"/>
        </w:rPr>
        <w:t>w terminie 3 grudnia 2017</w:t>
      </w:r>
      <w:r w:rsidRPr="00AC58A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r.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E7B04">
        <w:rPr>
          <w:rFonts w:ascii="Arial" w:hAnsi="Arial" w:cs="Arial"/>
          <w:bCs/>
          <w:sz w:val="20"/>
          <w:szCs w:val="20"/>
          <w:lang w:val="pl-PL"/>
        </w:rPr>
        <w:t>w</w:t>
      </w:r>
      <w:r>
        <w:rPr>
          <w:rFonts w:ascii="Arial" w:hAnsi="Arial" w:cs="Arial"/>
          <w:bCs/>
          <w:sz w:val="20"/>
          <w:szCs w:val="20"/>
          <w:lang w:val="pl-PL"/>
        </w:rPr>
        <w:t> </w:t>
      </w:r>
      <w:r w:rsidRPr="00BE7B04">
        <w:rPr>
          <w:rFonts w:ascii="Arial" w:hAnsi="Arial" w:cs="Arial"/>
          <w:bCs/>
          <w:sz w:val="20"/>
          <w:szCs w:val="20"/>
          <w:lang w:val="pl-PL"/>
        </w:rPr>
        <w:t>godz. 9:00 – 18:30.</w:t>
      </w:r>
    </w:p>
    <w:p w:rsidR="00B94AFA" w:rsidRPr="00AC58A6" w:rsidRDefault="00BE7B04" w:rsidP="0057309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AC58A6">
        <w:rPr>
          <w:rFonts w:ascii="Arial" w:hAnsi="Arial" w:cs="Arial"/>
          <w:color w:val="000000"/>
          <w:sz w:val="20"/>
          <w:szCs w:val="20"/>
          <w:lang w:val="pl-PL" w:eastAsia="pl-PL"/>
        </w:rPr>
        <w:t>Organizacja i przeprowadzenie imprezy</w:t>
      </w:r>
      <w:r w:rsidR="00375BA5" w:rsidRPr="00AC58A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 terminie </w:t>
      </w:r>
      <w:r w:rsidR="000400B9">
        <w:rPr>
          <w:rFonts w:ascii="Arial" w:hAnsi="Arial" w:cs="Arial"/>
          <w:color w:val="000000"/>
          <w:sz w:val="20"/>
          <w:szCs w:val="20"/>
          <w:lang w:val="pl-PL" w:eastAsia="pl-PL"/>
        </w:rPr>
        <w:t>3</w:t>
      </w:r>
      <w:r w:rsidR="00375BA5" w:rsidRPr="00AC58A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="000400B9">
        <w:rPr>
          <w:rFonts w:ascii="Arial" w:hAnsi="Arial" w:cs="Arial"/>
          <w:color w:val="000000"/>
          <w:sz w:val="20"/>
          <w:szCs w:val="20"/>
          <w:lang w:val="pl-PL" w:eastAsia="pl-PL"/>
        </w:rPr>
        <w:t>grudnia 2017</w:t>
      </w:r>
      <w:r w:rsidRPr="00AC58A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="00375BA5" w:rsidRPr="00AC58A6">
        <w:rPr>
          <w:rFonts w:ascii="Arial" w:hAnsi="Arial" w:cs="Arial"/>
          <w:color w:val="000000"/>
          <w:sz w:val="20"/>
          <w:szCs w:val="20"/>
          <w:lang w:val="pl-PL" w:eastAsia="pl-PL"/>
        </w:rPr>
        <w:t>r.</w:t>
      </w:r>
      <w:r w:rsidRPr="00AC58A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 godzinach </w:t>
      </w:r>
      <w:r w:rsidRPr="00AC58A6">
        <w:rPr>
          <w:rFonts w:ascii="Arial" w:hAnsi="Arial" w:cs="Arial"/>
          <w:bCs/>
          <w:sz w:val="20"/>
          <w:szCs w:val="20"/>
          <w:lang w:val="pl-PL"/>
        </w:rPr>
        <w:t>14:00 – 17:30.</w:t>
      </w:r>
    </w:p>
    <w:p w:rsidR="00AC58A6" w:rsidRPr="00AC58A6" w:rsidRDefault="000400B9" w:rsidP="0057309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Uprzątnięcie terenu imprezy do 3 grudnia 2017</w:t>
      </w:r>
      <w:r w:rsidR="00AC58A6" w:rsidRPr="00AC58A6">
        <w:rPr>
          <w:rFonts w:ascii="Arial" w:hAnsi="Arial" w:cs="Arial"/>
          <w:bCs/>
          <w:sz w:val="20"/>
          <w:szCs w:val="20"/>
          <w:lang w:val="pl-PL"/>
        </w:rPr>
        <w:t xml:space="preserve"> r. do godziny 24:00.</w:t>
      </w:r>
    </w:p>
    <w:p w:rsidR="005858D1" w:rsidRPr="00B62357" w:rsidRDefault="005858D1" w:rsidP="00B6235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B94AFA" w:rsidRPr="005858D1" w:rsidRDefault="00B94AFA" w:rsidP="005858D1">
      <w:pPr>
        <w:pStyle w:val="Nagwek1"/>
        <w:spacing w:line="240" w:lineRule="auto"/>
        <w:jc w:val="both"/>
        <w:rPr>
          <w:sz w:val="20"/>
          <w:szCs w:val="20"/>
        </w:rPr>
      </w:pPr>
      <w:bookmarkStart w:id="9" w:name="_Toc465947620"/>
      <w:r w:rsidRPr="005858D1">
        <w:rPr>
          <w:sz w:val="20"/>
          <w:szCs w:val="20"/>
        </w:rPr>
        <w:t>Warunki udziału w postępowaniu.</w:t>
      </w:r>
      <w:bookmarkEnd w:id="9"/>
      <w:r w:rsidRPr="005858D1">
        <w:rPr>
          <w:sz w:val="20"/>
          <w:szCs w:val="20"/>
        </w:rPr>
        <w:t xml:space="preserve"> </w:t>
      </w:r>
    </w:p>
    <w:p w:rsidR="00B94AFA" w:rsidRPr="002A37E6" w:rsidRDefault="00B94AFA" w:rsidP="00053FC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7E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 udzielenie zamówienia mogą ubiegać się Wykonawcy, którzy: </w:t>
      </w:r>
    </w:p>
    <w:p w:rsidR="00B94AFA" w:rsidRPr="002A37E6" w:rsidRDefault="00B94AFA" w:rsidP="00053FCA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7E6">
        <w:rPr>
          <w:rFonts w:ascii="Arial" w:hAnsi="Arial" w:cs="Arial"/>
          <w:color w:val="000000"/>
          <w:sz w:val="20"/>
          <w:szCs w:val="20"/>
          <w:lang w:val="pl-PL" w:eastAsia="pl-PL"/>
        </w:rPr>
        <w:t>nie podlegają wykluczeniu</w:t>
      </w:r>
      <w:r w:rsidR="004211F9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 trybie określonym w art. 24 ust. 1 pkt. 13 – 23 ustawy pzp</w:t>
      </w:r>
      <w:r w:rsidRPr="002A37E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; </w:t>
      </w:r>
    </w:p>
    <w:p w:rsidR="00B94AFA" w:rsidRPr="00B62357" w:rsidRDefault="00B94AFA" w:rsidP="00053FCA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7E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spełniają warunki udziału w postępowaniu dotyczące: </w:t>
      </w:r>
    </w:p>
    <w:p w:rsidR="00B94AFA" w:rsidRPr="00A50102" w:rsidRDefault="00B94AFA" w:rsidP="00053FCA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7E6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zdol</w:t>
      </w:r>
      <w:r w:rsidR="0030456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ności technicznej lub zawodowej;</w:t>
      </w:r>
      <w:r w:rsidRPr="002A37E6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 xml:space="preserve"> </w:t>
      </w:r>
    </w:p>
    <w:p w:rsidR="00C03BCB" w:rsidRPr="00375BA5" w:rsidRDefault="002049F0" w:rsidP="00053FC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049F0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Wykonawca spełni </w:t>
      </w:r>
      <w:r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ww. </w:t>
      </w:r>
      <w:r w:rsidRPr="002049F0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warunek, jeżeli wykaże, </w:t>
      </w:r>
      <w:r w:rsidR="002527AF">
        <w:rPr>
          <w:rFonts w:ascii="Arial" w:hAnsi="Arial" w:cs="Arial"/>
          <w:sz w:val="20"/>
          <w:szCs w:val="20"/>
          <w:lang w:val="pl-PL"/>
        </w:rPr>
        <w:t>że</w:t>
      </w:r>
      <w:r w:rsidR="002527AF" w:rsidRPr="00781DE7">
        <w:rPr>
          <w:rFonts w:ascii="Arial" w:hAnsi="Arial" w:cs="Arial"/>
          <w:sz w:val="20"/>
          <w:szCs w:val="20"/>
          <w:lang w:val="pl-PL"/>
        </w:rPr>
        <w:t xml:space="preserve"> w okresie ostatnich 3 lat przed upływem terminu składania ofert, a jeżeli okres prowadzenia działalności jest krótszy – w tym okresie, wykonał, co najmniej 5 usług polegających na kompleksowej organizacji imprezy kulturalno-rozrywkowej, plenerowej dla min. 500 osób każda;</w:t>
      </w:r>
      <w:r w:rsidR="00375BA5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17B81" w:rsidRPr="00417B81" w:rsidRDefault="00417B81" w:rsidP="00053FC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pl-PL" w:eastAsia="pl-PL"/>
        </w:rPr>
      </w:pPr>
      <w:r w:rsidRPr="00417B81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Wykonawca spełni ww. warunek, jeżeli wykaże, że będzie dysponował</w:t>
      </w:r>
      <w:r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,</w:t>
      </w:r>
      <w:r w:rsidRPr="00417B81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 co najmniej następującymi osobami:</w:t>
      </w:r>
    </w:p>
    <w:p w:rsidR="002527AF" w:rsidRPr="002527AF" w:rsidRDefault="002527AF" w:rsidP="0057309A">
      <w:pPr>
        <w:pStyle w:val="NormalnyWeb"/>
        <w:numPr>
          <w:ilvl w:val="0"/>
          <w:numId w:val="36"/>
        </w:num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2527AF">
        <w:rPr>
          <w:rFonts w:ascii="Arial" w:hAnsi="Arial" w:cs="Arial"/>
          <w:bCs/>
          <w:sz w:val="20"/>
          <w:szCs w:val="20"/>
        </w:rPr>
        <w:t>jedn</w:t>
      </w:r>
      <w:r>
        <w:rPr>
          <w:rFonts w:ascii="Arial" w:hAnsi="Arial" w:cs="Arial"/>
          <w:bCs/>
          <w:sz w:val="20"/>
          <w:szCs w:val="20"/>
        </w:rPr>
        <w:t>ą</w:t>
      </w:r>
      <w:r w:rsidRPr="002527AF">
        <w:rPr>
          <w:rFonts w:ascii="Arial" w:hAnsi="Arial" w:cs="Arial"/>
          <w:bCs/>
          <w:sz w:val="20"/>
          <w:szCs w:val="20"/>
        </w:rPr>
        <w:t xml:space="preserve"> osoba pełniąca funkcję koordynatora zadania posiadająca doświadczenie w</w:t>
      </w:r>
      <w:r>
        <w:rPr>
          <w:rFonts w:ascii="Arial" w:hAnsi="Arial" w:cs="Arial"/>
          <w:bCs/>
          <w:sz w:val="20"/>
          <w:szCs w:val="20"/>
        </w:rPr>
        <w:t> </w:t>
      </w:r>
      <w:r w:rsidRPr="002527AF">
        <w:rPr>
          <w:rFonts w:ascii="Arial" w:hAnsi="Arial" w:cs="Arial"/>
          <w:bCs/>
          <w:sz w:val="20"/>
          <w:szCs w:val="20"/>
        </w:rPr>
        <w:t>koordynowaniu organizacji co najmniej 3 imprez kulturalno-rozrywkowych plenerowych dla min. 500 osób każda,</w:t>
      </w:r>
    </w:p>
    <w:p w:rsidR="00417B81" w:rsidRDefault="002527AF" w:rsidP="0057309A">
      <w:pPr>
        <w:pStyle w:val="NormalnyWeb"/>
        <w:numPr>
          <w:ilvl w:val="0"/>
          <w:numId w:val="36"/>
        </w:num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2527AF">
        <w:rPr>
          <w:rFonts w:ascii="Arial" w:hAnsi="Arial" w:cs="Arial"/>
          <w:bCs/>
          <w:sz w:val="20"/>
          <w:szCs w:val="20"/>
        </w:rPr>
        <w:t>jedn</w:t>
      </w:r>
      <w:r>
        <w:rPr>
          <w:rFonts w:ascii="Arial" w:hAnsi="Arial" w:cs="Arial"/>
          <w:bCs/>
          <w:sz w:val="20"/>
          <w:szCs w:val="20"/>
        </w:rPr>
        <w:t>ą</w:t>
      </w:r>
      <w:r w:rsidRPr="002527AF">
        <w:rPr>
          <w:rFonts w:ascii="Arial" w:hAnsi="Arial" w:cs="Arial"/>
          <w:bCs/>
          <w:sz w:val="20"/>
          <w:szCs w:val="20"/>
        </w:rPr>
        <w:t xml:space="preserve"> osoba pełniąca funkcję konferansjera, posiadająca doświadczenie w</w:t>
      </w:r>
      <w:r>
        <w:rPr>
          <w:rFonts w:ascii="Arial" w:hAnsi="Arial" w:cs="Arial"/>
          <w:bCs/>
          <w:sz w:val="20"/>
          <w:szCs w:val="20"/>
        </w:rPr>
        <w:t> </w:t>
      </w:r>
      <w:r w:rsidRPr="002527AF">
        <w:rPr>
          <w:rFonts w:ascii="Arial" w:hAnsi="Arial" w:cs="Arial"/>
          <w:bCs/>
          <w:sz w:val="20"/>
          <w:szCs w:val="20"/>
        </w:rPr>
        <w:t>prowadzeniu, co najmniej 3 imprez kulturalno – rozrywkowych odpowiadających rodzajem przedmiotowi zamówienia lub imprez oklicznosciowych.</w:t>
      </w:r>
    </w:p>
    <w:p w:rsidR="00EF14FB" w:rsidRPr="00EF14FB" w:rsidRDefault="00EF14FB" w:rsidP="00053FCA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EF14FB">
        <w:rPr>
          <w:rFonts w:ascii="Arial" w:hAnsi="Arial" w:cs="Arial"/>
          <w:color w:val="000000"/>
          <w:sz w:val="20"/>
          <w:szCs w:val="20"/>
          <w:lang w:val="pl-PL" w:eastAsia="pl-PL"/>
        </w:rPr>
        <w:t>Ocena spełniania przedstawionych powyżej warunków zostanie dokonana wg formuły: spełnia – nie spełnia na podstawie załączonych do oferty wymaganych dokumentów.</w:t>
      </w:r>
    </w:p>
    <w:p w:rsidR="00B94AFA" w:rsidRPr="00B62357" w:rsidRDefault="00B94AFA" w:rsidP="00053FC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023335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Zamawiający może, na każdym etapie postępowania, uznać, że wykonawca nie posiada wymaganych zdolności, jeżeli zaangażowanie zasobów technicznych lub zawodowych </w:t>
      </w:r>
      <w:r w:rsidRPr="00023335">
        <w:rPr>
          <w:rFonts w:ascii="Arial" w:hAnsi="Arial" w:cs="Arial"/>
          <w:color w:val="000000"/>
          <w:sz w:val="20"/>
          <w:szCs w:val="20"/>
          <w:lang w:val="pl-PL" w:eastAsia="pl-PL"/>
        </w:rPr>
        <w:lastRenderedPageBreak/>
        <w:t xml:space="preserve">wykonawcy w inne przedsięwzięcia gospodarcze wykonawcy może mieć negatywny wpływ na realizację zamówienia. </w:t>
      </w:r>
    </w:p>
    <w:p w:rsidR="00E43B0A" w:rsidRDefault="00B94AFA" w:rsidP="00053FC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023335">
        <w:rPr>
          <w:rFonts w:ascii="Arial" w:hAnsi="Arial" w:cs="Arial"/>
          <w:color w:val="000000"/>
          <w:sz w:val="20"/>
          <w:szCs w:val="20"/>
          <w:lang w:val="pl-PL" w:eastAsia="pl-PL"/>
        </w:rPr>
        <w:t>W przypadku Wykonawców wspólnie ubiegających się o udzielenie zamówienia warunki, o</w:t>
      </w:r>
      <w:r w:rsidR="00023335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Pr="00023335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których mowa w </w:t>
      </w:r>
      <w:r w:rsidR="00023335">
        <w:rPr>
          <w:rFonts w:ascii="Arial" w:hAnsi="Arial" w:cs="Arial"/>
          <w:color w:val="000000"/>
          <w:sz w:val="20"/>
          <w:szCs w:val="20"/>
          <w:lang w:val="pl-PL" w:eastAsia="pl-PL"/>
        </w:rPr>
        <w:t>pkt</w:t>
      </w:r>
      <w:r w:rsidRPr="00023335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. </w:t>
      </w:r>
      <w:r w:rsidR="00023335">
        <w:rPr>
          <w:rFonts w:ascii="Arial" w:hAnsi="Arial" w:cs="Arial"/>
          <w:color w:val="000000"/>
          <w:sz w:val="20"/>
          <w:szCs w:val="20"/>
          <w:lang w:val="pl-PL" w:eastAsia="pl-PL"/>
        </w:rPr>
        <w:t>6</w:t>
      </w:r>
      <w:r w:rsidRPr="00023335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. 1. 2 niniejszej SIWZ zostaną spełnione </w:t>
      </w:r>
      <w:r w:rsidR="003D3E60" w:rsidRPr="00023335">
        <w:rPr>
          <w:rFonts w:ascii="Arial" w:hAnsi="Arial" w:cs="Arial"/>
          <w:color w:val="000000"/>
          <w:sz w:val="20"/>
          <w:szCs w:val="20"/>
          <w:lang w:val="pl-PL" w:eastAsia="pl-PL"/>
        </w:rPr>
        <w:t>wyłącznie, jeżeli</w:t>
      </w:r>
      <w:r w:rsidRPr="00023335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: </w:t>
      </w:r>
    </w:p>
    <w:p w:rsidR="00555B2A" w:rsidRPr="003D3E60" w:rsidRDefault="00E43B0A" w:rsidP="00053FC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 zakresie zdolności technicznej lub zawodowej określonej w pkt. 6.1.2.a.a </w:t>
      </w:r>
      <w:r w:rsidR="002049F0">
        <w:rPr>
          <w:rFonts w:ascii="Arial" w:hAnsi="Arial" w:cs="Arial"/>
          <w:sz w:val="20"/>
          <w:szCs w:val="20"/>
          <w:lang w:val="pl-PL"/>
        </w:rPr>
        <w:t xml:space="preserve">SIWZ </w:t>
      </w:r>
      <w:r>
        <w:rPr>
          <w:rFonts w:ascii="Arial" w:hAnsi="Arial" w:cs="Arial"/>
          <w:sz w:val="20"/>
          <w:szCs w:val="20"/>
          <w:lang w:val="pl-PL"/>
        </w:rPr>
        <w:t>s</w:t>
      </w:r>
      <w:r w:rsidR="00A9165F">
        <w:rPr>
          <w:rFonts w:ascii="Arial" w:hAnsi="Arial" w:cs="Arial"/>
          <w:sz w:val="20"/>
          <w:szCs w:val="20"/>
          <w:lang w:val="pl-PL"/>
        </w:rPr>
        <w:t>pełnienie tego warunku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przypadku </w:t>
      </w:r>
      <w:r w:rsidR="002049F0">
        <w:rPr>
          <w:rFonts w:ascii="Arial" w:hAnsi="Arial" w:cs="Arial"/>
          <w:sz w:val="20"/>
          <w:szCs w:val="20"/>
          <w:lang w:val="pl-PL"/>
        </w:rPr>
        <w:t>wykonawców wspólnie ubiegających się o zamówienie wykaże jeden z tych wykonawców samodzielnie</w:t>
      </w:r>
      <w:r w:rsidR="005035E0">
        <w:rPr>
          <w:rFonts w:ascii="Arial" w:hAnsi="Arial" w:cs="Arial"/>
          <w:sz w:val="20"/>
          <w:szCs w:val="20"/>
          <w:lang w:val="pl-PL"/>
        </w:rPr>
        <w:t xml:space="preserve"> </w:t>
      </w:r>
      <w:r w:rsidR="002C41CB" w:rsidRPr="002C41CB">
        <w:rPr>
          <w:rFonts w:ascii="Arial" w:hAnsi="Arial" w:cs="Arial"/>
          <w:sz w:val="20"/>
          <w:szCs w:val="20"/>
          <w:lang w:val="pl-PL"/>
        </w:rPr>
        <w:t xml:space="preserve">– </w:t>
      </w:r>
      <w:r w:rsidR="00555B2A" w:rsidRPr="002C41CB">
        <w:rPr>
          <w:rFonts w:ascii="Arial" w:hAnsi="Arial" w:cs="Arial"/>
          <w:sz w:val="20"/>
          <w:szCs w:val="20"/>
          <w:lang w:val="pl-PL"/>
        </w:rPr>
        <w:t xml:space="preserve">Zamawiający nie dopuszcza sumowania (łączenia) zasobów dotyczących posiadanej </w:t>
      </w:r>
      <w:r w:rsidR="00A9165F">
        <w:rPr>
          <w:rFonts w:ascii="Arial" w:hAnsi="Arial" w:cs="Arial"/>
          <w:sz w:val="20"/>
          <w:szCs w:val="20"/>
          <w:lang w:val="pl-PL"/>
        </w:rPr>
        <w:t>zdolności technicznej lub zawodowej</w:t>
      </w:r>
      <w:r w:rsidR="002049F0">
        <w:rPr>
          <w:rFonts w:ascii="Arial" w:hAnsi="Arial" w:cs="Arial"/>
          <w:sz w:val="20"/>
          <w:szCs w:val="20"/>
          <w:lang w:val="pl-PL"/>
        </w:rPr>
        <w:t xml:space="preserve"> określonej w pkt. 6.1.2.a.a SIWZ przez </w:t>
      </w:r>
      <w:r w:rsidR="00FC3C3D">
        <w:rPr>
          <w:rFonts w:ascii="Arial" w:hAnsi="Arial" w:cs="Arial"/>
          <w:sz w:val="20"/>
          <w:szCs w:val="20"/>
          <w:lang w:val="pl-PL"/>
        </w:rPr>
        <w:t>2</w:t>
      </w:r>
      <w:r w:rsidR="002049F0">
        <w:rPr>
          <w:rFonts w:ascii="Arial" w:hAnsi="Arial" w:cs="Arial"/>
          <w:sz w:val="20"/>
          <w:szCs w:val="20"/>
          <w:lang w:val="pl-PL"/>
        </w:rPr>
        <w:t xml:space="preserve"> lub więcej podmiotów</w:t>
      </w:r>
      <w:r w:rsidR="00555B2A" w:rsidRPr="00A9165F">
        <w:rPr>
          <w:rFonts w:ascii="Arial" w:hAnsi="Arial" w:cs="Arial"/>
          <w:sz w:val="20"/>
          <w:szCs w:val="20"/>
          <w:lang w:val="pl-PL"/>
        </w:rPr>
        <w:t>.</w:t>
      </w:r>
    </w:p>
    <w:p w:rsidR="00B94AFA" w:rsidRPr="000C466B" w:rsidRDefault="00E43B0A" w:rsidP="00053FC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7EDC">
        <w:rPr>
          <w:rFonts w:ascii="Arial" w:hAnsi="Arial" w:cs="Arial"/>
          <w:sz w:val="20"/>
          <w:szCs w:val="20"/>
          <w:lang w:val="pl-PL"/>
        </w:rPr>
        <w:t>w zakresie zdolności technicznej lub zawodowej określonej w pkt. 6.1.2.a.b</w:t>
      </w:r>
      <w:r w:rsidR="00C314BA">
        <w:rPr>
          <w:rFonts w:ascii="Arial" w:hAnsi="Arial" w:cs="Arial"/>
          <w:sz w:val="20"/>
          <w:szCs w:val="20"/>
          <w:lang w:val="pl-PL"/>
        </w:rPr>
        <w:t xml:space="preserve"> </w:t>
      </w:r>
      <w:r w:rsidR="002049F0">
        <w:rPr>
          <w:rFonts w:ascii="Arial" w:hAnsi="Arial" w:cs="Arial"/>
          <w:sz w:val="20"/>
          <w:szCs w:val="20"/>
          <w:lang w:val="pl-PL"/>
        </w:rPr>
        <w:t xml:space="preserve">SIWZ </w:t>
      </w:r>
      <w:r w:rsidR="00517EDC" w:rsidRPr="00517EDC">
        <w:rPr>
          <w:rFonts w:ascii="Arial" w:hAnsi="Arial" w:cs="Arial"/>
          <w:sz w:val="20"/>
          <w:szCs w:val="20"/>
          <w:lang w:val="pl-PL"/>
        </w:rPr>
        <w:t xml:space="preserve">spełnienie warunku zdolności technicznej </w:t>
      </w:r>
      <w:r w:rsidR="002049F0" w:rsidRPr="003B144B">
        <w:rPr>
          <w:rFonts w:ascii="Arial" w:hAnsi="Arial" w:cs="Arial"/>
          <w:sz w:val="20"/>
          <w:szCs w:val="20"/>
          <w:lang w:val="pl-PL"/>
        </w:rPr>
        <w:t xml:space="preserve">w przypadku </w:t>
      </w:r>
      <w:r w:rsidR="002049F0">
        <w:rPr>
          <w:rFonts w:ascii="Arial" w:hAnsi="Arial" w:cs="Arial"/>
          <w:sz w:val="20"/>
          <w:szCs w:val="20"/>
          <w:lang w:val="pl-PL"/>
        </w:rPr>
        <w:t>wykonawców wspólnie ubiegających się o</w:t>
      </w:r>
      <w:r w:rsidR="00127356">
        <w:rPr>
          <w:rFonts w:ascii="Arial" w:hAnsi="Arial" w:cs="Arial"/>
          <w:sz w:val="20"/>
          <w:szCs w:val="20"/>
          <w:lang w:val="pl-PL"/>
        </w:rPr>
        <w:t> </w:t>
      </w:r>
      <w:r w:rsidR="002049F0">
        <w:rPr>
          <w:rFonts w:ascii="Arial" w:hAnsi="Arial" w:cs="Arial"/>
          <w:sz w:val="20"/>
          <w:szCs w:val="20"/>
          <w:lang w:val="pl-PL"/>
        </w:rPr>
        <w:t>zamówienie wykażą te podmioty</w:t>
      </w:r>
      <w:r w:rsidR="00B94AFA" w:rsidRPr="00517EDC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 </w:t>
      </w:r>
      <w:r w:rsidR="00517EDC" w:rsidRPr="00517EDC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łącznie.</w:t>
      </w:r>
    </w:p>
    <w:p w:rsidR="00FE449F" w:rsidRDefault="00B94AFA" w:rsidP="00053FC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0C466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może w celu potwierdzenia spełniania warunków, o których mowa w </w:t>
      </w:r>
      <w:r w:rsidR="00F3076D">
        <w:rPr>
          <w:rFonts w:ascii="Arial" w:hAnsi="Arial" w:cs="Arial"/>
          <w:color w:val="000000"/>
          <w:sz w:val="20"/>
          <w:szCs w:val="20"/>
          <w:lang w:val="pl-PL" w:eastAsia="pl-PL"/>
        </w:rPr>
        <w:t>pkt</w:t>
      </w:r>
      <w:r w:rsidRPr="000C466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. </w:t>
      </w:r>
      <w:r w:rsidR="00F3076D">
        <w:rPr>
          <w:rFonts w:ascii="Arial" w:hAnsi="Arial" w:cs="Arial"/>
          <w:color w:val="000000"/>
          <w:sz w:val="20"/>
          <w:szCs w:val="20"/>
          <w:lang w:val="pl-PL" w:eastAsia="pl-PL"/>
        </w:rPr>
        <w:t>6.1.2</w:t>
      </w:r>
      <w:r w:rsidR="003D3E60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  <w:r w:rsidR="00F3076D">
        <w:rPr>
          <w:rFonts w:ascii="Arial" w:hAnsi="Arial" w:cs="Arial"/>
          <w:color w:val="000000"/>
          <w:sz w:val="20"/>
          <w:szCs w:val="20"/>
          <w:lang w:val="pl-PL" w:eastAsia="pl-PL"/>
        </w:rPr>
        <w:t>a</w:t>
      </w:r>
      <w:r w:rsidR="002527AF">
        <w:rPr>
          <w:rFonts w:ascii="Arial" w:hAnsi="Arial" w:cs="Arial"/>
          <w:color w:val="000000"/>
          <w:sz w:val="20"/>
          <w:szCs w:val="20"/>
          <w:lang w:val="pl-PL" w:eastAsia="pl-PL"/>
        </w:rPr>
        <w:t>.a i </w:t>
      </w:r>
      <w:r w:rsidR="003D3E60">
        <w:rPr>
          <w:rFonts w:ascii="Arial" w:hAnsi="Arial" w:cs="Arial"/>
          <w:color w:val="000000"/>
          <w:sz w:val="20"/>
          <w:szCs w:val="20"/>
          <w:lang w:val="pl-PL" w:eastAsia="pl-PL"/>
        </w:rPr>
        <w:t>6.1.2.a.b</w:t>
      </w:r>
      <w:r w:rsidR="00C314B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0C466B">
        <w:rPr>
          <w:rFonts w:ascii="Arial" w:hAnsi="Arial" w:cs="Arial"/>
          <w:color w:val="000000"/>
          <w:sz w:val="20"/>
          <w:szCs w:val="20"/>
          <w:lang w:val="pl-PL" w:eastAsia="pl-PL"/>
        </w:rPr>
        <w:t>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prawnych,</w:t>
      </w:r>
    </w:p>
    <w:p w:rsidR="00FE449F" w:rsidRPr="00B62357" w:rsidRDefault="00FE449F" w:rsidP="00FE449F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Uwaga. Zamawiający </w:t>
      </w:r>
      <w:r>
        <w:rPr>
          <w:rFonts w:ascii="Arial" w:hAnsi="Arial" w:cs="Arial"/>
          <w:sz w:val="20"/>
          <w:szCs w:val="20"/>
          <w:lang w:val="pl-PL"/>
        </w:rPr>
        <w:t xml:space="preserve">dopuszcza </w:t>
      </w:r>
      <w:r w:rsidR="00A543F9">
        <w:rPr>
          <w:rFonts w:ascii="Arial" w:hAnsi="Arial" w:cs="Arial"/>
          <w:sz w:val="20"/>
          <w:szCs w:val="20"/>
          <w:lang w:val="pl-PL"/>
        </w:rPr>
        <w:t>udostępnianie zasobów i ich sumowanie na zasadach określonych w pkt. 6.3 niniejszej SIWZ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B94AFA" w:rsidRPr="00B62357" w:rsidRDefault="00B94AFA" w:rsidP="00053FC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F3076D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Zamawiający jednocześnie informuje, iż „stosowna </w:t>
      </w:r>
      <w:r w:rsidR="00A543F9" w:rsidRPr="00F3076D">
        <w:rPr>
          <w:rFonts w:ascii="Arial" w:hAnsi="Arial" w:cs="Arial"/>
          <w:color w:val="000000"/>
          <w:sz w:val="20"/>
          <w:szCs w:val="20"/>
          <w:lang w:val="pl-PL" w:eastAsia="pl-PL"/>
        </w:rPr>
        <w:t>sytuacja”, o której</w:t>
      </w:r>
      <w:r w:rsidRPr="00F3076D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mowa w </w:t>
      </w:r>
      <w:r w:rsidR="00F3076D">
        <w:rPr>
          <w:rFonts w:ascii="Arial" w:hAnsi="Arial" w:cs="Arial"/>
          <w:color w:val="000000"/>
          <w:sz w:val="20"/>
          <w:szCs w:val="20"/>
          <w:lang w:val="pl-PL" w:eastAsia="pl-PL"/>
        </w:rPr>
        <w:t>pkt</w:t>
      </w:r>
      <w:r w:rsidRPr="00F3076D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  <w:r w:rsidR="00F3076D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F3076D">
        <w:rPr>
          <w:rFonts w:ascii="Arial" w:hAnsi="Arial" w:cs="Arial"/>
          <w:color w:val="000000"/>
          <w:sz w:val="20"/>
          <w:szCs w:val="20"/>
          <w:lang w:val="pl-PL" w:eastAsia="pl-PL"/>
        </w:rPr>
        <w:t>6</w:t>
      </w:r>
      <w:r w:rsidR="00F3076D">
        <w:rPr>
          <w:rFonts w:ascii="Arial" w:hAnsi="Arial" w:cs="Arial"/>
          <w:color w:val="000000"/>
          <w:sz w:val="20"/>
          <w:szCs w:val="20"/>
          <w:lang w:val="pl-PL" w:eastAsia="pl-PL"/>
        </w:rPr>
        <w:t>.4</w:t>
      </w:r>
      <w:r w:rsidRPr="00F3076D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niniejszej SIWZ wystąpi wyłącznie w </w:t>
      </w:r>
      <w:r w:rsidR="002F4A6F" w:rsidRPr="00F3076D">
        <w:rPr>
          <w:rFonts w:ascii="Arial" w:hAnsi="Arial" w:cs="Arial"/>
          <w:color w:val="000000"/>
          <w:sz w:val="20"/>
          <w:szCs w:val="20"/>
          <w:lang w:val="pl-PL" w:eastAsia="pl-PL"/>
        </w:rPr>
        <w:t>przypadku, kiedy</w:t>
      </w:r>
      <w:r w:rsidRPr="00F3076D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: </w:t>
      </w:r>
    </w:p>
    <w:p w:rsidR="00B94AFA" w:rsidRPr="00B262FD" w:rsidRDefault="00B94AFA" w:rsidP="00053FC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F3076D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B262FD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,</w:t>
      </w:r>
    </w:p>
    <w:p w:rsidR="00B94AFA" w:rsidRPr="00556AA8" w:rsidRDefault="00B94AFA" w:rsidP="00053FC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pl-PL" w:eastAsia="pl-PL"/>
        </w:rPr>
      </w:pPr>
      <w:r w:rsidRPr="00556AA8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</w:t>
      </w:r>
      <w:r w:rsidR="00C314BA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.</w:t>
      </w:r>
      <w:r w:rsidRPr="00556AA8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 13–23 i</w:t>
      </w:r>
      <w:r w:rsidR="00C314BA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 </w:t>
      </w:r>
      <w:r w:rsidRPr="00556AA8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ust.</w:t>
      </w:r>
      <w:r w:rsidR="00C314BA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 </w:t>
      </w:r>
      <w:r w:rsidRPr="00556AA8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5</w:t>
      </w:r>
      <w:r w:rsidR="00C314BA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 ustawy</w:t>
      </w:r>
      <w:r w:rsidRPr="00556AA8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. </w:t>
      </w:r>
    </w:p>
    <w:p w:rsidR="00B94AFA" w:rsidRDefault="00B94AFA" w:rsidP="00053FC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pl-PL" w:eastAsia="pl-PL"/>
        </w:rPr>
      </w:pPr>
      <w:r w:rsidRPr="00F3076D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W odniesieniu do warunków dotyczących wykształcenia, kwalifikacji zawodowych lub doświadczenia, wykonawcy mogą polegać na zdolnościach innych podmiotów, jeśli podmioty te zrealizują roboty budowlane lub usługi, do </w:t>
      </w:r>
      <w:r w:rsidR="00A543F9" w:rsidRPr="00F3076D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realizacji, których</w:t>
      </w:r>
      <w:r w:rsidRPr="00F3076D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 te zdolności są wymagane. </w:t>
      </w:r>
    </w:p>
    <w:p w:rsidR="004B78D6" w:rsidRPr="004B78D6" w:rsidRDefault="004B78D6" w:rsidP="004B78D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pl-PL" w:eastAsia="pl-PL"/>
        </w:rPr>
      </w:pPr>
    </w:p>
    <w:p w:rsidR="00B94AFA" w:rsidRPr="00F3076D" w:rsidRDefault="00B94AFA" w:rsidP="00F3076D">
      <w:pPr>
        <w:pStyle w:val="Nagwek1"/>
        <w:spacing w:line="240" w:lineRule="auto"/>
        <w:jc w:val="both"/>
        <w:rPr>
          <w:sz w:val="20"/>
          <w:szCs w:val="20"/>
        </w:rPr>
      </w:pPr>
      <w:bookmarkStart w:id="10" w:name="_Toc465947621"/>
      <w:r w:rsidRPr="00F3076D">
        <w:rPr>
          <w:sz w:val="20"/>
          <w:szCs w:val="20"/>
        </w:rPr>
        <w:t>Podstawy wykluczenia, o których mowa w art. 24 ust. 5 ustawy PZP.</w:t>
      </w:r>
      <w:bookmarkEnd w:id="10"/>
      <w:r w:rsidRPr="00F3076D">
        <w:rPr>
          <w:sz w:val="20"/>
          <w:szCs w:val="20"/>
        </w:rPr>
        <w:t xml:space="preserve"> </w:t>
      </w:r>
    </w:p>
    <w:p w:rsidR="00B94AFA" w:rsidRPr="00F3076D" w:rsidRDefault="00B94AFA" w:rsidP="00F307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pl-PL" w:eastAsia="pl-PL"/>
        </w:rPr>
      </w:pPr>
      <w:r w:rsidRPr="00F3076D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Dodatkowo zamawiający przewiduje wykluczenie wykonawcy: </w:t>
      </w:r>
    </w:p>
    <w:p w:rsidR="00B94AFA" w:rsidRPr="00F3076D" w:rsidRDefault="00B94AFA" w:rsidP="00053FC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F3076D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w </w:t>
      </w:r>
      <w:r w:rsidR="00FC4D23" w:rsidRPr="00F3076D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stosunku, do którego</w:t>
      </w:r>
      <w:r w:rsidRPr="00F3076D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1844) lub którego upadłość ogłoszono, z wyjątkiem wykonawcy, który po ogłoszeniu upadłości zawarł układ zatwierdzony prawomocnym postanowieniem sądu, jeżeli układ nie przewiduje zaspokojenia wierzycieli przez likwidację majątku upadłego, </w:t>
      </w:r>
      <w:r w:rsidR="001931C4" w:rsidRPr="00F3076D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chyba, że</w:t>
      </w:r>
      <w:r w:rsidRPr="00F3076D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 sąd zarządził likwidację jego majątku w trybie art. 366 ust. 1 ustawy z dnia 28 lutego 2003 r. – Prawo upadłościowe (Dz. U. z 2015 r. poz. 233, 978, 1166, 1259 i 1844); </w:t>
      </w:r>
    </w:p>
    <w:p w:rsidR="00B94AFA" w:rsidRPr="004B78D6" w:rsidRDefault="00B94AFA" w:rsidP="00053FC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pl-PL" w:eastAsia="pl-PL"/>
        </w:rPr>
      </w:pPr>
      <w:r w:rsidRPr="004B78D6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który, z przyczyn leżących po jego stronie, nie wykonał albo nienależycie wykonał w istotnym stopniu wcześniejszą umowę w sprawie zamówienia publicznego lub umowę koncesji, zawartą z</w:t>
      </w:r>
      <w:r w:rsidR="00556AA8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> </w:t>
      </w:r>
      <w:r w:rsidRPr="004B78D6">
        <w:rPr>
          <w:rFonts w:ascii="Arial" w:hAnsi="Arial" w:cs="Arial"/>
          <w:bCs/>
          <w:color w:val="000000"/>
          <w:sz w:val="20"/>
          <w:szCs w:val="20"/>
          <w:lang w:val="pl-PL" w:eastAsia="pl-PL"/>
        </w:rPr>
        <w:t xml:space="preserve">zamawiającym, o którym mowa w art. 3 ust. 1 pkt 1–4 ustawy PZP, co doprowadziło do rozwiązania umowy lub zasądzenia odszkodowania; </w:t>
      </w:r>
    </w:p>
    <w:p w:rsidR="00E60900" w:rsidRPr="00E60900" w:rsidRDefault="00E60900" w:rsidP="00E609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pl-PL" w:eastAsia="pl-PL"/>
        </w:rPr>
      </w:pPr>
    </w:p>
    <w:p w:rsidR="00B94AFA" w:rsidRPr="004B78D6" w:rsidRDefault="00B94AFA" w:rsidP="004B78D6">
      <w:pPr>
        <w:pStyle w:val="Nagwek1"/>
        <w:spacing w:line="240" w:lineRule="auto"/>
        <w:jc w:val="both"/>
        <w:rPr>
          <w:sz w:val="20"/>
          <w:szCs w:val="20"/>
        </w:rPr>
      </w:pPr>
      <w:bookmarkStart w:id="11" w:name="_Toc465947622"/>
      <w:r w:rsidRPr="004B78D6">
        <w:rPr>
          <w:sz w:val="20"/>
          <w:szCs w:val="20"/>
        </w:rPr>
        <w:t>Wykaz oświadczeń lub dokumentów, potwierdzających spełnianie warunków udziału w</w:t>
      </w:r>
      <w:r w:rsidR="00556AA8">
        <w:rPr>
          <w:sz w:val="20"/>
          <w:szCs w:val="20"/>
        </w:rPr>
        <w:t> </w:t>
      </w:r>
      <w:r w:rsidRPr="004B78D6">
        <w:rPr>
          <w:sz w:val="20"/>
          <w:szCs w:val="20"/>
        </w:rPr>
        <w:t>postępowaniu oraz brak podstaw wykluczenia.</w:t>
      </w:r>
      <w:bookmarkEnd w:id="11"/>
      <w:r w:rsidRPr="004B78D6">
        <w:rPr>
          <w:sz w:val="20"/>
          <w:szCs w:val="20"/>
        </w:rPr>
        <w:t xml:space="preserve"> </w:t>
      </w:r>
    </w:p>
    <w:p w:rsidR="002422ED" w:rsidRPr="00B62357" w:rsidRDefault="00F7757F" w:rsidP="00053FCA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hAnsi="Arial" w:cs="Arial"/>
          <w:color w:val="000000"/>
          <w:sz w:val="20"/>
          <w:szCs w:val="20"/>
          <w:lang w:val="pl-PL" w:eastAsia="pl-PL"/>
        </w:rPr>
        <w:t>W celu potwierdzenia spełnienia warunków udziału w postępowaniu</w:t>
      </w:r>
      <w:r w:rsidR="00FC4D2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Zamawiający wymaga, aby Wykonawca wraz z ofertą złożył aktualne na dzień złożenia następujące</w:t>
      </w:r>
      <w:r w:rsidR="00F92F7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oświadczenia</w:t>
      </w:r>
      <w:r w:rsidR="002422ED"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="00FC4D23">
        <w:rPr>
          <w:rFonts w:ascii="Arial" w:hAnsi="Arial" w:cs="Arial"/>
          <w:color w:val="000000"/>
          <w:sz w:val="20"/>
          <w:szCs w:val="20"/>
          <w:lang w:val="pl-PL" w:eastAsia="pl-PL"/>
        </w:rPr>
        <w:t>i</w:t>
      </w:r>
      <w:r w:rsidR="00F92F74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="002422ED"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dokument</w:t>
      </w:r>
      <w:r w:rsidR="00FC4D23">
        <w:rPr>
          <w:rFonts w:ascii="Arial" w:hAnsi="Arial" w:cs="Arial"/>
          <w:color w:val="000000"/>
          <w:sz w:val="20"/>
          <w:szCs w:val="20"/>
          <w:lang w:val="pl-PL" w:eastAsia="pl-PL"/>
        </w:rPr>
        <w:t>y</w:t>
      </w:r>
      <w:r w:rsidR="00DF333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(wg wzorów stanowiących załączniki do SIWZ)</w:t>
      </w:r>
      <w:r w:rsidR="002422ED"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: </w:t>
      </w:r>
    </w:p>
    <w:p w:rsidR="002422ED" w:rsidRPr="00042CA2" w:rsidRDefault="00042CA2" w:rsidP="0057309A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42CA2">
        <w:rPr>
          <w:rFonts w:ascii="Arial" w:hAnsi="Arial" w:cs="Arial"/>
          <w:sz w:val="20"/>
          <w:szCs w:val="20"/>
          <w:lang w:val="pl-PL"/>
        </w:rPr>
        <w:t>Wykaz usług wykonanych w okresie ostatnich 3 lat przed upływem terminu składania ofert, a</w:t>
      </w:r>
      <w:r w:rsidR="00417B81">
        <w:rPr>
          <w:rFonts w:ascii="Arial" w:hAnsi="Arial" w:cs="Arial"/>
          <w:sz w:val="20"/>
          <w:szCs w:val="20"/>
          <w:lang w:val="pl-PL"/>
        </w:rPr>
        <w:t> </w:t>
      </w:r>
      <w:r w:rsidRPr="00042CA2">
        <w:rPr>
          <w:rFonts w:ascii="Arial" w:hAnsi="Arial" w:cs="Arial"/>
          <w:sz w:val="20"/>
          <w:szCs w:val="20"/>
          <w:lang w:val="pl-PL"/>
        </w:rPr>
        <w:t xml:space="preserve">jeżeli okres prowadzenia działalności jest krótszy - w tym okresie, wraz z podaniem ich wartości, przedmiotu, dat wykonania i podmiotów na rzecz, których usługi zostały wykonane, oraz załączeniem dowodów określających czy te usługi zostały wykonane </w:t>
      </w:r>
      <w:r>
        <w:rPr>
          <w:rFonts w:ascii="Arial" w:hAnsi="Arial" w:cs="Arial"/>
          <w:sz w:val="20"/>
          <w:szCs w:val="20"/>
          <w:lang w:val="pl-PL"/>
        </w:rPr>
        <w:t>należycie.</w:t>
      </w:r>
    </w:p>
    <w:p w:rsidR="002422ED" w:rsidRPr="00B234AF" w:rsidRDefault="002422ED" w:rsidP="002422ED">
      <w:pPr>
        <w:pStyle w:val="Bezodstpw"/>
        <w:ind w:left="708"/>
        <w:jc w:val="both"/>
        <w:rPr>
          <w:rFonts w:ascii="Arial" w:hAnsi="Arial" w:cs="Arial"/>
          <w:sz w:val="20"/>
          <w:szCs w:val="20"/>
          <w:lang w:val="pl-PL"/>
        </w:rPr>
      </w:pPr>
      <w:r w:rsidRPr="00B234AF">
        <w:rPr>
          <w:rFonts w:ascii="Arial" w:hAnsi="Arial" w:cs="Arial"/>
          <w:sz w:val="20"/>
          <w:szCs w:val="20"/>
          <w:lang w:val="pl-PL"/>
        </w:rPr>
        <w:t>Dowodami, o których mowa powyżej są:</w:t>
      </w:r>
    </w:p>
    <w:p w:rsidR="002422ED" w:rsidRPr="00843E26" w:rsidRDefault="002422ED" w:rsidP="0057309A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843E26">
        <w:rPr>
          <w:rFonts w:ascii="Arial" w:hAnsi="Arial" w:cs="Arial"/>
          <w:sz w:val="20"/>
          <w:szCs w:val="20"/>
          <w:lang w:val="pl-PL"/>
        </w:rPr>
        <w:lastRenderedPageBreak/>
        <w:t xml:space="preserve">referencje bądź inne dokumenty wystawione przez podmiot, na rzecz, którego </w:t>
      </w:r>
      <w:r w:rsidR="00042CA2" w:rsidRPr="00843E26">
        <w:rPr>
          <w:rFonts w:ascii="Arial" w:hAnsi="Arial" w:cs="Arial"/>
          <w:sz w:val="20"/>
          <w:szCs w:val="20"/>
          <w:lang w:val="pl-PL"/>
        </w:rPr>
        <w:t>usługi</w:t>
      </w:r>
      <w:r w:rsidRPr="00843E26">
        <w:rPr>
          <w:rFonts w:ascii="Arial" w:hAnsi="Arial" w:cs="Arial"/>
          <w:sz w:val="20"/>
          <w:szCs w:val="20"/>
          <w:lang w:val="pl-PL"/>
        </w:rPr>
        <w:t xml:space="preserve"> były wykonywane;</w:t>
      </w:r>
    </w:p>
    <w:p w:rsidR="002422ED" w:rsidRPr="00843E26" w:rsidRDefault="002422ED" w:rsidP="0057309A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843E26">
        <w:rPr>
          <w:rFonts w:ascii="Arial" w:hAnsi="Arial" w:cs="Arial"/>
          <w:sz w:val="20"/>
          <w:szCs w:val="20"/>
          <w:lang w:val="pl-PL"/>
        </w:rPr>
        <w:t>oświadczenie wykonawcy – jeżeli z uzasadnionej przyczyny o obiektywnym charakterze wykonawca nie jest w stanie uzyskać dokumentów, o którym mowa powyżej.</w:t>
      </w:r>
    </w:p>
    <w:p w:rsidR="002422ED" w:rsidRPr="00843E26" w:rsidRDefault="002422ED" w:rsidP="002422ED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lang w:val="pl-PL"/>
        </w:rPr>
      </w:pPr>
      <w:r w:rsidRPr="00843E26">
        <w:rPr>
          <w:rFonts w:ascii="Arial" w:hAnsi="Arial" w:cs="Arial"/>
          <w:sz w:val="20"/>
          <w:szCs w:val="20"/>
          <w:lang w:val="pl-PL"/>
        </w:rPr>
        <w:t xml:space="preserve">Jeżeli wykaz, oświadczenia lub inne złożone przez wykonawcę dokumenty budzą wątpliwości zamawiającego, może on zwrócić się bezpośrednio do właściwego podmiotu, na rzecz, którego </w:t>
      </w:r>
      <w:r w:rsidR="003771B5" w:rsidRPr="00843E26">
        <w:rPr>
          <w:rFonts w:ascii="Arial" w:hAnsi="Arial" w:cs="Arial"/>
          <w:sz w:val="20"/>
          <w:szCs w:val="20"/>
          <w:lang w:val="pl-PL"/>
        </w:rPr>
        <w:t>usługi</w:t>
      </w:r>
      <w:r w:rsidRPr="00843E26">
        <w:rPr>
          <w:rFonts w:ascii="Arial" w:hAnsi="Arial" w:cs="Arial"/>
          <w:sz w:val="20"/>
          <w:szCs w:val="20"/>
          <w:lang w:val="pl-PL"/>
        </w:rPr>
        <w:t xml:space="preserve"> były wykonane, o dodatkowe informacje lub dokumenty w tym zakresie.</w:t>
      </w:r>
    </w:p>
    <w:p w:rsidR="00417B81" w:rsidRPr="00417B81" w:rsidRDefault="00417B81" w:rsidP="0057309A">
      <w:pPr>
        <w:pStyle w:val="Bezodstpw"/>
        <w:numPr>
          <w:ilvl w:val="0"/>
          <w:numId w:val="25"/>
        </w:numPr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417B81">
        <w:rPr>
          <w:rFonts w:ascii="Arial" w:hAnsi="Arial" w:cs="Arial"/>
          <w:sz w:val="20"/>
          <w:szCs w:val="20"/>
          <w:lang w:val="pl-PL"/>
        </w:rPr>
        <w:t>Wykaz osób, skierowanych przez wykonawcę do realizacji zamówienia publicznego, w</w:t>
      </w:r>
      <w:r w:rsidR="00C314BA">
        <w:rPr>
          <w:rFonts w:ascii="Arial" w:hAnsi="Arial" w:cs="Arial"/>
          <w:sz w:val="20"/>
          <w:szCs w:val="20"/>
          <w:lang w:val="pl-PL"/>
        </w:rPr>
        <w:t> </w:t>
      </w:r>
      <w:r w:rsidRPr="00417B81">
        <w:rPr>
          <w:rFonts w:ascii="Arial" w:hAnsi="Arial" w:cs="Arial"/>
          <w:sz w:val="20"/>
          <w:szCs w:val="20"/>
          <w:lang w:val="pl-PL"/>
        </w:rPr>
        <w:t>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F92F74" w:rsidRPr="00D63C81" w:rsidRDefault="00F92F74" w:rsidP="00053FCA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D63C81">
        <w:rPr>
          <w:rFonts w:ascii="Arial" w:hAnsi="Arial" w:cs="Arial"/>
          <w:color w:val="000000"/>
          <w:sz w:val="20"/>
          <w:szCs w:val="20"/>
          <w:lang w:val="pl-PL" w:eastAsia="pl-PL"/>
        </w:rPr>
        <w:t>Wykonawca, który zamierza powierzyć wykonanie części zamówienia podwykonawcom, zamieszcza informacje o podwykonawcach w ofercie</w:t>
      </w:r>
      <w:r w:rsidR="00DF333A" w:rsidRPr="00D63C8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podając nazwę </w:t>
      </w:r>
      <w:r w:rsidR="00DF333A" w:rsidRPr="00D63C81">
        <w:rPr>
          <w:rFonts w:ascii="Arial" w:hAnsi="Arial" w:cs="Arial"/>
          <w:bCs/>
          <w:noProof/>
          <w:sz w:val="20"/>
          <w:szCs w:val="20"/>
          <w:lang w:val="pl-PL"/>
        </w:rPr>
        <w:t>firm podwykonawców</w:t>
      </w:r>
      <w:r w:rsidR="00DF333A" w:rsidRPr="00D63C8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oraz wskazując w niej </w:t>
      </w:r>
      <w:r w:rsidR="00DF333A" w:rsidRPr="00D63C81">
        <w:rPr>
          <w:rFonts w:ascii="Arial" w:hAnsi="Arial" w:cs="Arial"/>
          <w:bCs/>
          <w:noProof/>
          <w:sz w:val="20"/>
          <w:szCs w:val="20"/>
          <w:lang w:val="pl-PL"/>
        </w:rPr>
        <w:t>części zamówienia, których wykonanie zamierza powierzyć.</w:t>
      </w:r>
    </w:p>
    <w:p w:rsidR="00F92F74" w:rsidRDefault="00F92F74" w:rsidP="00053FCA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hAnsi="Arial" w:cs="Arial"/>
          <w:color w:val="000000"/>
          <w:sz w:val="20"/>
          <w:szCs w:val="20"/>
          <w:lang w:val="pl-PL" w:eastAsia="pl-PL"/>
        </w:rPr>
        <w:t>W celu wykazania braku podstaw do wykluczenia Wykonawca musi wraz z ofertą złożyć:</w:t>
      </w:r>
    </w:p>
    <w:p w:rsidR="00F92F74" w:rsidRPr="004B78D6" w:rsidRDefault="00F92F74" w:rsidP="0057309A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hAnsi="Arial" w:cs="Arial"/>
          <w:color w:val="000000"/>
          <w:sz w:val="20"/>
          <w:szCs w:val="20"/>
          <w:lang w:val="pl-PL" w:eastAsia="pl-PL"/>
        </w:rPr>
        <w:t>A</w:t>
      </w:r>
      <w:r w:rsidRPr="004B78D6">
        <w:rPr>
          <w:rFonts w:ascii="Arial" w:hAnsi="Arial" w:cs="Arial"/>
          <w:color w:val="000000"/>
          <w:sz w:val="20"/>
          <w:szCs w:val="20"/>
          <w:lang w:val="pl-PL" w:eastAsia="pl-PL"/>
        </w:rPr>
        <w:t>ktualne na dzień składania ofert oświadczenie w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Pr="004B78D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zakresie wskazanym w załączniku nr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2</w:t>
      </w:r>
      <w:r w:rsidRPr="004B78D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do SIWZ. Informacje zawarte w oświadczeniu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stanowią</w:t>
      </w:r>
      <w:r w:rsidRPr="004B78D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potwierdzenie, że wykonawca nie podlega wykluczeniu. </w:t>
      </w:r>
    </w:p>
    <w:p w:rsidR="00F92F74" w:rsidRPr="00B62357" w:rsidRDefault="00F92F74" w:rsidP="00843E26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W przypadku wspólnego ubiegania się o zamówienie przez wykonawców oświadczenie, o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którym mowa w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pkt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8.</w:t>
      </w:r>
      <w:r w:rsidR="0026775D">
        <w:rPr>
          <w:rFonts w:ascii="Arial" w:hAnsi="Arial" w:cs="Arial"/>
          <w:color w:val="000000"/>
          <w:sz w:val="20"/>
          <w:szCs w:val="20"/>
          <w:lang w:val="pl-PL" w:eastAsia="pl-PL"/>
        </w:rPr>
        <w:t>4.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1 niniejszej SIWZ składa każdy z wykonawców wspólnie ubiegających się o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zamówienie. Oświadczenie te ma potwierdzać brak podstaw wykluczenia. </w:t>
      </w:r>
    </w:p>
    <w:p w:rsidR="00F92F74" w:rsidRDefault="00F92F74" w:rsidP="0057309A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F92F74">
        <w:rPr>
          <w:rFonts w:ascii="Arial" w:hAnsi="Arial" w:cs="Arial"/>
          <w:color w:val="000000"/>
          <w:sz w:val="20"/>
          <w:szCs w:val="20"/>
          <w:lang w:val="pl-PL" w:eastAsia="pl-PL"/>
        </w:rPr>
        <w:t>Aktualny odpis z właściwego rejestru lub centralnej ewidencji i informacji o działalności gospodarczej, jeżeli odrębne przepisy wymagają wpisu do rejestru lub ewidencji, w celu wykazania braku podstaw do wykluczenia w oparciu o art. 24 ustawy, wystawiony nie wcześniej niż 6 miesięcy przed upływem terminu składania ofert.</w:t>
      </w:r>
    </w:p>
    <w:p w:rsidR="002422ED" w:rsidRPr="00B234AF" w:rsidRDefault="002422ED" w:rsidP="00053FCA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234A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 zakresie nieuregulowanym SIWZ, zastosowanie mają przepisy rozporządzenia Ministra Rozwoju z dnia 27 lipca 2016 r. w sprawie rodzajów dokumentów, jakich może żądać zamawiający od wykonawcy w postępowaniu o udzielenie zamówienia (Dz. U. z 2016 r., poz. 1126). </w:t>
      </w:r>
    </w:p>
    <w:p w:rsidR="00B94AFA" w:rsidRPr="004A18D4" w:rsidRDefault="002422ED" w:rsidP="00053FCA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4A18D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Jeżeli wykonawca nie złoży </w:t>
      </w:r>
      <w:r w:rsidR="00304561" w:rsidRPr="004A18D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dokumentów potwierdzających okoliczności, o których mowa w art. 25 ust. 1 ustawy PZP lub </w:t>
      </w:r>
      <w:r w:rsidRPr="004A18D4">
        <w:rPr>
          <w:rFonts w:ascii="Arial" w:hAnsi="Arial" w:cs="Arial"/>
          <w:color w:val="000000"/>
          <w:sz w:val="20"/>
          <w:szCs w:val="20"/>
          <w:lang w:val="pl-PL" w:eastAsia="pl-PL"/>
        </w:rPr>
        <w:t>oświadczenia, o którym mowa w pkt. 8.</w:t>
      </w:r>
      <w:r w:rsidR="00304561" w:rsidRPr="004A18D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4 niniejszej SIWZ </w:t>
      </w:r>
      <w:r w:rsidRPr="004A18D4">
        <w:rPr>
          <w:rFonts w:ascii="Arial" w:hAnsi="Arial" w:cs="Arial"/>
          <w:color w:val="000000"/>
          <w:sz w:val="20"/>
          <w:szCs w:val="20"/>
          <w:lang w:val="pl-PL" w:eastAsia="pl-PL"/>
        </w:rPr>
        <w:t>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 – nie krótszym niż 3 dni, chyba, że mimo ich złożenia oferta wykonawcy podlegałaby odrzuceniu</w:t>
      </w:r>
      <w:r w:rsidR="00304561" w:rsidRPr="004A18D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na podstawie art. </w:t>
      </w:r>
      <w:r w:rsidR="00382B4E" w:rsidRPr="004A18D4">
        <w:rPr>
          <w:rFonts w:ascii="Arial" w:hAnsi="Arial" w:cs="Arial"/>
          <w:color w:val="000000"/>
          <w:sz w:val="20"/>
          <w:szCs w:val="20"/>
          <w:lang w:val="pl-PL" w:eastAsia="pl-PL"/>
        </w:rPr>
        <w:t>89 pzp</w:t>
      </w:r>
      <w:r w:rsidRPr="004A18D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albo konieczne byłoby unieważnienie postępowania</w:t>
      </w:r>
      <w:r w:rsidR="00304561" w:rsidRPr="004A18D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zgodnie z art. </w:t>
      </w:r>
      <w:r w:rsidR="00382B4E" w:rsidRPr="004A18D4">
        <w:rPr>
          <w:rFonts w:ascii="Arial" w:hAnsi="Arial" w:cs="Arial"/>
          <w:color w:val="000000"/>
          <w:sz w:val="20"/>
          <w:szCs w:val="20"/>
          <w:lang w:val="pl-PL" w:eastAsia="pl-PL"/>
        </w:rPr>
        <w:t>93 pzp.</w:t>
      </w:r>
    </w:p>
    <w:p w:rsidR="00304561" w:rsidRPr="007C254D" w:rsidRDefault="00304561" w:rsidP="00382B4E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7C254D">
        <w:rPr>
          <w:rFonts w:ascii="Arial" w:hAnsi="Arial" w:cs="Arial"/>
          <w:color w:val="000000"/>
          <w:sz w:val="20"/>
          <w:szCs w:val="20"/>
          <w:lang w:val="pl-PL" w:eastAsia="pl-PL"/>
        </w:rPr>
        <w:t>Wyjaśnienia treści ofert i poprawianie oczywistych omyłek.</w:t>
      </w:r>
    </w:p>
    <w:p w:rsidR="00304561" w:rsidRPr="007C254D" w:rsidRDefault="00304561" w:rsidP="0057309A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C254D">
        <w:rPr>
          <w:rFonts w:ascii="Arial" w:hAnsi="Arial" w:cs="Arial"/>
          <w:sz w:val="20"/>
          <w:szCs w:val="20"/>
          <w:lang w:val="pl-PL"/>
        </w:rPr>
        <w:t>W toku badania i oceny ofert Zamawiający może żądać od Wykonawców udzielenia wyjaśnień dotyczących treści złożonych ofert zgodnie z art. 87 pzp.</w:t>
      </w:r>
    </w:p>
    <w:p w:rsidR="00304561" w:rsidRPr="007C254D" w:rsidRDefault="00304561" w:rsidP="0057309A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C254D">
        <w:rPr>
          <w:rFonts w:ascii="Arial" w:hAnsi="Arial" w:cs="Arial"/>
          <w:sz w:val="20"/>
          <w:szCs w:val="20"/>
          <w:lang w:val="pl-PL"/>
        </w:rPr>
        <w:t>Wykonawca ma obowiązek udzielić Zamawiającemu wszelkich wyjaśnień w wyznaczonym przez Zamawiającego terminie, nie krótszym niż 3 dni, Wszelkie żądane przez Zamawiającego wyjaśnienia muszą być udzielone na piśmie.</w:t>
      </w:r>
    </w:p>
    <w:p w:rsidR="00304561" w:rsidRPr="007C254D" w:rsidRDefault="00304561" w:rsidP="0057309A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C254D">
        <w:rPr>
          <w:rFonts w:ascii="Arial" w:hAnsi="Arial" w:cs="Arial"/>
          <w:sz w:val="20"/>
          <w:szCs w:val="20"/>
          <w:lang w:val="pl-PL"/>
        </w:rPr>
        <w:t>Niedopuszczalne jest prowadzenie między Zamawiającym a Wykonawcą negocjacji d</w:t>
      </w:r>
      <w:r w:rsidR="000400B9">
        <w:rPr>
          <w:rFonts w:ascii="Arial" w:hAnsi="Arial" w:cs="Arial"/>
          <w:sz w:val="20"/>
          <w:szCs w:val="20"/>
          <w:lang w:val="pl-PL"/>
        </w:rPr>
        <w:t>otyczących złożonej oferty oraz</w:t>
      </w:r>
      <w:r w:rsidRPr="007C254D">
        <w:rPr>
          <w:rFonts w:ascii="Arial" w:hAnsi="Arial" w:cs="Arial"/>
          <w:sz w:val="20"/>
          <w:szCs w:val="20"/>
          <w:lang w:val="pl-PL"/>
        </w:rPr>
        <w:t xml:space="preserve"> z zastrzeżeniem treści następnego punktu, dokonywanie jakiejkolwiek zmiany w jej treści.</w:t>
      </w:r>
    </w:p>
    <w:p w:rsidR="00304561" w:rsidRPr="007C254D" w:rsidRDefault="00304561" w:rsidP="0057309A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C254D">
        <w:rPr>
          <w:rFonts w:ascii="Arial" w:hAnsi="Arial" w:cs="Arial"/>
          <w:sz w:val="20"/>
          <w:szCs w:val="20"/>
          <w:lang w:val="pl-PL"/>
        </w:rPr>
        <w:t>Zamawiający poprawi w tekście oferty oczywiste omyłki pisarskie, oczywiste omyłki rachunkowe, z uwzględnieniem konsekwencji rachunkowych dokonanych poprawek oraz inne omyłki polegające na niezgodności oferty ze specyfikacją istotnych warunków zamówienia, niepowodujące istotnych zmian w treści oferty – niezwłocznie zawiadamiając o tym Wykonawcę, którego oferta została poprawiona.</w:t>
      </w:r>
    </w:p>
    <w:p w:rsidR="00304561" w:rsidRPr="007C254D" w:rsidRDefault="00304561" w:rsidP="007C254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7C254D">
        <w:rPr>
          <w:rFonts w:ascii="Arial" w:hAnsi="Arial" w:cs="Arial"/>
          <w:color w:val="000000"/>
          <w:sz w:val="20"/>
          <w:szCs w:val="20"/>
          <w:lang w:val="pl-PL" w:eastAsia="pl-PL"/>
        </w:rPr>
        <w:t>Sposób oceny zgodności oferty z treścią niniejszej SIWZ.</w:t>
      </w:r>
    </w:p>
    <w:p w:rsidR="00304561" w:rsidRPr="007C254D" w:rsidRDefault="00304561" w:rsidP="00304561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54D">
        <w:rPr>
          <w:rFonts w:ascii="Arial" w:hAnsi="Arial" w:cs="Arial"/>
          <w:sz w:val="20"/>
          <w:szCs w:val="20"/>
          <w:lang w:val="pl-PL"/>
        </w:rPr>
        <w:t>Ocena zgodności oferty z treścią SIWZ przeprowadzona zostanie wyłącznie na podstawie analizy dokumentów i oświadczeń, jakie Wykonawca zawarł w swej ofercie z zastrzeżeniem treści art. 26 ust. 3 p.z.p.</w:t>
      </w:r>
    </w:p>
    <w:p w:rsidR="00304561" w:rsidRPr="007C254D" w:rsidRDefault="00304561" w:rsidP="007C254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7C254D">
        <w:rPr>
          <w:rFonts w:ascii="Arial" w:hAnsi="Arial" w:cs="Arial"/>
          <w:color w:val="000000"/>
          <w:sz w:val="20"/>
          <w:szCs w:val="20"/>
          <w:lang w:val="pl-PL" w:eastAsia="pl-PL"/>
        </w:rPr>
        <w:t>Sprawdzanie wiarygodności ofert.</w:t>
      </w:r>
    </w:p>
    <w:p w:rsidR="00304561" w:rsidRPr="007C254D" w:rsidRDefault="00304561" w:rsidP="0057309A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C254D">
        <w:rPr>
          <w:rFonts w:ascii="Arial" w:hAnsi="Arial" w:cs="Arial"/>
          <w:sz w:val="20"/>
          <w:szCs w:val="20"/>
          <w:lang w:val="pl-PL"/>
        </w:rPr>
        <w:lastRenderedPageBreak/>
        <w:t>Zamawiający zastrzega sobie prawo sprawdzania w toku oceny oferty wiarygodności przedstawionych przez Wykonawców dokumentów, oświadczeń, wykazów, danych i informacji.</w:t>
      </w:r>
    </w:p>
    <w:p w:rsidR="00304561" w:rsidRPr="007C254D" w:rsidRDefault="00304561" w:rsidP="0057309A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C254D">
        <w:rPr>
          <w:rFonts w:ascii="Arial" w:hAnsi="Arial" w:cs="Arial"/>
          <w:sz w:val="20"/>
          <w:szCs w:val="20"/>
          <w:lang w:val="pl-PL"/>
        </w:rPr>
        <w:t>Zamawiający zastrzega sobie prawo do zwrócenia się do Wykonawcy o udzielenie wyjaśnień w celu ustalenia czy oferta zawiera rażąco niską cenę w stosunku do przedmiotu zamówienia w trybie art. 90 pzp.</w:t>
      </w:r>
    </w:p>
    <w:p w:rsidR="00304561" w:rsidRPr="007C254D" w:rsidRDefault="00304561" w:rsidP="0057309A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C254D">
        <w:rPr>
          <w:rFonts w:ascii="Arial" w:hAnsi="Arial" w:cs="Arial"/>
          <w:sz w:val="20"/>
          <w:szCs w:val="20"/>
          <w:lang w:val="pl-PL"/>
        </w:rPr>
        <w:t>W przypadku stwierdzenia przez Zamawiającego w trakcie sprawdzania ofert, że złożenie oferty stanowi czyn nieuczciwej konkurencji – oferta zostanie przez Zamawiającego odrzucona na podstawie art. 89 ust. 1 pkt. 3) p.z.p.</w:t>
      </w:r>
    </w:p>
    <w:p w:rsidR="00843E26" w:rsidRPr="007C254D" w:rsidRDefault="00304561" w:rsidP="007C254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7C254D">
        <w:rPr>
          <w:rFonts w:ascii="Arial" w:hAnsi="Arial" w:cs="Arial"/>
          <w:color w:val="000000"/>
          <w:sz w:val="20"/>
          <w:szCs w:val="20"/>
          <w:lang w:val="pl-PL" w:eastAsia="pl-PL"/>
        </w:rPr>
        <w:t>Przedstawienie przez Wykonawcę informacji nieprawdziwych mających wpływ na wynik postępowania o udzielenie niniejszego zamówienia skutkować będzie wykluczeniem Wykona</w:t>
      </w:r>
      <w:r w:rsidR="007C254D" w:rsidRPr="007C254D">
        <w:rPr>
          <w:rFonts w:ascii="Arial" w:hAnsi="Arial" w:cs="Arial"/>
          <w:color w:val="000000"/>
          <w:sz w:val="20"/>
          <w:szCs w:val="20"/>
          <w:lang w:val="pl-PL" w:eastAsia="pl-PL"/>
        </w:rPr>
        <w:t>wcy z prowadzonego postępowania</w:t>
      </w:r>
      <w:r w:rsidRPr="007C254D">
        <w:rPr>
          <w:rFonts w:ascii="Arial" w:hAnsi="Arial" w:cs="Arial"/>
          <w:color w:val="000000"/>
          <w:sz w:val="20"/>
          <w:szCs w:val="20"/>
          <w:lang w:val="pl-PL" w:eastAsia="pl-PL"/>
        </w:rPr>
        <w:t>, niezależnie od innych skutków przewidzianych prawem.</w:t>
      </w:r>
    </w:p>
    <w:p w:rsidR="00304561" w:rsidRDefault="00304561" w:rsidP="0030456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A50F98" w:rsidRPr="002F4A6F" w:rsidRDefault="00A50F98" w:rsidP="002F4A6F">
      <w:pPr>
        <w:pStyle w:val="Nagwek1"/>
        <w:spacing w:line="240" w:lineRule="auto"/>
        <w:jc w:val="both"/>
        <w:rPr>
          <w:sz w:val="20"/>
          <w:szCs w:val="20"/>
        </w:rPr>
      </w:pPr>
      <w:bookmarkStart w:id="12" w:name="_Toc465947623"/>
      <w:r w:rsidRPr="002F4A6F">
        <w:rPr>
          <w:sz w:val="20"/>
          <w:szCs w:val="20"/>
        </w:rPr>
        <w:t>Wykonawcy wspólnie ubiegający się o udzielenie zamówienia.</w:t>
      </w:r>
      <w:bookmarkEnd w:id="12"/>
    </w:p>
    <w:p w:rsidR="00A50F98" w:rsidRPr="002F4A6F" w:rsidRDefault="00A50F98" w:rsidP="0057309A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2F4A6F">
        <w:rPr>
          <w:rFonts w:ascii="Arial" w:hAnsi="Arial" w:cs="Arial"/>
          <w:color w:val="000000"/>
          <w:sz w:val="20"/>
          <w:szCs w:val="20"/>
          <w:lang w:val="pl-PL"/>
        </w:rPr>
        <w:t xml:space="preserve">Wykonawcy wspólnie ubiegający się o udzielenie niniejszego zamówienia </w:t>
      </w:r>
      <w:r w:rsidR="002F4A6F" w:rsidRPr="002F4A6F">
        <w:rPr>
          <w:rFonts w:ascii="Arial" w:hAnsi="Arial" w:cs="Arial"/>
          <w:color w:val="000000"/>
          <w:sz w:val="20"/>
          <w:szCs w:val="20"/>
          <w:lang w:val="pl-PL"/>
        </w:rPr>
        <w:t xml:space="preserve">muszą </w:t>
      </w:r>
      <w:r w:rsidRPr="002F4A6F">
        <w:rPr>
          <w:rFonts w:ascii="Arial" w:hAnsi="Arial" w:cs="Arial"/>
          <w:color w:val="000000"/>
          <w:sz w:val="20"/>
          <w:szCs w:val="20"/>
          <w:lang w:val="pl-PL"/>
        </w:rPr>
        <w:t xml:space="preserve">spełniać warunki udziału w postępowaniu </w:t>
      </w:r>
      <w:r w:rsidR="002F4A6F">
        <w:rPr>
          <w:rFonts w:ascii="Arial" w:hAnsi="Arial" w:cs="Arial"/>
          <w:color w:val="000000"/>
          <w:sz w:val="20"/>
          <w:szCs w:val="20"/>
          <w:lang w:val="pl-PL"/>
        </w:rPr>
        <w:t xml:space="preserve">zgodnie z zasadami określonymi w pkt. 6.3 SIWZ </w:t>
      </w:r>
      <w:r w:rsidRPr="002F4A6F">
        <w:rPr>
          <w:rFonts w:ascii="Arial" w:hAnsi="Arial" w:cs="Arial"/>
          <w:color w:val="000000"/>
          <w:sz w:val="20"/>
          <w:szCs w:val="20"/>
          <w:lang w:val="pl-PL"/>
        </w:rPr>
        <w:t xml:space="preserve">oraz złożyć dokumenty potwierdzające spełnianie tych warunków zgodnie z zapisami </w:t>
      </w:r>
      <w:r w:rsidR="002F4A6F">
        <w:rPr>
          <w:rFonts w:ascii="Arial" w:hAnsi="Arial" w:cs="Arial"/>
          <w:color w:val="000000"/>
          <w:sz w:val="20"/>
          <w:szCs w:val="20"/>
          <w:lang w:val="pl-PL"/>
        </w:rPr>
        <w:t>pkt. 8</w:t>
      </w:r>
      <w:r w:rsidRPr="002F4A6F">
        <w:rPr>
          <w:rFonts w:ascii="Arial" w:hAnsi="Arial" w:cs="Arial"/>
          <w:color w:val="000000"/>
          <w:sz w:val="20"/>
          <w:szCs w:val="20"/>
          <w:lang w:val="pl-PL"/>
        </w:rPr>
        <w:t xml:space="preserve"> SIWZ</w:t>
      </w:r>
      <w:r w:rsidR="002F4A6F" w:rsidRPr="002F4A6F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A50F98" w:rsidRPr="0008586E" w:rsidRDefault="00A50F98" w:rsidP="0057309A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Wykonawcy wspólnie ubiegający się o udzielenie niniejszego zamówienia ustanawiają Pełnomocnika do reprezentowania ich w niniejszym postępowaniu albo reprezentowania ich w</w:t>
      </w:r>
      <w:r w:rsidR="002F4A6F">
        <w:rPr>
          <w:rFonts w:ascii="Arial" w:hAnsi="Arial" w:cs="Arial"/>
          <w:sz w:val="20"/>
          <w:szCs w:val="20"/>
          <w:lang w:val="pl-PL"/>
        </w:rPr>
        <w:t> </w:t>
      </w:r>
      <w:r w:rsidRPr="0008586E">
        <w:rPr>
          <w:rFonts w:ascii="Arial" w:hAnsi="Arial" w:cs="Arial"/>
          <w:sz w:val="20"/>
          <w:szCs w:val="20"/>
          <w:lang w:val="pl-PL"/>
        </w:rPr>
        <w:t xml:space="preserve">postępowaniu i zawarcia umowy w sprawie zamówienia publicznego. </w:t>
      </w:r>
    </w:p>
    <w:p w:rsidR="00A50F98" w:rsidRPr="0008586E" w:rsidRDefault="00A50F98" w:rsidP="0057309A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Wszelka korespondencja prowadzona będzie wyłącznie z Pełnomocnikiem.</w:t>
      </w:r>
    </w:p>
    <w:p w:rsidR="00A50F98" w:rsidRPr="00A50F98" w:rsidRDefault="00A50F98" w:rsidP="0057309A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Jeżeli oferta Wykonawców wspólnie ubiegających się o zamówienie zostanie wybrana Zamawiający zażąda przed zawarciem umowy w sprawie zamówienia publicznego umowy regulującej współpracę tych Wykonawców.</w:t>
      </w:r>
    </w:p>
    <w:p w:rsidR="00A50F98" w:rsidRPr="004B78D6" w:rsidRDefault="00A50F98" w:rsidP="004B78D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B94AFA" w:rsidRPr="004B78D6" w:rsidRDefault="00B94AFA" w:rsidP="004B78D6">
      <w:pPr>
        <w:pStyle w:val="Nagwek1"/>
        <w:spacing w:line="240" w:lineRule="auto"/>
        <w:jc w:val="both"/>
        <w:rPr>
          <w:sz w:val="20"/>
          <w:szCs w:val="20"/>
        </w:rPr>
      </w:pPr>
      <w:bookmarkStart w:id="13" w:name="_Toc465947624"/>
      <w:r w:rsidRPr="004B78D6">
        <w:rPr>
          <w:sz w:val="20"/>
          <w:szCs w:val="20"/>
        </w:rPr>
        <w:t>Informacje o sposobie porozumiewania się Zamawiającego z Wykonawcami oraz przekazywania oświadczeń i dokumentów, a także wskazanie osób uprawnionych do porozumiewania się z Wykonawcami.</w:t>
      </w:r>
      <w:bookmarkEnd w:id="13"/>
      <w:r w:rsidRPr="004B78D6">
        <w:rPr>
          <w:sz w:val="20"/>
          <w:szCs w:val="20"/>
        </w:rPr>
        <w:t xml:space="preserve"> </w:t>
      </w:r>
    </w:p>
    <w:p w:rsidR="00B94AFA" w:rsidRPr="000E3867" w:rsidRDefault="00B94AFA" w:rsidP="00053FCA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0E386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Wszelkie zawiadomienia, oświadczenia, wnioski oraz informacje Zamawiający oraz Wykonawcy mogą przekazywać pisemnie, faksem lub drogą elektroniczną, za wyjątkiem oferty, umowy oraz oświadczeń i dokumentów wymienionych w </w:t>
      </w:r>
      <w:r w:rsidR="00906B4D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pkt. </w:t>
      </w:r>
      <w:r w:rsidR="00906B4D" w:rsidRPr="00906B4D">
        <w:rPr>
          <w:rFonts w:ascii="Arial" w:hAnsi="Arial" w:cs="Arial"/>
          <w:color w:val="000000"/>
          <w:sz w:val="20"/>
          <w:szCs w:val="20"/>
          <w:lang w:val="pl-PL" w:eastAsia="pl-PL"/>
        </w:rPr>
        <w:t>8</w:t>
      </w:r>
      <w:r w:rsidRPr="00906B4D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niniejszej SIWZ</w:t>
      </w:r>
      <w:r w:rsidRPr="000E386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(również w przypadku ich złożenia w wyniku </w:t>
      </w:r>
      <w:r w:rsidR="00CE083C" w:rsidRPr="000E3867">
        <w:rPr>
          <w:rFonts w:ascii="Arial" w:hAnsi="Arial" w:cs="Arial"/>
          <w:color w:val="000000"/>
          <w:sz w:val="20"/>
          <w:szCs w:val="20"/>
          <w:lang w:val="pl-PL" w:eastAsia="pl-PL"/>
        </w:rPr>
        <w:t>wezwania, o którym</w:t>
      </w:r>
      <w:r w:rsidRPr="000E386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mowa w art. 26 ust. 3 ustawy </w:t>
      </w:r>
      <w:r w:rsidR="00CE083C" w:rsidRPr="000E3867">
        <w:rPr>
          <w:rFonts w:ascii="Arial" w:hAnsi="Arial" w:cs="Arial"/>
          <w:color w:val="000000"/>
          <w:sz w:val="20"/>
          <w:szCs w:val="20"/>
          <w:lang w:val="pl-PL" w:eastAsia="pl-PL"/>
        </w:rPr>
        <w:t>PZP), dla których</w:t>
      </w:r>
      <w:r w:rsidRPr="000E386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Prawodawca przewidział wyłącznie formę pisemną. </w:t>
      </w:r>
    </w:p>
    <w:p w:rsidR="00B94AFA" w:rsidRPr="00B62357" w:rsidRDefault="00B94AFA" w:rsidP="00053FCA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 korespondencji kierowanej do Zamawiającego Wykonawca winien posługiwać się numerem sprawy określonym </w:t>
      </w:r>
      <w:r w:rsidR="00934FB6">
        <w:rPr>
          <w:rFonts w:ascii="Arial" w:hAnsi="Arial" w:cs="Arial"/>
          <w:color w:val="000000"/>
          <w:sz w:val="20"/>
          <w:szCs w:val="20"/>
          <w:lang w:val="pl-PL" w:eastAsia="pl-PL"/>
        </w:rPr>
        <w:t>na stronie tytułowej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SIWZ. </w:t>
      </w:r>
    </w:p>
    <w:p w:rsidR="00B94AFA" w:rsidRPr="00B62357" w:rsidRDefault="00B94AFA" w:rsidP="00053FCA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Zawiadomienia, oświadczenia, wnioski oraz informacje przekazywane przez Wykonawcę pisemnie winny być składane na adres: </w:t>
      </w:r>
      <w:r w:rsidR="0099777E">
        <w:rPr>
          <w:rFonts w:ascii="Arial" w:hAnsi="Arial" w:cs="Arial"/>
          <w:color w:val="000000"/>
          <w:sz w:val="20"/>
          <w:szCs w:val="20"/>
          <w:lang w:val="pl-PL" w:eastAsia="pl-PL"/>
        </w:rPr>
        <w:t>Gmina Stare Babice, ul. Rynek 32, 05-082 Stare Babice.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</w:p>
    <w:p w:rsidR="00B94AFA" w:rsidRPr="00B62357" w:rsidRDefault="00B94AFA" w:rsidP="00053FCA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Zawiadomienia, oświadczenia, wnioski oraz informacje przekazywane przez Wykonawcę drogą elektroniczną winny być kierowane na adres: </w:t>
      </w:r>
      <w:r w:rsidR="0099777E">
        <w:rPr>
          <w:rFonts w:ascii="Arial" w:hAnsi="Arial" w:cs="Arial"/>
          <w:color w:val="000000"/>
          <w:sz w:val="20"/>
          <w:szCs w:val="20"/>
          <w:lang w:val="pl-PL" w:eastAsia="pl-PL"/>
        </w:rPr>
        <w:t>zamowienia.publiczne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@</w:t>
      </w:r>
      <w:r w:rsidR="0099777E">
        <w:rPr>
          <w:rFonts w:ascii="Arial" w:hAnsi="Arial" w:cs="Arial"/>
          <w:color w:val="000000"/>
          <w:sz w:val="20"/>
          <w:szCs w:val="20"/>
          <w:lang w:val="pl-PL" w:eastAsia="pl-PL"/>
        </w:rPr>
        <w:t>stare-babice.waw.pl</w:t>
      </w:r>
      <w:r w:rsidR="00934FB6">
        <w:rPr>
          <w:rFonts w:ascii="Arial" w:hAnsi="Arial" w:cs="Arial"/>
          <w:color w:val="000000"/>
          <w:sz w:val="20"/>
          <w:szCs w:val="20"/>
          <w:lang w:val="pl-PL" w:eastAsia="pl-PL"/>
        </w:rPr>
        <w:t>,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a</w:t>
      </w:r>
      <w:r w:rsidR="00934FB6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fakse</w:t>
      </w:r>
      <w:r w:rsidR="0099777E">
        <w:rPr>
          <w:rFonts w:ascii="Arial" w:hAnsi="Arial" w:cs="Arial"/>
          <w:color w:val="000000"/>
          <w:sz w:val="20"/>
          <w:szCs w:val="20"/>
          <w:lang w:val="pl-PL" w:eastAsia="pl-PL"/>
        </w:rPr>
        <w:t>m na nr (22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) </w:t>
      </w:r>
      <w:r w:rsidR="0099777E">
        <w:rPr>
          <w:rFonts w:ascii="Arial" w:hAnsi="Arial" w:cs="Arial"/>
          <w:color w:val="000000"/>
          <w:sz w:val="20"/>
          <w:szCs w:val="20"/>
          <w:lang w:val="pl-PL" w:eastAsia="pl-PL"/>
        </w:rPr>
        <w:t>722 95 36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. </w:t>
      </w:r>
    </w:p>
    <w:p w:rsidR="00B94AFA" w:rsidRPr="00B62357" w:rsidRDefault="00B94AFA" w:rsidP="00053FCA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B94AFA" w:rsidRPr="00B62357" w:rsidRDefault="00B94AFA" w:rsidP="00053FCA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może zwrócić się do Zamawiającego o wyjaśnienie treści SIWZ. </w:t>
      </w:r>
    </w:p>
    <w:p w:rsidR="00B94AFA" w:rsidRPr="00B62357" w:rsidRDefault="00B94AFA" w:rsidP="00053FCA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W przypadku rozbieżności pomiędzy treścią niniejszej SIWZ, a</w:t>
      </w:r>
      <w:r w:rsidR="009D289C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treścią udzielonych odpowiedzi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jako obowiązującą należy przyjąć treść pisma zawierającego późniejsze oświadczenie Zamawiającego. </w:t>
      </w:r>
    </w:p>
    <w:p w:rsidR="00B94AFA" w:rsidRPr="007C254D" w:rsidRDefault="00B94AFA" w:rsidP="00053FCA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Osob</w:t>
      </w:r>
      <w:r w:rsidR="00843E26">
        <w:rPr>
          <w:rFonts w:ascii="Arial" w:hAnsi="Arial" w:cs="Arial"/>
          <w:color w:val="000000"/>
          <w:sz w:val="20"/>
          <w:szCs w:val="20"/>
          <w:lang w:val="pl-PL" w:eastAsia="pl-PL"/>
        </w:rPr>
        <w:t>ami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uprawnion</w:t>
      </w:r>
      <w:r w:rsidR="00843E26">
        <w:rPr>
          <w:rFonts w:ascii="Arial" w:hAnsi="Arial" w:cs="Arial"/>
          <w:color w:val="000000"/>
          <w:sz w:val="20"/>
          <w:szCs w:val="20"/>
          <w:lang w:val="pl-PL" w:eastAsia="pl-PL"/>
        </w:rPr>
        <w:t>ymi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przez Zamawiającego do porozumiewania się z Wykonawcami jest </w:t>
      </w:r>
      <w:r w:rsidR="00843E26" w:rsidRPr="007C254D">
        <w:rPr>
          <w:rFonts w:ascii="Arial" w:hAnsi="Arial" w:cs="Arial"/>
          <w:color w:val="000000"/>
          <w:sz w:val="20"/>
          <w:szCs w:val="20"/>
          <w:lang w:val="pl-PL" w:eastAsia="pl-PL"/>
        </w:rPr>
        <w:t>Jacek Kłopotowski i Paulina Mateusiak</w:t>
      </w:r>
      <w:r w:rsidR="0099777E" w:rsidRPr="007C254D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B94AFA" w:rsidRDefault="00B94AFA" w:rsidP="0099777E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Jednocześnie Zamawiający informuje, że przepisy ustawy PZP nie pozwalają na jakikolwiek inny kontakt - zarówno z Zamawiającym jak i osobami uprawnionymi do porozumiewania się z</w:t>
      </w:r>
      <w:r w:rsidR="00934FB6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Wykonawcami - niż wskazany w niniejszym rozdziale SIWZ. Oznacza to, że Zamawiający nie będzie reagował na inne formy kontaktowania się z nim, w szczególności na kontakt telefoniczny lub/i osobisty w swojej siedzibie.</w:t>
      </w:r>
    </w:p>
    <w:p w:rsidR="00161D1C" w:rsidRPr="00B62357" w:rsidRDefault="00161D1C" w:rsidP="00B6235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B94AFA" w:rsidRPr="00161D1C" w:rsidRDefault="00B94AFA" w:rsidP="00161D1C">
      <w:pPr>
        <w:pStyle w:val="Nagwek1"/>
        <w:spacing w:line="240" w:lineRule="auto"/>
        <w:jc w:val="both"/>
        <w:rPr>
          <w:sz w:val="20"/>
          <w:szCs w:val="20"/>
        </w:rPr>
      </w:pPr>
      <w:bookmarkStart w:id="14" w:name="_Toc465947625"/>
      <w:r w:rsidRPr="00161D1C">
        <w:rPr>
          <w:sz w:val="20"/>
          <w:szCs w:val="20"/>
        </w:rPr>
        <w:t>Wymagania dotyczące wadium.</w:t>
      </w:r>
      <w:bookmarkEnd w:id="14"/>
      <w:r w:rsidRPr="00161D1C">
        <w:rPr>
          <w:sz w:val="20"/>
          <w:szCs w:val="20"/>
        </w:rPr>
        <w:t xml:space="preserve"> </w:t>
      </w:r>
    </w:p>
    <w:p w:rsidR="00B94AFA" w:rsidRPr="00C42198" w:rsidRDefault="00C42198" w:rsidP="00C421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hAnsi="Arial" w:cs="Arial"/>
          <w:color w:val="000000"/>
          <w:sz w:val="20"/>
          <w:szCs w:val="20"/>
          <w:lang w:val="pl-PL" w:eastAsia="pl-PL"/>
        </w:rPr>
        <w:t>Zamawiający rezygnuje z wniesienia wadium.</w:t>
      </w:r>
      <w:r w:rsidR="00B94AFA" w:rsidRPr="00C42198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</w:p>
    <w:p w:rsidR="000E3867" w:rsidRPr="00B62357" w:rsidRDefault="000E3867" w:rsidP="00B6235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B94AFA" w:rsidRPr="008F6B16" w:rsidRDefault="00B94AFA" w:rsidP="008F6B16">
      <w:pPr>
        <w:pStyle w:val="Nagwek1"/>
        <w:spacing w:line="240" w:lineRule="auto"/>
        <w:jc w:val="both"/>
        <w:rPr>
          <w:sz w:val="20"/>
          <w:szCs w:val="20"/>
        </w:rPr>
      </w:pPr>
      <w:bookmarkStart w:id="15" w:name="_Toc465947626"/>
      <w:r w:rsidRPr="008F6B16">
        <w:rPr>
          <w:sz w:val="20"/>
          <w:szCs w:val="20"/>
        </w:rPr>
        <w:t>Termin związania ofertą.</w:t>
      </w:r>
      <w:bookmarkEnd w:id="15"/>
      <w:r w:rsidRPr="008F6B16">
        <w:rPr>
          <w:sz w:val="20"/>
          <w:szCs w:val="20"/>
        </w:rPr>
        <w:t xml:space="preserve"> </w:t>
      </w:r>
    </w:p>
    <w:p w:rsidR="00B94AFA" w:rsidRPr="008F6B16" w:rsidRDefault="00B94AFA" w:rsidP="00053FC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8F6B16">
        <w:rPr>
          <w:rFonts w:ascii="Arial" w:hAnsi="Arial" w:cs="Arial"/>
          <w:color w:val="000000"/>
          <w:sz w:val="20"/>
          <w:szCs w:val="20"/>
          <w:lang w:val="pl-PL" w:eastAsia="pl-PL"/>
        </w:rPr>
        <w:lastRenderedPageBreak/>
        <w:t xml:space="preserve">Wykonawca będzie związany ofertą przez okres </w:t>
      </w:r>
      <w:r w:rsidR="00794523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30</w:t>
      </w:r>
      <w:r w:rsidRPr="008F6B16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 xml:space="preserve"> dni</w:t>
      </w:r>
      <w:r w:rsidRPr="008F6B1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. Bieg terminu związania ofertą rozpoczyna się wraz z upływem terminu składania ofert. (art. 85 ust. 5 ustawy PZP). </w:t>
      </w:r>
    </w:p>
    <w:p w:rsidR="00B94AFA" w:rsidRPr="00B62357" w:rsidRDefault="00B94AFA" w:rsidP="00053FC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0E3867" w:rsidRPr="00BE558B" w:rsidRDefault="000E3867" w:rsidP="00B6235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  <w:lang w:val="pl-PL" w:eastAsia="pl-PL"/>
        </w:rPr>
      </w:pPr>
    </w:p>
    <w:p w:rsidR="00B94AFA" w:rsidRPr="008F6B16" w:rsidRDefault="00B94AFA" w:rsidP="008F6B16">
      <w:pPr>
        <w:pStyle w:val="Nagwek1"/>
        <w:spacing w:line="240" w:lineRule="auto"/>
        <w:jc w:val="both"/>
        <w:rPr>
          <w:sz w:val="20"/>
          <w:szCs w:val="20"/>
        </w:rPr>
      </w:pPr>
      <w:bookmarkStart w:id="16" w:name="_Toc465947627"/>
      <w:r w:rsidRPr="008F6B16">
        <w:rPr>
          <w:sz w:val="20"/>
          <w:szCs w:val="20"/>
        </w:rPr>
        <w:t>Opis sposobu przygotowywania ofert.</w:t>
      </w:r>
      <w:bookmarkEnd w:id="16"/>
      <w:r w:rsidRPr="008F6B16">
        <w:rPr>
          <w:sz w:val="20"/>
          <w:szCs w:val="20"/>
        </w:rPr>
        <w:t xml:space="preserve"> </w:t>
      </w:r>
    </w:p>
    <w:p w:rsidR="00B94AFA" w:rsidRPr="00BA09C5" w:rsidRDefault="00B94AFA" w:rsidP="00053F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A09C5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Oferta musi zawierać następujące oświadczenia i dokumenty: </w:t>
      </w:r>
    </w:p>
    <w:p w:rsidR="00B94AFA" w:rsidRPr="00BA09C5" w:rsidRDefault="00B94AFA" w:rsidP="00053FCA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A09C5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wypełniony </w:t>
      </w:r>
      <w:r w:rsidR="007829A2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F</w:t>
      </w:r>
      <w:r w:rsidRPr="00BA09C5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 xml:space="preserve">ormularz ofertowy </w:t>
      </w:r>
      <w:r w:rsidRPr="00BA09C5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sporządzony z wykorzystaniem wzoru stanowiącego </w:t>
      </w:r>
      <w:r w:rsidRPr="00BA09C5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 xml:space="preserve">Załącznik nr </w:t>
      </w:r>
      <w:r w:rsidR="005F198F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1</w:t>
      </w:r>
      <w:r w:rsidRPr="00BA09C5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 xml:space="preserve"> </w:t>
      </w:r>
      <w:r w:rsidR="00C42198">
        <w:rPr>
          <w:rFonts w:ascii="Arial" w:hAnsi="Arial" w:cs="Arial"/>
          <w:color w:val="000000"/>
          <w:sz w:val="20"/>
          <w:szCs w:val="20"/>
          <w:lang w:val="pl-PL" w:eastAsia="pl-PL"/>
        </w:rPr>
        <w:t>do SIWZ;</w:t>
      </w:r>
    </w:p>
    <w:p w:rsidR="00736AD8" w:rsidRDefault="004C05C0" w:rsidP="00053FCA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0F6CEF">
        <w:rPr>
          <w:rFonts w:ascii="Arial" w:hAnsi="Arial" w:cs="Arial"/>
          <w:b/>
          <w:sz w:val="20"/>
          <w:szCs w:val="20"/>
          <w:lang w:val="pl-PL"/>
        </w:rPr>
        <w:t>Stosowne Pełnomocnictwo(a)</w:t>
      </w:r>
      <w:r w:rsidRPr="000F6CEF">
        <w:rPr>
          <w:rFonts w:ascii="Arial" w:hAnsi="Arial" w:cs="Arial"/>
          <w:sz w:val="20"/>
          <w:szCs w:val="20"/>
          <w:lang w:val="pl-PL"/>
        </w:rPr>
        <w:t xml:space="preserve"> – w przypadku, gdy upoważnienie do podpisania oferty nie wynika bezpośrednio ze złożonego w oferc</w:t>
      </w:r>
      <w:r>
        <w:rPr>
          <w:rFonts w:ascii="Arial" w:hAnsi="Arial" w:cs="Arial"/>
          <w:sz w:val="20"/>
          <w:szCs w:val="20"/>
          <w:lang w:val="pl-PL"/>
        </w:rPr>
        <w:t>ie odpisu z właściwego rejestru</w:t>
      </w:r>
      <w:r w:rsidR="00B94AFA"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;</w:t>
      </w:r>
    </w:p>
    <w:p w:rsidR="004C05C0" w:rsidRDefault="004C05C0" w:rsidP="00053FCA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0F6CEF">
        <w:rPr>
          <w:rFonts w:ascii="Arial" w:hAnsi="Arial" w:cs="Arial"/>
          <w:sz w:val="20"/>
          <w:szCs w:val="20"/>
          <w:lang w:val="pl-PL"/>
        </w:rPr>
        <w:t xml:space="preserve">W przypadku Wykonawców wspólnie ubiegających się o udzielenie zamówienia, </w:t>
      </w:r>
      <w:r w:rsidRPr="000F6CEF">
        <w:rPr>
          <w:rFonts w:ascii="Arial" w:hAnsi="Arial" w:cs="Arial"/>
          <w:b/>
          <w:sz w:val="20"/>
          <w:szCs w:val="20"/>
          <w:lang w:val="pl-PL"/>
        </w:rPr>
        <w:t>dokument ustanawiający Pełnomocnika</w:t>
      </w:r>
      <w:r w:rsidRPr="000F6CEF">
        <w:rPr>
          <w:rFonts w:ascii="Arial" w:hAnsi="Arial" w:cs="Arial"/>
          <w:sz w:val="20"/>
          <w:szCs w:val="20"/>
          <w:lang w:val="pl-PL"/>
        </w:rPr>
        <w:t xml:space="preserve"> do reprezentowania ich w postępowaniu o udzielenie zamówienia albo reprezentowania w postępowaniu i zawarcia umowy w sprawie niniejszego zamówienia publicznego, dotyczy również spółek cywilnych, o ile stosowne zapisy nie</w:t>
      </w:r>
      <w:r>
        <w:rPr>
          <w:rFonts w:ascii="Arial" w:hAnsi="Arial" w:cs="Arial"/>
          <w:sz w:val="20"/>
          <w:szCs w:val="20"/>
          <w:lang w:val="pl-PL"/>
        </w:rPr>
        <w:t xml:space="preserve"> wynikają z treści umowy spółki;</w:t>
      </w:r>
    </w:p>
    <w:p w:rsidR="00E3429D" w:rsidRDefault="00E3429D" w:rsidP="00053FCA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E3429D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Formularz – Dane ogólne</w:t>
      </w:r>
      <w:r w:rsidR="007829A2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 xml:space="preserve"> </w:t>
      </w:r>
      <w:r w:rsidR="007829A2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według wzoru stanowiącego Załącznik nr </w:t>
      </w:r>
      <w:r w:rsidR="00063A55">
        <w:rPr>
          <w:rFonts w:ascii="Arial" w:hAnsi="Arial" w:cs="Arial"/>
          <w:color w:val="000000"/>
          <w:sz w:val="20"/>
          <w:szCs w:val="20"/>
          <w:lang w:val="pl-PL" w:eastAsia="pl-PL"/>
        </w:rPr>
        <w:t>3</w:t>
      </w:r>
      <w:r w:rsidR="007829A2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do SIWZ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;</w:t>
      </w:r>
    </w:p>
    <w:p w:rsidR="00326465" w:rsidRDefault="00326465" w:rsidP="00053FCA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326465">
        <w:rPr>
          <w:rFonts w:ascii="Arial" w:hAnsi="Arial" w:cs="Arial"/>
          <w:color w:val="000000"/>
          <w:sz w:val="20"/>
          <w:szCs w:val="20"/>
          <w:lang w:val="pl-PL" w:eastAsia="pl-PL"/>
        </w:rPr>
        <w:t>Pozostałe</w:t>
      </w:r>
      <w:r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 xml:space="preserve"> dokumenty </w:t>
      </w:r>
      <w:r w:rsidRPr="00326465">
        <w:rPr>
          <w:rFonts w:ascii="Arial" w:hAnsi="Arial" w:cs="Arial"/>
          <w:color w:val="000000"/>
          <w:sz w:val="20"/>
          <w:szCs w:val="20"/>
          <w:lang w:val="pl-PL" w:eastAsia="pl-PL"/>
        </w:rPr>
        <w:t>wymienione w pkt. 8 SIWZ.</w:t>
      </w:r>
    </w:p>
    <w:p w:rsidR="00B94AFA" w:rsidRPr="00B62357" w:rsidRDefault="00B94AFA" w:rsidP="00053F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Oferta musi być napisana w języku polskim, na maszynie do pisania, komputerze lub inną trwałą i</w:t>
      </w:r>
      <w:r w:rsidR="00823362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czytelną techniką oraz podpisana przez osobę(y) upoważnioną do reprezentowania Wykonawcy na zewnątrz i zaciągania zobowiązań w wysokości odpowiadającej cenie oferty. </w:t>
      </w:r>
    </w:p>
    <w:p w:rsidR="00B94AFA" w:rsidRPr="007C254D" w:rsidRDefault="00B94AFA" w:rsidP="00053F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7C254D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:rsidR="00B94AFA" w:rsidRPr="00B62357" w:rsidRDefault="00B94AFA" w:rsidP="00053F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Dokumenty sporządzone w języku obcym są składane wraz z tłumaczeniem na język polski. </w:t>
      </w:r>
    </w:p>
    <w:p w:rsidR="00B94AFA" w:rsidRPr="00B62357" w:rsidRDefault="00B94AFA" w:rsidP="00053F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ma prawo złożyć tylko jedną ofertę, zawierającą jedną, jednoznacznie opisaną propozycję. Złożenie większej liczby ofert spowoduje odrzucenie wszystkich ofert złożonych przez danego Wykonawcę. </w:t>
      </w:r>
    </w:p>
    <w:p w:rsidR="00B94AFA" w:rsidRPr="00B62357" w:rsidRDefault="00B94AFA" w:rsidP="00053F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Treść złożonej oferty musi odpowiadać treści SIWZ. </w:t>
      </w:r>
    </w:p>
    <w:p w:rsidR="005F198F" w:rsidRDefault="00B94AFA" w:rsidP="00053F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 w:rsidRPr="00BA09C5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poniesie wszelkie koszty związane 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z przygotowaniem i złożeniem oferty.</w:t>
      </w:r>
    </w:p>
    <w:p w:rsidR="00B94AFA" w:rsidRPr="00BA09C5" w:rsidRDefault="005F198F" w:rsidP="00053F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W celu dokładnego przygotowania oferty zaleca się Wykonawcom przeprowadzenie wizji terenu prac</w:t>
      </w:r>
      <w:r w:rsidR="00137173">
        <w:rPr>
          <w:rFonts w:ascii="Arial" w:hAnsi="Arial" w:cs="Arial"/>
          <w:sz w:val="20"/>
          <w:szCs w:val="20"/>
          <w:lang w:val="pl-PL"/>
        </w:rPr>
        <w:t xml:space="preserve"> (</w:t>
      </w:r>
      <w:r w:rsidR="00326465">
        <w:rPr>
          <w:rFonts w:ascii="Arial" w:hAnsi="Arial" w:cs="Arial"/>
          <w:sz w:val="20"/>
          <w:szCs w:val="20"/>
          <w:lang w:val="pl-PL"/>
        </w:rPr>
        <w:t>teren przy ul. Rynek 21 w Starych Babicach</w:t>
      </w:r>
      <w:r w:rsidR="00137173">
        <w:rPr>
          <w:rFonts w:ascii="Arial" w:hAnsi="Arial" w:cs="Arial"/>
          <w:sz w:val="20"/>
          <w:szCs w:val="20"/>
          <w:lang w:val="pl-PL"/>
        </w:rPr>
        <w:t>)</w:t>
      </w:r>
      <w:r w:rsidRPr="003B144B">
        <w:rPr>
          <w:rFonts w:ascii="Arial" w:hAnsi="Arial" w:cs="Arial"/>
          <w:sz w:val="20"/>
          <w:szCs w:val="20"/>
          <w:lang w:val="pl-PL"/>
        </w:rPr>
        <w:t>. Wszystkie koszty związane z przeprowadzeniem wizji ponosi samodzielnie każdy Wykonawca. Każdy Wykonawca ponosi również wyłączną odpowiedzialność za treść uzyskanych w czasie wizji informacji.</w:t>
      </w:r>
      <w:r w:rsidR="00B94AFA"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</w:p>
    <w:p w:rsidR="00B94AFA" w:rsidRPr="00B62357" w:rsidRDefault="00B94AFA" w:rsidP="00053F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Zaleca się, aby każda zapisana strona oferty była ponumerowana kolejnymi numerami, a cała oferta wraz z załącznikami była w trwały sposób ze sobą połączona (np. zbindowana, zszyta uniemożliwiając jej samoistną dekompletację), oraz zawierała spis treści. </w:t>
      </w:r>
    </w:p>
    <w:p w:rsidR="00B94AFA" w:rsidRPr="00B62357" w:rsidRDefault="00B94AFA" w:rsidP="00053F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Poprawki lub zmiany (również przy użyciu korektora) w ofercie, powinny być parafowane własnoręcznie przez osobę podpisującą ofertę. </w:t>
      </w:r>
    </w:p>
    <w:p w:rsidR="00B94AFA" w:rsidRPr="00B62357" w:rsidRDefault="00B94AFA" w:rsidP="00053F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Ofertę należy złożyć w zamkniętej kopercie, w siedzibie Zamawiającego i oznakować w</w:t>
      </w:r>
      <w:r w:rsidR="00381CFE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następujący sposób: </w:t>
      </w:r>
    </w:p>
    <w:p w:rsidR="00B94AFA" w:rsidRPr="00B62357" w:rsidRDefault="005F198F" w:rsidP="005F198F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Gmina Stare Babice ul. Rynek 32, 05-082 Stare Babice</w:t>
      </w:r>
      <w:r w:rsidR="00B94AFA" w:rsidRPr="00B623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 xml:space="preserve"> </w:t>
      </w:r>
    </w:p>
    <w:p w:rsidR="00B94AFA" w:rsidRPr="00B62357" w:rsidRDefault="006D2ED6" w:rsidP="006D2ED6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„</w:t>
      </w:r>
      <w:r w:rsidR="00B94AFA" w:rsidRPr="00B623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 xml:space="preserve">Oferta w postępowaniu </w:t>
      </w:r>
      <w:r w:rsidR="005F198F" w:rsidRPr="00381CFE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RZP.271</w:t>
      </w:r>
      <w:r w:rsidR="00DA4D20" w:rsidRPr="00381CFE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.</w:t>
      </w:r>
      <w:r w:rsidR="00167DB0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3</w:t>
      </w:r>
      <w:r w:rsidR="007F1E39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2</w:t>
      </w:r>
      <w:r w:rsidR="00DA4D20" w:rsidRPr="00381CFE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.</w:t>
      </w:r>
      <w:r w:rsidR="007F1E39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2017</w:t>
      </w:r>
      <w:r w:rsidR="005F198F" w:rsidRPr="00381CFE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 xml:space="preserve"> pn. </w:t>
      </w:r>
      <w:r w:rsidR="00C42198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Organizacja Spotkania Mikołajkowego</w:t>
      </w:r>
      <w:r w:rsidR="00B94AFA" w:rsidRPr="00B623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 xml:space="preserve"> </w:t>
      </w:r>
    </w:p>
    <w:p w:rsidR="00B94AFA" w:rsidRPr="00B62357" w:rsidRDefault="00B94AFA" w:rsidP="006D2ED6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 xml:space="preserve">Otworzyć na jawnym otwarciu ofert w dniu </w:t>
      </w:r>
      <w:r w:rsidR="00E4158C" w:rsidRPr="00E4158C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13</w:t>
      </w:r>
      <w:r w:rsidR="00C42198" w:rsidRPr="00E4158C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.11</w:t>
      </w:r>
      <w:r w:rsidR="007F1E39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.2017</w:t>
      </w:r>
      <w:r w:rsidR="00381CFE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 xml:space="preserve"> r.</w:t>
      </w:r>
      <w:r w:rsidRPr="00B623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 xml:space="preserve"> o godz. </w:t>
      </w:r>
      <w:r w:rsidR="00381CFE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12:00</w:t>
      </w:r>
      <w:r w:rsidRPr="00B623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 xml:space="preserve">" </w:t>
      </w:r>
    </w:p>
    <w:p w:rsidR="00B94AFA" w:rsidRPr="00B62357" w:rsidRDefault="006D2ED6" w:rsidP="006D2ED6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Na kopercie (paczce) oprócz opisu jw. należy umieścić nazwę i dokładny adres Wykonawcy </w:t>
      </w:r>
      <w:r>
        <w:rPr>
          <w:rFonts w:ascii="Arial" w:hAnsi="Arial" w:cs="Arial"/>
          <w:sz w:val="20"/>
          <w:szCs w:val="20"/>
          <w:lang w:val="pl-PL"/>
        </w:rPr>
        <w:t>wraz z numerem telefonu i faksu</w:t>
      </w:r>
      <w:r w:rsidR="00B94AFA"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. </w:t>
      </w:r>
    </w:p>
    <w:p w:rsidR="00B94AFA" w:rsidRPr="00B62357" w:rsidRDefault="00B94AFA" w:rsidP="00053F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Zamawiający informuje, iż zgodnie z art. 8 w zw. z art. 96 ust. 3 ustawy PZP oferty składane w</w:t>
      </w:r>
      <w:r w:rsidR="00381CFE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postępowaniu o zamówienie publiczne są jawne i podlegają udostępnieniu od chwili ich otwarcia, z wyjątkiem informacji stanowiących tajemnicę przedsiębiorstwa w rozumieniu ustawy z dnia 16 kwietnia 1993 r. o zwalczaniu nieuczciwej konkurencji (Dz. U. z 2003 r. Nr 153, poz. 1503 z późn. zm.), jeśli Wykonawca w terminie składania ofert zastrzegł, że nie mogą one być udostępniane i jednocześnie wykazał, iż zastrzeżone informacje stanowią tajemnicę przedsiębiorstwa. </w:t>
      </w:r>
    </w:p>
    <w:p w:rsidR="001656D9" w:rsidRPr="00BA09C5" w:rsidRDefault="00B94AFA" w:rsidP="00053F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Zamawiający zal</w:t>
      </w:r>
      <w:r w:rsidR="001F4481">
        <w:rPr>
          <w:rFonts w:ascii="Arial" w:hAnsi="Arial" w:cs="Arial"/>
          <w:color w:val="000000"/>
          <w:sz w:val="20"/>
          <w:szCs w:val="20"/>
          <w:lang w:val="pl-PL" w:eastAsia="pl-PL"/>
        </w:rPr>
        <w:t>eca, aby informacje zastrzeżone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jako tajemnica przedsiębiorstwa były przez Wykonawcę złożone w oddzielnej wewnętrznej kopercie z oznakowaniem „tajemnica przedsiębiorstwa”, lub spięte (zszyte) oddzielnie od pozostałych, jawnych elementów oferty. Brak jednoznacznego wskazania, które </w:t>
      </w:r>
      <w:r w:rsidR="001656D9" w:rsidRPr="00BA09C5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informacje stanowią tajemnicę przedsiębiorstwa oznaczać </w:t>
      </w:r>
      <w:r w:rsidR="001656D9" w:rsidRPr="00BA09C5">
        <w:rPr>
          <w:rFonts w:ascii="Arial" w:hAnsi="Arial" w:cs="Arial"/>
          <w:color w:val="000000"/>
          <w:sz w:val="20"/>
          <w:szCs w:val="20"/>
          <w:lang w:val="pl-PL" w:eastAsia="pl-PL"/>
        </w:rPr>
        <w:lastRenderedPageBreak/>
        <w:t xml:space="preserve">będzie, że wszelkie oświadczenia i zaświadczenia składane w trakcie niniejszego postępowania są jawne bez zastrzeżeń. </w:t>
      </w:r>
    </w:p>
    <w:p w:rsidR="001656D9" w:rsidRPr="00B62357" w:rsidRDefault="001656D9" w:rsidP="00053F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Zastrzeżenie informacji, które nie stanowią tajemnicy przedsiębiorstwa w rozumieniu ustawy o</w:t>
      </w:r>
      <w:r w:rsidR="00381CFE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zwalczaniu nieuczciwej konkurencji będzie traktowane, jako bezskuteczne i skutkować będzie zgodnie z uchwałą SN z 20 października 2005 (sygn. III CZP 74/05) ich odtajnieniem. </w:t>
      </w:r>
    </w:p>
    <w:p w:rsidR="001656D9" w:rsidRPr="00B62357" w:rsidRDefault="001656D9" w:rsidP="00053F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Zamawiający informuje, że w </w:t>
      </w:r>
      <w:r w:rsidR="00137173"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przypadku, kiedy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wykonawca otrzyma od niego wezwanie w trybie art. 90 ustawy PZP, a złożone przez niego wyjaśnienia i/lub dowody stanowić będą tajemnicę przedsiębiorstwa w rozumieniu ustawy o zwalczaniu nieuczciwej konkurencji Wykonawcy będzie przysługiwało prawo zastrzeżenia </w:t>
      </w:r>
      <w:r w:rsidR="00137173"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ich, jako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tajemnica przedsiębiorstwa. Przedmiotowe zastrzeżenie zamawiający uzna za skuteczne wyłącznie w </w:t>
      </w:r>
      <w:r w:rsidR="00137173"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sytuacji, kiedy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Wykonawca oprócz samego zastrzeżenia, jednocześnie wykaże, iż dane informacje stanowią tajemnicę przedsiębiorstwa. </w:t>
      </w:r>
    </w:p>
    <w:p w:rsidR="001656D9" w:rsidRPr="00B62357" w:rsidRDefault="001656D9" w:rsidP="00053F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1656D9" w:rsidRPr="00B62357" w:rsidRDefault="001656D9" w:rsidP="00053F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1656D9" w:rsidRPr="00B62357" w:rsidRDefault="001656D9" w:rsidP="00053F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Do przeliczenia na PLN wartości wskazanej w dokumentach złożonych na potwierdzenie spełniania warunków udziału w postępowaniu</w:t>
      </w:r>
      <w:r w:rsidR="00094BB0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w ofercie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, wyrażonej w walutach innych niż PLN, Zamawiający przyjmie średni kurs publikowany przez Narodowy Bank Polski z dnia wszczęcia postępowania. </w:t>
      </w:r>
    </w:p>
    <w:p w:rsidR="001656D9" w:rsidRDefault="001656D9" w:rsidP="00053FC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Oferta, której treść nie będzie odpowiadać treści SIWZ, z zastrzeżeniem art. 87 ust. 2 pkt 3 ustawy PZP zostanie odrzucona (art. 89 ust. 1 pkt 2 ustawy PZP). Wszelkie niejasności i obiekcje dotyczące treści zapisów w SIWZ </w:t>
      </w:r>
      <w:r w:rsidR="00D82025"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należy, zatem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wyjaśnić z Zamawiającym przed terminem składania ofert w trybie przewidzianym w </w:t>
      </w:r>
      <w:r w:rsidR="00381CFE">
        <w:rPr>
          <w:rFonts w:ascii="Arial" w:hAnsi="Arial" w:cs="Arial"/>
          <w:color w:val="000000"/>
          <w:sz w:val="20"/>
          <w:szCs w:val="20"/>
          <w:lang w:val="pl-PL" w:eastAsia="pl-PL"/>
        </w:rPr>
        <w:t>pkt. 9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niniejszej SIWZ. Przepisy ustawy PZP nie przewidują negocjacji warunków udzielenia zamówienia, w tym zapisów projektu umowy, po terminie otwarcia ofert. </w:t>
      </w:r>
    </w:p>
    <w:p w:rsidR="00823362" w:rsidRPr="00B62357" w:rsidRDefault="00823362" w:rsidP="00B6235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1656D9" w:rsidRPr="00B4179B" w:rsidRDefault="001656D9" w:rsidP="00B4179B">
      <w:pPr>
        <w:pStyle w:val="Nagwek1"/>
        <w:spacing w:line="240" w:lineRule="auto"/>
        <w:jc w:val="both"/>
        <w:rPr>
          <w:sz w:val="20"/>
          <w:szCs w:val="20"/>
        </w:rPr>
      </w:pPr>
      <w:bookmarkStart w:id="17" w:name="_Toc465947628"/>
      <w:r w:rsidRPr="00B4179B">
        <w:rPr>
          <w:sz w:val="20"/>
          <w:szCs w:val="20"/>
        </w:rPr>
        <w:t>Miejsce i termin składania i otwarcia ofert.</w:t>
      </w:r>
      <w:bookmarkEnd w:id="17"/>
      <w:r w:rsidRPr="00B4179B">
        <w:rPr>
          <w:sz w:val="20"/>
          <w:szCs w:val="20"/>
        </w:rPr>
        <w:t xml:space="preserve"> </w:t>
      </w:r>
    </w:p>
    <w:p w:rsidR="001656D9" w:rsidRPr="00381CFE" w:rsidRDefault="001656D9" w:rsidP="00053FCA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4179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Ofertę należy złożyć w siedzibie Zamawiającego przy ul. </w:t>
      </w:r>
      <w:r w:rsidR="006D2ED6">
        <w:rPr>
          <w:rFonts w:ascii="Arial" w:hAnsi="Arial" w:cs="Arial"/>
          <w:color w:val="000000"/>
          <w:sz w:val="20"/>
          <w:szCs w:val="20"/>
          <w:lang w:val="pl-PL" w:eastAsia="pl-PL"/>
        </w:rPr>
        <w:t>Rynek 32</w:t>
      </w:r>
      <w:r w:rsidR="00381CFE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 Starych Babicach,</w:t>
      </w:r>
      <w:r w:rsidR="006D2ED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Sekretaria</w:t>
      </w:r>
      <w:r w:rsidR="00381CFE">
        <w:rPr>
          <w:rFonts w:ascii="Arial" w:hAnsi="Arial" w:cs="Arial"/>
          <w:color w:val="000000"/>
          <w:sz w:val="20"/>
          <w:szCs w:val="20"/>
          <w:lang w:val="pl-PL" w:eastAsia="pl-PL"/>
        </w:rPr>
        <w:t>t</w:t>
      </w:r>
      <w:r w:rsidRPr="00B4179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– pok. </w:t>
      </w:r>
      <w:r w:rsidR="006D2ED6">
        <w:rPr>
          <w:rFonts w:ascii="Arial" w:hAnsi="Arial" w:cs="Arial"/>
          <w:color w:val="000000"/>
          <w:sz w:val="20"/>
          <w:szCs w:val="20"/>
          <w:lang w:val="pl-PL" w:eastAsia="pl-PL"/>
        </w:rPr>
        <w:t>18</w:t>
      </w:r>
      <w:r w:rsidRPr="00B4179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do dnia </w:t>
      </w:r>
      <w:r w:rsidR="00E4158C" w:rsidRPr="00E4158C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13</w:t>
      </w:r>
      <w:r w:rsidR="00C42198" w:rsidRPr="00E4158C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.11</w:t>
      </w:r>
      <w:r w:rsidR="007F1E39" w:rsidRPr="00E4158C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.2017</w:t>
      </w:r>
      <w:r w:rsidR="00381CFE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 xml:space="preserve"> r.</w:t>
      </w:r>
      <w:r w:rsidRPr="00381CFE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 xml:space="preserve"> do godziny </w:t>
      </w:r>
      <w:r w:rsidR="006D2ED6" w:rsidRPr="00381CFE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12:</w:t>
      </w:r>
      <w:r w:rsidRPr="00381CFE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00</w:t>
      </w:r>
      <w:r w:rsidRPr="00B4179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 zaadresować zgodnie z opisem przedstawionym w </w:t>
      </w:r>
      <w:r w:rsidR="00381CFE" w:rsidRPr="00381CFE">
        <w:rPr>
          <w:rFonts w:ascii="Arial" w:hAnsi="Arial" w:cs="Arial"/>
          <w:color w:val="000000"/>
          <w:sz w:val="20"/>
          <w:szCs w:val="20"/>
          <w:lang w:val="pl-PL" w:eastAsia="pl-PL"/>
        </w:rPr>
        <w:t>pkt. 1</w:t>
      </w:r>
      <w:r w:rsidR="00175817">
        <w:rPr>
          <w:rFonts w:ascii="Arial" w:hAnsi="Arial" w:cs="Arial"/>
          <w:color w:val="000000"/>
          <w:sz w:val="20"/>
          <w:szCs w:val="20"/>
          <w:lang w:val="pl-PL" w:eastAsia="pl-PL"/>
        </w:rPr>
        <w:t>3</w:t>
      </w:r>
      <w:r w:rsidRPr="00381CFE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SIWZ. </w:t>
      </w:r>
    </w:p>
    <w:p w:rsidR="006D2ED6" w:rsidRDefault="001656D9" w:rsidP="00053FCA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Decydujące znaczenie dla oceny zachowania terminu składania ofert ma data i godzina wpływu oferty do Zamawiającego, a nie data jej wysłania przesyłką pocztową czy kurierską.</w:t>
      </w:r>
    </w:p>
    <w:p w:rsidR="001656D9" w:rsidRPr="00B62357" w:rsidRDefault="006D2ED6" w:rsidP="006D2ED6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W przypadku wysyłania oferty pocztą, kurierem Zamawiający nie gwarantuje, że oferta dotrze we wskazane wyżej miejsce we właściwym czasie ze względu na różne godziny przyjmowania korespondencji oraz inną komórkę organizacyjną</w:t>
      </w:r>
      <w:r>
        <w:rPr>
          <w:rFonts w:ascii="Arial" w:hAnsi="Arial" w:cs="Arial"/>
          <w:sz w:val="20"/>
          <w:szCs w:val="20"/>
          <w:lang w:val="pl-PL"/>
        </w:rPr>
        <w:t>.</w:t>
      </w:r>
      <w:r w:rsidR="001656D9"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</w:p>
    <w:p w:rsidR="006D2ED6" w:rsidRDefault="001656D9" w:rsidP="00053FCA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Oferta złożona po terminie wskazanym w </w:t>
      </w:r>
      <w:r w:rsidR="00381CFE" w:rsidRPr="00381CFE">
        <w:rPr>
          <w:rFonts w:ascii="Arial" w:hAnsi="Arial" w:cs="Arial"/>
          <w:color w:val="000000"/>
          <w:sz w:val="20"/>
          <w:szCs w:val="20"/>
          <w:lang w:val="pl-PL" w:eastAsia="pl-PL"/>
        </w:rPr>
        <w:t>pkt.1</w:t>
      </w:r>
      <w:r w:rsidR="00E86DE8">
        <w:rPr>
          <w:rFonts w:ascii="Arial" w:hAnsi="Arial" w:cs="Arial"/>
          <w:color w:val="000000"/>
          <w:sz w:val="20"/>
          <w:szCs w:val="20"/>
          <w:lang w:val="pl-PL" w:eastAsia="pl-PL"/>
        </w:rPr>
        <w:t>4</w:t>
      </w:r>
      <w:r w:rsidR="00381CFE" w:rsidRPr="00381CFE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  <w:r w:rsidRPr="00381CFE">
        <w:rPr>
          <w:rFonts w:ascii="Arial" w:hAnsi="Arial" w:cs="Arial"/>
          <w:color w:val="000000"/>
          <w:sz w:val="20"/>
          <w:szCs w:val="20"/>
          <w:lang w:val="pl-PL" w:eastAsia="pl-PL"/>
        </w:rPr>
        <w:t>1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niniejszej SIWZ zostanie odrzucona na podstawie art. 89 ust. 1 pkt 7a ustawy PZP.</w:t>
      </w:r>
    </w:p>
    <w:p w:rsidR="001656D9" w:rsidRPr="006D2ED6" w:rsidRDefault="006D2ED6" w:rsidP="00053FCA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D2ED6">
        <w:rPr>
          <w:rFonts w:ascii="Arial" w:hAnsi="Arial" w:cs="Arial"/>
          <w:sz w:val="20"/>
          <w:szCs w:val="20"/>
          <w:lang w:val="pl-PL"/>
        </w:rPr>
        <w:t>Oferty w kopert</w:t>
      </w:r>
      <w:r w:rsidR="009D289C">
        <w:rPr>
          <w:rFonts w:ascii="Arial" w:hAnsi="Arial" w:cs="Arial"/>
          <w:sz w:val="20"/>
          <w:szCs w:val="20"/>
          <w:lang w:val="pl-PL"/>
        </w:rPr>
        <w:t>ach naruszonych będą traktowane</w:t>
      </w:r>
      <w:r w:rsidRPr="006D2ED6">
        <w:rPr>
          <w:rFonts w:ascii="Arial" w:hAnsi="Arial" w:cs="Arial"/>
          <w:sz w:val="20"/>
          <w:szCs w:val="20"/>
          <w:lang w:val="pl-PL"/>
        </w:rPr>
        <w:t xml:space="preserve"> jako odtajnione i zwrócone Wykonawcom bez rozpatrywania</w:t>
      </w:r>
      <w:r w:rsidR="001656D9" w:rsidRPr="006D2ED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</w:p>
    <w:p w:rsidR="001656D9" w:rsidRPr="00B62357" w:rsidRDefault="001656D9" w:rsidP="00053FCA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Otwarcie ofert nastąpi w siedzibie Zamawiającego</w:t>
      </w:r>
      <w:r w:rsidR="00B01AD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 Starych Babicach, ul. Rynek 32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– </w:t>
      </w:r>
      <w:r w:rsidR="006D2ED6">
        <w:rPr>
          <w:rFonts w:ascii="Arial" w:hAnsi="Arial" w:cs="Arial"/>
          <w:color w:val="000000"/>
          <w:sz w:val="20"/>
          <w:szCs w:val="20"/>
          <w:lang w:val="pl-PL" w:eastAsia="pl-PL"/>
        </w:rPr>
        <w:t>w sali konferencyjnej (I p.)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 </w:t>
      </w:r>
      <w:r w:rsidRPr="00E4158C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dniu </w:t>
      </w:r>
      <w:r w:rsidR="00E4158C" w:rsidRPr="00E4158C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13</w:t>
      </w:r>
      <w:r w:rsidR="00EF14FB" w:rsidRPr="00E4158C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.11</w:t>
      </w:r>
      <w:r w:rsidR="007F1E39" w:rsidRPr="00E4158C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.2017</w:t>
      </w:r>
      <w:r w:rsidR="00381CFE" w:rsidRPr="00381CFE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 </w:t>
      </w:r>
      <w:r w:rsidRPr="00381CFE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 xml:space="preserve">r., o godzinie </w:t>
      </w:r>
      <w:r w:rsidR="006D2ED6" w:rsidRPr="00381CFE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12:05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. </w:t>
      </w:r>
    </w:p>
    <w:p w:rsidR="001656D9" w:rsidRPr="00B62357" w:rsidRDefault="001656D9" w:rsidP="00053FCA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Otwarcie ofert jest jawne. </w:t>
      </w:r>
    </w:p>
    <w:p w:rsidR="001656D9" w:rsidRPr="00B62357" w:rsidRDefault="001656D9" w:rsidP="00053FCA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Podczas otwarcia ofert Zamawiający odczyta informacje, o których mowa w art. 86 ust. 4 ustawy PZP. </w:t>
      </w:r>
    </w:p>
    <w:p w:rsidR="00E86DE8" w:rsidRPr="00E86DE8" w:rsidRDefault="00E86DE8" w:rsidP="00E86DE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1656D9" w:rsidRPr="00B4179B" w:rsidRDefault="001656D9" w:rsidP="00B4179B">
      <w:pPr>
        <w:pStyle w:val="Nagwek1"/>
        <w:spacing w:line="240" w:lineRule="auto"/>
        <w:jc w:val="both"/>
        <w:rPr>
          <w:sz w:val="20"/>
          <w:szCs w:val="20"/>
        </w:rPr>
      </w:pPr>
      <w:bookmarkStart w:id="18" w:name="_Toc465947629"/>
      <w:r w:rsidRPr="00B4179B">
        <w:rPr>
          <w:sz w:val="20"/>
          <w:szCs w:val="20"/>
        </w:rPr>
        <w:t>Opis sposobu obliczania ceny.</w:t>
      </w:r>
      <w:bookmarkEnd w:id="18"/>
    </w:p>
    <w:p w:rsidR="003D177A" w:rsidRPr="0008586E" w:rsidRDefault="003D177A" w:rsidP="0057309A">
      <w:pPr>
        <w:pStyle w:val="Bezodstpw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Sposób zapłaty i rozliczenia za realizację niniejszego zamówienia, określone zostały w niniejszej SIWZ (wzorze umowy w sprawie zamówienia publicznego).</w:t>
      </w:r>
    </w:p>
    <w:p w:rsidR="003D177A" w:rsidRPr="0008586E" w:rsidRDefault="003D177A" w:rsidP="0057309A">
      <w:pPr>
        <w:pStyle w:val="Bezodstpw"/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Wszelkie rozliczenia związane z realizacją zamówienia publicznego, którego dotyczy niniejsza SIWZ dokonywane będą w PLN.</w:t>
      </w:r>
    </w:p>
    <w:p w:rsidR="003D177A" w:rsidRPr="0008586E" w:rsidRDefault="003D177A" w:rsidP="0057309A">
      <w:pPr>
        <w:pStyle w:val="Bezodstpw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lastRenderedPageBreak/>
        <w:t>Obowiązującą formą wynagrodzenia jest wynagrodzenie ryczałtowe, które obejmuje całkowity koszt wykonania przedmiotu zamówienia określonego w niniejszej SIWZ.</w:t>
      </w:r>
    </w:p>
    <w:p w:rsidR="003D177A" w:rsidRPr="0008586E" w:rsidRDefault="003D177A" w:rsidP="0057309A">
      <w:pPr>
        <w:pStyle w:val="Bezodstpw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 xml:space="preserve">W ofercie należy podać cenę ofertową brutto obliczoną w oparciu o kalkulację własną, uwzględniającą wykonanie całego zakresu zamówienia opisanego w SIWZ, wzorze umowy i jego specyfikę. </w:t>
      </w:r>
    </w:p>
    <w:p w:rsidR="003D177A" w:rsidRPr="0008586E" w:rsidRDefault="003D177A" w:rsidP="0057309A">
      <w:pPr>
        <w:pStyle w:val="Bezodstpw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Cenę ofertową brutto należy obliczyć według wzoru</w:t>
      </w:r>
    </w:p>
    <w:p w:rsidR="003D177A" w:rsidRPr="0008586E" w:rsidRDefault="003D177A" w:rsidP="003D177A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8586E">
        <w:rPr>
          <w:rFonts w:ascii="Arial" w:hAnsi="Arial" w:cs="Arial"/>
          <w:b/>
          <w:sz w:val="20"/>
          <w:szCs w:val="20"/>
          <w:lang w:val="pl-PL"/>
        </w:rPr>
        <w:t>Cena ofertowa brutto = cena ofertowa netto + VAT 23%</w:t>
      </w:r>
    </w:p>
    <w:p w:rsidR="003D177A" w:rsidRPr="0008586E" w:rsidRDefault="003D177A" w:rsidP="003D177A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Zamawiający przyjmuje, że w ofercie prawidło podaną jest cena ofertowa netto oraz stawka podatku VAT.</w:t>
      </w:r>
    </w:p>
    <w:p w:rsidR="003D177A" w:rsidRPr="0008586E" w:rsidRDefault="003D177A" w:rsidP="003D177A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W przypadku błędnego obliczenia ceny ofertowej brutto lub błędnego obliczenia wartości podatku VAT Zamawiający poprawi oczywistą omyłkę rachunkową według wzoru powyżej.</w:t>
      </w:r>
    </w:p>
    <w:p w:rsidR="003D177A" w:rsidRPr="0008586E" w:rsidRDefault="003D177A" w:rsidP="0057309A">
      <w:pPr>
        <w:pStyle w:val="Bezodstpw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 xml:space="preserve">Cena ofertowa brutto musi uwzględniać wszystkie wymagania niniejszej SIWZ oraz obejmować wszelkie koszty, jakie poniesie Wykonawca z tytułu należytej oraz zgodnej z obowiązującymi przepisami realizacji przedmiotu zamówienia. </w:t>
      </w:r>
    </w:p>
    <w:p w:rsidR="003D177A" w:rsidRPr="0008586E" w:rsidRDefault="003D177A" w:rsidP="0057309A">
      <w:pPr>
        <w:pStyle w:val="Bezodstpw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Cena ofertowa brutto musi być wyrażona w PLN cyfrą (w zaokrągleniu do dwóch miejsc po przecinku; zasada zaokrąglania: poniżej 5 należy końcówkę pominąć, równe i powyżej 5 należy zaokrąglić w górę) i słownie.</w:t>
      </w:r>
    </w:p>
    <w:p w:rsidR="009D4466" w:rsidRPr="003D177A" w:rsidRDefault="003D177A" w:rsidP="0057309A">
      <w:pPr>
        <w:pStyle w:val="Bezodstpw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W przypadku rozbieżności pomiędzy ceną pod</w:t>
      </w:r>
      <w:r w:rsidR="007F1E39">
        <w:rPr>
          <w:rFonts w:ascii="Arial" w:hAnsi="Arial" w:cs="Arial"/>
          <w:sz w:val="20"/>
          <w:szCs w:val="20"/>
          <w:lang w:val="pl-PL"/>
        </w:rPr>
        <w:t>aną cyfrą a ceną podaną słownie</w:t>
      </w:r>
      <w:r w:rsidRPr="0008586E">
        <w:rPr>
          <w:rFonts w:ascii="Arial" w:hAnsi="Arial" w:cs="Arial"/>
          <w:sz w:val="20"/>
          <w:szCs w:val="20"/>
          <w:lang w:val="pl-PL"/>
        </w:rPr>
        <w:t xml:space="preserve"> jako wartość właściwa zostanie uznana wartość podana słownie.</w:t>
      </w:r>
      <w:r w:rsidR="009D4466" w:rsidRPr="003D177A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9D4466" w:rsidRPr="003D177A" w:rsidRDefault="009D4466" w:rsidP="0057309A">
      <w:pPr>
        <w:pStyle w:val="Bezodstpw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3D177A">
        <w:rPr>
          <w:rFonts w:ascii="Arial" w:hAnsi="Arial" w:cs="Arial"/>
          <w:sz w:val="20"/>
          <w:szCs w:val="20"/>
          <w:lang w:val="pl-PL"/>
        </w:rPr>
        <w:t>Jeżeli w postępowaniu złożona będzie oferta, której wybór prowadziłby do powstania u 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/ usługi, których dostawa / świadczenie będzie prowadzić do jego powstania, oraz wskazując ich wartość bez kwoty podatku.</w:t>
      </w:r>
    </w:p>
    <w:p w:rsidR="00094BB0" w:rsidRPr="00B62357" w:rsidRDefault="00094BB0" w:rsidP="00B6235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1656D9" w:rsidRPr="00B4179B" w:rsidRDefault="001656D9" w:rsidP="00B4179B">
      <w:pPr>
        <w:pStyle w:val="Nagwek1"/>
        <w:spacing w:line="240" w:lineRule="auto"/>
        <w:jc w:val="both"/>
        <w:rPr>
          <w:sz w:val="20"/>
          <w:szCs w:val="20"/>
        </w:rPr>
      </w:pPr>
      <w:bookmarkStart w:id="19" w:name="_Toc465947630"/>
      <w:r w:rsidRPr="00B4179B">
        <w:rPr>
          <w:sz w:val="20"/>
          <w:szCs w:val="20"/>
        </w:rPr>
        <w:t>Opis kryteriów, którymi zamawiający będzie się kierował przy wyborze oferty, wraz z</w:t>
      </w:r>
      <w:r w:rsidR="00725AC4">
        <w:rPr>
          <w:sz w:val="20"/>
          <w:szCs w:val="20"/>
        </w:rPr>
        <w:t> </w:t>
      </w:r>
      <w:r w:rsidRPr="00B4179B">
        <w:rPr>
          <w:sz w:val="20"/>
          <w:szCs w:val="20"/>
        </w:rPr>
        <w:t>podaniem wag tych kryteriów i sposobu oceny ofert.</w:t>
      </w:r>
      <w:bookmarkEnd w:id="19"/>
      <w:r w:rsidRPr="00B4179B">
        <w:rPr>
          <w:sz w:val="20"/>
          <w:szCs w:val="20"/>
        </w:rPr>
        <w:t xml:space="preserve"> </w:t>
      </w:r>
    </w:p>
    <w:p w:rsidR="00CB7309" w:rsidRPr="00B70841" w:rsidRDefault="00CB7309" w:rsidP="00CB730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F6CEF">
        <w:rPr>
          <w:rFonts w:ascii="Arial" w:hAnsi="Arial" w:cs="Arial"/>
          <w:sz w:val="20"/>
          <w:szCs w:val="20"/>
          <w:lang w:val="pl-PL"/>
        </w:rPr>
        <w:t>W niniejszym postępowaniu oferty ocenia</w:t>
      </w:r>
      <w:r>
        <w:rPr>
          <w:rFonts w:ascii="Arial" w:hAnsi="Arial" w:cs="Arial"/>
          <w:sz w:val="20"/>
          <w:szCs w:val="20"/>
          <w:lang w:val="pl-PL"/>
        </w:rPr>
        <w:t>ne będą na podstawie kryteriów</w:t>
      </w:r>
      <w:r w:rsidRPr="000F6CEF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CB7309" w:rsidRPr="000F6CEF" w:rsidRDefault="00CB7309" w:rsidP="00CB730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F6CEF">
        <w:rPr>
          <w:rFonts w:ascii="Arial" w:hAnsi="Arial" w:cs="Arial"/>
          <w:b/>
          <w:sz w:val="20"/>
          <w:szCs w:val="20"/>
          <w:lang w:val="pl-PL"/>
        </w:rPr>
        <w:t>C1</w:t>
      </w:r>
      <w:r w:rsidRPr="000F6CEF">
        <w:rPr>
          <w:rFonts w:ascii="Arial" w:hAnsi="Arial" w:cs="Arial"/>
          <w:sz w:val="20"/>
          <w:szCs w:val="20"/>
          <w:lang w:val="pl-PL"/>
        </w:rPr>
        <w:t xml:space="preserve"> – </w:t>
      </w:r>
      <w:r>
        <w:rPr>
          <w:rFonts w:ascii="Arial" w:hAnsi="Arial" w:cs="Arial"/>
          <w:sz w:val="20"/>
          <w:szCs w:val="20"/>
          <w:lang w:val="pl-PL"/>
        </w:rPr>
        <w:t>najniższa cena za wykonanie przedmiotu zamówienia</w:t>
      </w:r>
      <w:r w:rsidRPr="000F6CEF">
        <w:rPr>
          <w:rFonts w:ascii="Arial" w:hAnsi="Arial" w:cs="Arial"/>
          <w:sz w:val="20"/>
          <w:szCs w:val="20"/>
          <w:lang w:val="pl-PL"/>
        </w:rPr>
        <w:t xml:space="preserve"> – waga </w:t>
      </w:r>
      <w:r>
        <w:rPr>
          <w:rFonts w:ascii="Arial" w:hAnsi="Arial" w:cs="Arial"/>
          <w:sz w:val="20"/>
          <w:szCs w:val="20"/>
          <w:lang w:val="pl-PL"/>
        </w:rPr>
        <w:t>9</w:t>
      </w:r>
      <w:r w:rsidRPr="000F6CEF">
        <w:rPr>
          <w:rFonts w:ascii="Arial" w:hAnsi="Arial" w:cs="Arial"/>
          <w:sz w:val="20"/>
          <w:szCs w:val="20"/>
          <w:lang w:val="pl-PL"/>
        </w:rPr>
        <w:t>0 %</w:t>
      </w:r>
    </w:p>
    <w:p w:rsidR="00CB7309" w:rsidRPr="000F6CEF" w:rsidRDefault="00CB7309" w:rsidP="00CB730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F6CEF">
        <w:rPr>
          <w:rFonts w:ascii="Arial" w:hAnsi="Arial" w:cs="Arial"/>
          <w:b/>
          <w:sz w:val="20"/>
          <w:szCs w:val="20"/>
          <w:lang w:val="pl-PL"/>
        </w:rPr>
        <w:t xml:space="preserve">C2 – </w:t>
      </w:r>
      <w:r w:rsidRPr="00EC7096">
        <w:rPr>
          <w:rFonts w:ascii="Arial" w:hAnsi="Arial" w:cs="Arial"/>
          <w:sz w:val="20"/>
          <w:szCs w:val="20"/>
          <w:lang w:val="pl-PL"/>
        </w:rPr>
        <w:t>wiedza i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doświadczenie Wykonawcy w organizacji imprez</w:t>
      </w:r>
      <w:r w:rsidRPr="00781DE7">
        <w:rPr>
          <w:rFonts w:ascii="Arial" w:hAnsi="Arial" w:cs="Arial"/>
          <w:sz w:val="20"/>
          <w:szCs w:val="20"/>
          <w:lang w:val="pl-PL"/>
        </w:rPr>
        <w:t xml:space="preserve"> kulturalno-rozrywkow</w:t>
      </w:r>
      <w:r>
        <w:rPr>
          <w:rFonts w:ascii="Arial" w:hAnsi="Arial" w:cs="Arial"/>
          <w:sz w:val="20"/>
          <w:szCs w:val="20"/>
          <w:lang w:val="pl-PL"/>
        </w:rPr>
        <w:t>ych</w:t>
      </w:r>
      <w:r w:rsidRPr="00781DE7"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0"/>
          <w:szCs w:val="20"/>
          <w:lang w:val="pl-PL"/>
        </w:rPr>
        <w:t xml:space="preserve"> plenerowych </w:t>
      </w:r>
      <w:r w:rsidRPr="000F6CEF">
        <w:rPr>
          <w:rFonts w:ascii="Arial" w:hAnsi="Arial" w:cs="Arial"/>
          <w:sz w:val="20"/>
          <w:szCs w:val="20"/>
          <w:lang w:val="pl-PL"/>
        </w:rPr>
        <w:t>– waga 10 %</w:t>
      </w:r>
    </w:p>
    <w:p w:rsidR="00CB7309" w:rsidRPr="000F6CEF" w:rsidRDefault="00CB7309" w:rsidP="00CB7309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CB7309" w:rsidRPr="000F6CEF" w:rsidRDefault="00CB7309" w:rsidP="00CB730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F6CEF">
        <w:rPr>
          <w:rFonts w:ascii="Arial" w:hAnsi="Arial" w:cs="Arial"/>
          <w:sz w:val="20"/>
          <w:szCs w:val="20"/>
          <w:lang w:val="pl-PL"/>
        </w:rPr>
        <w:t>Określenie ilości punktów w kryterium cena ofertowa brutto dokonane zostanie na podstawie wzoru:</w:t>
      </w:r>
    </w:p>
    <w:p w:rsidR="00CB7309" w:rsidRPr="000F6CEF" w:rsidRDefault="00CB7309" w:rsidP="00CB7309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CB7309" w:rsidRPr="000F6CEF" w:rsidRDefault="00CB7309" w:rsidP="005D439F">
      <w:pPr>
        <w:pStyle w:val="Bezodstpw"/>
        <w:ind w:left="360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COB = pC1 + pC2</w:t>
      </w:r>
    </w:p>
    <w:p w:rsidR="00CB7309" w:rsidRPr="000F6CEF" w:rsidRDefault="00CB7309" w:rsidP="00CB7309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F6CEF">
        <w:rPr>
          <w:rFonts w:ascii="Arial" w:hAnsi="Arial" w:cs="Arial"/>
          <w:b/>
          <w:sz w:val="20"/>
          <w:szCs w:val="20"/>
          <w:lang w:val="pl-PL"/>
        </w:rPr>
        <w:t>gdzie:</w:t>
      </w:r>
    </w:p>
    <w:p w:rsidR="00CB7309" w:rsidRPr="000F6CEF" w:rsidRDefault="00CB7309" w:rsidP="00CB730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p</w:t>
      </w:r>
      <w:r w:rsidRPr="000F6CEF">
        <w:rPr>
          <w:rFonts w:ascii="Arial" w:hAnsi="Arial" w:cs="Arial"/>
          <w:b/>
          <w:sz w:val="20"/>
          <w:szCs w:val="20"/>
          <w:lang w:val="pl-PL"/>
        </w:rPr>
        <w:t>C1</w:t>
      </w:r>
      <w:r w:rsidRPr="000F6CEF">
        <w:rPr>
          <w:rFonts w:ascii="Arial" w:hAnsi="Arial" w:cs="Arial"/>
          <w:sz w:val="20"/>
          <w:szCs w:val="20"/>
          <w:lang w:val="pl-PL"/>
        </w:rPr>
        <w:t xml:space="preserve"> – </w:t>
      </w:r>
      <w:r>
        <w:rPr>
          <w:rFonts w:ascii="Arial" w:hAnsi="Arial" w:cs="Arial"/>
          <w:sz w:val="20"/>
          <w:szCs w:val="20"/>
          <w:lang w:val="pl-PL"/>
        </w:rPr>
        <w:t>ilość punktów, uzyskana w kryterium „Najniższa cena za wykonanie przedmiotu zamówienia”</w:t>
      </w:r>
    </w:p>
    <w:p w:rsidR="00CB7309" w:rsidRDefault="00CB7309" w:rsidP="00CB730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p</w:t>
      </w:r>
      <w:r w:rsidRPr="000F6CEF">
        <w:rPr>
          <w:rFonts w:ascii="Arial" w:hAnsi="Arial" w:cs="Arial"/>
          <w:b/>
          <w:sz w:val="20"/>
          <w:szCs w:val="20"/>
          <w:lang w:val="pl-PL"/>
        </w:rPr>
        <w:t xml:space="preserve">C2 – </w:t>
      </w:r>
      <w:r>
        <w:rPr>
          <w:rFonts w:ascii="Arial" w:hAnsi="Arial" w:cs="Arial"/>
          <w:sz w:val="20"/>
          <w:szCs w:val="20"/>
          <w:lang w:val="pl-PL"/>
        </w:rPr>
        <w:t>ilość punktów, uzyskana w kryterium „W</w:t>
      </w:r>
      <w:r w:rsidRPr="00EC7096">
        <w:rPr>
          <w:rFonts w:ascii="Arial" w:hAnsi="Arial" w:cs="Arial"/>
          <w:sz w:val="20"/>
          <w:szCs w:val="20"/>
          <w:lang w:val="pl-PL"/>
        </w:rPr>
        <w:t>iedza i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doświadczenie Wykonawcy w organizacji imprez</w:t>
      </w:r>
      <w:r w:rsidRPr="00781DE7">
        <w:rPr>
          <w:rFonts w:ascii="Arial" w:hAnsi="Arial" w:cs="Arial"/>
          <w:sz w:val="20"/>
          <w:szCs w:val="20"/>
          <w:lang w:val="pl-PL"/>
        </w:rPr>
        <w:t xml:space="preserve"> kulturalno-rozrywkow</w:t>
      </w:r>
      <w:r>
        <w:rPr>
          <w:rFonts w:ascii="Arial" w:hAnsi="Arial" w:cs="Arial"/>
          <w:sz w:val="20"/>
          <w:szCs w:val="20"/>
          <w:lang w:val="pl-PL"/>
        </w:rPr>
        <w:t>ych</w:t>
      </w:r>
      <w:r w:rsidRPr="00781DE7"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0"/>
          <w:szCs w:val="20"/>
          <w:lang w:val="pl-PL"/>
        </w:rPr>
        <w:t xml:space="preserve"> plenerowych”</w:t>
      </w:r>
    </w:p>
    <w:p w:rsidR="00CB7309" w:rsidRPr="000F6CEF" w:rsidRDefault="00CB7309" w:rsidP="00CB730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CB7309" w:rsidRPr="000F6CEF" w:rsidRDefault="00CB7309" w:rsidP="00CB730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F6CEF">
        <w:rPr>
          <w:rFonts w:ascii="Arial" w:hAnsi="Arial" w:cs="Arial"/>
          <w:sz w:val="20"/>
          <w:szCs w:val="20"/>
          <w:lang w:val="pl-PL"/>
        </w:rPr>
        <w:t>Określenie ilości punktów dla kryteri</w:t>
      </w:r>
      <w:r>
        <w:rPr>
          <w:rFonts w:ascii="Arial" w:hAnsi="Arial" w:cs="Arial"/>
          <w:sz w:val="20"/>
          <w:szCs w:val="20"/>
          <w:lang w:val="pl-PL"/>
        </w:rPr>
        <w:t>um</w:t>
      </w:r>
      <w:r w:rsidRPr="000F6CEF">
        <w:rPr>
          <w:rFonts w:ascii="Arial" w:hAnsi="Arial" w:cs="Arial"/>
          <w:sz w:val="20"/>
          <w:szCs w:val="20"/>
          <w:lang w:val="pl-PL"/>
        </w:rPr>
        <w:t xml:space="preserve"> C</w:t>
      </w:r>
      <w:r>
        <w:rPr>
          <w:rFonts w:ascii="Arial" w:hAnsi="Arial" w:cs="Arial"/>
          <w:sz w:val="20"/>
          <w:szCs w:val="20"/>
          <w:lang w:val="pl-PL"/>
        </w:rPr>
        <w:t>1</w:t>
      </w:r>
      <w:r w:rsidRPr="000F6CEF">
        <w:rPr>
          <w:rFonts w:ascii="Arial" w:hAnsi="Arial" w:cs="Arial"/>
          <w:sz w:val="20"/>
          <w:szCs w:val="20"/>
          <w:lang w:val="pl-PL"/>
        </w:rPr>
        <w:t xml:space="preserve"> odbędzie się na podstawie poniższego wzoru. Po wy</w:t>
      </w:r>
      <w:r>
        <w:rPr>
          <w:rFonts w:ascii="Arial" w:hAnsi="Arial" w:cs="Arial"/>
          <w:sz w:val="20"/>
          <w:szCs w:val="20"/>
          <w:lang w:val="pl-PL"/>
        </w:rPr>
        <w:t>liczeniu punktacji dla kryterium</w:t>
      </w:r>
      <w:r w:rsidRPr="000F6CEF">
        <w:rPr>
          <w:rFonts w:ascii="Arial" w:hAnsi="Arial" w:cs="Arial"/>
          <w:sz w:val="20"/>
          <w:szCs w:val="20"/>
          <w:lang w:val="pl-PL"/>
        </w:rPr>
        <w:t xml:space="preserve"> ich ilość zostanie wstawiona do wzoru określającego sumę punktów.</w:t>
      </w:r>
    </w:p>
    <w:p w:rsidR="00CB7309" w:rsidRPr="000F6CEF" w:rsidRDefault="00CB7309" w:rsidP="00CB7309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CB7309" w:rsidRPr="000F6CEF" w:rsidRDefault="00CB7309" w:rsidP="00CB7309">
      <w:pPr>
        <w:pStyle w:val="Bezodstpw"/>
        <w:ind w:left="708"/>
        <w:rPr>
          <w:rFonts w:ascii="Arial" w:hAnsi="Arial" w:cs="Arial"/>
          <w:b/>
          <w:sz w:val="18"/>
          <w:szCs w:val="18"/>
          <w:lang w:val="pl-PL"/>
        </w:rPr>
      </w:pPr>
      <w:r w:rsidRPr="000F6CEF">
        <w:rPr>
          <w:rFonts w:ascii="Arial" w:hAnsi="Arial" w:cs="Arial"/>
          <w:b/>
          <w:sz w:val="18"/>
          <w:szCs w:val="18"/>
          <w:lang w:val="pl-PL"/>
        </w:rPr>
        <w:t xml:space="preserve">    </w:t>
      </w:r>
      <w:r>
        <w:rPr>
          <w:rFonts w:ascii="Arial" w:hAnsi="Arial" w:cs="Arial"/>
          <w:b/>
          <w:sz w:val="18"/>
          <w:szCs w:val="18"/>
          <w:lang w:val="pl-PL"/>
        </w:rPr>
        <w:t xml:space="preserve">                      </w:t>
      </w:r>
      <w:r w:rsidRPr="000F6CEF">
        <w:rPr>
          <w:rFonts w:ascii="Arial" w:hAnsi="Arial" w:cs="Arial"/>
          <w:b/>
          <w:sz w:val="18"/>
          <w:szCs w:val="18"/>
          <w:lang w:val="pl-PL"/>
        </w:rPr>
        <w:t xml:space="preserve">Najniższa </w:t>
      </w:r>
      <w:r>
        <w:rPr>
          <w:rFonts w:ascii="Arial" w:hAnsi="Arial" w:cs="Arial"/>
          <w:b/>
          <w:sz w:val="18"/>
          <w:szCs w:val="18"/>
          <w:lang w:val="pl-PL"/>
        </w:rPr>
        <w:t>cena C1</w:t>
      </w:r>
      <w:r w:rsidRPr="000F6CEF">
        <w:rPr>
          <w:rFonts w:ascii="Arial" w:hAnsi="Arial" w:cs="Arial"/>
          <w:b/>
          <w:sz w:val="18"/>
          <w:szCs w:val="18"/>
          <w:lang w:val="pl-PL"/>
        </w:rPr>
        <w:t xml:space="preserve"> </w:t>
      </w:r>
    </w:p>
    <w:p w:rsidR="00CB7309" w:rsidRPr="000F6CEF" w:rsidRDefault="00CB7309" w:rsidP="00CB7309">
      <w:pPr>
        <w:pStyle w:val="Bezodstpw"/>
        <w:ind w:left="348"/>
        <w:rPr>
          <w:rFonts w:ascii="Arial" w:hAnsi="Arial" w:cs="Arial"/>
          <w:b/>
          <w:sz w:val="18"/>
          <w:szCs w:val="18"/>
          <w:lang w:val="pl-PL"/>
        </w:rPr>
      </w:pPr>
      <w:r w:rsidRPr="000F6CEF">
        <w:rPr>
          <w:rFonts w:ascii="Arial" w:hAnsi="Arial" w:cs="Arial"/>
          <w:b/>
          <w:sz w:val="18"/>
          <w:szCs w:val="18"/>
          <w:lang w:val="pl-PL"/>
        </w:rPr>
        <w:t>Kryterium nr C</w:t>
      </w:r>
      <w:r>
        <w:rPr>
          <w:rFonts w:ascii="Arial" w:hAnsi="Arial" w:cs="Arial"/>
          <w:b/>
          <w:sz w:val="18"/>
          <w:szCs w:val="18"/>
          <w:lang w:val="pl-PL"/>
        </w:rPr>
        <w:t>1</w:t>
      </w:r>
      <w:r w:rsidRPr="000F6CEF">
        <w:rPr>
          <w:rFonts w:ascii="Arial" w:hAnsi="Arial" w:cs="Arial"/>
          <w:b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sz w:val="18"/>
          <w:szCs w:val="18"/>
          <w:lang w:val="pl-PL"/>
        </w:rPr>
        <w:t xml:space="preserve">= </w:t>
      </w:r>
      <w:r w:rsidRPr="000F6CEF">
        <w:rPr>
          <w:rFonts w:ascii="Arial" w:hAnsi="Arial" w:cs="Arial"/>
          <w:b/>
          <w:sz w:val="18"/>
          <w:szCs w:val="18"/>
          <w:lang w:val="pl-PL"/>
        </w:rPr>
        <w:t>--------</w:t>
      </w:r>
      <w:r>
        <w:rPr>
          <w:rFonts w:ascii="Arial" w:hAnsi="Arial" w:cs="Arial"/>
          <w:b/>
          <w:sz w:val="18"/>
          <w:szCs w:val="18"/>
          <w:lang w:val="pl-PL"/>
        </w:rPr>
        <w:t xml:space="preserve">------------------------------ </w:t>
      </w:r>
      <w:r w:rsidRPr="000F6CEF">
        <w:rPr>
          <w:rFonts w:ascii="Arial" w:hAnsi="Arial" w:cs="Arial"/>
          <w:b/>
          <w:sz w:val="18"/>
          <w:szCs w:val="18"/>
          <w:lang w:val="pl-PL"/>
        </w:rPr>
        <w:t>x waga kryterium x 100</w:t>
      </w:r>
    </w:p>
    <w:p w:rsidR="00CB7309" w:rsidRPr="000F6CEF" w:rsidRDefault="00CB7309" w:rsidP="00CB7309">
      <w:pPr>
        <w:pStyle w:val="Bezodstpw"/>
        <w:ind w:left="708"/>
        <w:rPr>
          <w:rFonts w:ascii="Arial" w:hAnsi="Arial" w:cs="Arial"/>
          <w:b/>
          <w:sz w:val="18"/>
          <w:szCs w:val="18"/>
          <w:lang w:val="pl-PL"/>
        </w:rPr>
      </w:pPr>
      <w:r w:rsidRPr="000F6CEF">
        <w:rPr>
          <w:rFonts w:ascii="Arial" w:hAnsi="Arial" w:cs="Arial"/>
          <w:b/>
          <w:sz w:val="18"/>
          <w:szCs w:val="18"/>
          <w:lang w:val="pl-PL"/>
        </w:rPr>
        <w:t xml:space="preserve">                         </w:t>
      </w:r>
      <w:r>
        <w:rPr>
          <w:rFonts w:ascii="Arial" w:hAnsi="Arial" w:cs="Arial"/>
          <w:b/>
          <w:sz w:val="18"/>
          <w:szCs w:val="18"/>
          <w:lang w:val="pl-PL"/>
        </w:rPr>
        <w:t>Cena C1</w:t>
      </w:r>
      <w:r w:rsidRPr="000F6CEF">
        <w:rPr>
          <w:rFonts w:ascii="Arial" w:hAnsi="Arial" w:cs="Arial"/>
          <w:b/>
          <w:sz w:val="18"/>
          <w:szCs w:val="18"/>
          <w:lang w:val="pl-PL"/>
        </w:rPr>
        <w:t xml:space="preserve"> oferty ocenianej </w:t>
      </w:r>
    </w:p>
    <w:p w:rsidR="00CB7309" w:rsidRDefault="00CB7309" w:rsidP="00CB7309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CB7309" w:rsidRDefault="00CB7309" w:rsidP="00CB730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F6CEF">
        <w:rPr>
          <w:rFonts w:ascii="Arial" w:hAnsi="Arial" w:cs="Arial"/>
          <w:sz w:val="20"/>
          <w:szCs w:val="20"/>
          <w:lang w:val="pl-PL"/>
        </w:rPr>
        <w:t>Określenie ilości punktów dla kryteri</w:t>
      </w:r>
      <w:r>
        <w:rPr>
          <w:rFonts w:ascii="Arial" w:hAnsi="Arial" w:cs="Arial"/>
          <w:sz w:val="20"/>
          <w:szCs w:val="20"/>
          <w:lang w:val="pl-PL"/>
        </w:rPr>
        <w:t>um</w:t>
      </w:r>
      <w:r w:rsidRPr="000F6CEF">
        <w:rPr>
          <w:rFonts w:ascii="Arial" w:hAnsi="Arial" w:cs="Arial"/>
          <w:sz w:val="20"/>
          <w:szCs w:val="20"/>
          <w:lang w:val="pl-PL"/>
        </w:rPr>
        <w:t xml:space="preserve"> C</w:t>
      </w:r>
      <w:r>
        <w:rPr>
          <w:rFonts w:ascii="Arial" w:hAnsi="Arial" w:cs="Arial"/>
          <w:sz w:val="20"/>
          <w:szCs w:val="20"/>
          <w:lang w:val="pl-PL"/>
        </w:rPr>
        <w:t>2</w:t>
      </w:r>
      <w:r w:rsidRPr="000F6CEF">
        <w:rPr>
          <w:rFonts w:ascii="Arial" w:hAnsi="Arial" w:cs="Arial"/>
          <w:sz w:val="20"/>
          <w:szCs w:val="20"/>
          <w:lang w:val="pl-PL"/>
        </w:rPr>
        <w:t xml:space="preserve"> odbędzie się na podstawie </w:t>
      </w:r>
      <w:r>
        <w:rPr>
          <w:rFonts w:ascii="Arial" w:hAnsi="Arial" w:cs="Arial"/>
          <w:sz w:val="20"/>
          <w:szCs w:val="20"/>
          <w:lang w:val="pl-PL"/>
        </w:rPr>
        <w:t>ilości imprez zorganizowanych przez Wykonawcę i wykazanych w Formularzu nr 2 – Doświadczenie Wykonawcy. Punkty za doświadczenie będą przyznawane w następujący sposób:</w:t>
      </w:r>
    </w:p>
    <w:p w:rsidR="00CB7309" w:rsidRDefault="00CB7309" w:rsidP="00CB730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Wykonanie 5 usług – spełnienie minimalnego warunku udziału w postępowaniu – 0 pkt.</w:t>
      </w:r>
    </w:p>
    <w:p w:rsidR="00CB7309" w:rsidRDefault="00CB7309" w:rsidP="00CB730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Wykonanie 6 usług – 2 pkt.</w:t>
      </w:r>
    </w:p>
    <w:p w:rsidR="00CB7309" w:rsidRDefault="00CB7309" w:rsidP="00CB730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Wykonanie 7 usług – 4 pkt.</w:t>
      </w:r>
    </w:p>
    <w:p w:rsidR="00CB7309" w:rsidRDefault="00CB7309" w:rsidP="00CB730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Wykonanie 8 usług – 6 pkt.</w:t>
      </w:r>
    </w:p>
    <w:p w:rsidR="00CB7309" w:rsidRDefault="00CB7309" w:rsidP="00CB730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Wykonanie 9 usług – 8 pkt.</w:t>
      </w:r>
    </w:p>
    <w:p w:rsidR="00CB7309" w:rsidRDefault="00CB7309" w:rsidP="00CB730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Wykonanie 10 usług – 10 pkt.</w:t>
      </w:r>
    </w:p>
    <w:p w:rsidR="00CB7309" w:rsidRDefault="00CB7309" w:rsidP="00CB730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F6CEF">
        <w:rPr>
          <w:rFonts w:ascii="Arial" w:hAnsi="Arial" w:cs="Arial"/>
          <w:sz w:val="20"/>
          <w:szCs w:val="20"/>
          <w:lang w:val="pl-PL"/>
        </w:rPr>
        <w:t>Po wy</w:t>
      </w:r>
      <w:r>
        <w:rPr>
          <w:rFonts w:ascii="Arial" w:hAnsi="Arial" w:cs="Arial"/>
          <w:sz w:val="20"/>
          <w:szCs w:val="20"/>
          <w:lang w:val="pl-PL"/>
        </w:rPr>
        <w:t>liczeniu punktacji dla kryterium</w:t>
      </w:r>
      <w:r w:rsidRPr="000F6CEF">
        <w:rPr>
          <w:rFonts w:ascii="Arial" w:hAnsi="Arial" w:cs="Arial"/>
          <w:sz w:val="20"/>
          <w:szCs w:val="20"/>
          <w:lang w:val="pl-PL"/>
        </w:rPr>
        <w:t xml:space="preserve"> ich ilość zostanie wstawiona do wzoru określającego sumę punktów.</w:t>
      </w:r>
    </w:p>
    <w:p w:rsidR="00CB7309" w:rsidRDefault="00CB7309" w:rsidP="00CB7309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5D439F" w:rsidRDefault="005D439F" w:rsidP="00682FE4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D9625C">
        <w:rPr>
          <w:rFonts w:ascii="Arial" w:hAnsi="Arial" w:cs="Arial"/>
          <w:sz w:val="20"/>
          <w:szCs w:val="20"/>
          <w:lang w:val="pl-PL"/>
        </w:rPr>
        <w:t>Punktacja przyznawana ofertom w kryteri</w:t>
      </w:r>
      <w:r>
        <w:rPr>
          <w:rFonts w:ascii="Arial" w:hAnsi="Arial" w:cs="Arial"/>
          <w:sz w:val="20"/>
          <w:szCs w:val="20"/>
          <w:lang w:val="pl-PL"/>
        </w:rPr>
        <w:t>um</w:t>
      </w:r>
      <w:r w:rsidRPr="00D9625C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„Najniższa cena za wykonanie przedmiotu zamówienia” </w:t>
      </w:r>
      <w:r w:rsidRPr="00D9625C">
        <w:rPr>
          <w:rFonts w:ascii="Arial" w:hAnsi="Arial" w:cs="Arial"/>
          <w:sz w:val="20"/>
          <w:szCs w:val="20"/>
          <w:lang w:val="pl-PL"/>
        </w:rPr>
        <w:t>będzie liczona z dokładnością do dwóch miejsc po przecinku.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1656D9" w:rsidRPr="00D9625C" w:rsidRDefault="005D439F" w:rsidP="00682FE4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F6CEF">
        <w:rPr>
          <w:rFonts w:ascii="Arial" w:hAnsi="Arial" w:cs="Arial"/>
          <w:sz w:val="20"/>
          <w:szCs w:val="20"/>
          <w:lang w:val="pl-PL"/>
        </w:rPr>
        <w:t>Oferta, która otrzyma najwyższą liczbę punktów spośród ważnych ofert zostanie uznana za najkorzystniejszą.</w:t>
      </w:r>
    </w:p>
    <w:p w:rsidR="001656D9" w:rsidRPr="00D9625C" w:rsidRDefault="001656D9" w:rsidP="00682FE4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D9625C">
        <w:rPr>
          <w:rFonts w:ascii="Arial" w:hAnsi="Arial" w:cs="Arial"/>
          <w:sz w:val="20"/>
          <w:szCs w:val="20"/>
          <w:lang w:val="pl-PL"/>
        </w:rPr>
        <w:t xml:space="preserve">Zamawiający udzieli zamówienia Wykonawcy, którego oferta odpowiadać będzie wszystkim wymaganiom przedstawionym w ustawie PZP, oraz w SIWZ i zostanie </w:t>
      </w:r>
      <w:r w:rsidR="007C254D" w:rsidRPr="00D9625C">
        <w:rPr>
          <w:rFonts w:ascii="Arial" w:hAnsi="Arial" w:cs="Arial"/>
          <w:sz w:val="20"/>
          <w:szCs w:val="20"/>
          <w:lang w:val="pl-PL"/>
        </w:rPr>
        <w:t>oceniona, jako</w:t>
      </w:r>
      <w:r w:rsidRPr="00D9625C">
        <w:rPr>
          <w:rFonts w:ascii="Arial" w:hAnsi="Arial" w:cs="Arial"/>
          <w:sz w:val="20"/>
          <w:szCs w:val="20"/>
          <w:lang w:val="pl-PL"/>
        </w:rPr>
        <w:t xml:space="preserve"> najkorzystniejsza w oparciu o podane kryteria wyboru. </w:t>
      </w:r>
    </w:p>
    <w:p w:rsidR="001656D9" w:rsidRPr="00D9625C" w:rsidRDefault="001656D9" w:rsidP="00682FE4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D9625C">
        <w:rPr>
          <w:rFonts w:ascii="Arial" w:hAnsi="Arial" w:cs="Arial"/>
          <w:sz w:val="20"/>
          <w:szCs w:val="20"/>
          <w:lang w:val="pl-PL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 z niższą ceną (art. 91 ust. 4 ustawy PZP). </w:t>
      </w:r>
    </w:p>
    <w:p w:rsidR="001656D9" w:rsidRPr="00D9625C" w:rsidRDefault="001656D9" w:rsidP="00682FE4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D9625C">
        <w:rPr>
          <w:rFonts w:ascii="Arial" w:hAnsi="Arial" w:cs="Arial"/>
          <w:sz w:val="20"/>
          <w:szCs w:val="20"/>
          <w:lang w:val="pl-PL"/>
        </w:rPr>
        <w:t xml:space="preserve">Zamawiający nie przewiduje przeprowadzenia dogrywki w formie aukcji elektronicznej. </w:t>
      </w:r>
    </w:p>
    <w:p w:rsidR="0022487A" w:rsidRPr="00066F22" w:rsidRDefault="0022487A" w:rsidP="00B6235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1656D9" w:rsidRPr="00371084" w:rsidRDefault="001656D9" w:rsidP="00371084">
      <w:pPr>
        <w:pStyle w:val="Nagwek1"/>
        <w:spacing w:line="240" w:lineRule="auto"/>
        <w:jc w:val="both"/>
        <w:rPr>
          <w:sz w:val="20"/>
          <w:szCs w:val="20"/>
        </w:rPr>
      </w:pPr>
      <w:bookmarkStart w:id="20" w:name="_Toc465947634"/>
      <w:r w:rsidRPr="00371084">
        <w:rPr>
          <w:sz w:val="20"/>
          <w:szCs w:val="20"/>
        </w:rPr>
        <w:t>Informacje o formalnościach, jakie powinny być dopełnione po wyborze oferty w celu zawarcia umowy w sprawie zamówienia publicznego.</w:t>
      </w:r>
      <w:bookmarkEnd w:id="20"/>
      <w:r w:rsidRPr="00371084">
        <w:rPr>
          <w:sz w:val="20"/>
          <w:szCs w:val="20"/>
        </w:rPr>
        <w:t xml:space="preserve"> </w:t>
      </w:r>
    </w:p>
    <w:p w:rsidR="001656D9" w:rsidRPr="00371084" w:rsidRDefault="001656D9" w:rsidP="00053FCA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37108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1656D9" w:rsidRPr="00B62357" w:rsidRDefault="001656D9" w:rsidP="00053FCA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1656D9" w:rsidRPr="00B62357" w:rsidRDefault="001656D9" w:rsidP="00053FCA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Zawarcie umowy nastąpi wg wzoru Zamawiającego. </w:t>
      </w:r>
    </w:p>
    <w:p w:rsidR="001656D9" w:rsidRPr="00B62357" w:rsidRDefault="001656D9" w:rsidP="00053FCA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Postanowienia ustalone we wzorze umowy nie podlegają negocjacjom. </w:t>
      </w:r>
    </w:p>
    <w:p w:rsidR="00725AC4" w:rsidRDefault="001656D9" w:rsidP="00053FCA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 przypadku, gdy Wykonawca, którego oferta została </w:t>
      </w:r>
      <w:r w:rsidR="00772A0C"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wybrana, jako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najkorzystniejsza, uchyla się od zawarcia umowy, Zamawiający będzie mógł wybrać ofertę najkorzystniejszą spośród pozostałych ofert, bez przeprowadzenia ich ponownego bad</w:t>
      </w:r>
      <w:r w:rsidR="009D289C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ania i oceny, chyba 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że zachodzą przesłanki, o których mowa w art. 93 ust. 1 ustawy PZP.</w:t>
      </w:r>
    </w:p>
    <w:p w:rsidR="000E3867" w:rsidRPr="00B62357" w:rsidRDefault="000E3867" w:rsidP="00B6235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1656D9" w:rsidRPr="00371084" w:rsidRDefault="001656D9" w:rsidP="00371084">
      <w:pPr>
        <w:pStyle w:val="Nagwek1"/>
        <w:spacing w:line="240" w:lineRule="auto"/>
        <w:jc w:val="both"/>
        <w:rPr>
          <w:sz w:val="20"/>
          <w:szCs w:val="20"/>
        </w:rPr>
      </w:pPr>
      <w:bookmarkStart w:id="21" w:name="_Toc465947635"/>
      <w:r w:rsidRPr="00371084">
        <w:rPr>
          <w:sz w:val="20"/>
          <w:szCs w:val="20"/>
        </w:rPr>
        <w:t>Wymagania dotyczące zabezpieczenia należytego wykonania umowy.</w:t>
      </w:r>
      <w:bookmarkEnd w:id="21"/>
      <w:r w:rsidRPr="00371084">
        <w:rPr>
          <w:sz w:val="20"/>
          <w:szCs w:val="20"/>
        </w:rPr>
        <w:t xml:space="preserve"> </w:t>
      </w:r>
    </w:p>
    <w:p w:rsidR="00747359" w:rsidRDefault="00BC7B9D" w:rsidP="0071650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hAnsi="Arial" w:cs="Arial"/>
          <w:color w:val="000000"/>
          <w:sz w:val="20"/>
          <w:szCs w:val="20"/>
          <w:lang w:val="pl-PL" w:eastAsia="pl-PL"/>
        </w:rPr>
        <w:t>Zamawiający rezygnuje z zabezpieczania należytego wykonania umowy.</w:t>
      </w:r>
    </w:p>
    <w:p w:rsidR="005C04E6" w:rsidRPr="00B62357" w:rsidRDefault="005C04E6" w:rsidP="0071650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1656D9" w:rsidRPr="00371084" w:rsidRDefault="001656D9" w:rsidP="00371084">
      <w:pPr>
        <w:pStyle w:val="Nagwek1"/>
        <w:spacing w:line="240" w:lineRule="auto"/>
        <w:jc w:val="both"/>
        <w:rPr>
          <w:sz w:val="20"/>
          <w:szCs w:val="20"/>
        </w:rPr>
      </w:pPr>
      <w:bookmarkStart w:id="22" w:name="_Toc465947636"/>
      <w:r w:rsidRPr="00371084">
        <w:rPr>
          <w:sz w:val="20"/>
          <w:szCs w:val="20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  <w:bookmarkEnd w:id="22"/>
      <w:r w:rsidRPr="00371084">
        <w:rPr>
          <w:sz w:val="20"/>
          <w:szCs w:val="20"/>
        </w:rPr>
        <w:t xml:space="preserve"> </w:t>
      </w:r>
    </w:p>
    <w:p w:rsidR="001656D9" w:rsidRDefault="001656D9" w:rsidP="00B6235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Wzór umowy, stanowi </w:t>
      </w:r>
      <w:r w:rsidR="00063A55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Załącznik nr 6</w:t>
      </w:r>
      <w:r w:rsidRPr="00B623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 xml:space="preserve"> 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do SIWZ. </w:t>
      </w:r>
    </w:p>
    <w:p w:rsidR="000E3867" w:rsidRPr="00B62357" w:rsidRDefault="000E3867" w:rsidP="00B6235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1656D9" w:rsidRPr="00371084" w:rsidRDefault="001656D9" w:rsidP="00371084">
      <w:pPr>
        <w:pStyle w:val="Nagwek1"/>
        <w:spacing w:line="240" w:lineRule="auto"/>
        <w:jc w:val="both"/>
        <w:rPr>
          <w:sz w:val="20"/>
          <w:szCs w:val="20"/>
        </w:rPr>
      </w:pPr>
      <w:bookmarkStart w:id="23" w:name="_Toc465947637"/>
      <w:r w:rsidRPr="00371084">
        <w:rPr>
          <w:sz w:val="20"/>
          <w:szCs w:val="20"/>
        </w:rPr>
        <w:t>Pouczenie o środkach ochrony prawnej.</w:t>
      </w:r>
      <w:bookmarkEnd w:id="23"/>
      <w:r w:rsidRPr="00371084">
        <w:rPr>
          <w:sz w:val="20"/>
          <w:szCs w:val="20"/>
        </w:rPr>
        <w:t xml:space="preserve"> </w:t>
      </w:r>
    </w:p>
    <w:p w:rsidR="00D92BBC" w:rsidRPr="005D439F" w:rsidRDefault="001656D9" w:rsidP="005D439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D439F">
        <w:rPr>
          <w:rFonts w:ascii="Arial" w:hAnsi="Arial" w:cs="Arial"/>
          <w:color w:val="000000"/>
          <w:sz w:val="20"/>
          <w:szCs w:val="20"/>
          <w:lang w:val="pl-PL" w:eastAsia="pl-PL"/>
        </w:rPr>
        <w:t>Wykonawcy</w:t>
      </w:r>
      <w:r w:rsidR="005D439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biorącemu udział w niniejszym postępowaniu nie przysługują środki ochrony prawnej przewidziane w dziale </w:t>
      </w:r>
      <w:r w:rsidR="00066F22">
        <w:rPr>
          <w:rFonts w:ascii="Arial" w:hAnsi="Arial" w:cs="Arial"/>
          <w:color w:val="000000"/>
          <w:sz w:val="20"/>
          <w:szCs w:val="20"/>
          <w:lang w:val="pl-PL" w:eastAsia="pl-PL"/>
        </w:rPr>
        <w:t>VI</w:t>
      </w:r>
      <w:r w:rsidR="005D439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ustawy PZP</w:t>
      </w:r>
      <w:r w:rsidRPr="005D439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="005D439F">
        <w:rPr>
          <w:rFonts w:ascii="Arial" w:hAnsi="Arial" w:cs="Arial"/>
          <w:color w:val="000000"/>
          <w:sz w:val="20"/>
          <w:szCs w:val="20"/>
          <w:lang w:val="pl-PL" w:eastAsia="pl-PL"/>
        </w:rPr>
        <w:t>ze względu na procedurę prowadzoną w oparciu o art. 138o ust. 2 – 4 tj. postępowanie na usługi społeczne</w:t>
      </w:r>
      <w:r w:rsidR="005D439F" w:rsidRPr="00E96343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  <w:r w:rsidR="00D92BBC" w:rsidRPr="005D439F">
        <w:rPr>
          <w:rFonts w:ascii="Arial" w:hAnsi="Arial" w:cs="Arial"/>
          <w:b/>
          <w:i/>
          <w:sz w:val="20"/>
          <w:szCs w:val="20"/>
          <w:lang w:val="pl-PL"/>
        </w:rPr>
        <w:br w:type="page"/>
      </w:r>
    </w:p>
    <w:p w:rsidR="006C3954" w:rsidRDefault="006C3954">
      <w:pPr>
        <w:suppressAutoHyphens w:val="0"/>
        <w:spacing w:after="0" w:line="240" w:lineRule="auto"/>
        <w:rPr>
          <w:rFonts w:ascii="Arial" w:hAnsi="Arial" w:cs="Arial"/>
          <w:b/>
          <w:bCs/>
          <w:spacing w:val="5"/>
          <w:kern w:val="1"/>
          <w:sz w:val="20"/>
          <w:szCs w:val="20"/>
          <w:u w:val="single"/>
          <w:lang w:val="pl-PL"/>
        </w:rPr>
      </w:pPr>
    </w:p>
    <w:p w:rsidR="00A4055D" w:rsidRPr="00A4055D" w:rsidRDefault="00A4055D" w:rsidP="00A4055D">
      <w:pPr>
        <w:pStyle w:val="Nagwek1"/>
        <w:numPr>
          <w:ilvl w:val="0"/>
          <w:numId w:val="0"/>
        </w:numPr>
        <w:spacing w:line="240" w:lineRule="auto"/>
        <w:ind w:left="432" w:hanging="432"/>
        <w:jc w:val="right"/>
        <w:rPr>
          <w:sz w:val="20"/>
          <w:szCs w:val="20"/>
        </w:rPr>
      </w:pPr>
      <w:bookmarkStart w:id="24" w:name="_Toc465947638"/>
      <w:r w:rsidRPr="00A4055D">
        <w:rPr>
          <w:sz w:val="20"/>
          <w:szCs w:val="20"/>
        </w:rPr>
        <w:t xml:space="preserve">Złącznik nr </w:t>
      </w:r>
      <w:r w:rsidR="0069743A">
        <w:rPr>
          <w:sz w:val="20"/>
          <w:szCs w:val="20"/>
        </w:rPr>
        <w:t>1</w:t>
      </w:r>
      <w:r w:rsidRPr="00A4055D">
        <w:rPr>
          <w:sz w:val="20"/>
          <w:szCs w:val="20"/>
        </w:rPr>
        <w:t xml:space="preserve"> do SIWZ – Wzór oferty</w:t>
      </w:r>
      <w:bookmarkEnd w:id="24"/>
    </w:p>
    <w:p w:rsidR="002A66B0" w:rsidRDefault="002A66B0" w:rsidP="00D92BBC">
      <w:pPr>
        <w:suppressAutoHyphens w:val="0"/>
        <w:spacing w:after="0" w:line="240" w:lineRule="auto"/>
        <w:rPr>
          <w:rFonts w:ascii="Arial" w:hAnsi="Arial" w:cs="Arial"/>
          <w:b/>
          <w:i/>
          <w:sz w:val="20"/>
          <w:szCs w:val="20"/>
          <w:lang w:val="pl-PL"/>
        </w:rPr>
      </w:pPr>
    </w:p>
    <w:p w:rsidR="002A66B0" w:rsidRDefault="002A66B0" w:rsidP="00D92BBC">
      <w:pPr>
        <w:suppressAutoHyphens w:val="0"/>
        <w:spacing w:after="0" w:line="240" w:lineRule="auto"/>
        <w:rPr>
          <w:rFonts w:ascii="Arial" w:hAnsi="Arial" w:cs="Arial"/>
          <w:b/>
          <w:i/>
          <w:sz w:val="20"/>
          <w:szCs w:val="20"/>
          <w:lang w:val="pl-PL"/>
        </w:rPr>
      </w:pPr>
    </w:p>
    <w:p w:rsidR="002A66B0" w:rsidRDefault="002A66B0" w:rsidP="00D92BBC">
      <w:pPr>
        <w:suppressAutoHyphens w:val="0"/>
        <w:spacing w:after="0" w:line="240" w:lineRule="auto"/>
        <w:rPr>
          <w:rFonts w:ascii="Arial" w:hAnsi="Arial" w:cs="Arial"/>
          <w:b/>
          <w:i/>
          <w:sz w:val="20"/>
          <w:szCs w:val="20"/>
          <w:lang w:val="pl-PL"/>
        </w:rPr>
      </w:pPr>
    </w:p>
    <w:p w:rsidR="00D92BBC" w:rsidRPr="003B144B" w:rsidRDefault="00D92BBC" w:rsidP="00D92BBC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i/>
          <w:sz w:val="20"/>
          <w:szCs w:val="20"/>
          <w:lang w:val="pl-PL"/>
        </w:rPr>
        <w:t>[Nagłówek firmowy Wykonawcy]</w:t>
      </w:r>
    </w:p>
    <w:p w:rsidR="00F9632C" w:rsidRDefault="00D92BBC" w:rsidP="00823362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OFERTA WYKONAWCY</w:t>
      </w:r>
    </w:p>
    <w:p w:rsidR="00823362" w:rsidRDefault="00823362" w:rsidP="00823362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2A66B0" w:rsidRDefault="002A66B0" w:rsidP="00D92BBC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D92BBC" w:rsidRPr="003B144B" w:rsidRDefault="00D92BBC" w:rsidP="00D92BBC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Do</w:t>
      </w:r>
    </w:p>
    <w:p w:rsidR="00D92BBC" w:rsidRPr="003B144B" w:rsidRDefault="00D92BBC" w:rsidP="00D92BBC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Gminy Stare Babice</w:t>
      </w:r>
    </w:p>
    <w:p w:rsidR="00D92BBC" w:rsidRPr="003B144B" w:rsidRDefault="00D92BBC" w:rsidP="00D92BBC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ul. Rynek 32</w:t>
      </w:r>
    </w:p>
    <w:p w:rsidR="00D92BBC" w:rsidRPr="003B144B" w:rsidRDefault="00D92BBC" w:rsidP="004F6909">
      <w:pPr>
        <w:pStyle w:val="Bezodstpw"/>
        <w:numPr>
          <w:ilvl w:val="1"/>
          <w:numId w:val="6"/>
        </w:num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Stare Babice</w:t>
      </w:r>
    </w:p>
    <w:p w:rsidR="00F9632C" w:rsidRDefault="00F9632C" w:rsidP="00D92BBC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373F2D" w:rsidRDefault="00373F2D" w:rsidP="00373F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274AD">
        <w:rPr>
          <w:rFonts w:ascii="Arial" w:hAnsi="Arial" w:cs="Arial"/>
          <w:sz w:val="20"/>
          <w:szCs w:val="20"/>
          <w:lang w:val="pl-PL"/>
        </w:rPr>
        <w:t xml:space="preserve">Odpowiadając na ogłoszenie o postępowaniu prowadzonym w trybie przetargu nieograniczonego na zadanie </w:t>
      </w:r>
      <w:r w:rsidRPr="005274AD">
        <w:rPr>
          <w:rFonts w:ascii="Arial" w:hAnsi="Arial" w:cs="Arial"/>
          <w:b/>
          <w:sz w:val="20"/>
          <w:szCs w:val="20"/>
          <w:lang w:val="pl-PL"/>
        </w:rPr>
        <w:t>„</w:t>
      </w:r>
      <w:r w:rsidR="005C04E6">
        <w:rPr>
          <w:rFonts w:ascii="Arial" w:hAnsi="Arial" w:cs="Arial"/>
          <w:b/>
          <w:sz w:val="20"/>
          <w:szCs w:val="20"/>
          <w:lang w:val="pl-PL"/>
        </w:rPr>
        <w:t>Organizacja Spotkania Mikołajkowego</w:t>
      </w:r>
      <w:r w:rsidRPr="005274AD">
        <w:rPr>
          <w:rFonts w:ascii="Arial" w:hAnsi="Arial" w:cs="Arial"/>
          <w:b/>
          <w:sz w:val="20"/>
          <w:szCs w:val="20"/>
          <w:lang w:val="pl-PL"/>
        </w:rPr>
        <w:t>”</w:t>
      </w:r>
      <w:r w:rsidRPr="005274AD">
        <w:rPr>
          <w:rFonts w:ascii="Arial" w:hAnsi="Arial" w:cs="Arial"/>
          <w:sz w:val="20"/>
          <w:szCs w:val="20"/>
          <w:lang w:val="pl-PL"/>
        </w:rPr>
        <w:t xml:space="preserve"> zgodnie z wymaganiami określonymi w SIWZ </w:t>
      </w:r>
    </w:p>
    <w:p w:rsidR="002A66B0" w:rsidRPr="005274AD" w:rsidRDefault="002A66B0" w:rsidP="00373F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C04E6" w:rsidRPr="000F6CEF" w:rsidRDefault="005C04E6" w:rsidP="005C04E6">
      <w:pPr>
        <w:pStyle w:val="Bezodstpw5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F6CEF">
        <w:rPr>
          <w:rFonts w:ascii="Arial" w:hAnsi="Arial" w:cs="Arial"/>
          <w:sz w:val="20"/>
          <w:szCs w:val="20"/>
          <w:lang w:val="pl-PL"/>
        </w:rPr>
        <w:t>Oferujemy wykonanie czynności, będących przedmiotem zamówienia za cenę:</w:t>
      </w:r>
    </w:p>
    <w:p w:rsidR="005C04E6" w:rsidRDefault="005C04E6" w:rsidP="005C04E6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C04E6" w:rsidRPr="0008586E" w:rsidRDefault="005C04E6" w:rsidP="005C04E6">
      <w:pPr>
        <w:pStyle w:val="Akapitzlist"/>
        <w:suppressAutoHyphens w:val="0"/>
        <w:spacing w:after="0" w:line="480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5C04E6">
        <w:rPr>
          <w:rFonts w:ascii="Arial" w:hAnsi="Arial" w:cs="Arial"/>
          <w:b/>
          <w:sz w:val="20"/>
          <w:szCs w:val="20"/>
          <w:lang w:val="pl-PL"/>
        </w:rPr>
        <w:t>C1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08586E">
        <w:rPr>
          <w:rFonts w:ascii="Arial" w:hAnsi="Arial" w:cs="Arial"/>
          <w:sz w:val="20"/>
          <w:szCs w:val="20"/>
          <w:lang w:val="pl-PL"/>
        </w:rPr>
        <w:t>...........</w:t>
      </w:r>
      <w:r>
        <w:rPr>
          <w:rFonts w:ascii="Arial" w:hAnsi="Arial" w:cs="Arial"/>
          <w:sz w:val="20"/>
          <w:szCs w:val="20"/>
          <w:lang w:val="pl-PL"/>
        </w:rPr>
        <w:t>....</w:t>
      </w:r>
      <w:r w:rsidRPr="0008586E">
        <w:rPr>
          <w:rFonts w:ascii="Arial" w:hAnsi="Arial" w:cs="Arial"/>
          <w:sz w:val="20"/>
          <w:szCs w:val="20"/>
          <w:lang w:val="pl-PL"/>
        </w:rPr>
        <w:t>.... zł (słownie: 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08586E">
        <w:rPr>
          <w:rFonts w:ascii="Arial" w:hAnsi="Arial" w:cs="Arial"/>
          <w:sz w:val="20"/>
          <w:szCs w:val="20"/>
          <w:lang w:val="pl-PL"/>
        </w:rPr>
        <w:t>....)</w:t>
      </w:r>
    </w:p>
    <w:p w:rsidR="00373F2D" w:rsidRDefault="005C04E6" w:rsidP="005C04E6">
      <w:pPr>
        <w:pStyle w:val="Bezodstpw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lang w:val="pl-PL"/>
        </w:rPr>
        <w:t>w tym netto …….......... zł (słownie: .......................................</w:t>
      </w:r>
      <w:r>
        <w:rPr>
          <w:rFonts w:ascii="Arial" w:hAnsi="Arial" w:cs="Arial"/>
          <w:sz w:val="20"/>
          <w:lang w:val="pl-PL"/>
        </w:rPr>
        <w:t>................................</w:t>
      </w:r>
      <w:r w:rsidRPr="0008586E">
        <w:rPr>
          <w:rFonts w:ascii="Arial" w:hAnsi="Arial" w:cs="Arial"/>
          <w:sz w:val="20"/>
          <w:lang w:val="pl-PL"/>
        </w:rPr>
        <w:t>.....) + podatek VAT 23 % w wysokości .................. zł (słownie: ...............................................................</w:t>
      </w:r>
      <w:r>
        <w:rPr>
          <w:rFonts w:ascii="Arial" w:hAnsi="Arial" w:cs="Arial"/>
          <w:sz w:val="20"/>
          <w:lang w:val="pl-PL"/>
        </w:rPr>
        <w:t>................</w:t>
      </w:r>
      <w:r w:rsidRPr="0008586E">
        <w:rPr>
          <w:rFonts w:ascii="Arial" w:hAnsi="Arial" w:cs="Arial"/>
          <w:sz w:val="20"/>
          <w:lang w:val="pl-PL"/>
        </w:rPr>
        <w:t>)</w:t>
      </w:r>
    </w:p>
    <w:p w:rsidR="0022487A" w:rsidRDefault="0022487A" w:rsidP="0022487A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22487A" w:rsidRPr="005C04E6" w:rsidRDefault="0022487A" w:rsidP="005C04E6">
      <w:pPr>
        <w:pStyle w:val="Bezodstpw5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C04E6">
        <w:rPr>
          <w:rFonts w:ascii="Arial" w:hAnsi="Arial" w:cs="Arial"/>
          <w:sz w:val="20"/>
          <w:szCs w:val="20"/>
          <w:lang w:val="pl-PL"/>
        </w:rPr>
        <w:t>Następujące prace zamierzamy zlecić podwykonawcom:</w:t>
      </w:r>
      <w:r w:rsidRPr="005C04E6">
        <w:rPr>
          <w:rFonts w:ascii="Arial" w:hAnsi="Arial" w:cs="Arial"/>
          <w:b/>
          <w:vertAlign w:val="superscript"/>
          <w:lang w:val="pl-PL"/>
        </w:rPr>
        <w:footnoteReference w:id="1"/>
      </w:r>
    </w:p>
    <w:p w:rsidR="0022487A" w:rsidRPr="003B144B" w:rsidRDefault="0022487A" w:rsidP="0022487A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22487A" w:rsidRPr="002A66B0" w:rsidRDefault="0022487A" w:rsidP="005C04E6">
      <w:pPr>
        <w:pStyle w:val="Bezodstpw"/>
        <w:ind w:left="36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66B0">
        <w:rPr>
          <w:rFonts w:ascii="Arial" w:hAnsi="Arial" w:cs="Arial"/>
          <w:color w:val="000000"/>
          <w:sz w:val="20"/>
          <w:szCs w:val="20"/>
          <w:lang w:val="pl-PL" w:eastAsia="pl-PL"/>
        </w:rPr>
        <w:t>………………………………………………………….. w części dotyczącej (określić zakres czynności zleconych podwykonawcy)………………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…………………………………………………………………..</w:t>
      </w:r>
    </w:p>
    <w:p w:rsidR="006A489C" w:rsidRPr="00D4225A" w:rsidRDefault="006A489C" w:rsidP="00373F2D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373F2D" w:rsidRPr="0008586E" w:rsidRDefault="00373F2D" w:rsidP="00373F2D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Oświadczamy, że:</w:t>
      </w:r>
    </w:p>
    <w:p w:rsidR="00373F2D" w:rsidRDefault="00373F2D" w:rsidP="0057309A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 xml:space="preserve">Zapoznaliśmy się z wymaganiami Zamawiającego dotyczącymi wykonania </w:t>
      </w:r>
      <w:r>
        <w:rPr>
          <w:rFonts w:ascii="Arial" w:hAnsi="Arial" w:cs="Arial"/>
          <w:sz w:val="20"/>
          <w:szCs w:val="20"/>
          <w:lang w:val="pl-PL"/>
        </w:rPr>
        <w:t>prac</w:t>
      </w:r>
      <w:r w:rsidRPr="0008586E">
        <w:rPr>
          <w:rFonts w:ascii="Arial" w:hAnsi="Arial" w:cs="Arial"/>
          <w:sz w:val="20"/>
          <w:szCs w:val="20"/>
          <w:lang w:val="pl-PL"/>
        </w:rPr>
        <w:t xml:space="preserve"> będących przedmiotem zamówienia</w:t>
      </w:r>
      <w:r w:rsidR="001F4481">
        <w:rPr>
          <w:rFonts w:ascii="Arial" w:hAnsi="Arial" w:cs="Arial"/>
          <w:sz w:val="20"/>
          <w:szCs w:val="20"/>
          <w:lang w:val="pl-PL"/>
        </w:rPr>
        <w:t xml:space="preserve"> </w:t>
      </w:r>
      <w:r w:rsidR="001F4481" w:rsidRPr="003B2034">
        <w:rPr>
          <w:rFonts w:ascii="Arial" w:hAnsi="Arial" w:cs="Arial"/>
          <w:sz w:val="20"/>
          <w:szCs w:val="20"/>
          <w:lang w:val="pl-PL"/>
        </w:rPr>
        <w:t>i nie wnosimy do nich zastrzeżeń.</w:t>
      </w:r>
    </w:p>
    <w:p w:rsidR="001F4481" w:rsidRPr="001F4481" w:rsidRDefault="001F4481" w:rsidP="001F4481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F4481">
        <w:rPr>
          <w:rFonts w:ascii="Arial" w:hAnsi="Arial" w:cs="Arial"/>
          <w:sz w:val="20"/>
          <w:szCs w:val="20"/>
          <w:lang w:val="pl-PL"/>
        </w:rPr>
        <w:t>Zapoznaliśmy się z SIWZ oraz wzorem umowy i nie wnosimy do nich zastrzeżeń.</w:t>
      </w:r>
    </w:p>
    <w:p w:rsidR="00373F2D" w:rsidRPr="0008586E" w:rsidRDefault="00373F2D" w:rsidP="0057309A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 xml:space="preserve">Zapoznaliśmy się z lokalizacją i warunkami miejscowymi prowadzenia </w:t>
      </w:r>
      <w:r>
        <w:rPr>
          <w:rFonts w:ascii="Arial" w:hAnsi="Arial" w:cs="Arial"/>
          <w:sz w:val="20"/>
          <w:szCs w:val="20"/>
          <w:lang w:val="pl-PL"/>
        </w:rPr>
        <w:t>prac</w:t>
      </w:r>
      <w:r w:rsidRPr="0008586E">
        <w:rPr>
          <w:rFonts w:ascii="Arial" w:hAnsi="Arial" w:cs="Arial"/>
          <w:sz w:val="20"/>
          <w:szCs w:val="20"/>
          <w:lang w:val="pl-PL"/>
        </w:rPr>
        <w:t>.</w:t>
      </w:r>
    </w:p>
    <w:p w:rsidR="00373F2D" w:rsidRDefault="00373F2D" w:rsidP="0057309A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Uważamy się za związanych niniejszą ofertą na czas wskazany w SIWZ, tj. 30 dni od dnia otwarcia ofert. Pozostanie ona dla nas wiążąca i może być przyjęta w każdej chwili przed tą datą.</w:t>
      </w:r>
    </w:p>
    <w:p w:rsidR="001F4481" w:rsidRPr="0008586E" w:rsidRDefault="001F4481" w:rsidP="001F4481">
      <w:pPr>
        <w:pStyle w:val="Bezodstpw"/>
        <w:ind w:left="644"/>
        <w:jc w:val="both"/>
        <w:rPr>
          <w:rFonts w:ascii="Arial" w:hAnsi="Arial" w:cs="Arial"/>
          <w:sz w:val="20"/>
          <w:szCs w:val="20"/>
          <w:lang w:val="pl-PL"/>
        </w:rPr>
      </w:pPr>
    </w:p>
    <w:p w:rsidR="00373F2D" w:rsidRPr="001D41B7" w:rsidRDefault="00373F2D" w:rsidP="00373F2D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1D41B7">
        <w:rPr>
          <w:rFonts w:ascii="Arial" w:hAnsi="Arial" w:cs="Arial"/>
          <w:sz w:val="20"/>
          <w:szCs w:val="20"/>
          <w:lang w:val="pl-PL"/>
        </w:rPr>
        <w:t xml:space="preserve">Zobowiązania w przypadku przyznania zamówienia: </w:t>
      </w:r>
    </w:p>
    <w:p w:rsidR="001F4481" w:rsidRPr="003B2034" w:rsidRDefault="001F4481" w:rsidP="001F4481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3B2034">
        <w:rPr>
          <w:rFonts w:ascii="Arial" w:hAnsi="Arial" w:cs="Arial"/>
          <w:sz w:val="20"/>
          <w:szCs w:val="20"/>
          <w:lang w:val="pl-PL"/>
        </w:rPr>
        <w:t>W przypadku udzielenia nam zamówienia zobowiązujemy się do zawarcia umowy wg załączonego do SIWZ wzoru w miejscu i terminie wyznaczonym przez Zamawiającego.</w:t>
      </w:r>
    </w:p>
    <w:p w:rsidR="00373F2D" w:rsidRDefault="0022487A" w:rsidP="0057309A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Wykonamy prace stanowiące przedmiot zamówienia w terminie:</w:t>
      </w:r>
    </w:p>
    <w:p w:rsidR="0022487A" w:rsidRPr="00AC58A6" w:rsidRDefault="0022487A" w:rsidP="0057309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hAnsi="Arial" w:cs="Arial"/>
          <w:bCs/>
          <w:noProof/>
          <w:sz w:val="20"/>
          <w:szCs w:val="20"/>
          <w:lang w:val="pl-PL"/>
        </w:rPr>
        <w:t>d</w:t>
      </w: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>ostarcz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>enie</w:t>
      </w: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 xml:space="preserve"> w wersji uzgodnionej z Zamawiajacym plakatów w ilości </w:t>
      </w:r>
      <w:r w:rsidR="009F260D" w:rsidRPr="009F260D">
        <w:rPr>
          <w:rFonts w:ascii="Arial" w:hAnsi="Arial" w:cs="Arial"/>
          <w:bCs/>
          <w:noProof/>
          <w:sz w:val="20"/>
          <w:szCs w:val="20"/>
          <w:lang w:val="pl-PL"/>
        </w:rPr>
        <w:t>1</w:t>
      </w:r>
      <w:r w:rsidRPr="009F260D">
        <w:rPr>
          <w:rFonts w:ascii="Arial" w:hAnsi="Arial" w:cs="Arial"/>
          <w:bCs/>
          <w:noProof/>
          <w:sz w:val="20"/>
          <w:szCs w:val="20"/>
          <w:lang w:val="pl-PL"/>
        </w:rPr>
        <w:t>00 szt</w:t>
      </w:r>
      <w:r w:rsidRPr="00BE558B">
        <w:rPr>
          <w:rFonts w:ascii="Arial" w:hAnsi="Arial" w:cs="Arial"/>
          <w:bCs/>
          <w:noProof/>
          <w:color w:val="FF0000"/>
          <w:sz w:val="20"/>
          <w:szCs w:val="20"/>
          <w:lang w:val="pl-PL"/>
        </w:rPr>
        <w:t>.</w:t>
      </w: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 xml:space="preserve"> najpóźniej do dnia </w:t>
      </w:r>
      <w:r w:rsidR="007F1E39">
        <w:rPr>
          <w:rFonts w:ascii="Arial" w:hAnsi="Arial" w:cs="Arial"/>
          <w:bCs/>
          <w:noProof/>
          <w:sz w:val="20"/>
          <w:szCs w:val="20"/>
          <w:lang w:val="pl-PL"/>
        </w:rPr>
        <w:t>20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> </w:t>
      </w:r>
      <w:r w:rsidR="007F1E39">
        <w:rPr>
          <w:rFonts w:ascii="Arial" w:hAnsi="Arial" w:cs="Arial"/>
          <w:bCs/>
          <w:noProof/>
          <w:sz w:val="20"/>
          <w:szCs w:val="20"/>
          <w:lang w:val="pl-PL"/>
        </w:rPr>
        <w:t>listopada 2017</w:t>
      </w: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 xml:space="preserve"> r.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>;</w:t>
      </w:r>
    </w:p>
    <w:p w:rsidR="0022487A" w:rsidRPr="00D518CE" w:rsidRDefault="0022487A" w:rsidP="0057309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z</w:t>
      </w:r>
      <w:r w:rsidRPr="00BE7B04">
        <w:rPr>
          <w:rFonts w:ascii="Arial" w:hAnsi="Arial" w:cs="Arial"/>
          <w:bCs/>
          <w:sz w:val="20"/>
          <w:szCs w:val="20"/>
          <w:lang w:val="pl-PL"/>
        </w:rPr>
        <w:t>abezpieczenie wjazdu na teren imprezy w trakcie przygotowań do imprezy, podczas jej trwania i</w:t>
      </w:r>
      <w:r>
        <w:rPr>
          <w:rFonts w:ascii="Arial" w:hAnsi="Arial" w:cs="Arial"/>
          <w:bCs/>
          <w:sz w:val="20"/>
          <w:szCs w:val="20"/>
          <w:lang w:val="pl-PL"/>
        </w:rPr>
        <w:t> </w:t>
      </w:r>
      <w:r w:rsidRPr="00BE7B04">
        <w:rPr>
          <w:rFonts w:ascii="Arial" w:hAnsi="Arial" w:cs="Arial"/>
          <w:bCs/>
          <w:sz w:val="20"/>
          <w:szCs w:val="20"/>
          <w:lang w:val="pl-PL"/>
        </w:rPr>
        <w:t xml:space="preserve">podczas demontażu sceny, nagłośnienia, oświetlenia i namiotów </w:t>
      </w:r>
      <w:r w:rsidRPr="00AC58A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 terminie </w:t>
      </w:r>
      <w:r w:rsidR="007F1E39">
        <w:rPr>
          <w:rFonts w:ascii="Arial" w:hAnsi="Arial" w:cs="Arial"/>
          <w:color w:val="000000"/>
          <w:sz w:val="20"/>
          <w:szCs w:val="20"/>
          <w:lang w:val="pl-PL" w:eastAsia="pl-PL"/>
        </w:rPr>
        <w:t>3 grudnia 2017</w:t>
      </w:r>
      <w:r w:rsidRPr="00AC58A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r.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E7B04">
        <w:rPr>
          <w:rFonts w:ascii="Arial" w:hAnsi="Arial" w:cs="Arial"/>
          <w:bCs/>
          <w:sz w:val="20"/>
          <w:szCs w:val="20"/>
          <w:lang w:val="pl-PL"/>
        </w:rPr>
        <w:t>w</w:t>
      </w:r>
      <w:r>
        <w:rPr>
          <w:rFonts w:ascii="Arial" w:hAnsi="Arial" w:cs="Arial"/>
          <w:bCs/>
          <w:sz w:val="20"/>
          <w:szCs w:val="20"/>
          <w:lang w:val="pl-PL"/>
        </w:rPr>
        <w:t> </w:t>
      </w:r>
      <w:r w:rsidRPr="00BE7B04">
        <w:rPr>
          <w:rFonts w:ascii="Arial" w:hAnsi="Arial" w:cs="Arial"/>
          <w:bCs/>
          <w:sz w:val="20"/>
          <w:szCs w:val="20"/>
          <w:lang w:val="pl-PL"/>
        </w:rPr>
        <w:t>godz. 9:00 – 18:30</w:t>
      </w:r>
      <w:r>
        <w:rPr>
          <w:rFonts w:ascii="Arial" w:hAnsi="Arial" w:cs="Arial"/>
          <w:bCs/>
          <w:sz w:val="20"/>
          <w:szCs w:val="20"/>
          <w:lang w:val="pl-PL"/>
        </w:rPr>
        <w:t>;</w:t>
      </w:r>
    </w:p>
    <w:p w:rsidR="0022487A" w:rsidRPr="00AC58A6" w:rsidRDefault="0022487A" w:rsidP="0057309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 w:eastAsia="pl-PL"/>
        </w:rPr>
        <w:t>o</w:t>
      </w:r>
      <w:r w:rsidRPr="00AC58A6">
        <w:rPr>
          <w:rFonts w:ascii="Arial" w:hAnsi="Arial" w:cs="Arial"/>
          <w:color w:val="000000"/>
          <w:sz w:val="20"/>
          <w:szCs w:val="20"/>
          <w:lang w:val="pl-PL" w:eastAsia="pl-PL"/>
        </w:rPr>
        <w:t>rganizacja i prze</w:t>
      </w:r>
      <w:r w:rsidR="007F1E39">
        <w:rPr>
          <w:rFonts w:ascii="Arial" w:hAnsi="Arial" w:cs="Arial"/>
          <w:color w:val="000000"/>
          <w:sz w:val="20"/>
          <w:szCs w:val="20"/>
          <w:lang w:val="pl-PL" w:eastAsia="pl-PL"/>
        </w:rPr>
        <w:t>prowadzenie imprezy w terminie 3 grudnia 2017</w:t>
      </w:r>
      <w:r w:rsidRPr="00AC58A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r. w godzinach </w:t>
      </w:r>
      <w:r>
        <w:rPr>
          <w:rFonts w:ascii="Arial" w:hAnsi="Arial" w:cs="Arial"/>
          <w:bCs/>
          <w:sz w:val="20"/>
          <w:szCs w:val="20"/>
          <w:lang w:val="pl-PL"/>
        </w:rPr>
        <w:t>14:00 – 17:30;</w:t>
      </w:r>
    </w:p>
    <w:p w:rsidR="0022487A" w:rsidRDefault="0022487A" w:rsidP="0057309A">
      <w:pPr>
        <w:pStyle w:val="Bezodstpw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u</w:t>
      </w:r>
      <w:r w:rsidR="007F1E39">
        <w:rPr>
          <w:rFonts w:ascii="Arial" w:hAnsi="Arial" w:cs="Arial"/>
          <w:bCs/>
          <w:sz w:val="20"/>
          <w:szCs w:val="20"/>
          <w:lang w:val="pl-PL"/>
        </w:rPr>
        <w:t>przątnięcie terenu imprezy do 3 grudnia 2017</w:t>
      </w:r>
      <w:r w:rsidRPr="00AC58A6">
        <w:rPr>
          <w:rFonts w:ascii="Arial" w:hAnsi="Arial" w:cs="Arial"/>
          <w:bCs/>
          <w:sz w:val="20"/>
          <w:szCs w:val="20"/>
          <w:lang w:val="pl-PL"/>
        </w:rPr>
        <w:t xml:space="preserve"> r. do godziny 24:00.</w:t>
      </w:r>
    </w:p>
    <w:p w:rsidR="00373F2D" w:rsidRDefault="00373F2D" w:rsidP="0057309A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 xml:space="preserve">Zobowiązujemy się, że po </w:t>
      </w:r>
      <w:r>
        <w:rPr>
          <w:rFonts w:ascii="Arial" w:hAnsi="Arial" w:cs="Arial"/>
          <w:sz w:val="20"/>
          <w:szCs w:val="20"/>
          <w:lang w:val="pl-PL"/>
        </w:rPr>
        <w:t>zawarciu</w:t>
      </w:r>
      <w:r w:rsidRPr="0008586E">
        <w:rPr>
          <w:rFonts w:ascii="Arial" w:hAnsi="Arial" w:cs="Arial"/>
          <w:sz w:val="20"/>
          <w:szCs w:val="20"/>
          <w:lang w:val="pl-PL"/>
        </w:rPr>
        <w:t xml:space="preserve"> umowy podejmiemy prace w w/w terminie i będziemy je prowadzić zgodnie z zasadami określonymi w SIWZ i umowie</w:t>
      </w:r>
    </w:p>
    <w:p w:rsidR="00373F2D" w:rsidRPr="0008586E" w:rsidRDefault="00373F2D" w:rsidP="00373F2D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373F2D" w:rsidRDefault="00373F2D" w:rsidP="00373F2D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435768" w:rsidRPr="0008586E" w:rsidRDefault="00435768" w:rsidP="00373F2D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373F2D" w:rsidRPr="0008586E" w:rsidRDefault="00373F2D" w:rsidP="00373F2D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08586E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373F2D" w:rsidRDefault="00373F2D" w:rsidP="00435768">
      <w:pPr>
        <w:pStyle w:val="Bezodstpw"/>
        <w:ind w:left="360"/>
        <w:rPr>
          <w:rFonts w:ascii="Arial" w:hAnsi="Arial" w:cs="Arial"/>
          <w:sz w:val="20"/>
          <w:szCs w:val="20"/>
          <w:lang w:val="pl-PL"/>
        </w:rPr>
      </w:pPr>
      <w:r w:rsidRPr="0008586E">
        <w:rPr>
          <w:rFonts w:ascii="Arial" w:hAnsi="Arial" w:cs="Arial"/>
          <w:sz w:val="20"/>
          <w:szCs w:val="20"/>
          <w:lang w:val="pl-PL"/>
        </w:rPr>
        <w:t>/miejscowość i data/</w:t>
      </w:r>
      <w:r w:rsidRPr="0008586E">
        <w:rPr>
          <w:rFonts w:ascii="Arial" w:hAnsi="Arial" w:cs="Arial"/>
          <w:sz w:val="20"/>
          <w:szCs w:val="20"/>
          <w:lang w:val="pl-PL"/>
        </w:rPr>
        <w:tab/>
      </w:r>
      <w:r w:rsidRPr="0008586E">
        <w:rPr>
          <w:rFonts w:ascii="Arial" w:hAnsi="Arial" w:cs="Arial"/>
          <w:sz w:val="20"/>
          <w:szCs w:val="20"/>
          <w:lang w:val="pl-PL"/>
        </w:rPr>
        <w:tab/>
      </w:r>
      <w:r w:rsidRPr="0008586E">
        <w:rPr>
          <w:rFonts w:ascii="Arial" w:hAnsi="Arial" w:cs="Arial"/>
          <w:sz w:val="20"/>
          <w:szCs w:val="20"/>
          <w:lang w:val="pl-PL"/>
        </w:rPr>
        <w:tab/>
        <w:t>/pieczęć i podpis osoby uprawnionej/</w:t>
      </w:r>
    </w:p>
    <w:p w:rsidR="00373F2D" w:rsidRDefault="00373F2D" w:rsidP="00373F2D">
      <w:pPr>
        <w:pStyle w:val="Bezodstpw"/>
        <w:rPr>
          <w:rFonts w:ascii="Arial" w:hAnsi="Arial" w:cs="Arial"/>
          <w:sz w:val="20"/>
          <w:szCs w:val="20"/>
          <w:lang w:val="pl-PL"/>
        </w:rPr>
        <w:sectPr w:rsidR="00373F2D" w:rsidSect="00CF246D">
          <w:headerReference w:type="default" r:id="rId13"/>
          <w:pgSz w:w="11906" w:h="16838"/>
          <w:pgMar w:top="1417" w:right="1417" w:bottom="1417" w:left="1417" w:header="624" w:footer="624" w:gutter="0"/>
          <w:cols w:space="708"/>
          <w:docGrid w:linePitch="360"/>
        </w:sectPr>
      </w:pPr>
    </w:p>
    <w:p w:rsidR="00D9625C" w:rsidRPr="00617F50" w:rsidRDefault="00D9625C" w:rsidP="00617F50">
      <w:pPr>
        <w:pStyle w:val="Nagwek1"/>
        <w:numPr>
          <w:ilvl w:val="0"/>
          <w:numId w:val="0"/>
        </w:numPr>
        <w:spacing w:line="240" w:lineRule="auto"/>
        <w:jc w:val="both"/>
        <w:rPr>
          <w:sz w:val="20"/>
          <w:szCs w:val="20"/>
        </w:rPr>
      </w:pPr>
      <w:bookmarkStart w:id="25" w:name="_Toc465947639"/>
      <w:r w:rsidRPr="00A4055D">
        <w:rPr>
          <w:sz w:val="20"/>
          <w:szCs w:val="20"/>
        </w:rPr>
        <w:lastRenderedPageBreak/>
        <w:t xml:space="preserve">Załącznik nr </w:t>
      </w:r>
      <w:r w:rsidR="0069743A">
        <w:rPr>
          <w:sz w:val="20"/>
          <w:szCs w:val="20"/>
        </w:rPr>
        <w:t>2</w:t>
      </w:r>
      <w:r w:rsidRPr="00A4055D">
        <w:rPr>
          <w:sz w:val="20"/>
          <w:szCs w:val="20"/>
        </w:rPr>
        <w:t xml:space="preserve"> do SIWZ</w:t>
      </w:r>
      <w:r w:rsidR="00617F50">
        <w:rPr>
          <w:sz w:val="20"/>
          <w:szCs w:val="20"/>
        </w:rPr>
        <w:t xml:space="preserve"> – O</w:t>
      </w:r>
      <w:r w:rsidR="00617F50" w:rsidRPr="00617F50">
        <w:rPr>
          <w:sz w:val="20"/>
          <w:szCs w:val="20"/>
        </w:rPr>
        <w:t>świadczenie o braku podstaw do wykluczenia</w:t>
      </w:r>
      <w:r w:rsidR="00617F50">
        <w:rPr>
          <w:sz w:val="20"/>
          <w:szCs w:val="20"/>
        </w:rPr>
        <w:t xml:space="preserve"> i </w:t>
      </w:r>
      <w:r w:rsidR="00617F50" w:rsidRPr="00617F50">
        <w:rPr>
          <w:sz w:val="20"/>
          <w:szCs w:val="20"/>
        </w:rPr>
        <w:t>spełnienia warunków udziału w postępowaniu</w:t>
      </w:r>
      <w:bookmarkEnd w:id="25"/>
    </w:p>
    <w:p w:rsidR="00617F50" w:rsidRDefault="00617F50" w:rsidP="00A4055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F9632C" w:rsidRPr="00A4055D" w:rsidRDefault="00F9632C" w:rsidP="00A405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Przystępując do postępowania </w:t>
      </w:r>
      <w:r w:rsidR="00773F61" w:rsidRPr="00E4158C">
        <w:rPr>
          <w:rFonts w:ascii="Arial" w:hAnsi="Arial" w:cs="Arial"/>
          <w:b/>
          <w:sz w:val="20"/>
          <w:szCs w:val="20"/>
          <w:lang w:val="pl-PL"/>
        </w:rPr>
        <w:t>RZP</w:t>
      </w:r>
      <w:r w:rsidR="00E4158C" w:rsidRPr="00E4158C">
        <w:rPr>
          <w:rFonts w:ascii="Arial" w:hAnsi="Arial" w:cs="Arial"/>
          <w:b/>
          <w:sz w:val="20"/>
          <w:szCs w:val="20"/>
          <w:lang w:val="pl-PL"/>
        </w:rPr>
        <w:t>.271.32.2017</w:t>
      </w:r>
      <w:r w:rsidR="00773F61" w:rsidRPr="00E4158C">
        <w:rPr>
          <w:rFonts w:ascii="Arial" w:hAnsi="Arial" w:cs="Arial"/>
          <w:b/>
          <w:sz w:val="20"/>
          <w:szCs w:val="20"/>
          <w:lang w:val="pl-PL"/>
        </w:rPr>
        <w:t xml:space="preserve"> pn. </w:t>
      </w:r>
      <w:r w:rsidRPr="00E4158C">
        <w:rPr>
          <w:rFonts w:ascii="Arial" w:hAnsi="Arial" w:cs="Arial"/>
          <w:b/>
          <w:sz w:val="20"/>
          <w:szCs w:val="20"/>
          <w:lang w:val="pl-PL"/>
        </w:rPr>
        <w:t>„</w:t>
      </w:r>
      <w:r w:rsidR="0022487A">
        <w:rPr>
          <w:rFonts w:ascii="Arial" w:hAnsi="Arial" w:cs="Arial"/>
          <w:b/>
          <w:bCs/>
          <w:spacing w:val="5"/>
          <w:kern w:val="1"/>
          <w:sz w:val="20"/>
          <w:szCs w:val="20"/>
          <w:u w:val="single"/>
          <w:lang w:val="pl-PL"/>
        </w:rPr>
        <w:t>Organizacja Spotkania Mikołajkowego</w:t>
      </w:r>
      <w:r w:rsidRPr="00A4055D">
        <w:rPr>
          <w:rFonts w:ascii="Arial" w:hAnsi="Arial" w:cs="Arial"/>
          <w:b/>
          <w:sz w:val="20"/>
          <w:szCs w:val="20"/>
          <w:lang w:val="pl-PL"/>
        </w:rPr>
        <w:t>”</w:t>
      </w:r>
      <w:r w:rsidR="00A4055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92BBC" w:rsidRPr="00F9632C">
        <w:rPr>
          <w:rFonts w:ascii="Arial" w:hAnsi="Arial" w:cs="Arial"/>
          <w:sz w:val="20"/>
          <w:szCs w:val="20"/>
          <w:lang w:val="pl-PL"/>
        </w:rPr>
        <w:t>działając w imieniu Wykonawcy: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617F50" w:rsidRDefault="00617F50" w:rsidP="00A4055D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F9632C" w:rsidRDefault="00D92BBC" w:rsidP="00A4055D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9632C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617F50" w:rsidRDefault="00617F50" w:rsidP="00A4055D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D92BBC" w:rsidRPr="00F9632C" w:rsidRDefault="00D92BBC" w:rsidP="00A4055D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9632C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 (podać nazwę i adres Wykonawcy) </w:t>
      </w:r>
    </w:p>
    <w:p w:rsidR="00A4055D" w:rsidRDefault="00A4055D" w:rsidP="00A405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D92BBC" w:rsidRPr="00A4055D" w:rsidRDefault="00D92BBC" w:rsidP="00A405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A4055D">
        <w:rPr>
          <w:rFonts w:ascii="Arial" w:hAnsi="Arial" w:cs="Arial"/>
          <w:b/>
          <w:sz w:val="20"/>
          <w:szCs w:val="20"/>
          <w:lang w:val="pl-PL"/>
        </w:rPr>
        <w:t xml:space="preserve">Oświadczam, że na dzień składania </w:t>
      </w:r>
      <w:r w:rsidR="002A66B0" w:rsidRPr="00A4055D">
        <w:rPr>
          <w:rFonts w:ascii="Arial" w:hAnsi="Arial" w:cs="Arial"/>
          <w:b/>
          <w:sz w:val="20"/>
          <w:szCs w:val="20"/>
          <w:lang w:val="pl-PL"/>
        </w:rPr>
        <w:t>ofert nie</w:t>
      </w:r>
      <w:r w:rsidRPr="00A4055D">
        <w:rPr>
          <w:rFonts w:ascii="Arial" w:hAnsi="Arial" w:cs="Arial"/>
          <w:b/>
          <w:sz w:val="20"/>
          <w:szCs w:val="20"/>
          <w:lang w:val="pl-PL"/>
        </w:rPr>
        <w:t xml:space="preserve"> podlegam wykluczeniu z postępowania</w:t>
      </w:r>
      <w:r w:rsidR="0022487A">
        <w:rPr>
          <w:rFonts w:ascii="Arial" w:hAnsi="Arial" w:cs="Arial"/>
          <w:b/>
          <w:sz w:val="20"/>
          <w:szCs w:val="20"/>
          <w:lang w:val="pl-PL"/>
        </w:rPr>
        <w:t>:</w:t>
      </w:r>
      <w:r w:rsidRPr="00A4055D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A4055D" w:rsidRDefault="00A4055D" w:rsidP="00A405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A4055D" w:rsidRPr="00617F50" w:rsidRDefault="00D92BBC" w:rsidP="00A405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17F50">
        <w:rPr>
          <w:rFonts w:ascii="Arial" w:hAnsi="Arial" w:cs="Arial"/>
          <w:b/>
          <w:sz w:val="20"/>
          <w:szCs w:val="20"/>
          <w:lang w:val="pl-PL"/>
        </w:rPr>
        <w:t xml:space="preserve">W przedmiotowym postępowaniu Zamawiający zgodnie z art. 24 ust. 1 pkt. 12-23 ustawy PZP wykluczy: </w:t>
      </w:r>
    </w:p>
    <w:p w:rsidR="00F9632C" w:rsidRPr="00A4055D" w:rsidRDefault="00D92BBC" w:rsidP="00A002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4055D">
        <w:rPr>
          <w:rFonts w:ascii="Arial" w:hAnsi="Arial" w:cs="Arial"/>
          <w:sz w:val="20"/>
          <w:szCs w:val="20"/>
          <w:lang w:val="pl-PL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F9632C" w:rsidRDefault="00D92BBC" w:rsidP="00A002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632C">
        <w:rPr>
          <w:rFonts w:ascii="Arial" w:hAnsi="Arial" w:cs="Arial"/>
          <w:sz w:val="20"/>
          <w:szCs w:val="20"/>
          <w:lang w:val="pl-PL"/>
        </w:rPr>
        <w:t xml:space="preserve">wykonawcę będącego osobą fizyczną, którego prawomocnie skazano za przestępstwo: </w:t>
      </w:r>
    </w:p>
    <w:p w:rsidR="00F9632C" w:rsidRPr="00A4055D" w:rsidRDefault="00D92BBC" w:rsidP="00A0025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4055D">
        <w:rPr>
          <w:rFonts w:ascii="Arial" w:hAnsi="Arial" w:cs="Arial"/>
          <w:sz w:val="20"/>
          <w:szCs w:val="20"/>
          <w:lang w:val="pl-PL"/>
        </w:rPr>
        <w:t xml:space="preserve">o którym mowa w art. 165a, art. 181–188, art. 189a, art. 218–221, art. 228–230a, art. 250a, art. 258 lub art. 270–309 ustawy z dnia 6 czerwca 1997 r. – Kodeks karny (Dz. U. Nr 88, poz. 553, z późn. zm.) lub art. 46 lub art. 48 ustawy z dnia 25 czerwca 2010 r. o sporcie (Dz. U. z 2016 r. poz. 176), </w:t>
      </w:r>
    </w:p>
    <w:p w:rsidR="00F9632C" w:rsidRPr="00A4055D" w:rsidRDefault="00D92BBC" w:rsidP="00A0025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4055D">
        <w:rPr>
          <w:rFonts w:ascii="Arial" w:hAnsi="Arial" w:cs="Arial"/>
          <w:sz w:val="20"/>
          <w:szCs w:val="20"/>
          <w:lang w:val="pl-PL"/>
        </w:rPr>
        <w:t xml:space="preserve">o charakterze terrorystycznym, o którym mowa w art. 115 § 20 ustawy z dnia 6 czerwca 1997 r. – Kodeks karny, </w:t>
      </w:r>
    </w:p>
    <w:p w:rsidR="00F9632C" w:rsidRPr="00A4055D" w:rsidRDefault="00D92BBC" w:rsidP="00A0025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4055D">
        <w:rPr>
          <w:rFonts w:ascii="Arial" w:hAnsi="Arial" w:cs="Arial"/>
          <w:sz w:val="20"/>
          <w:szCs w:val="20"/>
          <w:lang w:val="pl-PL"/>
        </w:rPr>
        <w:t xml:space="preserve">skarbowe, </w:t>
      </w:r>
    </w:p>
    <w:p w:rsidR="00F9632C" w:rsidRPr="00A4055D" w:rsidRDefault="00D92BBC" w:rsidP="00A0025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4055D">
        <w:rPr>
          <w:rFonts w:ascii="Arial" w:hAnsi="Arial" w:cs="Arial"/>
          <w:sz w:val="20"/>
          <w:szCs w:val="20"/>
          <w:lang w:val="pl-PL"/>
        </w:rPr>
        <w:t xml:space="preserve">o którym mowa w art. 9 lub art. 10 ustawy z dnia 15 czerwca 2012 r. o skutkach powierzania wykonywania pracy cudzoziemcom przebywającym wbrew przepisom na terytorium Rzeczypospolitej Polskiej (Dz. U. poz. 769); </w:t>
      </w:r>
    </w:p>
    <w:p w:rsidR="00F9632C" w:rsidRDefault="00D92BBC" w:rsidP="00A002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632C">
        <w:rPr>
          <w:rFonts w:ascii="Arial" w:hAnsi="Arial" w:cs="Arial"/>
          <w:sz w:val="20"/>
          <w:szCs w:val="20"/>
          <w:lang w:val="pl-PL"/>
        </w:rPr>
        <w:t xml:space="preserve">wykonawcę, jeżeli urzędującego członka jego organu zarządzającego lub nadzorczego, wspólnika spółki w spółce jawnej lub partnerskiej albo komplementariusza w spółce komandytowej lub komandytowoakcyjnej lub prokurenta prawomocnie skazano za przestępstwo, o którym mowa w pkt 2; </w:t>
      </w:r>
    </w:p>
    <w:p w:rsidR="00F9632C" w:rsidRDefault="00D92BBC" w:rsidP="00A002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632C">
        <w:rPr>
          <w:rFonts w:ascii="Arial" w:hAnsi="Arial" w:cs="Arial"/>
          <w:sz w:val="20"/>
          <w:szCs w:val="20"/>
          <w:lang w:val="pl-PL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F9632C" w:rsidRDefault="00D92BBC" w:rsidP="00A002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632C">
        <w:rPr>
          <w:rFonts w:ascii="Arial" w:hAnsi="Arial" w:cs="Arial"/>
          <w:sz w:val="20"/>
          <w:szCs w:val="20"/>
          <w:lang w:val="pl-PL"/>
        </w:rPr>
        <w:t xml:space="preserve">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 </w:t>
      </w:r>
    </w:p>
    <w:p w:rsidR="00F9632C" w:rsidRDefault="00D92BBC" w:rsidP="00A002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632C">
        <w:rPr>
          <w:rFonts w:ascii="Arial" w:hAnsi="Arial" w:cs="Arial"/>
          <w:sz w:val="20"/>
          <w:szCs w:val="20"/>
          <w:lang w:val="pl-PL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F9632C" w:rsidRDefault="00D92BBC" w:rsidP="00A002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632C">
        <w:rPr>
          <w:rFonts w:ascii="Arial" w:hAnsi="Arial" w:cs="Arial"/>
          <w:sz w:val="20"/>
          <w:szCs w:val="20"/>
          <w:lang w:val="pl-PL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F9632C" w:rsidRDefault="00D92BBC" w:rsidP="00A002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632C">
        <w:rPr>
          <w:rFonts w:ascii="Arial" w:hAnsi="Arial" w:cs="Arial"/>
          <w:sz w:val="20"/>
          <w:szCs w:val="20"/>
          <w:lang w:val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D92BBC" w:rsidRPr="00F9632C" w:rsidRDefault="00D92BBC" w:rsidP="00A002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632C">
        <w:rPr>
          <w:rFonts w:ascii="Arial" w:hAnsi="Arial" w:cs="Arial"/>
          <w:sz w:val="20"/>
          <w:szCs w:val="20"/>
          <w:lang w:val="pl-PL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F9632C" w:rsidRDefault="00D92BBC" w:rsidP="00A002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632C">
        <w:rPr>
          <w:rFonts w:ascii="Arial" w:hAnsi="Arial" w:cs="Arial"/>
          <w:sz w:val="20"/>
          <w:szCs w:val="20"/>
          <w:lang w:val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437); </w:t>
      </w:r>
    </w:p>
    <w:p w:rsidR="00FE7AA2" w:rsidRDefault="00D92BBC" w:rsidP="00A002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632C">
        <w:rPr>
          <w:rFonts w:ascii="Arial" w:hAnsi="Arial" w:cs="Arial"/>
          <w:sz w:val="20"/>
          <w:szCs w:val="20"/>
          <w:lang w:val="pl-PL"/>
        </w:rPr>
        <w:lastRenderedPageBreak/>
        <w:t>wykonawcę, wobec którego orzeczono tytułem środka zapobiegawczego zakaz ubiegan</w:t>
      </w:r>
      <w:r w:rsidR="00FE7AA2">
        <w:rPr>
          <w:rFonts w:ascii="Arial" w:hAnsi="Arial" w:cs="Arial"/>
          <w:sz w:val="20"/>
          <w:szCs w:val="20"/>
          <w:lang w:val="pl-PL"/>
        </w:rPr>
        <w:t xml:space="preserve">ia się o zamówienia publiczne; </w:t>
      </w:r>
    </w:p>
    <w:p w:rsidR="00F9632C" w:rsidRDefault="00D92BBC" w:rsidP="00A002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632C">
        <w:rPr>
          <w:rFonts w:ascii="Arial" w:hAnsi="Arial" w:cs="Arial"/>
          <w:sz w:val="20"/>
          <w:szCs w:val="20"/>
          <w:lang w:val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 </w:t>
      </w:r>
    </w:p>
    <w:p w:rsidR="00A4055D" w:rsidRPr="00A4055D" w:rsidRDefault="00A4055D" w:rsidP="00A4055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F9632C" w:rsidRPr="00617F50" w:rsidRDefault="00D92BBC" w:rsidP="00A405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17F50">
        <w:rPr>
          <w:rFonts w:ascii="Arial" w:hAnsi="Arial" w:cs="Arial"/>
          <w:b/>
          <w:sz w:val="20"/>
          <w:szCs w:val="20"/>
          <w:lang w:val="pl-PL"/>
        </w:rPr>
        <w:t xml:space="preserve">Ponadto zamawiający przewiduje możliwość wykluczenia wykonawcy w sytuacji: </w:t>
      </w:r>
    </w:p>
    <w:p w:rsidR="00F9632C" w:rsidRPr="00A4055D" w:rsidRDefault="00D92BBC" w:rsidP="00A002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4055D">
        <w:rPr>
          <w:rFonts w:ascii="Arial" w:hAnsi="Arial" w:cs="Arial"/>
          <w:sz w:val="20"/>
          <w:szCs w:val="20"/>
          <w:lang w:val="pl-PL"/>
        </w:rPr>
        <w:t xml:space="preserve">w </w:t>
      </w:r>
      <w:r w:rsidR="00362523" w:rsidRPr="00A4055D">
        <w:rPr>
          <w:rFonts w:ascii="Arial" w:hAnsi="Arial" w:cs="Arial"/>
          <w:sz w:val="20"/>
          <w:szCs w:val="20"/>
          <w:lang w:val="pl-PL"/>
        </w:rPr>
        <w:t>stosunku, do którego</w:t>
      </w:r>
      <w:r w:rsidRPr="00A4055D">
        <w:rPr>
          <w:rFonts w:ascii="Arial" w:hAnsi="Arial" w:cs="Arial"/>
          <w:sz w:val="20"/>
          <w:szCs w:val="20"/>
          <w:lang w:val="pl-PL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1844); </w:t>
      </w:r>
    </w:p>
    <w:p w:rsidR="00F9632C" w:rsidRDefault="00D92BBC" w:rsidP="00A002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632C">
        <w:rPr>
          <w:rFonts w:ascii="Arial" w:hAnsi="Arial" w:cs="Arial"/>
          <w:sz w:val="20"/>
          <w:szCs w:val="20"/>
          <w:lang w:val="pl-PL"/>
        </w:rPr>
        <w:t xml:space="preserve"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 </w:t>
      </w:r>
    </w:p>
    <w:p w:rsidR="00A4055D" w:rsidRDefault="00A4055D" w:rsidP="00A4055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717E7F" w:rsidRDefault="00717E7F" w:rsidP="00A4055D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0D1D0A" w:rsidRDefault="000D1D0A" w:rsidP="00A4055D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0D1D0A" w:rsidRDefault="000D1D0A" w:rsidP="00A4055D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717E7F" w:rsidRPr="00F9632C" w:rsidRDefault="00717E7F" w:rsidP="00A4055D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F9632C" w:rsidRPr="003B144B" w:rsidRDefault="00F9632C" w:rsidP="00A4055D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="00FD073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</w:t>
      </w:r>
    </w:p>
    <w:p w:rsidR="00F9632C" w:rsidRDefault="00FD073B" w:rsidP="00A4055D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/>
        </w:rPr>
        <w:t>/miejscowość i data/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F9632C" w:rsidRPr="003B144B">
        <w:rPr>
          <w:rFonts w:ascii="Arial" w:hAnsi="Arial" w:cs="Arial"/>
          <w:sz w:val="20"/>
          <w:szCs w:val="20"/>
          <w:lang w:val="pl-PL"/>
        </w:rPr>
        <w:t>/pieczęć i podpis osoby uprawnionej/</w:t>
      </w:r>
      <w:r w:rsidR="00F9632C">
        <w:rPr>
          <w:rFonts w:ascii="Arial" w:hAnsi="Arial" w:cs="Arial"/>
          <w:b/>
          <w:sz w:val="20"/>
          <w:szCs w:val="20"/>
        </w:rPr>
        <w:br w:type="page"/>
      </w:r>
    </w:p>
    <w:p w:rsidR="0057309A" w:rsidRDefault="0057309A" w:rsidP="0069743A">
      <w:pPr>
        <w:pStyle w:val="Nagwek1"/>
        <w:numPr>
          <w:ilvl w:val="0"/>
          <w:numId w:val="0"/>
        </w:numPr>
        <w:spacing w:line="240" w:lineRule="auto"/>
        <w:jc w:val="right"/>
        <w:rPr>
          <w:sz w:val="20"/>
          <w:szCs w:val="20"/>
        </w:rPr>
      </w:pPr>
      <w:bookmarkStart w:id="26" w:name="_Toc465947640"/>
    </w:p>
    <w:p w:rsidR="00D9625C" w:rsidRPr="004211F9" w:rsidRDefault="00E4158C" w:rsidP="0069743A">
      <w:pPr>
        <w:pStyle w:val="Nagwek1"/>
        <w:numPr>
          <w:ilvl w:val="0"/>
          <w:numId w:val="0"/>
        </w:num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69743A">
        <w:rPr>
          <w:sz w:val="20"/>
          <w:szCs w:val="20"/>
        </w:rPr>
        <w:t xml:space="preserve"> do SIWZ – F</w:t>
      </w:r>
      <w:r w:rsidR="0069743A" w:rsidRPr="004211F9">
        <w:rPr>
          <w:sz w:val="20"/>
          <w:szCs w:val="20"/>
        </w:rPr>
        <w:t xml:space="preserve">ormularz </w:t>
      </w:r>
      <w:r w:rsidR="0069743A">
        <w:rPr>
          <w:sz w:val="20"/>
          <w:szCs w:val="20"/>
        </w:rPr>
        <w:t>– D</w:t>
      </w:r>
      <w:r w:rsidR="0069743A" w:rsidRPr="004211F9">
        <w:rPr>
          <w:sz w:val="20"/>
          <w:szCs w:val="20"/>
        </w:rPr>
        <w:t>ane ogólne</w:t>
      </w:r>
      <w:bookmarkEnd w:id="26"/>
    </w:p>
    <w:p w:rsidR="00D9625C" w:rsidRPr="003B144B" w:rsidRDefault="00D9625C" w:rsidP="00D9625C">
      <w:pPr>
        <w:tabs>
          <w:tab w:val="left" w:pos="1440"/>
          <w:tab w:val="left" w:pos="2160"/>
          <w:tab w:val="left" w:pos="9255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D9625C" w:rsidRPr="003B144B" w:rsidRDefault="00D9625C" w:rsidP="00D9625C">
      <w:pPr>
        <w:spacing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D9625C" w:rsidRPr="003B144B" w:rsidRDefault="00D9625C" w:rsidP="00682FE4">
      <w:pPr>
        <w:numPr>
          <w:ilvl w:val="0"/>
          <w:numId w:val="5"/>
        </w:numPr>
        <w:tabs>
          <w:tab w:val="left" w:pos="654"/>
          <w:tab w:val="left" w:pos="720"/>
        </w:tabs>
        <w:spacing w:line="240" w:lineRule="auto"/>
        <w:rPr>
          <w:rFonts w:ascii="Arial" w:hAnsi="Arial" w:cs="Arial"/>
          <w:bCs/>
          <w:sz w:val="20"/>
          <w:szCs w:val="20"/>
          <w:lang w:val="pl-PL"/>
        </w:rPr>
      </w:pPr>
      <w:r w:rsidRPr="003B144B">
        <w:rPr>
          <w:rFonts w:ascii="Arial" w:hAnsi="Arial" w:cs="Arial"/>
          <w:bCs/>
          <w:sz w:val="20"/>
          <w:szCs w:val="20"/>
          <w:lang w:val="pl-PL"/>
        </w:rPr>
        <w:t>Zarejestrowana nazwa Firmy: …………………………………………………………………………..</w:t>
      </w:r>
    </w:p>
    <w:p w:rsidR="00D9625C" w:rsidRPr="003B144B" w:rsidRDefault="00D9625C" w:rsidP="00D9625C">
      <w:pPr>
        <w:tabs>
          <w:tab w:val="left" w:pos="654"/>
          <w:tab w:val="left" w:pos="720"/>
        </w:tabs>
        <w:spacing w:line="240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D9625C" w:rsidRPr="003B144B" w:rsidRDefault="00D9625C" w:rsidP="00682FE4">
      <w:pPr>
        <w:numPr>
          <w:ilvl w:val="0"/>
          <w:numId w:val="5"/>
        </w:numPr>
        <w:tabs>
          <w:tab w:val="left" w:pos="654"/>
          <w:tab w:val="left" w:pos="720"/>
        </w:tabs>
        <w:spacing w:line="240" w:lineRule="auto"/>
        <w:rPr>
          <w:rFonts w:ascii="Arial" w:hAnsi="Arial" w:cs="Arial"/>
          <w:bCs/>
          <w:sz w:val="20"/>
          <w:szCs w:val="20"/>
          <w:u w:val="single"/>
          <w:lang w:val="pl-PL"/>
        </w:rPr>
      </w:pPr>
      <w:r w:rsidRPr="003B144B">
        <w:rPr>
          <w:rFonts w:ascii="Arial" w:hAnsi="Arial" w:cs="Arial"/>
          <w:bCs/>
          <w:sz w:val="20"/>
          <w:szCs w:val="20"/>
          <w:lang w:val="pl-PL"/>
        </w:rPr>
        <w:t>Zarejestrowany adres: …………………………………………………………………………………...</w:t>
      </w:r>
    </w:p>
    <w:p w:rsidR="00D9625C" w:rsidRPr="003B144B" w:rsidRDefault="00D9625C" w:rsidP="00D9625C">
      <w:pPr>
        <w:tabs>
          <w:tab w:val="left" w:pos="654"/>
          <w:tab w:val="left" w:pos="720"/>
        </w:tabs>
        <w:spacing w:line="240" w:lineRule="auto"/>
        <w:rPr>
          <w:rFonts w:ascii="Arial" w:hAnsi="Arial" w:cs="Arial"/>
          <w:bCs/>
          <w:sz w:val="20"/>
          <w:szCs w:val="20"/>
          <w:u w:val="single"/>
          <w:lang w:val="pl-PL"/>
        </w:rPr>
      </w:pPr>
    </w:p>
    <w:p w:rsidR="00D9625C" w:rsidRPr="003B144B" w:rsidRDefault="00D9625C" w:rsidP="00682FE4">
      <w:pPr>
        <w:numPr>
          <w:ilvl w:val="0"/>
          <w:numId w:val="5"/>
        </w:numPr>
        <w:tabs>
          <w:tab w:val="left" w:pos="654"/>
          <w:tab w:val="left" w:pos="720"/>
        </w:tabs>
        <w:spacing w:line="240" w:lineRule="auto"/>
        <w:rPr>
          <w:rFonts w:ascii="Arial" w:hAnsi="Arial" w:cs="Arial"/>
          <w:bCs/>
          <w:sz w:val="20"/>
          <w:szCs w:val="20"/>
          <w:lang w:val="pl-PL"/>
        </w:rPr>
      </w:pPr>
      <w:r w:rsidRPr="003B144B">
        <w:rPr>
          <w:rFonts w:ascii="Arial" w:hAnsi="Arial" w:cs="Arial"/>
          <w:bCs/>
          <w:sz w:val="20"/>
          <w:szCs w:val="20"/>
          <w:lang w:val="pl-PL"/>
        </w:rPr>
        <w:t>Adres do korespondencji: …………………………………………………..…………………………...</w:t>
      </w:r>
    </w:p>
    <w:p w:rsidR="00D9625C" w:rsidRPr="003B144B" w:rsidRDefault="00D9625C" w:rsidP="00D9625C">
      <w:pPr>
        <w:tabs>
          <w:tab w:val="left" w:pos="654"/>
          <w:tab w:val="left" w:pos="720"/>
        </w:tabs>
        <w:spacing w:line="240" w:lineRule="auto"/>
        <w:ind w:left="720"/>
        <w:rPr>
          <w:rFonts w:ascii="Arial" w:hAnsi="Arial" w:cs="Arial"/>
          <w:bCs/>
          <w:sz w:val="20"/>
          <w:szCs w:val="20"/>
          <w:lang w:val="pl-PL"/>
        </w:rPr>
      </w:pPr>
    </w:p>
    <w:p w:rsidR="00D9625C" w:rsidRPr="003B144B" w:rsidRDefault="00D9625C" w:rsidP="00682FE4">
      <w:pPr>
        <w:numPr>
          <w:ilvl w:val="0"/>
          <w:numId w:val="5"/>
        </w:numPr>
        <w:tabs>
          <w:tab w:val="left" w:pos="654"/>
          <w:tab w:val="left" w:pos="720"/>
        </w:tabs>
        <w:spacing w:line="240" w:lineRule="auto"/>
        <w:rPr>
          <w:rFonts w:ascii="Arial" w:hAnsi="Arial" w:cs="Arial"/>
          <w:bCs/>
          <w:sz w:val="20"/>
          <w:szCs w:val="20"/>
          <w:lang w:val="pl-PL"/>
        </w:rPr>
      </w:pPr>
      <w:r w:rsidRPr="003B144B">
        <w:rPr>
          <w:rFonts w:ascii="Arial" w:hAnsi="Arial" w:cs="Arial"/>
          <w:bCs/>
          <w:sz w:val="20"/>
          <w:szCs w:val="20"/>
          <w:lang w:val="pl-PL"/>
        </w:rPr>
        <w:t>Nr Telefonu: ……………………………………………………………………………………………….</w:t>
      </w:r>
    </w:p>
    <w:p w:rsidR="00D9625C" w:rsidRPr="003B144B" w:rsidRDefault="00D9625C" w:rsidP="00D9625C">
      <w:pPr>
        <w:tabs>
          <w:tab w:val="left" w:pos="654"/>
          <w:tab w:val="left" w:pos="720"/>
        </w:tabs>
        <w:spacing w:line="240" w:lineRule="auto"/>
        <w:ind w:left="720"/>
        <w:rPr>
          <w:rFonts w:ascii="Arial" w:hAnsi="Arial" w:cs="Arial"/>
          <w:bCs/>
          <w:sz w:val="20"/>
          <w:szCs w:val="20"/>
          <w:lang w:val="pl-PL"/>
        </w:rPr>
      </w:pPr>
    </w:p>
    <w:p w:rsidR="00D9625C" w:rsidRPr="003B144B" w:rsidRDefault="00D9625C" w:rsidP="00682FE4">
      <w:pPr>
        <w:numPr>
          <w:ilvl w:val="0"/>
          <w:numId w:val="5"/>
        </w:numPr>
        <w:tabs>
          <w:tab w:val="left" w:pos="654"/>
          <w:tab w:val="left" w:pos="720"/>
        </w:tabs>
        <w:spacing w:line="240" w:lineRule="auto"/>
        <w:rPr>
          <w:rFonts w:ascii="Arial" w:hAnsi="Arial" w:cs="Arial"/>
          <w:bCs/>
          <w:sz w:val="20"/>
          <w:szCs w:val="20"/>
          <w:lang w:val="pl-PL"/>
        </w:rPr>
      </w:pPr>
      <w:r w:rsidRPr="003B144B">
        <w:rPr>
          <w:rFonts w:ascii="Arial" w:hAnsi="Arial" w:cs="Arial"/>
          <w:bCs/>
          <w:sz w:val="20"/>
          <w:szCs w:val="20"/>
          <w:lang w:val="pl-PL"/>
        </w:rPr>
        <w:t>Nr Faksu: ………………………………………………………………………………………………….</w:t>
      </w:r>
    </w:p>
    <w:p w:rsidR="00D9625C" w:rsidRPr="003B144B" w:rsidRDefault="00D9625C" w:rsidP="00D9625C">
      <w:pPr>
        <w:tabs>
          <w:tab w:val="left" w:pos="654"/>
          <w:tab w:val="left" w:pos="720"/>
        </w:tabs>
        <w:spacing w:line="240" w:lineRule="auto"/>
        <w:ind w:left="720"/>
        <w:rPr>
          <w:rFonts w:ascii="Arial" w:hAnsi="Arial" w:cs="Arial"/>
          <w:bCs/>
          <w:sz w:val="20"/>
          <w:szCs w:val="20"/>
          <w:lang w:val="pl-PL"/>
        </w:rPr>
      </w:pPr>
    </w:p>
    <w:p w:rsidR="00D9625C" w:rsidRPr="003B144B" w:rsidRDefault="00D9625C" w:rsidP="00682FE4">
      <w:pPr>
        <w:numPr>
          <w:ilvl w:val="0"/>
          <w:numId w:val="5"/>
        </w:numPr>
        <w:tabs>
          <w:tab w:val="left" w:pos="654"/>
          <w:tab w:val="left" w:pos="720"/>
        </w:tabs>
        <w:spacing w:line="240" w:lineRule="auto"/>
        <w:rPr>
          <w:rFonts w:ascii="Arial" w:hAnsi="Arial" w:cs="Arial"/>
          <w:bCs/>
          <w:sz w:val="20"/>
          <w:szCs w:val="20"/>
          <w:lang w:val="pl-PL"/>
        </w:rPr>
      </w:pPr>
      <w:r w:rsidRPr="003B144B">
        <w:rPr>
          <w:rFonts w:ascii="Arial" w:hAnsi="Arial" w:cs="Arial"/>
          <w:bCs/>
          <w:sz w:val="20"/>
          <w:szCs w:val="20"/>
          <w:lang w:val="pl-PL"/>
        </w:rPr>
        <w:t>E – mail: …………………………………………………………………………………………………...</w:t>
      </w:r>
    </w:p>
    <w:p w:rsidR="00D9625C" w:rsidRPr="003B144B" w:rsidRDefault="00D9625C" w:rsidP="00D9625C">
      <w:pPr>
        <w:tabs>
          <w:tab w:val="left" w:pos="654"/>
          <w:tab w:val="left" w:pos="720"/>
        </w:tabs>
        <w:spacing w:line="240" w:lineRule="auto"/>
        <w:ind w:left="720"/>
        <w:rPr>
          <w:rFonts w:ascii="Arial" w:hAnsi="Arial" w:cs="Arial"/>
          <w:bCs/>
          <w:sz w:val="20"/>
          <w:szCs w:val="20"/>
          <w:lang w:val="pl-PL"/>
        </w:rPr>
      </w:pPr>
    </w:p>
    <w:p w:rsidR="00D9625C" w:rsidRPr="003B144B" w:rsidRDefault="00D9625C" w:rsidP="00682FE4">
      <w:pPr>
        <w:numPr>
          <w:ilvl w:val="0"/>
          <w:numId w:val="5"/>
        </w:numPr>
        <w:tabs>
          <w:tab w:val="left" w:pos="654"/>
          <w:tab w:val="left" w:pos="720"/>
        </w:tabs>
        <w:spacing w:line="240" w:lineRule="auto"/>
        <w:rPr>
          <w:rFonts w:ascii="Arial" w:hAnsi="Arial" w:cs="Arial"/>
          <w:bCs/>
          <w:sz w:val="20"/>
          <w:szCs w:val="20"/>
          <w:lang w:val="pl-PL"/>
        </w:rPr>
      </w:pPr>
      <w:r w:rsidRPr="003B144B">
        <w:rPr>
          <w:rFonts w:ascii="Arial" w:hAnsi="Arial" w:cs="Arial"/>
          <w:bCs/>
          <w:sz w:val="20"/>
          <w:szCs w:val="20"/>
          <w:lang w:val="pl-PL"/>
        </w:rPr>
        <w:t>NIP: ………………………………………………………………………………………………………...</w:t>
      </w:r>
    </w:p>
    <w:p w:rsidR="00D9625C" w:rsidRPr="003B144B" w:rsidRDefault="00D9625C" w:rsidP="00D9625C">
      <w:pPr>
        <w:tabs>
          <w:tab w:val="left" w:pos="654"/>
          <w:tab w:val="left" w:pos="720"/>
        </w:tabs>
        <w:spacing w:line="240" w:lineRule="auto"/>
        <w:ind w:left="720"/>
        <w:rPr>
          <w:rFonts w:ascii="Arial" w:hAnsi="Arial" w:cs="Arial"/>
          <w:bCs/>
          <w:sz w:val="20"/>
          <w:szCs w:val="20"/>
          <w:lang w:val="pl-PL"/>
        </w:rPr>
      </w:pPr>
    </w:p>
    <w:p w:rsidR="00D9625C" w:rsidRDefault="00D9625C" w:rsidP="00682FE4">
      <w:pPr>
        <w:numPr>
          <w:ilvl w:val="0"/>
          <w:numId w:val="5"/>
        </w:numPr>
        <w:tabs>
          <w:tab w:val="left" w:pos="654"/>
          <w:tab w:val="left" w:pos="720"/>
        </w:tabs>
        <w:spacing w:line="240" w:lineRule="auto"/>
        <w:rPr>
          <w:rFonts w:ascii="Arial" w:hAnsi="Arial" w:cs="Arial"/>
          <w:bCs/>
          <w:sz w:val="20"/>
          <w:szCs w:val="20"/>
          <w:lang w:val="pl-PL"/>
        </w:rPr>
      </w:pPr>
      <w:r w:rsidRPr="003B144B">
        <w:rPr>
          <w:rFonts w:ascii="Arial" w:hAnsi="Arial" w:cs="Arial"/>
          <w:bCs/>
          <w:sz w:val="20"/>
          <w:szCs w:val="20"/>
          <w:lang w:val="pl-PL"/>
        </w:rPr>
        <w:t>REGON: …………………………………………………………………………………………………...</w:t>
      </w:r>
    </w:p>
    <w:p w:rsidR="00A4055D" w:rsidRDefault="00A4055D" w:rsidP="00A4055D">
      <w:pPr>
        <w:pStyle w:val="Akapitzlist"/>
        <w:rPr>
          <w:rFonts w:ascii="Arial" w:hAnsi="Arial" w:cs="Arial"/>
          <w:bCs/>
          <w:sz w:val="20"/>
          <w:szCs w:val="20"/>
          <w:lang w:val="pl-PL"/>
        </w:rPr>
      </w:pPr>
    </w:p>
    <w:p w:rsidR="00A4055D" w:rsidRPr="00A4055D" w:rsidRDefault="00A4055D" w:rsidP="00682FE4">
      <w:pPr>
        <w:numPr>
          <w:ilvl w:val="0"/>
          <w:numId w:val="5"/>
        </w:numPr>
        <w:tabs>
          <w:tab w:val="left" w:pos="654"/>
          <w:tab w:val="left" w:pos="720"/>
        </w:tabs>
        <w:spacing w:line="240" w:lineRule="auto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Osoba odpowiedzialna za kontakty z Zamawiającym ………………………………………………</w:t>
      </w:r>
    </w:p>
    <w:p w:rsidR="00A4055D" w:rsidRPr="003B144B" w:rsidRDefault="00A4055D" w:rsidP="00A4055D">
      <w:pPr>
        <w:tabs>
          <w:tab w:val="left" w:pos="654"/>
          <w:tab w:val="left" w:pos="720"/>
        </w:tabs>
        <w:spacing w:line="240" w:lineRule="auto"/>
        <w:ind w:left="654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Telefon ……………………………………. </w:t>
      </w:r>
      <w:r w:rsidR="00617F50">
        <w:rPr>
          <w:rFonts w:ascii="Arial" w:hAnsi="Arial" w:cs="Arial"/>
          <w:bCs/>
          <w:sz w:val="20"/>
          <w:szCs w:val="20"/>
          <w:lang w:val="pl-PL"/>
        </w:rPr>
        <w:t>e</w:t>
      </w:r>
      <w:r>
        <w:rPr>
          <w:rFonts w:ascii="Arial" w:hAnsi="Arial" w:cs="Arial"/>
          <w:bCs/>
          <w:sz w:val="20"/>
          <w:szCs w:val="20"/>
          <w:lang w:val="pl-PL"/>
        </w:rPr>
        <w:t>-mail: …………………………………………………….</w:t>
      </w:r>
    </w:p>
    <w:p w:rsidR="0043409E" w:rsidRDefault="0043409E">
      <w:pPr>
        <w:suppressAutoHyphens w:val="0"/>
        <w:spacing w:after="0" w:line="240" w:lineRule="auto"/>
        <w:rPr>
          <w:lang w:val="pl-PL"/>
        </w:rPr>
      </w:pPr>
      <w:r>
        <w:rPr>
          <w:lang w:val="pl-PL"/>
        </w:rPr>
        <w:br w:type="page"/>
      </w:r>
    </w:p>
    <w:p w:rsidR="00914DD6" w:rsidRPr="004211F9" w:rsidRDefault="00E4158C" w:rsidP="00914DD6">
      <w:pPr>
        <w:pStyle w:val="Nagwek1"/>
        <w:numPr>
          <w:ilvl w:val="0"/>
          <w:numId w:val="0"/>
        </w:numPr>
        <w:spacing w:line="240" w:lineRule="auto"/>
        <w:jc w:val="right"/>
        <w:rPr>
          <w:sz w:val="20"/>
          <w:szCs w:val="20"/>
        </w:rPr>
      </w:pPr>
      <w:bookmarkStart w:id="27" w:name="_Toc465947641"/>
      <w:r>
        <w:rPr>
          <w:sz w:val="20"/>
          <w:szCs w:val="20"/>
        </w:rPr>
        <w:lastRenderedPageBreak/>
        <w:t>Załącznik nr 4</w:t>
      </w:r>
      <w:r w:rsidR="00914DD6">
        <w:rPr>
          <w:sz w:val="20"/>
          <w:szCs w:val="20"/>
        </w:rPr>
        <w:t xml:space="preserve"> do SIWZ – F</w:t>
      </w:r>
      <w:r w:rsidR="00914DD6" w:rsidRPr="004211F9">
        <w:rPr>
          <w:sz w:val="20"/>
          <w:szCs w:val="20"/>
        </w:rPr>
        <w:t>ormularz</w:t>
      </w:r>
      <w:r w:rsidR="00914DD6">
        <w:rPr>
          <w:sz w:val="20"/>
          <w:szCs w:val="20"/>
        </w:rPr>
        <w:t xml:space="preserve"> – Doświadczenie Wykonawcy</w:t>
      </w:r>
      <w:bookmarkEnd w:id="27"/>
    </w:p>
    <w:p w:rsidR="00914DD6" w:rsidRDefault="00914DD6" w:rsidP="00914DD6">
      <w:pPr>
        <w:pStyle w:val="Bezodstpw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43409E" w:rsidRPr="000F6CEF" w:rsidRDefault="0043409E" w:rsidP="0043409E">
      <w:pPr>
        <w:pStyle w:val="Bezodstpw"/>
        <w:spacing w:line="360" w:lineRule="auto"/>
        <w:jc w:val="center"/>
        <w:rPr>
          <w:rFonts w:ascii="Arial" w:hAnsi="Arial" w:cs="Arial"/>
          <w:b/>
          <w:lang w:val="pl-PL"/>
        </w:rPr>
      </w:pPr>
      <w:r w:rsidRPr="000F6CEF">
        <w:rPr>
          <w:rFonts w:ascii="Arial" w:hAnsi="Arial" w:cs="Arial"/>
          <w:b/>
          <w:lang w:val="pl-PL"/>
        </w:rPr>
        <w:t xml:space="preserve">FORMULARZ </w:t>
      </w:r>
    </w:p>
    <w:p w:rsidR="0043409E" w:rsidRPr="000F6CEF" w:rsidRDefault="0043409E" w:rsidP="0043409E">
      <w:pPr>
        <w:pStyle w:val="Bezodstpw"/>
        <w:spacing w:line="360" w:lineRule="auto"/>
        <w:jc w:val="center"/>
        <w:rPr>
          <w:rFonts w:ascii="Arial" w:hAnsi="Arial" w:cs="Arial"/>
          <w:b/>
          <w:lang w:val="pl-PL"/>
        </w:rPr>
      </w:pPr>
      <w:r w:rsidRPr="000F6CEF">
        <w:rPr>
          <w:rFonts w:ascii="Arial" w:hAnsi="Arial" w:cs="Arial"/>
          <w:b/>
          <w:lang w:val="pl-PL"/>
        </w:rPr>
        <w:t>DOŚWIADCZENIE WYKONAWCY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835"/>
        <w:gridCol w:w="1276"/>
        <w:gridCol w:w="1985"/>
        <w:gridCol w:w="1701"/>
      </w:tblGrid>
      <w:tr w:rsidR="0043409E" w:rsidRPr="001552FD" w:rsidTr="00382B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F6CEF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F6CEF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F6CEF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F6CEF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Data wykonania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9E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Impreza plenerowa</w:t>
            </w:r>
          </w:p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(wpisać tak lub 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9E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Ilość osób uczestniczących w imprezie</w:t>
            </w:r>
          </w:p>
        </w:tc>
      </w:tr>
      <w:tr w:rsidR="0043409E" w:rsidRPr="000F6CEF" w:rsidTr="00382B4E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F6CEF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3409E" w:rsidRPr="000F6CEF" w:rsidTr="00382B4E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3409E" w:rsidRPr="000F6CEF" w:rsidTr="00382B4E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3409E" w:rsidRPr="000F6CEF" w:rsidTr="00382B4E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3409E" w:rsidRPr="000F6CEF" w:rsidTr="00382B4E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3409E" w:rsidRPr="000F6CEF" w:rsidTr="00382B4E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3409E" w:rsidRPr="000F6CEF" w:rsidTr="00382B4E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3409E" w:rsidRPr="000F6CEF" w:rsidTr="00382B4E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3409E" w:rsidRPr="000F6CEF" w:rsidTr="00382B4E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3409E" w:rsidRPr="000F6CEF" w:rsidTr="00382B4E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3409E" w:rsidRPr="000F6CEF" w:rsidRDefault="0043409E" w:rsidP="0043409E">
      <w:pPr>
        <w:spacing w:line="240" w:lineRule="auto"/>
        <w:jc w:val="both"/>
        <w:rPr>
          <w:lang w:val="pl-PL"/>
        </w:rPr>
      </w:pPr>
    </w:p>
    <w:p w:rsidR="0043409E" w:rsidRPr="000F6CEF" w:rsidRDefault="0043409E" w:rsidP="0043409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0F6CEF">
        <w:rPr>
          <w:rFonts w:ascii="Arial" w:hAnsi="Arial" w:cs="Arial"/>
          <w:sz w:val="20"/>
          <w:szCs w:val="20"/>
          <w:lang w:val="pl-PL"/>
        </w:rPr>
        <w:t xml:space="preserve">Należy wskazać </w:t>
      </w:r>
      <w:r>
        <w:rPr>
          <w:rFonts w:ascii="Arial" w:hAnsi="Arial" w:cs="Arial"/>
          <w:b/>
          <w:sz w:val="20"/>
          <w:szCs w:val="20"/>
          <w:lang w:val="pl-PL"/>
        </w:rPr>
        <w:t>minimum 5 maksimum 10 zadań</w:t>
      </w:r>
      <w:r w:rsidRPr="000F6CEF">
        <w:rPr>
          <w:rFonts w:ascii="Arial" w:hAnsi="Arial" w:cs="Arial"/>
          <w:sz w:val="20"/>
          <w:szCs w:val="20"/>
          <w:lang w:val="pl-PL"/>
        </w:rPr>
        <w:t>, które spełnia</w:t>
      </w:r>
      <w:r>
        <w:rPr>
          <w:rFonts w:ascii="Arial" w:hAnsi="Arial" w:cs="Arial"/>
          <w:sz w:val="20"/>
          <w:szCs w:val="20"/>
          <w:lang w:val="pl-PL"/>
        </w:rPr>
        <w:t>ją</w:t>
      </w:r>
      <w:r w:rsidRPr="000F6CEF">
        <w:rPr>
          <w:rFonts w:ascii="Arial" w:hAnsi="Arial" w:cs="Arial"/>
          <w:sz w:val="20"/>
          <w:szCs w:val="20"/>
          <w:lang w:val="pl-PL"/>
        </w:rPr>
        <w:t xml:space="preserve"> warunki udziału w postępowaniu określone w pkt 8. SIWZ. </w:t>
      </w:r>
    </w:p>
    <w:p w:rsidR="00FE7AA2" w:rsidRPr="00042CA2" w:rsidRDefault="0043409E" w:rsidP="00FE7AA2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0F6CEF">
        <w:rPr>
          <w:rFonts w:ascii="Arial" w:hAnsi="Arial" w:cs="Arial"/>
          <w:sz w:val="20"/>
          <w:szCs w:val="20"/>
          <w:lang w:val="pl-PL"/>
        </w:rPr>
        <w:t xml:space="preserve">Należy załączyć dowody </w:t>
      </w:r>
      <w:r w:rsidR="00773F61" w:rsidRPr="000F6CEF">
        <w:rPr>
          <w:rFonts w:ascii="Arial" w:hAnsi="Arial" w:cs="Arial"/>
          <w:sz w:val="20"/>
          <w:szCs w:val="20"/>
          <w:lang w:val="pl-PL"/>
        </w:rPr>
        <w:t>określające</w:t>
      </w:r>
      <w:r w:rsidRPr="000F6CEF">
        <w:rPr>
          <w:rFonts w:ascii="Arial" w:hAnsi="Arial" w:cs="Arial"/>
          <w:sz w:val="20"/>
          <w:szCs w:val="20"/>
          <w:lang w:val="pl-PL"/>
        </w:rPr>
        <w:t xml:space="preserve"> </w:t>
      </w:r>
      <w:r w:rsidR="00FE7AA2" w:rsidRPr="00042CA2">
        <w:rPr>
          <w:rFonts w:ascii="Arial" w:hAnsi="Arial" w:cs="Arial"/>
          <w:sz w:val="20"/>
          <w:szCs w:val="20"/>
          <w:lang w:val="pl-PL"/>
        </w:rPr>
        <w:t xml:space="preserve">czy te usługi zostały wykonane </w:t>
      </w:r>
      <w:r w:rsidR="00FE7AA2">
        <w:rPr>
          <w:rFonts w:ascii="Arial" w:hAnsi="Arial" w:cs="Arial"/>
          <w:sz w:val="20"/>
          <w:szCs w:val="20"/>
          <w:lang w:val="pl-PL"/>
        </w:rPr>
        <w:t>należycie.</w:t>
      </w:r>
    </w:p>
    <w:p w:rsidR="0043409E" w:rsidRDefault="0043409E" w:rsidP="0043409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FE7AA2" w:rsidRPr="000F6CEF" w:rsidRDefault="00FE7AA2" w:rsidP="0043409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43409E" w:rsidRPr="000F6CEF" w:rsidRDefault="0043409E" w:rsidP="0043409E">
      <w:pPr>
        <w:spacing w:line="240" w:lineRule="auto"/>
        <w:rPr>
          <w:lang w:val="pl-PL"/>
        </w:rPr>
      </w:pPr>
    </w:p>
    <w:p w:rsidR="0043409E" w:rsidRPr="000F6CEF" w:rsidRDefault="0043409E" w:rsidP="00FE7AA2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0F6CEF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0F6CEF">
        <w:rPr>
          <w:rFonts w:ascii="Arial" w:hAnsi="Arial" w:cs="Arial"/>
          <w:sz w:val="20"/>
          <w:szCs w:val="20"/>
          <w:lang w:val="pl-PL"/>
        </w:rPr>
        <w:tab/>
      </w:r>
      <w:r w:rsidR="00FE7AA2">
        <w:rPr>
          <w:rFonts w:ascii="Arial" w:hAnsi="Arial" w:cs="Arial"/>
          <w:sz w:val="20"/>
          <w:szCs w:val="20"/>
          <w:lang w:val="pl-PL"/>
        </w:rPr>
        <w:tab/>
      </w:r>
      <w:r w:rsidRPr="000F6CEF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</w:t>
      </w:r>
    </w:p>
    <w:p w:rsidR="0043409E" w:rsidRPr="000F6CEF" w:rsidRDefault="0043409E" w:rsidP="00FE7AA2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0F6CEF">
        <w:rPr>
          <w:rFonts w:ascii="Arial" w:hAnsi="Arial" w:cs="Arial"/>
          <w:sz w:val="20"/>
          <w:szCs w:val="20"/>
          <w:lang w:val="pl-PL"/>
        </w:rPr>
        <w:t>/miejscowość i data/</w:t>
      </w:r>
      <w:r w:rsidRPr="000F6CEF">
        <w:rPr>
          <w:rFonts w:ascii="Arial" w:hAnsi="Arial" w:cs="Arial"/>
          <w:sz w:val="20"/>
          <w:szCs w:val="20"/>
          <w:lang w:val="pl-PL"/>
        </w:rPr>
        <w:tab/>
      </w:r>
      <w:r w:rsidRPr="000F6CEF">
        <w:rPr>
          <w:rFonts w:ascii="Arial" w:hAnsi="Arial" w:cs="Arial"/>
          <w:sz w:val="20"/>
          <w:szCs w:val="20"/>
          <w:lang w:val="pl-PL"/>
        </w:rPr>
        <w:tab/>
      </w:r>
      <w:r w:rsidRPr="000F6CEF">
        <w:rPr>
          <w:rFonts w:ascii="Arial" w:hAnsi="Arial" w:cs="Arial"/>
          <w:sz w:val="20"/>
          <w:szCs w:val="20"/>
          <w:lang w:val="pl-PL"/>
        </w:rPr>
        <w:tab/>
      </w:r>
      <w:r w:rsidR="00FE7AA2">
        <w:rPr>
          <w:rFonts w:ascii="Arial" w:hAnsi="Arial" w:cs="Arial"/>
          <w:sz w:val="20"/>
          <w:szCs w:val="20"/>
          <w:lang w:val="pl-PL"/>
        </w:rPr>
        <w:tab/>
      </w:r>
      <w:r w:rsidRPr="000F6CEF">
        <w:rPr>
          <w:rFonts w:ascii="Arial" w:hAnsi="Arial" w:cs="Arial"/>
          <w:sz w:val="20"/>
          <w:szCs w:val="20"/>
          <w:lang w:val="pl-PL"/>
        </w:rPr>
        <w:t>/pieczęć i podpis osoby uprawnionej/</w:t>
      </w:r>
    </w:p>
    <w:p w:rsidR="0043409E" w:rsidRPr="00914DD6" w:rsidRDefault="00E4158C" w:rsidP="00914DD6">
      <w:pPr>
        <w:pStyle w:val="Nagwek1"/>
        <w:numPr>
          <w:ilvl w:val="0"/>
          <w:numId w:val="0"/>
        </w:numPr>
        <w:spacing w:line="240" w:lineRule="auto"/>
        <w:jc w:val="right"/>
        <w:rPr>
          <w:sz w:val="20"/>
          <w:szCs w:val="20"/>
        </w:rPr>
      </w:pPr>
      <w:bookmarkStart w:id="28" w:name="_Toc465947642"/>
      <w:r>
        <w:rPr>
          <w:sz w:val="20"/>
          <w:szCs w:val="20"/>
        </w:rPr>
        <w:lastRenderedPageBreak/>
        <w:t>Załącznik nr 5</w:t>
      </w:r>
      <w:r w:rsidR="00914DD6">
        <w:rPr>
          <w:sz w:val="20"/>
          <w:szCs w:val="20"/>
        </w:rPr>
        <w:t xml:space="preserve"> do SIWZ – F</w:t>
      </w:r>
      <w:r w:rsidR="00914DD6" w:rsidRPr="004211F9">
        <w:rPr>
          <w:sz w:val="20"/>
          <w:szCs w:val="20"/>
        </w:rPr>
        <w:t xml:space="preserve">ormularz </w:t>
      </w:r>
      <w:r w:rsidR="00914DD6">
        <w:rPr>
          <w:sz w:val="20"/>
          <w:szCs w:val="20"/>
        </w:rPr>
        <w:t>– Personel Wykonawcy</w:t>
      </w:r>
      <w:bookmarkEnd w:id="28"/>
    </w:p>
    <w:p w:rsidR="00FE7AA2" w:rsidRDefault="00FE7AA2">
      <w:pPr>
        <w:suppressAutoHyphens w:val="0"/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43409E" w:rsidRPr="00773E27" w:rsidRDefault="0043409E" w:rsidP="0043409E">
      <w:pPr>
        <w:suppressAutoHyphens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773E27">
        <w:rPr>
          <w:rFonts w:ascii="Arial" w:hAnsi="Arial" w:cs="Arial"/>
          <w:b/>
          <w:sz w:val="24"/>
          <w:szCs w:val="24"/>
          <w:lang w:val="pl-PL"/>
        </w:rPr>
        <w:t xml:space="preserve">FORMULARZ </w:t>
      </w:r>
    </w:p>
    <w:p w:rsidR="0043409E" w:rsidRDefault="0043409E" w:rsidP="0043409E">
      <w:pPr>
        <w:tabs>
          <w:tab w:val="left" w:pos="1440"/>
          <w:tab w:val="left" w:pos="2160"/>
          <w:tab w:val="left" w:pos="9255"/>
        </w:tabs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PERSONEL WYKONAWCY</w:t>
      </w:r>
    </w:p>
    <w:p w:rsidR="0043409E" w:rsidRPr="00AD1581" w:rsidRDefault="0043409E" w:rsidP="0043409E">
      <w:pPr>
        <w:tabs>
          <w:tab w:val="left" w:pos="1440"/>
          <w:tab w:val="left" w:pos="2160"/>
          <w:tab w:val="left" w:pos="9255"/>
        </w:tabs>
        <w:rPr>
          <w:rFonts w:ascii="Arial" w:hAnsi="Arial" w:cs="Arial"/>
          <w:b/>
          <w:sz w:val="20"/>
          <w:szCs w:val="20"/>
          <w:lang w:val="pl-PL"/>
        </w:rPr>
      </w:pPr>
      <w:r w:rsidRPr="00AD1581">
        <w:rPr>
          <w:rFonts w:ascii="Arial" w:hAnsi="Arial" w:cs="Arial"/>
          <w:b/>
          <w:sz w:val="20"/>
          <w:szCs w:val="20"/>
          <w:lang w:val="pl-PL"/>
        </w:rPr>
        <w:t xml:space="preserve">Koordynator zadania: </w:t>
      </w:r>
    </w:p>
    <w:p w:rsidR="0043409E" w:rsidRPr="00004E55" w:rsidRDefault="0043409E" w:rsidP="0057309A">
      <w:pPr>
        <w:pStyle w:val="Bezodstpw"/>
        <w:numPr>
          <w:ilvl w:val="0"/>
          <w:numId w:val="43"/>
        </w:numPr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004E55">
        <w:rPr>
          <w:rFonts w:ascii="Arial" w:hAnsi="Arial" w:cs="Arial"/>
          <w:sz w:val="20"/>
          <w:szCs w:val="20"/>
          <w:lang w:val="pl-PL" w:eastAsia="ar-SA"/>
        </w:rPr>
        <w:t>Nazwisko, imię:</w:t>
      </w:r>
    </w:p>
    <w:p w:rsidR="0043409E" w:rsidRPr="00004E55" w:rsidRDefault="0043409E" w:rsidP="0043409E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004E55">
        <w:rPr>
          <w:rFonts w:ascii="Arial" w:hAnsi="Arial" w:cs="Arial"/>
          <w:sz w:val="20"/>
          <w:szCs w:val="20"/>
          <w:lang w:val="pl-PL" w:eastAsia="ar-SA"/>
        </w:rPr>
        <w:t>………………………………………………………………………………………………………………….</w:t>
      </w:r>
    </w:p>
    <w:p w:rsidR="0043409E" w:rsidRDefault="0043409E" w:rsidP="0057309A">
      <w:pPr>
        <w:pStyle w:val="Bezodstpw"/>
        <w:numPr>
          <w:ilvl w:val="0"/>
          <w:numId w:val="43"/>
        </w:numPr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004E55">
        <w:rPr>
          <w:rFonts w:ascii="Arial" w:hAnsi="Arial" w:cs="Arial"/>
          <w:sz w:val="20"/>
          <w:szCs w:val="20"/>
          <w:lang w:val="pl-PL" w:eastAsia="ar-SA"/>
        </w:rPr>
        <w:t>Informacja o podstawie do dysponowania tą osobą:</w:t>
      </w:r>
    </w:p>
    <w:p w:rsidR="0043409E" w:rsidRPr="00AD1581" w:rsidRDefault="0043409E" w:rsidP="0043409E">
      <w:pPr>
        <w:pStyle w:val="Bezodstpw"/>
        <w:spacing w:line="480" w:lineRule="auto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004E55">
        <w:rPr>
          <w:rFonts w:ascii="Arial" w:hAnsi="Arial" w:cs="Arial"/>
          <w:sz w:val="20"/>
          <w:szCs w:val="20"/>
          <w:lang w:val="pl-PL" w:eastAsia="ar-SA"/>
        </w:rPr>
        <w:t>………………………………………………………………………………………………………………….</w:t>
      </w:r>
    </w:p>
    <w:p w:rsidR="0043409E" w:rsidRPr="00004E55" w:rsidRDefault="0043409E" w:rsidP="0043409E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 w:eastAsia="ar-SA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835"/>
        <w:gridCol w:w="1276"/>
        <w:gridCol w:w="1985"/>
        <w:gridCol w:w="1701"/>
      </w:tblGrid>
      <w:tr w:rsidR="0043409E" w:rsidRPr="001552FD" w:rsidTr="00382B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F6CEF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F6CEF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F6CEF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F6CEF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Data wykonania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9E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Impreza plenerowa</w:t>
            </w:r>
          </w:p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(wpisać tak lub 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9E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Ilość osób uczestniczących w imprezie</w:t>
            </w:r>
          </w:p>
        </w:tc>
      </w:tr>
      <w:tr w:rsidR="0043409E" w:rsidRPr="000F6CEF" w:rsidTr="00382B4E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F6CEF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3409E" w:rsidRPr="000F6CEF" w:rsidTr="00382B4E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3409E" w:rsidRPr="000F6CEF" w:rsidTr="00382B4E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3409E" w:rsidRPr="00222963" w:rsidRDefault="0043409E" w:rsidP="0043409E">
      <w:p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43409E" w:rsidRDefault="0043409E" w:rsidP="0043409E">
      <w:pPr>
        <w:suppressAutoHyphens w:val="0"/>
        <w:spacing w:after="0" w:line="240" w:lineRule="auto"/>
        <w:rPr>
          <w:rFonts w:ascii="Arial" w:hAnsi="Arial" w:cs="Arial"/>
          <w:sz w:val="20"/>
          <w:lang w:val="pl-PL" w:eastAsia="ar-SA"/>
        </w:rPr>
      </w:pPr>
    </w:p>
    <w:p w:rsidR="0043409E" w:rsidRDefault="0043409E" w:rsidP="0043409E">
      <w:pPr>
        <w:suppressAutoHyphens w:val="0"/>
        <w:spacing w:after="0" w:line="240" w:lineRule="auto"/>
        <w:rPr>
          <w:rFonts w:ascii="Arial" w:hAnsi="Arial" w:cs="Arial"/>
          <w:sz w:val="20"/>
          <w:lang w:val="pl-PL" w:eastAsia="ar-SA"/>
        </w:rPr>
      </w:pPr>
    </w:p>
    <w:p w:rsidR="0043409E" w:rsidRDefault="0043409E" w:rsidP="0043409E">
      <w:pPr>
        <w:suppressAutoHyphens w:val="0"/>
        <w:spacing w:after="0" w:line="240" w:lineRule="auto"/>
        <w:rPr>
          <w:rFonts w:ascii="Arial" w:hAnsi="Arial" w:cs="Arial"/>
          <w:sz w:val="20"/>
          <w:lang w:val="pl-PL" w:eastAsia="ar-SA"/>
        </w:rPr>
      </w:pPr>
    </w:p>
    <w:p w:rsidR="0043409E" w:rsidRDefault="0043409E" w:rsidP="0043409E">
      <w:pPr>
        <w:suppressAutoHyphens w:val="0"/>
        <w:spacing w:after="0" w:line="240" w:lineRule="auto"/>
        <w:rPr>
          <w:rFonts w:ascii="Arial" w:hAnsi="Arial" w:cs="Arial"/>
          <w:sz w:val="20"/>
          <w:lang w:val="pl-PL" w:eastAsia="ar-SA"/>
        </w:rPr>
      </w:pPr>
    </w:p>
    <w:p w:rsidR="0043409E" w:rsidRDefault="0043409E" w:rsidP="0043409E">
      <w:pPr>
        <w:suppressAutoHyphens w:val="0"/>
        <w:spacing w:after="0" w:line="240" w:lineRule="auto"/>
        <w:rPr>
          <w:rFonts w:ascii="Arial" w:hAnsi="Arial" w:cs="Arial"/>
          <w:sz w:val="20"/>
          <w:lang w:val="pl-PL" w:eastAsia="ar-SA"/>
        </w:rPr>
      </w:pPr>
    </w:p>
    <w:p w:rsidR="0043409E" w:rsidRPr="00004E55" w:rsidRDefault="0043409E" w:rsidP="0043409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004E55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004E55">
        <w:rPr>
          <w:rFonts w:ascii="Arial" w:hAnsi="Arial" w:cs="Arial"/>
          <w:sz w:val="20"/>
          <w:szCs w:val="20"/>
          <w:lang w:val="pl-PL"/>
        </w:rPr>
        <w:tab/>
      </w:r>
      <w:r w:rsidRPr="00004E55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43409E" w:rsidRDefault="0043409E" w:rsidP="0043409E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val="pl-PL" w:eastAsia="ar-SA"/>
        </w:rPr>
      </w:pPr>
      <w:r w:rsidRPr="00004E55">
        <w:rPr>
          <w:rFonts w:ascii="Arial" w:hAnsi="Arial" w:cs="Arial"/>
          <w:sz w:val="20"/>
          <w:szCs w:val="20"/>
          <w:lang w:val="pl-PL"/>
        </w:rPr>
        <w:t>/miejscowość i data/</w:t>
      </w:r>
      <w:r w:rsidRPr="00004E55">
        <w:rPr>
          <w:rFonts w:ascii="Arial" w:hAnsi="Arial" w:cs="Arial"/>
          <w:sz w:val="20"/>
          <w:szCs w:val="20"/>
          <w:lang w:val="pl-PL"/>
        </w:rPr>
        <w:tab/>
      </w:r>
      <w:r w:rsidRPr="00004E55">
        <w:rPr>
          <w:rFonts w:ascii="Arial" w:hAnsi="Arial" w:cs="Arial"/>
          <w:sz w:val="20"/>
          <w:szCs w:val="20"/>
          <w:lang w:val="pl-PL"/>
        </w:rPr>
        <w:tab/>
      </w:r>
      <w:r w:rsidRPr="00004E55">
        <w:rPr>
          <w:rFonts w:ascii="Arial" w:hAnsi="Arial" w:cs="Arial"/>
          <w:sz w:val="20"/>
          <w:szCs w:val="20"/>
          <w:lang w:val="pl-PL"/>
        </w:rPr>
        <w:tab/>
      </w:r>
      <w:r w:rsidRPr="00004E55">
        <w:rPr>
          <w:rFonts w:ascii="Arial" w:hAnsi="Arial" w:cs="Arial"/>
          <w:sz w:val="20"/>
          <w:szCs w:val="20"/>
          <w:lang w:val="pl-PL"/>
        </w:rPr>
        <w:tab/>
        <w:t>/pieczęć i podpis osoby uprawnionej/</w:t>
      </w:r>
      <w:r>
        <w:rPr>
          <w:rFonts w:ascii="Arial" w:hAnsi="Arial" w:cs="Arial"/>
          <w:sz w:val="20"/>
          <w:lang w:val="pl-PL" w:eastAsia="ar-SA"/>
        </w:rPr>
        <w:br w:type="page"/>
      </w:r>
    </w:p>
    <w:p w:rsidR="0043409E" w:rsidRPr="00AD1581" w:rsidRDefault="0043409E" w:rsidP="0043409E">
      <w:pPr>
        <w:pStyle w:val="Tekstpodstawowy21"/>
        <w:spacing w:line="240" w:lineRule="auto"/>
        <w:jc w:val="both"/>
        <w:rPr>
          <w:rFonts w:ascii="Arial" w:hAnsi="Arial" w:cs="Arial"/>
          <w:sz w:val="20"/>
          <w:lang w:val="pl-PL" w:eastAsia="ar-SA"/>
        </w:rPr>
      </w:pPr>
      <w:r w:rsidRPr="00AD1581">
        <w:rPr>
          <w:rFonts w:ascii="Arial" w:hAnsi="Arial" w:cs="Arial"/>
          <w:sz w:val="20"/>
          <w:lang w:val="pl-PL" w:eastAsia="ar-SA"/>
        </w:rPr>
        <w:lastRenderedPageBreak/>
        <w:t>Konferansjer:</w:t>
      </w:r>
    </w:p>
    <w:p w:rsidR="0043409E" w:rsidRPr="00004E55" w:rsidRDefault="0043409E" w:rsidP="0057309A">
      <w:pPr>
        <w:pStyle w:val="Bezodstpw"/>
        <w:numPr>
          <w:ilvl w:val="0"/>
          <w:numId w:val="44"/>
        </w:numPr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004E55">
        <w:rPr>
          <w:rFonts w:ascii="Arial" w:hAnsi="Arial" w:cs="Arial"/>
          <w:sz w:val="20"/>
          <w:szCs w:val="20"/>
          <w:lang w:val="pl-PL" w:eastAsia="ar-SA"/>
        </w:rPr>
        <w:t>Nazwisko, imię:</w:t>
      </w:r>
    </w:p>
    <w:p w:rsidR="0043409E" w:rsidRPr="00004E55" w:rsidRDefault="0043409E" w:rsidP="0043409E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004E55">
        <w:rPr>
          <w:rFonts w:ascii="Arial" w:hAnsi="Arial" w:cs="Arial"/>
          <w:sz w:val="20"/>
          <w:szCs w:val="20"/>
          <w:lang w:val="pl-PL" w:eastAsia="ar-SA"/>
        </w:rPr>
        <w:t>………………………………………………………………………………………………………………….</w:t>
      </w:r>
    </w:p>
    <w:p w:rsidR="0043409E" w:rsidRDefault="0043409E" w:rsidP="0057309A">
      <w:pPr>
        <w:pStyle w:val="Bezodstpw"/>
        <w:numPr>
          <w:ilvl w:val="0"/>
          <w:numId w:val="44"/>
        </w:numPr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004E55">
        <w:rPr>
          <w:rFonts w:ascii="Arial" w:hAnsi="Arial" w:cs="Arial"/>
          <w:sz w:val="20"/>
          <w:szCs w:val="20"/>
          <w:lang w:val="pl-PL" w:eastAsia="ar-SA"/>
        </w:rPr>
        <w:t>Informacja o podstawie do dysponowania tą osobą:</w:t>
      </w:r>
    </w:p>
    <w:p w:rsidR="0043409E" w:rsidRPr="00004E55" w:rsidRDefault="0043409E" w:rsidP="00103DA8">
      <w:pPr>
        <w:pStyle w:val="Bezodstpw"/>
        <w:spacing w:line="480" w:lineRule="auto"/>
        <w:jc w:val="both"/>
        <w:rPr>
          <w:rFonts w:ascii="Arial" w:hAnsi="Arial" w:cs="Arial"/>
          <w:sz w:val="20"/>
          <w:szCs w:val="20"/>
          <w:lang w:val="pl-PL" w:eastAsia="ar-SA"/>
        </w:rPr>
      </w:pPr>
    </w:p>
    <w:p w:rsidR="0043409E" w:rsidRDefault="0043409E" w:rsidP="0043409E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004E55">
        <w:rPr>
          <w:rFonts w:ascii="Arial" w:hAnsi="Arial" w:cs="Arial"/>
          <w:sz w:val="20"/>
          <w:szCs w:val="20"/>
          <w:lang w:val="pl-PL" w:eastAsia="ar-SA"/>
        </w:rPr>
        <w:t>………………………………………………………………………………………………………………….</w:t>
      </w:r>
    </w:p>
    <w:p w:rsidR="0043409E" w:rsidRPr="00004E55" w:rsidRDefault="0043409E" w:rsidP="0043409E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835"/>
        <w:gridCol w:w="1418"/>
        <w:gridCol w:w="2409"/>
      </w:tblGrid>
      <w:tr w:rsidR="0043409E" w:rsidTr="00382B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F6CEF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F6CEF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F6CEF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F6CEF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Data wykonania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Rodzaj imprezy</w:t>
            </w:r>
          </w:p>
        </w:tc>
      </w:tr>
      <w:tr w:rsidR="0043409E" w:rsidRPr="000F6CEF" w:rsidTr="00382B4E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F6CEF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3409E" w:rsidRPr="000F6CEF" w:rsidTr="00382B4E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3409E" w:rsidRPr="000F6CEF" w:rsidTr="00382B4E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9E" w:rsidRPr="000F6CEF" w:rsidRDefault="0043409E" w:rsidP="00382B4E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3409E" w:rsidRDefault="0043409E" w:rsidP="0043409E">
      <w:pPr>
        <w:pStyle w:val="Tekstpodstawowy21"/>
        <w:spacing w:line="240" w:lineRule="auto"/>
        <w:jc w:val="both"/>
        <w:rPr>
          <w:rFonts w:ascii="Arial" w:hAnsi="Arial" w:cs="Arial"/>
          <w:b w:val="0"/>
          <w:sz w:val="20"/>
          <w:lang w:val="pl-PL" w:eastAsia="ar-SA"/>
        </w:rPr>
      </w:pPr>
    </w:p>
    <w:p w:rsidR="0043409E" w:rsidRDefault="0043409E" w:rsidP="0043409E">
      <w:pPr>
        <w:pStyle w:val="Tekstpodstawowy21"/>
        <w:spacing w:line="240" w:lineRule="auto"/>
        <w:jc w:val="both"/>
        <w:rPr>
          <w:rFonts w:ascii="Arial" w:hAnsi="Arial" w:cs="Arial"/>
          <w:b w:val="0"/>
          <w:sz w:val="20"/>
          <w:lang w:val="pl-PL" w:eastAsia="ar-SA"/>
        </w:rPr>
      </w:pPr>
    </w:p>
    <w:p w:rsidR="0043409E" w:rsidRDefault="0043409E" w:rsidP="0043409E">
      <w:pPr>
        <w:pStyle w:val="Tekstpodstawowy21"/>
        <w:spacing w:line="240" w:lineRule="auto"/>
        <w:jc w:val="both"/>
        <w:rPr>
          <w:rFonts w:ascii="Arial" w:hAnsi="Arial" w:cs="Arial"/>
          <w:b w:val="0"/>
          <w:sz w:val="20"/>
          <w:lang w:val="pl-PL" w:eastAsia="ar-SA"/>
        </w:rPr>
      </w:pPr>
    </w:p>
    <w:p w:rsidR="0043409E" w:rsidRDefault="0043409E" w:rsidP="0043409E">
      <w:pPr>
        <w:pStyle w:val="Tekstpodstawowy21"/>
        <w:spacing w:line="240" w:lineRule="auto"/>
        <w:jc w:val="both"/>
        <w:rPr>
          <w:rFonts w:ascii="Arial" w:hAnsi="Arial" w:cs="Arial"/>
          <w:b w:val="0"/>
          <w:sz w:val="20"/>
          <w:lang w:val="pl-PL" w:eastAsia="ar-SA"/>
        </w:rPr>
      </w:pPr>
    </w:p>
    <w:p w:rsidR="0043409E" w:rsidRPr="00004E55" w:rsidRDefault="0043409E" w:rsidP="0043409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004E55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004E55">
        <w:rPr>
          <w:rFonts w:ascii="Arial" w:hAnsi="Arial" w:cs="Arial"/>
          <w:sz w:val="20"/>
          <w:szCs w:val="20"/>
          <w:lang w:val="pl-PL"/>
        </w:rPr>
        <w:tab/>
      </w:r>
      <w:r w:rsidRPr="00004E55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43409E" w:rsidRPr="00103DA8" w:rsidRDefault="0043409E" w:rsidP="00103DA8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004E55">
        <w:rPr>
          <w:rFonts w:ascii="Arial" w:hAnsi="Arial" w:cs="Arial"/>
          <w:sz w:val="20"/>
          <w:szCs w:val="20"/>
          <w:lang w:val="pl-PL"/>
        </w:rPr>
        <w:t xml:space="preserve">             </w:t>
      </w:r>
      <w:bookmarkStart w:id="29" w:name="_Toc313866208"/>
      <w:r w:rsidRPr="00004E55">
        <w:rPr>
          <w:rFonts w:ascii="Arial" w:hAnsi="Arial" w:cs="Arial"/>
          <w:sz w:val="20"/>
          <w:szCs w:val="20"/>
          <w:lang w:val="pl-PL"/>
        </w:rPr>
        <w:t>/miejscowość i data/</w:t>
      </w:r>
      <w:r w:rsidRPr="00004E55">
        <w:rPr>
          <w:rFonts w:ascii="Arial" w:hAnsi="Arial" w:cs="Arial"/>
          <w:sz w:val="20"/>
          <w:szCs w:val="20"/>
          <w:lang w:val="pl-PL"/>
        </w:rPr>
        <w:tab/>
      </w:r>
      <w:r w:rsidRPr="00004E55">
        <w:rPr>
          <w:rFonts w:ascii="Arial" w:hAnsi="Arial" w:cs="Arial"/>
          <w:sz w:val="20"/>
          <w:szCs w:val="20"/>
          <w:lang w:val="pl-PL"/>
        </w:rPr>
        <w:tab/>
      </w:r>
      <w:r w:rsidRPr="00004E55">
        <w:rPr>
          <w:rFonts w:ascii="Arial" w:hAnsi="Arial" w:cs="Arial"/>
          <w:sz w:val="20"/>
          <w:szCs w:val="20"/>
          <w:lang w:val="pl-PL"/>
        </w:rPr>
        <w:tab/>
      </w:r>
      <w:r w:rsidRPr="00004E55">
        <w:rPr>
          <w:rFonts w:ascii="Arial" w:hAnsi="Arial" w:cs="Arial"/>
          <w:sz w:val="20"/>
          <w:szCs w:val="20"/>
          <w:lang w:val="pl-PL"/>
        </w:rPr>
        <w:tab/>
        <w:t>/pieczęć i podpis osoby uprawnionej/</w:t>
      </w:r>
      <w:bookmarkEnd w:id="29"/>
    </w:p>
    <w:p w:rsidR="00B94AFA" w:rsidRDefault="00B94AFA" w:rsidP="00B94AFA">
      <w:pPr>
        <w:rPr>
          <w:lang w:val="pl-PL"/>
        </w:rPr>
      </w:pPr>
    </w:p>
    <w:p w:rsidR="00103DA8" w:rsidRDefault="00103DA8">
      <w:pPr>
        <w:suppressAutoHyphens w:val="0"/>
        <w:spacing w:after="0" w:line="240" w:lineRule="auto"/>
        <w:rPr>
          <w:rFonts w:ascii="Arial" w:hAnsi="Arial" w:cs="Arial"/>
          <w:b/>
          <w:bCs/>
          <w:spacing w:val="5"/>
          <w:kern w:val="1"/>
          <w:sz w:val="20"/>
          <w:szCs w:val="20"/>
          <w:u w:val="single"/>
          <w:lang w:val="pl-PL"/>
        </w:rPr>
      </w:pPr>
      <w:r>
        <w:rPr>
          <w:sz w:val="20"/>
          <w:szCs w:val="20"/>
        </w:rPr>
        <w:br w:type="page"/>
      </w:r>
    </w:p>
    <w:p w:rsidR="00402478" w:rsidRPr="004211F9" w:rsidRDefault="0069743A" w:rsidP="0069743A">
      <w:pPr>
        <w:pStyle w:val="Nagwek1"/>
        <w:numPr>
          <w:ilvl w:val="0"/>
          <w:numId w:val="0"/>
        </w:numPr>
        <w:spacing w:line="240" w:lineRule="auto"/>
        <w:jc w:val="right"/>
        <w:rPr>
          <w:sz w:val="20"/>
          <w:szCs w:val="20"/>
        </w:rPr>
      </w:pPr>
      <w:bookmarkStart w:id="30" w:name="_Toc465947643"/>
      <w:r>
        <w:rPr>
          <w:sz w:val="20"/>
          <w:szCs w:val="20"/>
        </w:rPr>
        <w:lastRenderedPageBreak/>
        <w:t xml:space="preserve">Załącznik nr </w:t>
      </w:r>
      <w:r w:rsidR="00E4158C">
        <w:rPr>
          <w:sz w:val="20"/>
          <w:szCs w:val="20"/>
        </w:rPr>
        <w:t>6</w:t>
      </w:r>
      <w:r>
        <w:rPr>
          <w:sz w:val="20"/>
          <w:szCs w:val="20"/>
        </w:rPr>
        <w:t xml:space="preserve"> do SIWZ – </w:t>
      </w:r>
      <w:r w:rsidR="00402478" w:rsidRPr="00402478">
        <w:rPr>
          <w:sz w:val="20"/>
          <w:szCs w:val="20"/>
        </w:rPr>
        <w:t>Wzór umowy w sprawie zamówienia publicznego.</w:t>
      </w:r>
      <w:bookmarkEnd w:id="30"/>
    </w:p>
    <w:p w:rsidR="00402478" w:rsidRDefault="00402478" w:rsidP="00B43B6B">
      <w:pPr>
        <w:pStyle w:val="Bezodstpw"/>
        <w:jc w:val="center"/>
        <w:rPr>
          <w:rFonts w:ascii="Arial" w:hAnsi="Arial" w:cs="Arial"/>
          <w:sz w:val="20"/>
          <w:lang w:val="pl-PL"/>
        </w:rPr>
      </w:pPr>
    </w:p>
    <w:p w:rsidR="000D1D0A" w:rsidRPr="00D23E41" w:rsidRDefault="000D1D0A" w:rsidP="000D1D0A">
      <w:pPr>
        <w:pStyle w:val="Bezodstpw"/>
        <w:jc w:val="center"/>
        <w:outlineLvl w:val="0"/>
        <w:rPr>
          <w:rFonts w:ascii="Arial" w:hAnsi="Arial" w:cs="Arial"/>
          <w:sz w:val="20"/>
          <w:lang w:val="pl-PL"/>
        </w:rPr>
      </w:pPr>
      <w:bookmarkStart w:id="31" w:name="_Toc449616584"/>
      <w:bookmarkStart w:id="32" w:name="_Toc463604104"/>
      <w:bookmarkStart w:id="33" w:name="_Toc465939866"/>
      <w:bookmarkStart w:id="34" w:name="_Toc465947644"/>
      <w:r w:rsidRPr="00D23E41">
        <w:rPr>
          <w:rFonts w:ascii="Arial" w:hAnsi="Arial" w:cs="Arial"/>
          <w:sz w:val="20"/>
          <w:lang w:val="pl-PL"/>
        </w:rPr>
        <w:t>UMOWA NR ………./ 2016</w:t>
      </w:r>
      <w:bookmarkEnd w:id="31"/>
      <w:bookmarkEnd w:id="32"/>
      <w:bookmarkEnd w:id="33"/>
      <w:bookmarkEnd w:id="34"/>
    </w:p>
    <w:p w:rsidR="000D1D0A" w:rsidRPr="00D23E41" w:rsidRDefault="00AA5A48" w:rsidP="000D1D0A">
      <w:pPr>
        <w:pStyle w:val="Bezodstpw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RZP.272…….2016</w:t>
      </w:r>
    </w:p>
    <w:p w:rsidR="000D1D0A" w:rsidRPr="00D23E41" w:rsidRDefault="000D1D0A" w:rsidP="000D1D0A">
      <w:pPr>
        <w:pStyle w:val="Bezodstpw"/>
        <w:jc w:val="both"/>
        <w:rPr>
          <w:rFonts w:ascii="Arial" w:hAnsi="Arial" w:cs="Arial"/>
          <w:sz w:val="20"/>
          <w:lang w:val="pl-PL"/>
        </w:rPr>
      </w:pPr>
      <w:r w:rsidRPr="00D23E41">
        <w:rPr>
          <w:rFonts w:ascii="Arial" w:hAnsi="Arial" w:cs="Arial"/>
          <w:sz w:val="20"/>
          <w:lang w:val="pl-PL"/>
        </w:rPr>
        <w:t>zawarta w dniu ………………………2016 r. w Starych Babicach pomiędzy Gminą Stare Babice mającą swą siedzibę w Starych Babicach, ul. Rynek 32, posiadającą NIP 118-202-55-48, zwaną dalej „Zamawiającym” reprezentowaną przez:</w:t>
      </w:r>
    </w:p>
    <w:p w:rsidR="000D1D0A" w:rsidRPr="00D23E41" w:rsidRDefault="000D1D0A" w:rsidP="000D1D0A">
      <w:pPr>
        <w:pStyle w:val="Bezodstpw"/>
        <w:jc w:val="both"/>
        <w:rPr>
          <w:rFonts w:ascii="Arial" w:hAnsi="Arial" w:cs="Arial"/>
          <w:sz w:val="20"/>
          <w:lang w:val="pl-PL"/>
        </w:rPr>
      </w:pPr>
    </w:p>
    <w:p w:rsidR="000D1D0A" w:rsidRPr="00D23E41" w:rsidRDefault="000D1D0A" w:rsidP="000D1D0A">
      <w:pPr>
        <w:pStyle w:val="Bezodstpw"/>
        <w:jc w:val="center"/>
        <w:outlineLvl w:val="0"/>
        <w:rPr>
          <w:rFonts w:ascii="Arial" w:hAnsi="Arial" w:cs="Arial"/>
          <w:sz w:val="20"/>
          <w:lang w:val="pl-PL"/>
        </w:rPr>
      </w:pPr>
      <w:bookmarkStart w:id="35" w:name="_Toc449616585"/>
      <w:bookmarkStart w:id="36" w:name="_Toc463604105"/>
      <w:bookmarkStart w:id="37" w:name="_Toc465939867"/>
      <w:bookmarkStart w:id="38" w:name="_Toc465947645"/>
      <w:r w:rsidRPr="00D23E41">
        <w:rPr>
          <w:rFonts w:ascii="Arial" w:hAnsi="Arial" w:cs="Arial"/>
          <w:b/>
          <w:sz w:val="20"/>
          <w:lang w:val="pl-PL"/>
        </w:rPr>
        <w:t>Marcina Zająca – Zastępcę Wójta Gminy Stare Babice</w:t>
      </w:r>
      <w:bookmarkEnd w:id="35"/>
      <w:bookmarkEnd w:id="36"/>
      <w:bookmarkEnd w:id="37"/>
      <w:bookmarkEnd w:id="38"/>
    </w:p>
    <w:p w:rsidR="000D1D0A" w:rsidRPr="00D23E41" w:rsidRDefault="000D1D0A" w:rsidP="000D1D0A">
      <w:pPr>
        <w:pStyle w:val="Bezodstpw"/>
        <w:jc w:val="center"/>
        <w:rPr>
          <w:rFonts w:ascii="Arial" w:hAnsi="Arial" w:cs="Arial"/>
          <w:sz w:val="20"/>
          <w:lang w:val="pl-PL"/>
        </w:rPr>
      </w:pPr>
    </w:p>
    <w:p w:rsidR="000D1D0A" w:rsidRPr="00D23E41" w:rsidRDefault="000D1D0A" w:rsidP="000D1D0A">
      <w:pPr>
        <w:pStyle w:val="Bezodstpw"/>
        <w:jc w:val="both"/>
        <w:rPr>
          <w:rFonts w:ascii="Arial" w:hAnsi="Arial" w:cs="Arial"/>
          <w:sz w:val="20"/>
          <w:lang w:val="pl-PL"/>
        </w:rPr>
      </w:pPr>
      <w:r w:rsidRPr="00D23E41">
        <w:rPr>
          <w:rFonts w:ascii="Arial" w:hAnsi="Arial" w:cs="Arial"/>
          <w:sz w:val="20"/>
          <w:lang w:val="pl-PL"/>
        </w:rPr>
        <w:t>działającego na podstawie upoważnienia Wójta Gminy Stare Babice, Akt Notarialny z dnia 14.01.2011, Repertorium A nr 209/2011</w:t>
      </w:r>
    </w:p>
    <w:p w:rsidR="000D1D0A" w:rsidRPr="00D23E41" w:rsidRDefault="000D1D0A" w:rsidP="000D1D0A">
      <w:pPr>
        <w:pStyle w:val="Bezodstpw"/>
        <w:jc w:val="center"/>
        <w:rPr>
          <w:rFonts w:ascii="Arial" w:hAnsi="Arial" w:cs="Arial"/>
          <w:sz w:val="20"/>
          <w:lang w:val="pl-PL"/>
        </w:rPr>
      </w:pPr>
      <w:r w:rsidRPr="00D23E41">
        <w:rPr>
          <w:rFonts w:ascii="Arial" w:hAnsi="Arial" w:cs="Arial"/>
          <w:sz w:val="20"/>
          <w:lang w:val="pl-PL"/>
        </w:rPr>
        <w:t xml:space="preserve">a </w:t>
      </w:r>
    </w:p>
    <w:p w:rsidR="000D1D0A" w:rsidRPr="00D23E41" w:rsidRDefault="000D1D0A" w:rsidP="000D1D0A">
      <w:pPr>
        <w:pStyle w:val="Bezodstpw"/>
        <w:jc w:val="both"/>
        <w:rPr>
          <w:rFonts w:ascii="Arial" w:hAnsi="Arial" w:cs="Arial"/>
          <w:sz w:val="20"/>
          <w:lang w:val="pl-PL"/>
        </w:rPr>
      </w:pPr>
      <w:r w:rsidRPr="00D23E41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0D1D0A" w:rsidRPr="00D23E41" w:rsidRDefault="000D1D0A" w:rsidP="000D1D0A">
      <w:pPr>
        <w:pStyle w:val="Bezodstpw"/>
        <w:jc w:val="both"/>
        <w:rPr>
          <w:rFonts w:ascii="Arial" w:hAnsi="Arial" w:cs="Arial"/>
          <w:sz w:val="20"/>
          <w:lang w:val="pl-PL"/>
        </w:rPr>
      </w:pPr>
      <w:r w:rsidRPr="00D23E41">
        <w:rPr>
          <w:rFonts w:ascii="Arial" w:hAnsi="Arial" w:cs="Arial"/>
          <w:sz w:val="20"/>
          <w:lang w:val="pl-PL"/>
        </w:rPr>
        <w:t xml:space="preserve">zwanym dalej „Wykonawcą” zarejestrowanym w ………………………………………………………., KRS ……………………., posiadającym NIP ………………………….., REGON …………………………., reprezentowanym przez: </w:t>
      </w:r>
    </w:p>
    <w:p w:rsidR="000D1D0A" w:rsidRPr="00D23E41" w:rsidRDefault="000D1D0A" w:rsidP="000D1D0A">
      <w:pPr>
        <w:pStyle w:val="Bezodstpw"/>
        <w:jc w:val="center"/>
        <w:rPr>
          <w:rFonts w:ascii="Arial" w:hAnsi="Arial" w:cs="Arial"/>
          <w:sz w:val="20"/>
          <w:lang w:val="pl-PL"/>
        </w:rPr>
      </w:pPr>
      <w:r w:rsidRPr="00D23E41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</w:t>
      </w:r>
    </w:p>
    <w:p w:rsidR="000D1D0A" w:rsidRPr="00D23E41" w:rsidRDefault="000D1D0A" w:rsidP="000D1D0A">
      <w:pPr>
        <w:pStyle w:val="Bezodstpw"/>
        <w:rPr>
          <w:rFonts w:ascii="Arial" w:hAnsi="Arial" w:cs="Arial"/>
          <w:b/>
          <w:sz w:val="20"/>
          <w:lang w:val="pl-PL"/>
        </w:rPr>
      </w:pPr>
    </w:p>
    <w:p w:rsidR="000D1D0A" w:rsidRPr="00D23E41" w:rsidRDefault="000D1D0A" w:rsidP="00FD073B">
      <w:pPr>
        <w:pStyle w:val="Bezodstpw"/>
        <w:rPr>
          <w:rFonts w:ascii="Arial" w:hAnsi="Arial" w:cs="Arial"/>
          <w:b/>
          <w:sz w:val="20"/>
          <w:lang w:val="pl-PL"/>
        </w:rPr>
      </w:pPr>
      <w:r w:rsidRPr="00D23E41">
        <w:rPr>
          <w:rFonts w:ascii="Arial" w:hAnsi="Arial" w:cs="Arial"/>
          <w:b/>
          <w:sz w:val="20"/>
          <w:lang w:val="pl-PL"/>
        </w:rPr>
        <w:t>Nazwa zadania:</w:t>
      </w:r>
      <w:r w:rsidR="00FD073B">
        <w:rPr>
          <w:rFonts w:ascii="Arial" w:hAnsi="Arial" w:cs="Arial"/>
          <w:b/>
          <w:sz w:val="20"/>
          <w:lang w:val="pl-PL"/>
        </w:rPr>
        <w:t xml:space="preserve"> </w:t>
      </w:r>
      <w:r w:rsidRPr="00D23E41">
        <w:rPr>
          <w:rFonts w:ascii="Arial" w:hAnsi="Arial" w:cs="Arial"/>
          <w:b/>
          <w:sz w:val="20"/>
          <w:lang w:val="pl-PL"/>
        </w:rPr>
        <w:t>„</w:t>
      </w:r>
      <w:r w:rsidR="0022487A">
        <w:rPr>
          <w:rFonts w:ascii="Arial" w:hAnsi="Arial" w:cs="Arial"/>
          <w:b/>
          <w:sz w:val="20"/>
          <w:lang w:val="pl-PL"/>
        </w:rPr>
        <w:t>Organizacja Spotkania Mikołajkowego</w:t>
      </w:r>
      <w:r w:rsidR="00FD073B">
        <w:rPr>
          <w:rFonts w:ascii="Arial" w:hAnsi="Arial" w:cs="Arial"/>
          <w:b/>
          <w:sz w:val="20"/>
          <w:lang w:val="pl-PL"/>
        </w:rPr>
        <w:t>”</w:t>
      </w:r>
    </w:p>
    <w:p w:rsidR="000D1D0A" w:rsidRPr="00D23E41" w:rsidRDefault="000D1D0A" w:rsidP="000D1D0A">
      <w:pPr>
        <w:pStyle w:val="Bezodstpw"/>
        <w:jc w:val="both"/>
        <w:rPr>
          <w:rFonts w:ascii="Arial" w:hAnsi="Arial" w:cs="Arial"/>
          <w:sz w:val="20"/>
          <w:lang w:val="pl-PL"/>
        </w:rPr>
      </w:pPr>
      <w:r w:rsidRPr="00D23E41">
        <w:rPr>
          <w:rFonts w:ascii="Arial" w:hAnsi="Arial" w:cs="Arial"/>
          <w:sz w:val="20"/>
          <w:lang w:val="pl-PL"/>
        </w:rPr>
        <w:t xml:space="preserve">                            </w:t>
      </w:r>
    </w:p>
    <w:p w:rsidR="000D1D0A" w:rsidRPr="00D23E41" w:rsidRDefault="000D1D0A" w:rsidP="000D1D0A">
      <w:pPr>
        <w:pStyle w:val="Bezodstpw"/>
        <w:jc w:val="both"/>
        <w:rPr>
          <w:rFonts w:ascii="Arial" w:hAnsi="Arial" w:cs="Arial"/>
          <w:sz w:val="20"/>
          <w:lang w:val="pl-PL"/>
        </w:rPr>
      </w:pPr>
      <w:r w:rsidRPr="00E4158C">
        <w:rPr>
          <w:rFonts w:ascii="Arial" w:hAnsi="Arial" w:cs="Arial"/>
          <w:sz w:val="20"/>
          <w:lang w:val="pl-PL"/>
        </w:rPr>
        <w:t>W rezultacie dokonania przez Zamawiaj</w:t>
      </w:r>
      <w:r w:rsidR="00E4158C">
        <w:rPr>
          <w:rFonts w:ascii="Arial" w:hAnsi="Arial" w:cs="Arial"/>
          <w:sz w:val="20"/>
          <w:lang w:val="pl-PL"/>
        </w:rPr>
        <w:t xml:space="preserve">ącego wyboru oferty Wykonawcy </w:t>
      </w:r>
      <w:r w:rsidRPr="00E4158C">
        <w:rPr>
          <w:rFonts w:ascii="Arial" w:hAnsi="Arial" w:cs="Arial"/>
          <w:sz w:val="20"/>
          <w:lang w:val="pl-PL"/>
        </w:rPr>
        <w:t xml:space="preserve">w trybie </w:t>
      </w:r>
      <w:r w:rsidR="0022487A" w:rsidRPr="00E4158C">
        <w:rPr>
          <w:rFonts w:ascii="Arial" w:hAnsi="Arial" w:cs="Arial"/>
          <w:color w:val="000000"/>
          <w:sz w:val="20"/>
          <w:szCs w:val="20"/>
          <w:lang w:val="pl-PL" w:eastAsia="pl-PL"/>
        </w:rPr>
        <w:t>art. 138o ust. 2 – 4</w:t>
      </w:r>
      <w:r w:rsidRPr="00E4158C">
        <w:rPr>
          <w:rFonts w:ascii="Arial" w:hAnsi="Arial" w:cs="Arial"/>
          <w:sz w:val="20"/>
          <w:lang w:val="pl-PL"/>
        </w:rPr>
        <w:t xml:space="preserve"> ustawy z dnia 29 stycznia 2004 r. Prawo zam</w:t>
      </w:r>
      <w:r w:rsidR="00592D37" w:rsidRPr="00E4158C">
        <w:rPr>
          <w:rFonts w:ascii="Arial" w:hAnsi="Arial" w:cs="Arial"/>
          <w:sz w:val="20"/>
          <w:lang w:val="pl-PL"/>
        </w:rPr>
        <w:t>ówień publicznych (Dz. U. z 2017</w:t>
      </w:r>
      <w:r w:rsidRPr="00E4158C">
        <w:rPr>
          <w:rFonts w:ascii="Arial" w:hAnsi="Arial" w:cs="Arial"/>
          <w:sz w:val="20"/>
          <w:lang w:val="pl-PL"/>
        </w:rPr>
        <w:t xml:space="preserve"> r. poz. </w:t>
      </w:r>
      <w:r w:rsidR="00592D37" w:rsidRPr="00E4158C">
        <w:rPr>
          <w:rFonts w:ascii="Arial" w:hAnsi="Arial" w:cs="Arial"/>
          <w:sz w:val="20"/>
          <w:lang w:val="pl-PL"/>
        </w:rPr>
        <w:t>1579</w:t>
      </w:r>
      <w:r w:rsidRPr="00E4158C">
        <w:rPr>
          <w:rFonts w:ascii="Arial" w:hAnsi="Arial" w:cs="Arial"/>
          <w:sz w:val="20"/>
          <w:lang w:val="pl-PL"/>
        </w:rPr>
        <w:t>) została zawa</w:t>
      </w:r>
      <w:r w:rsidR="00934CD9" w:rsidRPr="00E4158C">
        <w:rPr>
          <w:rFonts w:ascii="Arial" w:hAnsi="Arial" w:cs="Arial"/>
          <w:sz w:val="20"/>
          <w:lang w:val="pl-PL"/>
        </w:rPr>
        <w:t>rta umowa o następującej treści:</w:t>
      </w:r>
    </w:p>
    <w:p w:rsidR="000D1D0A" w:rsidRPr="00D23E41" w:rsidRDefault="000D1D0A" w:rsidP="000D1D0A">
      <w:pPr>
        <w:pStyle w:val="Bezodstpw"/>
        <w:jc w:val="both"/>
        <w:rPr>
          <w:rFonts w:ascii="Arial" w:hAnsi="Arial" w:cs="Arial"/>
          <w:lang w:val="pl-PL"/>
        </w:rPr>
      </w:pPr>
    </w:p>
    <w:bookmarkEnd w:id="4"/>
    <w:p w:rsidR="00066F22" w:rsidRDefault="00066F22" w:rsidP="00066F22">
      <w:pPr>
        <w:pStyle w:val="Bezodstpw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A281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>
        <w:rPr>
          <w:rFonts w:ascii="Arial" w:hAnsi="Arial" w:cs="Arial"/>
          <w:b/>
          <w:sz w:val="20"/>
          <w:szCs w:val="20"/>
          <w:lang w:val="pl-PL"/>
        </w:rPr>
        <w:t>1</w:t>
      </w:r>
    </w:p>
    <w:p w:rsidR="00592D37" w:rsidRPr="005C6732" w:rsidRDefault="00592D37" w:rsidP="0057309A">
      <w:pPr>
        <w:pStyle w:val="NormalnyWeb"/>
        <w:numPr>
          <w:ilvl w:val="0"/>
          <w:numId w:val="58"/>
        </w:numPr>
        <w:suppressAutoHyphens w:val="0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C6732">
        <w:rPr>
          <w:rFonts w:ascii="Arial" w:hAnsi="Arial" w:cs="Arial"/>
          <w:bCs/>
          <w:sz w:val="20"/>
          <w:szCs w:val="20"/>
        </w:rPr>
        <w:t xml:space="preserve">Przedmiotem zamówienia jest organizacja, przeprowadzenie i obsługa „Spotkania Mikołajkowego” </w:t>
      </w:r>
      <w:r w:rsidRPr="005C6732">
        <w:rPr>
          <w:rFonts w:ascii="Arial" w:hAnsi="Arial" w:cs="Arial"/>
          <w:bCs/>
          <w:sz w:val="20"/>
          <w:szCs w:val="20"/>
        </w:rPr>
        <w:br/>
        <w:t xml:space="preserve">w Starych Babicach w dniu </w:t>
      </w:r>
      <w:r w:rsidRPr="005C6732">
        <w:rPr>
          <w:rFonts w:ascii="Arial" w:hAnsi="Arial" w:cs="Arial"/>
          <w:b/>
          <w:bCs/>
          <w:sz w:val="20"/>
          <w:szCs w:val="20"/>
        </w:rPr>
        <w:t>3 grudnia 2017 roku w godz.14:00 – 17:30,</w:t>
      </w:r>
      <w:r w:rsidRPr="005C6732">
        <w:rPr>
          <w:rFonts w:ascii="Arial" w:hAnsi="Arial" w:cs="Arial"/>
          <w:bCs/>
          <w:sz w:val="20"/>
          <w:szCs w:val="20"/>
        </w:rPr>
        <w:t xml:space="preserve"> na terenie parkingu przed Urzędem Gminy w Starych Babicach ul. Rynek 21, znajdującego się na działce 641/2 </w:t>
      </w:r>
      <w:r>
        <w:rPr>
          <w:rFonts w:ascii="Arial" w:hAnsi="Arial" w:cs="Arial"/>
          <w:bCs/>
          <w:sz w:val="20"/>
          <w:szCs w:val="20"/>
        </w:rPr>
        <w:t xml:space="preserve">oraz na działce 641/3 </w:t>
      </w:r>
      <w:r w:rsidRPr="005C6732">
        <w:rPr>
          <w:rFonts w:ascii="Arial" w:hAnsi="Arial" w:cs="Arial"/>
          <w:bCs/>
          <w:sz w:val="20"/>
          <w:szCs w:val="20"/>
        </w:rPr>
        <w:t xml:space="preserve">zgodnie z </w:t>
      </w:r>
      <w:r w:rsidRPr="005C6732">
        <w:rPr>
          <w:rFonts w:ascii="Arial" w:hAnsi="Arial" w:cs="Arial"/>
          <w:b/>
          <w:bCs/>
          <w:sz w:val="20"/>
          <w:szCs w:val="20"/>
        </w:rPr>
        <w:t>załącznikiem nr 4 do umowy.</w:t>
      </w:r>
    </w:p>
    <w:p w:rsidR="00592D37" w:rsidRPr="005C6732" w:rsidRDefault="00592D37" w:rsidP="0057309A">
      <w:pPr>
        <w:pStyle w:val="NormalnyWeb"/>
        <w:numPr>
          <w:ilvl w:val="0"/>
          <w:numId w:val="58"/>
        </w:numPr>
        <w:suppressAutoHyphens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5C6732">
        <w:rPr>
          <w:rFonts w:ascii="Arial" w:hAnsi="Arial" w:cs="Arial"/>
          <w:sz w:val="20"/>
          <w:szCs w:val="20"/>
        </w:rPr>
        <w:t>W ramach realizacji zadania Wykonawca zobowiązuje się do:</w:t>
      </w:r>
    </w:p>
    <w:p w:rsidR="00592D37" w:rsidRPr="00773F61" w:rsidRDefault="00592D37" w:rsidP="00773F61">
      <w:pPr>
        <w:pStyle w:val="Akapitzlist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 xml:space="preserve">Zapewnienia </w:t>
      </w:r>
      <w:r w:rsidRPr="00773F61">
        <w:rPr>
          <w:rFonts w:ascii="Arial" w:hAnsi="Arial" w:cs="Arial"/>
          <w:bCs/>
          <w:noProof/>
          <w:sz w:val="20"/>
          <w:szCs w:val="20"/>
          <w:lang w:val="pl-PL"/>
        </w:rPr>
        <w:t>sceny zadaszonej o wym. minimum 5m x 5</w:t>
      </w:r>
      <w:r w:rsidR="00773F61" w:rsidRPr="00773F61">
        <w:rPr>
          <w:rFonts w:ascii="Arial" w:hAnsi="Arial" w:cs="Arial"/>
          <w:bCs/>
          <w:noProof/>
          <w:sz w:val="20"/>
          <w:szCs w:val="20"/>
          <w:lang w:val="pl-PL"/>
        </w:rPr>
        <w:t xml:space="preserve">m wraz z transportem, montażem </w:t>
      </w:r>
      <w:r w:rsidR="00773F61">
        <w:rPr>
          <w:rFonts w:ascii="Arial" w:hAnsi="Arial" w:cs="Arial"/>
          <w:bCs/>
          <w:noProof/>
          <w:sz w:val="20"/>
          <w:szCs w:val="20"/>
        </w:rPr>
        <w:t>I </w:t>
      </w:r>
      <w:r w:rsidRPr="00773F61">
        <w:rPr>
          <w:rFonts w:ascii="Arial" w:hAnsi="Arial" w:cs="Arial"/>
          <w:bCs/>
          <w:noProof/>
          <w:sz w:val="20"/>
          <w:szCs w:val="20"/>
        </w:rPr>
        <w:t>demontażem.</w:t>
      </w:r>
    </w:p>
    <w:p w:rsidR="00592D37" w:rsidRPr="00773F61" w:rsidRDefault="00592D37" w:rsidP="00773F61">
      <w:pPr>
        <w:pStyle w:val="Akapitzlist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 xml:space="preserve">Zapewnienia nagłośnienia: system liniowy do nagłośnienia terenu o wielkości 20m x 40m, minimum </w:t>
      </w:r>
      <w:r w:rsidRPr="00773F61">
        <w:rPr>
          <w:rFonts w:ascii="Arial" w:hAnsi="Arial" w:cs="Arial"/>
          <w:bCs/>
          <w:sz w:val="20"/>
          <w:szCs w:val="20"/>
          <w:lang w:val="pl-PL"/>
        </w:rPr>
        <w:br/>
        <w:t>7 mikrofonow bezprzewodowych, które będą wykorzystywane podczas trwania imprezy. Zapewnienie osoby odpowiedzialnej za realizację dźwięku podczas trwania imprezy.</w:t>
      </w:r>
    </w:p>
    <w:p w:rsidR="00592D37" w:rsidRPr="00773F61" w:rsidRDefault="00592D37" w:rsidP="00773F61">
      <w:pPr>
        <w:pStyle w:val="Akapitzlist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>Zapewnienia oświetlenia scenicznego, minimum 12 punktów świetlnych wraz z realizatorem oświetlenia.</w:t>
      </w:r>
    </w:p>
    <w:p w:rsidR="00592D37" w:rsidRPr="00773F61" w:rsidRDefault="00592D37" w:rsidP="00773F61">
      <w:pPr>
        <w:pStyle w:val="Akapitzlist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>Zapewnienia agregatu prądotwórczego wraz z paliwem oraz osobą odpowiedzialną (elektryka) do obsługi agregatu prądotwórczego podczas trwania imprezy.</w:t>
      </w:r>
    </w:p>
    <w:p w:rsidR="00592D37" w:rsidRPr="00773F61" w:rsidRDefault="00592D37" w:rsidP="00773F61">
      <w:pPr>
        <w:pStyle w:val="Akapitzlist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>Przygotowania i rozstawienia namiotów w kolorze ecru (15 szt.) dla wystawców ze świątecznymi artykułami. Do wszystkich namiotów należy doprowadzić oświetlenie z agregatu prądotwórczego i w każdym namiocie ustawić jeden ławostół. Namioty należy ustawić w miejscu wskazanym na załączonym projekcie graficznym (</w:t>
      </w:r>
      <w:r w:rsidRPr="00773F61">
        <w:rPr>
          <w:rFonts w:ascii="Arial" w:hAnsi="Arial" w:cs="Arial"/>
          <w:b/>
          <w:bCs/>
          <w:sz w:val="20"/>
          <w:szCs w:val="20"/>
          <w:lang w:val="pl-PL"/>
        </w:rPr>
        <w:t>załącznik nr 5 do umowy</w:t>
      </w:r>
      <w:r w:rsidRPr="00773F61">
        <w:rPr>
          <w:rFonts w:ascii="Arial" w:hAnsi="Arial" w:cs="Arial"/>
          <w:bCs/>
          <w:sz w:val="20"/>
          <w:szCs w:val="20"/>
          <w:lang w:val="pl-PL"/>
        </w:rPr>
        <w:t xml:space="preserve">). Teren, na którym odbędzie się impreza wyłożony jest kostką brukową bez możliwości umocowania odciągów w podłożu. Wykonawca powinien znaleźć alternatywne rozwiązanie na umocowanie namiotów i sceny nie uszkadzając podłoża. </w:t>
      </w:r>
    </w:p>
    <w:p w:rsidR="00592D37" w:rsidRPr="00773F61" w:rsidRDefault="00592D37" w:rsidP="00773F61">
      <w:pPr>
        <w:pStyle w:val="Akapitzlist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>Doprowadzenia z agregatu prądotworczego prądu do oświetlenia</w:t>
      </w:r>
      <w:r w:rsidR="00773F61">
        <w:rPr>
          <w:rFonts w:ascii="Arial" w:hAnsi="Arial" w:cs="Arial"/>
          <w:bCs/>
          <w:sz w:val="20"/>
          <w:szCs w:val="20"/>
          <w:lang w:val="pl-PL"/>
        </w:rPr>
        <w:t xml:space="preserve"> każdego namiotu dla wystawców </w:t>
      </w:r>
      <w:r w:rsidRPr="00773F61">
        <w:rPr>
          <w:rFonts w:ascii="Arial" w:hAnsi="Arial" w:cs="Arial"/>
          <w:bCs/>
          <w:sz w:val="20"/>
          <w:szCs w:val="20"/>
          <w:lang w:val="pl-PL"/>
        </w:rPr>
        <w:t>i oświetlenia zadaszonego podestu dla Świetego Mikołaja.</w:t>
      </w:r>
    </w:p>
    <w:p w:rsidR="00592D37" w:rsidRPr="00773F61" w:rsidRDefault="00592D37" w:rsidP="00773F61">
      <w:pPr>
        <w:pStyle w:val="Akapitzlist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>Przygotowania zadaszonego podestu dla Świętego Mikołaja o wymiarach 4m x 4m oraz wysokości 40 cm, wyłożenia go czerwonym dywanem. Na podeście należy ustawić tron dla Mikołaja i w bezpiecznej odległosci jeden promiennik gazowy.</w:t>
      </w:r>
    </w:p>
    <w:p w:rsidR="00592D37" w:rsidRPr="00773F61" w:rsidRDefault="00592D37" w:rsidP="00773F61">
      <w:pPr>
        <w:pStyle w:val="Akapitzlist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>Zabezepieczenia terenu imprezy w kosze na śmieci, każdy po 260 l (10 sztuk) oraz ich opróżniania w trakcie imprezy lub na żądanie Zamawiającego jeżeli zaistnieje taka konieczność oraz uprzątnięcia terenu po imprezie w tym samym dniu tj. 03.12.2017 r. do godz. 24:00.</w:t>
      </w:r>
    </w:p>
    <w:p w:rsidR="00592D37" w:rsidRPr="00773F61" w:rsidRDefault="00592D37" w:rsidP="00773F61">
      <w:pPr>
        <w:pStyle w:val="Akapitzlist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 xml:space="preserve">Zapewnienia 2 namiotów o wym 4m x 3m, na przeprowadzenie konkursów i zabaw dla dzieci oraz jeden o wym 6m x 3m do ogródka gastronomicznego i jeden o wym. 2m x 2m na fotobudkę oraz jeden 3m x 3m na zabawy dla najmłodszych dzieci. Ustawienie namiotu na </w:t>
      </w:r>
      <w:r w:rsidRPr="00773F61">
        <w:rPr>
          <w:rFonts w:ascii="Arial" w:hAnsi="Arial" w:cs="Arial"/>
          <w:bCs/>
          <w:sz w:val="20"/>
          <w:szCs w:val="20"/>
          <w:lang w:val="pl-PL"/>
        </w:rPr>
        <w:lastRenderedPageBreak/>
        <w:t>fotobudkę zostanie uzgodnione w dniu imprezy w porozumieniu z Zamawiającym.</w:t>
      </w:r>
    </w:p>
    <w:p w:rsidR="00592D37" w:rsidRPr="00773F61" w:rsidRDefault="00592D37" w:rsidP="00773F61">
      <w:pPr>
        <w:pStyle w:val="Akapitzlist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 xml:space="preserve">Zapewnienia czterech osób w stroju śnieżynki, w tym: dwie snieżynki powinny być przy Mikołaju i wydawać maskotki dla dzieci, a dwie pozostałe prowadzić zabawy taneczne z dziećmi. Śnieżynki powinny być ubrane </w:t>
      </w:r>
      <w:r w:rsidRPr="00773F61">
        <w:rPr>
          <w:rFonts w:ascii="Arial" w:hAnsi="Arial" w:cs="Arial"/>
          <w:bCs/>
          <w:sz w:val="20"/>
          <w:szCs w:val="20"/>
          <w:lang w:val="pl-PL"/>
        </w:rPr>
        <w:br/>
        <w:t>w spódnicę i kurtkę z polaru,czapkę oraz rękawice. Ubiór ma być w kolorze białym.</w:t>
      </w:r>
    </w:p>
    <w:p w:rsidR="00592D37" w:rsidRPr="00773F61" w:rsidRDefault="00592D37" w:rsidP="00773F61">
      <w:pPr>
        <w:pStyle w:val="Akapitzlist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 xml:space="preserve">Zapewnienia 7 animatorów, w tym jeden powinien pełnić funkcję konferansjera, drugi funkcję Świętego Mikołaja (w stroju Świętego Mikołaja), dwóch powinno być przebranych za postaci z bajek, a pozostali powinni prowadzić gry i zabawy z dziećmi. Zabawy z dziećmi powinny zawierać: </w:t>
      </w:r>
    </w:p>
    <w:p w:rsidR="00592D37" w:rsidRPr="004A10B6" w:rsidRDefault="00592D37" w:rsidP="00773F61">
      <w:pPr>
        <w:pStyle w:val="Akapitzlist"/>
        <w:widowControl w:val="0"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</w:rPr>
      </w:pPr>
      <w:r w:rsidRPr="004A10B6">
        <w:rPr>
          <w:rFonts w:ascii="Arial" w:hAnsi="Arial" w:cs="Arial"/>
          <w:bCs/>
          <w:noProof/>
          <w:sz w:val="20"/>
          <w:szCs w:val="20"/>
        </w:rPr>
        <w:t>konkursy związane z tematyką Świąt Bożego Narodzenia, świąteczny koncert życzeń (wspólne śpiewanie), świąteczne ciekawostki,</w:t>
      </w:r>
    </w:p>
    <w:p w:rsidR="00592D37" w:rsidRPr="004A10B6" w:rsidRDefault="00592D37" w:rsidP="00773F61">
      <w:pPr>
        <w:pStyle w:val="Akapitzlist"/>
        <w:widowControl w:val="0"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</w:rPr>
      </w:pPr>
      <w:r w:rsidRPr="004A10B6">
        <w:rPr>
          <w:rFonts w:ascii="Arial" w:hAnsi="Arial" w:cs="Arial"/>
          <w:bCs/>
          <w:noProof/>
          <w:sz w:val="20"/>
          <w:szCs w:val="20"/>
        </w:rPr>
        <w:t>zabawy integrujące dzieci, młodzież i dorosłych,</w:t>
      </w:r>
    </w:p>
    <w:p w:rsidR="00592D37" w:rsidRPr="004A10B6" w:rsidRDefault="00592D37" w:rsidP="00773F61">
      <w:pPr>
        <w:pStyle w:val="Akapitzlist"/>
        <w:widowControl w:val="0"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</w:rPr>
      </w:pPr>
      <w:r w:rsidRPr="004A10B6">
        <w:rPr>
          <w:rFonts w:ascii="Arial" w:hAnsi="Arial" w:cs="Arial"/>
          <w:bCs/>
          <w:noProof/>
          <w:sz w:val="20"/>
          <w:szCs w:val="20"/>
        </w:rPr>
        <w:t>kącik z zabawami dla maluszków,</w:t>
      </w:r>
    </w:p>
    <w:p w:rsidR="00592D37" w:rsidRPr="004A10B6" w:rsidRDefault="00592D37" w:rsidP="00773F61">
      <w:pPr>
        <w:pStyle w:val="Akapitzlist"/>
        <w:widowControl w:val="0"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</w:rPr>
      </w:pPr>
      <w:r w:rsidRPr="004A10B6">
        <w:rPr>
          <w:rFonts w:ascii="Arial" w:hAnsi="Arial" w:cs="Arial"/>
          <w:bCs/>
          <w:noProof/>
          <w:sz w:val="20"/>
          <w:szCs w:val="20"/>
        </w:rPr>
        <w:t>malowanie bombek bożonarodzeniowych,</w:t>
      </w:r>
    </w:p>
    <w:p w:rsidR="00592D37" w:rsidRPr="004A10B6" w:rsidRDefault="00592D37" w:rsidP="00773F61">
      <w:pPr>
        <w:pStyle w:val="Akapitzlist"/>
        <w:widowControl w:val="0"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</w:rPr>
      </w:pPr>
      <w:r w:rsidRPr="004A10B6">
        <w:rPr>
          <w:rFonts w:ascii="Arial" w:hAnsi="Arial" w:cs="Arial"/>
          <w:bCs/>
          <w:noProof/>
          <w:sz w:val="20"/>
          <w:szCs w:val="20"/>
        </w:rPr>
        <w:t>wspólną zabawę taneczną ze wszystkimi uczestnikami imprezy.</w:t>
      </w:r>
    </w:p>
    <w:p w:rsidR="00592D37" w:rsidRPr="00773F61" w:rsidRDefault="00592D37" w:rsidP="00773F61">
      <w:pPr>
        <w:pStyle w:val="Akapitzlist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>Zapewnienie dwóch promienników w namiotach, w których animatorzy będą prowadzili ko</w:t>
      </w:r>
      <w:r w:rsidR="00773F61">
        <w:rPr>
          <w:rFonts w:ascii="Arial" w:hAnsi="Arial" w:cs="Arial"/>
          <w:bCs/>
          <w:sz w:val="20"/>
          <w:szCs w:val="20"/>
          <w:lang w:val="pl-PL"/>
        </w:rPr>
        <w:t xml:space="preserve">nkursy i zabawy </w:t>
      </w:r>
      <w:r w:rsidRPr="00773F61">
        <w:rPr>
          <w:rFonts w:ascii="Arial" w:hAnsi="Arial" w:cs="Arial"/>
          <w:bCs/>
          <w:sz w:val="20"/>
          <w:szCs w:val="20"/>
          <w:lang w:val="pl-PL"/>
        </w:rPr>
        <w:t>z dziećmi. Zwłaszcza tam gdzie będą najmłodsze dzieci.</w:t>
      </w:r>
    </w:p>
    <w:p w:rsidR="00592D37" w:rsidRPr="00773F61" w:rsidRDefault="00592D37" w:rsidP="00773F61">
      <w:pPr>
        <w:pStyle w:val="Akapitzlist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>Przygotowanie strefy gastronomicznej, w której będą znajdowały się kompl</w:t>
      </w:r>
      <w:r w:rsidR="00773F61">
        <w:rPr>
          <w:rFonts w:ascii="Arial" w:hAnsi="Arial" w:cs="Arial"/>
          <w:bCs/>
          <w:sz w:val="20"/>
          <w:szCs w:val="20"/>
          <w:lang w:val="pl-PL"/>
        </w:rPr>
        <w:t xml:space="preserve">ety ławostołów (6 kpl.), punkt </w:t>
      </w:r>
      <w:r w:rsidRPr="00773F61">
        <w:rPr>
          <w:rFonts w:ascii="Arial" w:hAnsi="Arial" w:cs="Arial"/>
          <w:bCs/>
          <w:sz w:val="20"/>
          <w:szCs w:val="20"/>
          <w:lang w:val="pl-PL"/>
        </w:rPr>
        <w:t xml:space="preserve">z nieodpłatnymi gorącymi napojami i dwa promienniki gazowe. Punkt z gorącymi napojami to: herbata czarna, kawa rozpuszczalna, cukier, mleko w kartonikach oraz cytryna. Naczynia do kawy i herbaty powinny być jednorazowe. Do napojów należy zapewnić mieszadełka, łyżeczki do cukru. </w:t>
      </w:r>
    </w:p>
    <w:p w:rsidR="00592D37" w:rsidRPr="00773F61" w:rsidRDefault="00592D37" w:rsidP="00773F61">
      <w:pPr>
        <w:pStyle w:val="Akapitzlist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>Punkt z gorącymi napojami powinien znajdować w strefie gastronomicznej i w namiocie o wym. 6m x 3m wraz z oświetleniem. Stoły do serwowania napojów powinny zostać udekorowane drapowanymi obrusami w kolorze białym. Obok namiotu należy ustawić kosz na śmieci.</w:t>
      </w:r>
    </w:p>
    <w:p w:rsidR="00592D37" w:rsidRPr="00773F61" w:rsidRDefault="00592D37" w:rsidP="00773F61">
      <w:pPr>
        <w:pStyle w:val="Akapitzlist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 xml:space="preserve">Przygotowania plakatu (projekt i wydruk) – 100 sztuk. Plakat w formacie A2, papier 120 g, matowy, odporny na warunki atmosferyczne. Projekt musi być na bieżąco konsultowany z Zamawiającym. Dopuszczona jest czterokrotna liczba poprawek. Po ostatecznym zatwierdzeniu projektu plakatu przez Zamawiajacego można go zwolnić do druku. Plakaty dostarczy Wykonawca do siedziby Zamawiajacego w dniu </w:t>
      </w:r>
      <w:r w:rsidRPr="00773F61">
        <w:rPr>
          <w:rFonts w:ascii="Arial" w:hAnsi="Arial" w:cs="Arial"/>
          <w:b/>
          <w:bCs/>
          <w:sz w:val="20"/>
          <w:szCs w:val="20"/>
          <w:lang w:val="pl-PL"/>
        </w:rPr>
        <w:t>20 listopada 2017 r.</w:t>
      </w:r>
    </w:p>
    <w:p w:rsidR="00592D37" w:rsidRPr="00773F61" w:rsidRDefault="00592D37" w:rsidP="00773F61">
      <w:pPr>
        <w:pStyle w:val="Akapitzlist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>Przygotowania ulotki w formacie A6, papier 135g – 2 000 szt.,</w:t>
      </w:r>
    </w:p>
    <w:p w:rsidR="00592D37" w:rsidRPr="00773F61" w:rsidRDefault="00592D37" w:rsidP="00773F61">
      <w:pPr>
        <w:pStyle w:val="Akapitzlist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>Przygotowania identyfikatorów o wym. szer.9 cm x wys.12 cm, 250 g, nadruk dwustronny, laminowanie dwustronne wraz z dziurkowaniem – 5 szt.,</w:t>
      </w:r>
    </w:p>
    <w:p w:rsidR="00592D37" w:rsidRPr="00773F61" w:rsidRDefault="00592D37" w:rsidP="00773F61">
      <w:pPr>
        <w:pStyle w:val="Akapitzlist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>Zawieszenia przekazanych przez Zamawiającego banerów w wyznaczone miejsce przez Zamawiającego i późniejszy ich zwrot w nienaruszonym stanie.</w:t>
      </w:r>
    </w:p>
    <w:p w:rsidR="00592D37" w:rsidRPr="004A10B6" w:rsidRDefault="00592D37" w:rsidP="0057309A">
      <w:pPr>
        <w:pStyle w:val="Akapitzlist"/>
        <w:widowControl w:val="0"/>
        <w:numPr>
          <w:ilvl w:val="0"/>
          <w:numId w:val="5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</w:rPr>
      </w:pPr>
      <w:r w:rsidRPr="004A10B6">
        <w:rPr>
          <w:rFonts w:ascii="Arial" w:hAnsi="Arial" w:cs="Arial"/>
          <w:bCs/>
          <w:noProof/>
          <w:sz w:val="20"/>
          <w:szCs w:val="20"/>
        </w:rPr>
        <w:t>Po stronie Zamawiającego spoczywa:</w:t>
      </w:r>
    </w:p>
    <w:p w:rsidR="00592D37" w:rsidRPr="00773F61" w:rsidRDefault="00773F61" w:rsidP="00773F61">
      <w:pPr>
        <w:pStyle w:val="Akapitzlist"/>
        <w:widowControl w:val="0"/>
        <w:numPr>
          <w:ilvl w:val="0"/>
          <w:numId w:val="7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 xml:space="preserve">Udostępnienie miejsca (parkingu) </w:t>
      </w:r>
      <w:r w:rsidR="00592D37" w:rsidRPr="00773F61">
        <w:rPr>
          <w:rFonts w:ascii="Arial" w:hAnsi="Arial" w:cs="Arial"/>
          <w:bCs/>
          <w:sz w:val="20"/>
          <w:szCs w:val="20"/>
          <w:lang w:val="pl-PL"/>
        </w:rPr>
        <w:t xml:space="preserve">na zorganizowanie imprezy, znajdującego się na działce </w:t>
      </w:r>
      <w:r w:rsidR="00592D37" w:rsidRPr="00773F61">
        <w:rPr>
          <w:rFonts w:ascii="Arial" w:hAnsi="Arial" w:cs="Arial"/>
          <w:b/>
          <w:bCs/>
          <w:sz w:val="20"/>
          <w:szCs w:val="20"/>
          <w:lang w:val="pl-PL"/>
        </w:rPr>
        <w:t>nr</w:t>
      </w:r>
      <w:r w:rsidR="007C3CCC">
        <w:rPr>
          <w:rFonts w:ascii="Arial" w:hAnsi="Arial" w:cs="Arial"/>
          <w:b/>
          <w:bCs/>
          <w:sz w:val="20"/>
          <w:szCs w:val="20"/>
          <w:lang w:val="pl-PL"/>
        </w:rPr>
        <w:t> </w:t>
      </w:r>
      <w:r w:rsidR="00592D37" w:rsidRPr="00773F61">
        <w:rPr>
          <w:rFonts w:ascii="Arial" w:hAnsi="Arial" w:cs="Arial"/>
          <w:b/>
          <w:bCs/>
          <w:sz w:val="20"/>
          <w:szCs w:val="20"/>
          <w:lang w:val="pl-PL"/>
        </w:rPr>
        <w:t>641/2 oraz na działce nr 641/3</w:t>
      </w:r>
      <w:r w:rsidR="00592D37" w:rsidRPr="00773F61">
        <w:rPr>
          <w:rFonts w:ascii="Arial" w:hAnsi="Arial" w:cs="Arial"/>
          <w:bCs/>
          <w:sz w:val="20"/>
          <w:szCs w:val="20"/>
          <w:lang w:val="pl-PL"/>
        </w:rPr>
        <w:t xml:space="preserve"> (</w:t>
      </w:r>
      <w:r w:rsidR="00592D37" w:rsidRPr="00773F61">
        <w:rPr>
          <w:rFonts w:ascii="Arial" w:hAnsi="Arial" w:cs="Arial"/>
          <w:b/>
          <w:bCs/>
          <w:sz w:val="20"/>
          <w:szCs w:val="20"/>
          <w:lang w:val="pl-PL"/>
        </w:rPr>
        <w:t>załącznik nr 4 do umowy</w:t>
      </w:r>
      <w:r>
        <w:rPr>
          <w:rFonts w:ascii="Arial" w:hAnsi="Arial" w:cs="Arial"/>
          <w:bCs/>
          <w:sz w:val="20"/>
          <w:szCs w:val="20"/>
          <w:lang w:val="pl-PL"/>
        </w:rPr>
        <w:t>).</w:t>
      </w:r>
    </w:p>
    <w:p w:rsidR="00592D37" w:rsidRPr="00773F61" w:rsidRDefault="00773F61" w:rsidP="00773F61">
      <w:pPr>
        <w:pStyle w:val="Akapitzlist"/>
        <w:widowControl w:val="0"/>
        <w:numPr>
          <w:ilvl w:val="0"/>
          <w:numId w:val="7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 xml:space="preserve">Zabezpieczenia </w:t>
      </w:r>
      <w:r w:rsidR="00592D37" w:rsidRPr="00773F61">
        <w:rPr>
          <w:rFonts w:ascii="Arial" w:hAnsi="Arial" w:cs="Arial"/>
          <w:bCs/>
          <w:sz w:val="20"/>
          <w:szCs w:val="20"/>
          <w:lang w:val="pl-PL"/>
        </w:rPr>
        <w:t>imprezy od st</w:t>
      </w:r>
      <w:r>
        <w:rPr>
          <w:rFonts w:ascii="Arial" w:hAnsi="Arial" w:cs="Arial"/>
          <w:bCs/>
          <w:sz w:val="20"/>
          <w:szCs w:val="20"/>
          <w:lang w:val="pl-PL"/>
        </w:rPr>
        <w:t>rony prewencyjnej Strażą Gminną.</w:t>
      </w:r>
    </w:p>
    <w:p w:rsidR="00592D37" w:rsidRPr="00773F61" w:rsidRDefault="00773F61" w:rsidP="00773F61">
      <w:pPr>
        <w:pStyle w:val="Akapitzlist"/>
        <w:widowControl w:val="0"/>
        <w:numPr>
          <w:ilvl w:val="0"/>
          <w:numId w:val="7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 xml:space="preserve">Zabezpieczenia </w:t>
      </w:r>
      <w:r w:rsidR="00592D37" w:rsidRPr="00773F61">
        <w:rPr>
          <w:rFonts w:ascii="Arial" w:hAnsi="Arial" w:cs="Arial"/>
          <w:bCs/>
          <w:sz w:val="20"/>
          <w:szCs w:val="20"/>
          <w:lang w:val="pl-PL"/>
        </w:rPr>
        <w:t xml:space="preserve">imprezy od strony przeciwpożarowej Ochotniczą Strażą Pożarną ze </w:t>
      </w:r>
      <w:r>
        <w:rPr>
          <w:rFonts w:ascii="Arial" w:hAnsi="Arial" w:cs="Arial"/>
          <w:bCs/>
          <w:sz w:val="20"/>
          <w:szCs w:val="20"/>
          <w:lang w:val="pl-PL"/>
        </w:rPr>
        <w:t>Starych Babic.</w:t>
      </w:r>
    </w:p>
    <w:p w:rsidR="00592D37" w:rsidRPr="00773F61" w:rsidRDefault="00773F61" w:rsidP="00773F61">
      <w:pPr>
        <w:pStyle w:val="Akapitzlist"/>
        <w:widowControl w:val="0"/>
        <w:numPr>
          <w:ilvl w:val="0"/>
          <w:numId w:val="7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 xml:space="preserve">Zabezpieczenie </w:t>
      </w:r>
      <w:r w:rsidR="00592D37" w:rsidRPr="00773F61">
        <w:rPr>
          <w:rFonts w:ascii="Arial" w:hAnsi="Arial" w:cs="Arial"/>
          <w:bCs/>
          <w:sz w:val="20"/>
          <w:szCs w:val="20"/>
          <w:lang w:val="pl-PL"/>
        </w:rPr>
        <w:t xml:space="preserve">wjazdu na teren imprezy w trakcie przygotowań do imprezy, podczas jej trwania i podczas montażu i demontażu sceny, nagłośnienia, oświetlenia </w:t>
      </w:r>
      <w:r>
        <w:rPr>
          <w:rFonts w:ascii="Arial" w:hAnsi="Arial" w:cs="Arial"/>
          <w:bCs/>
          <w:sz w:val="20"/>
          <w:szCs w:val="20"/>
          <w:lang w:val="pl-PL"/>
        </w:rPr>
        <w:t>i namiotów w godz. 9:00 – 18:30.</w:t>
      </w:r>
    </w:p>
    <w:p w:rsidR="00592D37" w:rsidRPr="00773F61" w:rsidRDefault="00773F61" w:rsidP="00773F61">
      <w:pPr>
        <w:pStyle w:val="Akapitzlist"/>
        <w:widowControl w:val="0"/>
        <w:numPr>
          <w:ilvl w:val="0"/>
          <w:numId w:val="7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773F61">
        <w:rPr>
          <w:rFonts w:ascii="Arial" w:hAnsi="Arial" w:cs="Arial"/>
          <w:bCs/>
          <w:sz w:val="20"/>
          <w:szCs w:val="20"/>
          <w:lang w:val="pl-PL"/>
        </w:rPr>
        <w:t xml:space="preserve">Ubezpieczenia </w:t>
      </w:r>
      <w:r w:rsidR="00592D37" w:rsidRPr="00773F61">
        <w:rPr>
          <w:rFonts w:ascii="Arial" w:hAnsi="Arial" w:cs="Arial"/>
          <w:bCs/>
          <w:sz w:val="20"/>
          <w:szCs w:val="20"/>
          <w:lang w:val="pl-PL"/>
        </w:rPr>
        <w:t>imprezy na kwotę co najmniej 50 000 zł.</w:t>
      </w:r>
    </w:p>
    <w:p w:rsidR="00592D37" w:rsidRPr="00AC58A6" w:rsidRDefault="00592D37" w:rsidP="0057309A">
      <w:pPr>
        <w:pStyle w:val="Akapitzlist"/>
        <w:widowControl w:val="0"/>
        <w:numPr>
          <w:ilvl w:val="0"/>
          <w:numId w:val="5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>Inne obowiązki Wykonawcy.</w:t>
      </w:r>
    </w:p>
    <w:p w:rsidR="00592D37" w:rsidRPr="00592D37" w:rsidRDefault="00592D37" w:rsidP="0057309A">
      <w:pPr>
        <w:numPr>
          <w:ilvl w:val="0"/>
          <w:numId w:val="6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92D37">
        <w:rPr>
          <w:rFonts w:ascii="Arial" w:hAnsi="Arial" w:cs="Arial"/>
          <w:bCs/>
          <w:noProof/>
          <w:sz w:val="20"/>
          <w:szCs w:val="20"/>
          <w:lang w:val="pl-PL"/>
        </w:rPr>
        <w:t>Wykonawca bierze na siebie całkowitą odpowiedzialność za zniszczenia,kradzież i nie będzie wnosił w tym zakresie do Zamawiającego żadnych roszczeń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>.</w:t>
      </w:r>
    </w:p>
    <w:p w:rsidR="00592D37" w:rsidRPr="00592D37" w:rsidRDefault="00592D37" w:rsidP="0057309A">
      <w:pPr>
        <w:numPr>
          <w:ilvl w:val="0"/>
          <w:numId w:val="6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92D37">
        <w:rPr>
          <w:rFonts w:ascii="Arial" w:hAnsi="Arial" w:cs="Arial"/>
          <w:sz w:val="20"/>
          <w:szCs w:val="20"/>
          <w:lang w:val="pl-PL"/>
        </w:rPr>
        <w:t>W przypadku uszkodzenia urządzeń infrastruktury technicznej Wykonawca powiadomi natychmiast o zaistniałym fakcie Zamawiającego i Użytkownika oraz zobowiązuje się do naprawy uszkodzenia według wytycznych i w uzgodnieniu z Użytkownikiem. W przypadku niezastosowania się do powyższego zapisu Zamawiający może zlecić usunięcie uszkodzenia innemu Wykonawcy na koszt i niebezpieczeństwo Wykonawcy. Należności za powyższe będą potrącane z faktury Wykonawcy, na co Wykonawca wyraża zgodę.</w:t>
      </w:r>
    </w:p>
    <w:p w:rsidR="00592D37" w:rsidRDefault="00592D37" w:rsidP="0057309A">
      <w:pPr>
        <w:numPr>
          <w:ilvl w:val="0"/>
          <w:numId w:val="6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F6BE9">
        <w:rPr>
          <w:rFonts w:ascii="Arial" w:hAnsi="Arial" w:cs="Arial"/>
          <w:sz w:val="20"/>
          <w:szCs w:val="20"/>
          <w:lang w:val="pl-PL"/>
        </w:rPr>
        <w:t>Wykonawca ponosi całkowitą odpowiedzialność cywilną za straty i szkody powstałe w związku z wykonywanymi przez Wykonawcę czynnościami lub</w:t>
      </w:r>
      <w:r>
        <w:rPr>
          <w:rFonts w:ascii="Arial" w:hAnsi="Arial" w:cs="Arial"/>
          <w:sz w:val="20"/>
          <w:szCs w:val="20"/>
          <w:lang w:val="pl-PL"/>
        </w:rPr>
        <w:t xml:space="preserve"> przy okazji ich wykonywania, a </w:t>
      </w:r>
      <w:r w:rsidRPr="008F6BE9">
        <w:rPr>
          <w:rFonts w:ascii="Arial" w:hAnsi="Arial" w:cs="Arial"/>
          <w:sz w:val="20"/>
          <w:szCs w:val="20"/>
          <w:lang w:val="pl-PL"/>
        </w:rPr>
        <w:t>będącymi następstwem działania Wykonawcy, rażącego niedbalstwa, braku należytej staranności.</w:t>
      </w:r>
    </w:p>
    <w:p w:rsidR="00592D37" w:rsidRPr="008F6BE9" w:rsidRDefault="00592D37" w:rsidP="0057309A">
      <w:pPr>
        <w:numPr>
          <w:ilvl w:val="0"/>
          <w:numId w:val="6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F6BE9">
        <w:rPr>
          <w:rFonts w:ascii="Arial" w:hAnsi="Arial" w:cs="Arial"/>
          <w:sz w:val="20"/>
          <w:szCs w:val="20"/>
          <w:lang w:val="pl-PL"/>
        </w:rPr>
        <w:lastRenderedPageBreak/>
        <w:t>Wykonawca ponosi całkowitą odpowiedzialność cywilną za straty i szkody powstałe w związku z wykonywanymi przez Podwykonawcę czynnościami lub</w:t>
      </w:r>
      <w:r>
        <w:rPr>
          <w:rFonts w:ascii="Arial" w:hAnsi="Arial" w:cs="Arial"/>
          <w:sz w:val="20"/>
          <w:szCs w:val="20"/>
          <w:lang w:val="pl-PL"/>
        </w:rPr>
        <w:t xml:space="preserve"> przy okazji ich wykonywania, a </w:t>
      </w:r>
      <w:r w:rsidRPr="008F6BE9">
        <w:rPr>
          <w:rFonts w:ascii="Arial" w:hAnsi="Arial" w:cs="Arial"/>
          <w:sz w:val="20"/>
          <w:szCs w:val="20"/>
          <w:lang w:val="pl-PL"/>
        </w:rPr>
        <w:t>będącymi następstwem działania Podwykonawcy, rażącego niedbalstwa, braku należytej staranności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592D37" w:rsidRPr="008F6BE9" w:rsidRDefault="00592D37" w:rsidP="0057309A">
      <w:pPr>
        <w:numPr>
          <w:ilvl w:val="0"/>
          <w:numId w:val="6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F6BE9">
        <w:rPr>
          <w:rFonts w:ascii="Arial" w:hAnsi="Arial" w:cs="Arial"/>
          <w:sz w:val="20"/>
          <w:szCs w:val="20"/>
          <w:lang w:val="pl-PL"/>
        </w:rPr>
        <w:t xml:space="preserve">Wykonawca będzie zobowiązany umową do przyjęcia odpowiedzialności </w:t>
      </w:r>
      <w:r w:rsidRPr="007D5132">
        <w:rPr>
          <w:rFonts w:ascii="Arial" w:hAnsi="Arial" w:cs="Arial"/>
          <w:sz w:val="20"/>
          <w:szCs w:val="20"/>
          <w:lang w:val="pl-PL"/>
        </w:rPr>
        <w:t>od następstw</w:t>
      </w:r>
      <w:r w:rsidRPr="008F6BE9">
        <w:rPr>
          <w:rFonts w:ascii="Arial" w:hAnsi="Arial" w:cs="Arial"/>
          <w:sz w:val="20"/>
          <w:szCs w:val="20"/>
          <w:lang w:val="pl-PL"/>
        </w:rPr>
        <w:t xml:space="preserve"> i za wyniki działalności w zakresie:</w:t>
      </w:r>
    </w:p>
    <w:p w:rsidR="00592D37" w:rsidRPr="008F6BE9" w:rsidRDefault="00592D37" w:rsidP="0057309A">
      <w:pPr>
        <w:pStyle w:val="Bezodstpw"/>
        <w:numPr>
          <w:ilvl w:val="0"/>
          <w:numId w:val="6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8F6BE9">
        <w:rPr>
          <w:rFonts w:ascii="Arial" w:hAnsi="Arial" w:cs="Arial"/>
          <w:sz w:val="20"/>
          <w:szCs w:val="20"/>
          <w:lang w:val="pl-PL"/>
        </w:rPr>
        <w:t xml:space="preserve">Organizacji i wykonywania </w:t>
      </w:r>
      <w:r>
        <w:rPr>
          <w:rFonts w:ascii="Arial" w:hAnsi="Arial" w:cs="Arial"/>
          <w:sz w:val="20"/>
          <w:szCs w:val="20"/>
          <w:lang w:val="pl-PL"/>
        </w:rPr>
        <w:t>usługi,</w:t>
      </w:r>
      <w:r w:rsidRPr="008F6BE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92D37" w:rsidRPr="008F6BE9" w:rsidRDefault="00592D37" w:rsidP="0057309A">
      <w:pPr>
        <w:pStyle w:val="Bezodstpw"/>
        <w:numPr>
          <w:ilvl w:val="0"/>
          <w:numId w:val="6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8F6BE9">
        <w:rPr>
          <w:rFonts w:ascii="Arial" w:hAnsi="Arial" w:cs="Arial"/>
          <w:sz w:val="20"/>
          <w:szCs w:val="20"/>
          <w:lang w:val="pl-PL"/>
        </w:rPr>
        <w:t>Zabezpieczenia interesów osób trzecich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:rsidR="00592D37" w:rsidRPr="008F6BE9" w:rsidRDefault="00592D37" w:rsidP="0057309A">
      <w:pPr>
        <w:pStyle w:val="Bezodstpw"/>
        <w:numPr>
          <w:ilvl w:val="0"/>
          <w:numId w:val="6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8F6BE9">
        <w:rPr>
          <w:rFonts w:ascii="Arial" w:hAnsi="Arial" w:cs="Arial"/>
          <w:sz w:val="20"/>
          <w:szCs w:val="20"/>
          <w:lang w:val="pl-PL"/>
        </w:rPr>
        <w:t>Ochrony środowiska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:rsidR="00592D37" w:rsidRPr="008F6BE9" w:rsidRDefault="00592D37" w:rsidP="0057309A">
      <w:pPr>
        <w:pStyle w:val="Bezodstpw"/>
        <w:numPr>
          <w:ilvl w:val="0"/>
          <w:numId w:val="6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8F6BE9">
        <w:rPr>
          <w:rFonts w:ascii="Arial" w:hAnsi="Arial" w:cs="Arial"/>
          <w:sz w:val="20"/>
          <w:szCs w:val="20"/>
          <w:lang w:val="pl-PL"/>
        </w:rPr>
        <w:t>Warunków bezpieczeństwa i higieny pracy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:rsidR="00592D37" w:rsidRPr="00E4158C" w:rsidRDefault="00592D37" w:rsidP="0057309A">
      <w:pPr>
        <w:pStyle w:val="Bezodstpw"/>
        <w:numPr>
          <w:ilvl w:val="0"/>
          <w:numId w:val="6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E4158C">
        <w:rPr>
          <w:rFonts w:ascii="Arial" w:hAnsi="Arial" w:cs="Arial"/>
          <w:sz w:val="20"/>
          <w:szCs w:val="20"/>
          <w:lang w:val="pl-PL"/>
        </w:rPr>
        <w:t>Organizacji i utrzymywania zaplecza wykonywania prac,</w:t>
      </w:r>
    </w:p>
    <w:p w:rsidR="00592D37" w:rsidRPr="00BB4787" w:rsidRDefault="00592D37" w:rsidP="0057309A">
      <w:pPr>
        <w:pStyle w:val="Bezodstpw"/>
        <w:numPr>
          <w:ilvl w:val="0"/>
          <w:numId w:val="6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B4787">
        <w:rPr>
          <w:rFonts w:ascii="Arial" w:hAnsi="Arial" w:cs="Arial"/>
          <w:sz w:val="20"/>
          <w:szCs w:val="20"/>
          <w:lang w:val="pl-PL"/>
        </w:rPr>
        <w:t>Ochrony mienia związanego z prowadzeniem prac.</w:t>
      </w:r>
    </w:p>
    <w:p w:rsidR="00592D37" w:rsidRPr="00AC58A6" w:rsidRDefault="00592D37" w:rsidP="0057309A">
      <w:pPr>
        <w:pStyle w:val="Akapitzlist"/>
        <w:widowControl w:val="0"/>
        <w:numPr>
          <w:ilvl w:val="0"/>
          <w:numId w:val="5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>Wykonawca zobowiązany jest zrealizować zamówienie na za</w:t>
      </w:r>
      <w:r w:rsidR="00063A55">
        <w:rPr>
          <w:rFonts w:ascii="Arial" w:hAnsi="Arial" w:cs="Arial"/>
          <w:bCs/>
          <w:noProof/>
          <w:sz w:val="20"/>
          <w:szCs w:val="20"/>
          <w:lang w:val="pl-PL"/>
        </w:rPr>
        <w:t xml:space="preserve">sadach i warunkach opisanych w </w:t>
      </w:r>
      <w:r w:rsidR="00063A55" w:rsidRPr="00063A55">
        <w:rPr>
          <w:rFonts w:ascii="Arial" w:hAnsi="Arial" w:cs="Arial"/>
          <w:bCs/>
          <w:noProof/>
          <w:sz w:val="20"/>
          <w:szCs w:val="20"/>
          <w:lang w:val="pl-PL"/>
        </w:rPr>
        <w:t>SIWZ</w:t>
      </w:r>
      <w:r w:rsidRPr="00063A55">
        <w:rPr>
          <w:rFonts w:ascii="Arial" w:hAnsi="Arial" w:cs="Arial"/>
          <w:bCs/>
          <w:noProof/>
          <w:sz w:val="20"/>
          <w:szCs w:val="20"/>
          <w:lang w:val="pl-PL"/>
        </w:rPr>
        <w:t xml:space="preserve"> stanowiącym Załącznik </w:t>
      </w:r>
      <w:r w:rsidR="00063A55">
        <w:rPr>
          <w:rFonts w:ascii="Arial" w:hAnsi="Arial" w:cs="Arial"/>
          <w:bCs/>
          <w:noProof/>
          <w:sz w:val="20"/>
          <w:szCs w:val="20"/>
          <w:lang w:val="pl-PL"/>
        </w:rPr>
        <w:t>do umowy</w:t>
      </w: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 xml:space="preserve">. </w:t>
      </w:r>
    </w:p>
    <w:p w:rsidR="00066F22" w:rsidRDefault="00066F22" w:rsidP="00066F22">
      <w:pPr>
        <w:pStyle w:val="Bezodstpw1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66F22" w:rsidRDefault="00066F22" w:rsidP="00066F22">
      <w:pPr>
        <w:pStyle w:val="Bezodstpw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A281B">
        <w:rPr>
          <w:rFonts w:ascii="Arial" w:hAnsi="Arial" w:cs="Arial"/>
          <w:b/>
          <w:sz w:val="20"/>
          <w:szCs w:val="20"/>
          <w:lang w:val="pl-PL"/>
        </w:rPr>
        <w:t>§ 2</w:t>
      </w:r>
    </w:p>
    <w:p w:rsidR="00EF46F8" w:rsidRPr="00EF46F8" w:rsidRDefault="00EF46F8" w:rsidP="00EF46F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hAnsi="Arial" w:cs="Arial"/>
          <w:color w:val="000000"/>
          <w:sz w:val="20"/>
          <w:szCs w:val="20"/>
          <w:lang w:val="pl-PL" w:eastAsia="pl-PL"/>
        </w:rPr>
        <w:t>Termin wykonania przedmiotu umowy:</w:t>
      </w:r>
    </w:p>
    <w:p w:rsidR="00066F22" w:rsidRPr="00AC58A6" w:rsidRDefault="00066F22" w:rsidP="0057309A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>Dostarcz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>enie</w:t>
      </w: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 xml:space="preserve"> w wersji uzgodnionej z Zamawiajacym plakatów w ilości </w:t>
      </w:r>
      <w:r w:rsidR="009F260D" w:rsidRPr="009F260D">
        <w:rPr>
          <w:rFonts w:ascii="Arial" w:hAnsi="Arial" w:cs="Arial"/>
          <w:bCs/>
          <w:noProof/>
          <w:sz w:val="20"/>
          <w:szCs w:val="20"/>
          <w:lang w:val="pl-PL"/>
        </w:rPr>
        <w:t>1</w:t>
      </w:r>
      <w:r w:rsidRPr="009F260D">
        <w:rPr>
          <w:rFonts w:ascii="Arial" w:hAnsi="Arial" w:cs="Arial"/>
          <w:bCs/>
          <w:noProof/>
          <w:sz w:val="20"/>
          <w:szCs w:val="20"/>
          <w:lang w:val="pl-PL"/>
        </w:rPr>
        <w:t>00 szt.</w:t>
      </w:r>
      <w:r w:rsidR="00BB4787">
        <w:rPr>
          <w:rFonts w:ascii="Arial" w:hAnsi="Arial" w:cs="Arial"/>
          <w:bCs/>
          <w:noProof/>
          <w:sz w:val="20"/>
          <w:szCs w:val="20"/>
          <w:lang w:val="pl-PL"/>
        </w:rPr>
        <w:t xml:space="preserve"> najpóźniej do dnia 20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> </w:t>
      </w:r>
      <w:r w:rsidR="00BB4787">
        <w:rPr>
          <w:rFonts w:ascii="Arial" w:hAnsi="Arial" w:cs="Arial"/>
          <w:bCs/>
          <w:noProof/>
          <w:sz w:val="20"/>
          <w:szCs w:val="20"/>
          <w:lang w:val="pl-PL"/>
        </w:rPr>
        <w:t>listopada 2017</w:t>
      </w: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 xml:space="preserve"> r.</w:t>
      </w:r>
    </w:p>
    <w:p w:rsidR="00066F22" w:rsidRPr="00D518CE" w:rsidRDefault="00066F22" w:rsidP="0057309A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>
        <w:rPr>
          <w:rFonts w:ascii="Arial" w:hAnsi="Arial" w:cs="Arial"/>
          <w:bCs/>
          <w:noProof/>
          <w:sz w:val="20"/>
          <w:szCs w:val="20"/>
          <w:lang w:val="pl-PL"/>
        </w:rPr>
        <w:t>Z</w:t>
      </w:r>
      <w:r w:rsidRPr="00BE7B04">
        <w:rPr>
          <w:rFonts w:ascii="Arial" w:hAnsi="Arial" w:cs="Arial"/>
          <w:bCs/>
          <w:noProof/>
          <w:sz w:val="20"/>
          <w:szCs w:val="20"/>
          <w:lang w:val="pl-PL"/>
        </w:rPr>
        <w:t>abezpieczenie wjazdu na teren imprezy w trakcie przygotowań do imprezy, podczas jej trwania i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> </w:t>
      </w:r>
      <w:r w:rsidRPr="00BE7B04">
        <w:rPr>
          <w:rFonts w:ascii="Arial" w:hAnsi="Arial" w:cs="Arial"/>
          <w:bCs/>
          <w:noProof/>
          <w:sz w:val="20"/>
          <w:szCs w:val="20"/>
          <w:lang w:val="pl-PL"/>
        </w:rPr>
        <w:t xml:space="preserve">podczas demontażu sceny, nagłośnienia, oświetlenia i namiotów </w:t>
      </w:r>
      <w:r w:rsidR="00BB4787">
        <w:rPr>
          <w:rFonts w:ascii="Arial" w:hAnsi="Arial" w:cs="Arial"/>
          <w:bCs/>
          <w:noProof/>
          <w:sz w:val="20"/>
          <w:szCs w:val="20"/>
          <w:lang w:val="pl-PL"/>
        </w:rPr>
        <w:t>w terminie 3 grudnia 2017</w:t>
      </w:r>
      <w:r w:rsidRPr="00103DA8">
        <w:rPr>
          <w:rFonts w:ascii="Arial" w:hAnsi="Arial" w:cs="Arial"/>
          <w:bCs/>
          <w:noProof/>
          <w:sz w:val="20"/>
          <w:szCs w:val="20"/>
          <w:lang w:val="pl-PL"/>
        </w:rPr>
        <w:t xml:space="preserve"> r. </w:t>
      </w:r>
      <w:r w:rsidRPr="00BE7B04">
        <w:rPr>
          <w:rFonts w:ascii="Arial" w:hAnsi="Arial" w:cs="Arial"/>
          <w:bCs/>
          <w:noProof/>
          <w:sz w:val="20"/>
          <w:szCs w:val="20"/>
          <w:lang w:val="pl-PL"/>
        </w:rPr>
        <w:t>w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> </w:t>
      </w:r>
      <w:r w:rsidRPr="00BE7B04">
        <w:rPr>
          <w:rFonts w:ascii="Arial" w:hAnsi="Arial" w:cs="Arial"/>
          <w:bCs/>
          <w:noProof/>
          <w:sz w:val="20"/>
          <w:szCs w:val="20"/>
          <w:lang w:val="pl-PL"/>
        </w:rPr>
        <w:t>godz. 9:00 – 18:30.</w:t>
      </w:r>
    </w:p>
    <w:p w:rsidR="00066F22" w:rsidRPr="00AC58A6" w:rsidRDefault="00066F22" w:rsidP="0057309A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103DA8">
        <w:rPr>
          <w:rFonts w:ascii="Arial" w:hAnsi="Arial" w:cs="Arial"/>
          <w:bCs/>
          <w:noProof/>
          <w:sz w:val="20"/>
          <w:szCs w:val="20"/>
          <w:lang w:val="pl-PL"/>
        </w:rPr>
        <w:t>Organizacja i prze</w:t>
      </w:r>
      <w:r w:rsidR="00BB4787">
        <w:rPr>
          <w:rFonts w:ascii="Arial" w:hAnsi="Arial" w:cs="Arial"/>
          <w:bCs/>
          <w:noProof/>
          <w:sz w:val="20"/>
          <w:szCs w:val="20"/>
          <w:lang w:val="pl-PL"/>
        </w:rPr>
        <w:t>prowadzenie imprezy w terminie 3 grudnia 2017</w:t>
      </w:r>
      <w:r w:rsidRPr="00103DA8">
        <w:rPr>
          <w:rFonts w:ascii="Arial" w:hAnsi="Arial" w:cs="Arial"/>
          <w:bCs/>
          <w:noProof/>
          <w:sz w:val="20"/>
          <w:szCs w:val="20"/>
          <w:lang w:val="pl-PL"/>
        </w:rPr>
        <w:t xml:space="preserve"> r. w godzinach </w:t>
      </w:r>
      <w:r w:rsidRPr="00AC58A6">
        <w:rPr>
          <w:rFonts w:ascii="Arial" w:hAnsi="Arial" w:cs="Arial"/>
          <w:bCs/>
          <w:noProof/>
          <w:sz w:val="20"/>
          <w:szCs w:val="20"/>
          <w:lang w:val="pl-PL"/>
        </w:rPr>
        <w:t>14:00 – 17:30.</w:t>
      </w:r>
    </w:p>
    <w:p w:rsidR="00066F22" w:rsidRPr="00103DA8" w:rsidRDefault="00BB4787" w:rsidP="0057309A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>
        <w:rPr>
          <w:rFonts w:ascii="Arial" w:hAnsi="Arial" w:cs="Arial"/>
          <w:bCs/>
          <w:noProof/>
          <w:sz w:val="20"/>
          <w:szCs w:val="20"/>
          <w:lang w:val="pl-PL"/>
        </w:rPr>
        <w:t>Uprzątnięcie terenu imprezy do 3 grudnia 2017</w:t>
      </w:r>
      <w:r w:rsidR="00066F22" w:rsidRPr="00AC58A6">
        <w:rPr>
          <w:rFonts w:ascii="Arial" w:hAnsi="Arial" w:cs="Arial"/>
          <w:bCs/>
          <w:noProof/>
          <w:sz w:val="20"/>
          <w:szCs w:val="20"/>
          <w:lang w:val="pl-PL"/>
        </w:rPr>
        <w:t xml:space="preserve"> r. do godziny 24:00.</w:t>
      </w:r>
    </w:p>
    <w:p w:rsidR="00066F22" w:rsidRDefault="00066F22" w:rsidP="00066F22">
      <w:pPr>
        <w:pStyle w:val="Bezodstpw1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66F22" w:rsidRDefault="00066F22" w:rsidP="00066F22">
      <w:pPr>
        <w:pStyle w:val="Bezodstpw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A281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>
        <w:rPr>
          <w:rFonts w:ascii="Arial" w:hAnsi="Arial" w:cs="Arial"/>
          <w:b/>
          <w:sz w:val="20"/>
          <w:szCs w:val="20"/>
          <w:lang w:val="pl-PL"/>
        </w:rPr>
        <w:t>3</w:t>
      </w:r>
    </w:p>
    <w:p w:rsidR="00066F22" w:rsidRPr="007A281B" w:rsidRDefault="00066F22" w:rsidP="0057309A">
      <w:pPr>
        <w:pStyle w:val="Bezodstpw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>Za wykonanie przedmiotu umowy określonego w § 1 ust. 1 Zamawiający zapłaci wynagrodzenie w </w:t>
      </w:r>
      <w:r>
        <w:rPr>
          <w:rFonts w:ascii="Arial" w:hAnsi="Arial" w:cs="Arial"/>
          <w:sz w:val="20"/>
          <w:szCs w:val="20"/>
          <w:lang w:val="pl-PL"/>
        </w:rPr>
        <w:t xml:space="preserve">wysokości: ………………….brutto </w:t>
      </w:r>
      <w:r w:rsidRPr="007A281B">
        <w:rPr>
          <w:rFonts w:ascii="Arial" w:hAnsi="Arial" w:cs="Arial"/>
          <w:sz w:val="20"/>
          <w:szCs w:val="20"/>
          <w:lang w:val="pl-PL"/>
        </w:rPr>
        <w:t xml:space="preserve">(słownie: 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………………………………………….</w:t>
      </w:r>
      <w:r w:rsidRPr="007A281B">
        <w:rPr>
          <w:rFonts w:ascii="Arial" w:hAnsi="Arial" w:cs="Arial"/>
          <w:sz w:val="20"/>
          <w:szCs w:val="20"/>
          <w:lang w:val="pl-PL"/>
        </w:rPr>
        <w:t>)</w:t>
      </w:r>
      <w:r w:rsidR="00103DA8">
        <w:rPr>
          <w:rFonts w:ascii="Arial" w:hAnsi="Arial" w:cs="Arial"/>
          <w:sz w:val="20"/>
          <w:szCs w:val="20"/>
          <w:lang w:val="pl-PL"/>
        </w:rPr>
        <w:t xml:space="preserve"> w tym netto …. zł (słownie: ………………………………………….) plus podatek VAT 23% w kwocie ……. zł (słownie: ……………………………………………).</w:t>
      </w:r>
      <w:r w:rsidRPr="007A281B">
        <w:rPr>
          <w:rFonts w:ascii="Arial" w:hAnsi="Arial" w:cs="Arial"/>
          <w:sz w:val="20"/>
          <w:szCs w:val="20"/>
          <w:lang w:val="pl-PL"/>
        </w:rPr>
        <w:t>.</w:t>
      </w:r>
    </w:p>
    <w:p w:rsidR="00066F22" w:rsidRPr="007A281B" w:rsidRDefault="00066F22" w:rsidP="0057309A">
      <w:pPr>
        <w:pStyle w:val="Bezodstpw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 xml:space="preserve">Rozliczenie przedmiotu umowy nastąpi fakturą </w:t>
      </w:r>
      <w:r w:rsidR="00103DA8">
        <w:rPr>
          <w:rFonts w:ascii="Arial" w:hAnsi="Arial" w:cs="Arial"/>
          <w:sz w:val="20"/>
          <w:szCs w:val="20"/>
          <w:lang w:val="pl-PL"/>
        </w:rPr>
        <w:t xml:space="preserve">końcową </w:t>
      </w:r>
      <w:r w:rsidRPr="007A281B">
        <w:rPr>
          <w:rFonts w:ascii="Arial" w:hAnsi="Arial" w:cs="Arial"/>
          <w:sz w:val="20"/>
          <w:szCs w:val="20"/>
          <w:lang w:val="pl-PL"/>
        </w:rPr>
        <w:t>po zakończeniu realizacji zamówienia.</w:t>
      </w:r>
    </w:p>
    <w:p w:rsidR="00066F22" w:rsidRPr="007A281B" w:rsidRDefault="00066F22" w:rsidP="0057309A">
      <w:pPr>
        <w:pStyle w:val="Bezodstpw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>Podstawą wystawienia faktury końcowej będzie podpisany przez Zamawiającego protokół wykonania przedmiotu niniejszej umowy.</w:t>
      </w:r>
    </w:p>
    <w:p w:rsidR="00066F22" w:rsidRPr="007A281B" w:rsidRDefault="00066F22" w:rsidP="0057309A">
      <w:pPr>
        <w:pStyle w:val="Bezodstpw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 xml:space="preserve">Zamawiający ma obowiązek zapłaty faktury w terminie </w:t>
      </w:r>
      <w:r w:rsidR="00103DA8">
        <w:rPr>
          <w:rFonts w:ascii="Arial" w:hAnsi="Arial" w:cs="Arial"/>
          <w:sz w:val="20"/>
          <w:szCs w:val="20"/>
          <w:lang w:val="pl-PL"/>
        </w:rPr>
        <w:t>30</w:t>
      </w:r>
      <w:r w:rsidRPr="007A281B">
        <w:rPr>
          <w:rFonts w:ascii="Arial" w:hAnsi="Arial" w:cs="Arial"/>
          <w:sz w:val="20"/>
          <w:szCs w:val="20"/>
          <w:lang w:val="pl-PL"/>
        </w:rPr>
        <w:t xml:space="preserve"> dni licząc od daty doręczenia prawidłowo wystawionej faktury do siedziby Zamawiającego.</w:t>
      </w:r>
    </w:p>
    <w:p w:rsidR="00066F22" w:rsidRDefault="00066F22" w:rsidP="0057309A">
      <w:pPr>
        <w:pStyle w:val="Bezodstpw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>Za dzień zapłaty uznaje się datę złożenia polecenia przelewu w banku Zamawiającego.</w:t>
      </w:r>
    </w:p>
    <w:p w:rsidR="00066F22" w:rsidRDefault="00066F22" w:rsidP="0057309A">
      <w:pPr>
        <w:pStyle w:val="Bezodstpw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A4D72">
        <w:rPr>
          <w:rFonts w:ascii="Arial" w:hAnsi="Arial" w:cs="Arial"/>
          <w:sz w:val="20"/>
          <w:szCs w:val="20"/>
          <w:lang w:val="pl-PL"/>
        </w:rPr>
        <w:t>Zamawiający nie przewiduje udzielania zaliczek na poczet wykonania przedmiotu umowy.</w:t>
      </w:r>
    </w:p>
    <w:p w:rsidR="00066F22" w:rsidRPr="007A281B" w:rsidRDefault="00066F22" w:rsidP="00066F22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66F22" w:rsidRDefault="00066F22" w:rsidP="00066F22">
      <w:pPr>
        <w:tabs>
          <w:tab w:val="left" w:pos="495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A281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>
        <w:rPr>
          <w:rFonts w:ascii="Arial" w:hAnsi="Arial" w:cs="Arial"/>
          <w:b/>
          <w:sz w:val="20"/>
          <w:szCs w:val="20"/>
          <w:lang w:val="pl-PL"/>
        </w:rPr>
        <w:t>4</w:t>
      </w:r>
    </w:p>
    <w:p w:rsidR="00066F22" w:rsidRPr="007A281B" w:rsidRDefault="00066F22" w:rsidP="0057309A">
      <w:pPr>
        <w:pStyle w:val="Bezodstpw"/>
        <w:numPr>
          <w:ilvl w:val="0"/>
          <w:numId w:val="46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>Strony postanawiają, że obowiązującą je formą odszkodowania stanowią w pierwszej kolejności kary umowne.</w:t>
      </w:r>
    </w:p>
    <w:p w:rsidR="00066F22" w:rsidRPr="007A281B" w:rsidRDefault="00066F22" w:rsidP="0057309A">
      <w:pPr>
        <w:pStyle w:val="Bezodstpw"/>
        <w:numPr>
          <w:ilvl w:val="0"/>
          <w:numId w:val="46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>Zamawiający ma prawo do naliczenia i egzekwowania kar umownych naliczanych w następujących wypadkach i wysokościach:</w:t>
      </w:r>
    </w:p>
    <w:p w:rsidR="00066F22" w:rsidRPr="004F2A0C" w:rsidRDefault="00066F22" w:rsidP="0057309A">
      <w:pPr>
        <w:pStyle w:val="Bezodstpw"/>
        <w:numPr>
          <w:ilvl w:val="0"/>
          <w:numId w:val="47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4F2A0C">
        <w:rPr>
          <w:rFonts w:ascii="Arial" w:hAnsi="Arial" w:cs="Arial"/>
          <w:sz w:val="20"/>
          <w:szCs w:val="20"/>
          <w:lang w:val="pl-PL"/>
        </w:rPr>
        <w:t>za wykonanie umowy przez Wykonawcę</w:t>
      </w:r>
      <w:r w:rsidR="004F2A0C" w:rsidRPr="004F2A0C">
        <w:rPr>
          <w:rFonts w:ascii="Arial" w:hAnsi="Arial" w:cs="Arial"/>
          <w:sz w:val="20"/>
          <w:szCs w:val="20"/>
          <w:lang w:val="pl-PL"/>
        </w:rPr>
        <w:t xml:space="preserve"> niezgodnie z § 1 w wysokości 8</w:t>
      </w:r>
      <w:r w:rsidRPr="004F2A0C">
        <w:rPr>
          <w:rFonts w:ascii="Arial" w:hAnsi="Arial" w:cs="Arial"/>
          <w:sz w:val="20"/>
          <w:szCs w:val="20"/>
          <w:lang w:val="pl-PL"/>
        </w:rPr>
        <w:t xml:space="preserve">0 % wynagrodzenia umownego brutto określonego w § </w:t>
      </w:r>
      <w:r w:rsidR="00103DA8" w:rsidRPr="004F2A0C">
        <w:rPr>
          <w:rFonts w:ascii="Arial" w:hAnsi="Arial" w:cs="Arial"/>
          <w:sz w:val="20"/>
          <w:szCs w:val="20"/>
          <w:lang w:val="pl-PL"/>
        </w:rPr>
        <w:t>3</w:t>
      </w:r>
      <w:r w:rsidRPr="004F2A0C">
        <w:rPr>
          <w:rFonts w:ascii="Arial" w:hAnsi="Arial" w:cs="Arial"/>
          <w:sz w:val="20"/>
          <w:szCs w:val="20"/>
          <w:lang w:val="pl-PL"/>
        </w:rPr>
        <w:t xml:space="preserve"> ust. 1 umowy;</w:t>
      </w:r>
    </w:p>
    <w:p w:rsidR="00066F22" w:rsidRPr="004F2A0C" w:rsidRDefault="00066F22" w:rsidP="0057309A">
      <w:pPr>
        <w:pStyle w:val="Bezodstpw"/>
        <w:numPr>
          <w:ilvl w:val="0"/>
          <w:numId w:val="47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4F2A0C">
        <w:rPr>
          <w:rFonts w:ascii="Arial" w:hAnsi="Arial" w:cs="Arial"/>
          <w:sz w:val="20"/>
          <w:szCs w:val="20"/>
          <w:lang w:val="pl-PL"/>
        </w:rPr>
        <w:t xml:space="preserve">za niewykonanie umowy w terminie określonym w § </w:t>
      </w:r>
      <w:r w:rsidR="00103DA8" w:rsidRPr="004F2A0C">
        <w:rPr>
          <w:rFonts w:ascii="Arial" w:hAnsi="Arial" w:cs="Arial"/>
          <w:sz w:val="20"/>
          <w:szCs w:val="20"/>
          <w:lang w:val="pl-PL"/>
        </w:rPr>
        <w:t>2</w:t>
      </w:r>
      <w:r w:rsidRPr="004F2A0C">
        <w:rPr>
          <w:rFonts w:ascii="Arial" w:hAnsi="Arial" w:cs="Arial"/>
          <w:sz w:val="20"/>
          <w:szCs w:val="20"/>
          <w:lang w:val="pl-PL"/>
        </w:rPr>
        <w:t xml:space="preserve"> ust. </w:t>
      </w:r>
      <w:r w:rsidR="00103DA8" w:rsidRPr="004F2A0C">
        <w:rPr>
          <w:rFonts w:ascii="Arial" w:hAnsi="Arial" w:cs="Arial"/>
          <w:sz w:val="20"/>
          <w:szCs w:val="20"/>
          <w:lang w:val="pl-PL"/>
        </w:rPr>
        <w:t>3</w:t>
      </w:r>
      <w:r w:rsidR="004F2A0C" w:rsidRPr="004F2A0C">
        <w:rPr>
          <w:rFonts w:ascii="Arial" w:hAnsi="Arial" w:cs="Arial"/>
          <w:sz w:val="20"/>
          <w:szCs w:val="20"/>
          <w:lang w:val="pl-PL"/>
        </w:rPr>
        <w:t xml:space="preserve"> w wysokości 8</w:t>
      </w:r>
      <w:r w:rsidRPr="004F2A0C">
        <w:rPr>
          <w:rFonts w:ascii="Arial" w:hAnsi="Arial" w:cs="Arial"/>
          <w:sz w:val="20"/>
          <w:szCs w:val="20"/>
          <w:lang w:val="pl-PL"/>
        </w:rPr>
        <w:t xml:space="preserve">0 % wynagrodzenia umownego brutto określonego w § </w:t>
      </w:r>
      <w:r w:rsidR="00103DA8" w:rsidRPr="004F2A0C">
        <w:rPr>
          <w:rFonts w:ascii="Arial" w:hAnsi="Arial" w:cs="Arial"/>
          <w:sz w:val="20"/>
          <w:szCs w:val="20"/>
          <w:lang w:val="pl-PL"/>
        </w:rPr>
        <w:t>3</w:t>
      </w:r>
      <w:r w:rsidRPr="004F2A0C">
        <w:rPr>
          <w:rFonts w:ascii="Arial" w:hAnsi="Arial" w:cs="Arial"/>
          <w:sz w:val="20"/>
          <w:szCs w:val="20"/>
          <w:lang w:val="pl-PL"/>
        </w:rPr>
        <w:t xml:space="preserve"> ust. 1.</w:t>
      </w:r>
    </w:p>
    <w:p w:rsidR="00066F22" w:rsidRPr="004F2A0C" w:rsidRDefault="00066F22" w:rsidP="0057309A">
      <w:pPr>
        <w:pStyle w:val="Bezodstpw"/>
        <w:numPr>
          <w:ilvl w:val="0"/>
          <w:numId w:val="47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4F2A0C">
        <w:rPr>
          <w:rFonts w:ascii="Arial" w:hAnsi="Arial" w:cs="Arial"/>
          <w:sz w:val="20"/>
          <w:szCs w:val="20"/>
          <w:lang w:val="pl-PL"/>
        </w:rPr>
        <w:t xml:space="preserve">za odstąpienie od umowy z przyczyn leżących po </w:t>
      </w:r>
      <w:r w:rsidR="004F2A0C" w:rsidRPr="004F2A0C">
        <w:rPr>
          <w:rFonts w:ascii="Arial" w:hAnsi="Arial" w:cs="Arial"/>
          <w:sz w:val="20"/>
          <w:szCs w:val="20"/>
          <w:lang w:val="pl-PL"/>
        </w:rPr>
        <w:t>stronie Wykonawcy w wysokości 8</w:t>
      </w:r>
      <w:r w:rsidRPr="004F2A0C">
        <w:rPr>
          <w:rFonts w:ascii="Arial" w:hAnsi="Arial" w:cs="Arial"/>
          <w:sz w:val="20"/>
          <w:szCs w:val="20"/>
          <w:lang w:val="pl-PL"/>
        </w:rPr>
        <w:t xml:space="preserve">0 % wynagrodzenia umownego brutto określonego w § </w:t>
      </w:r>
      <w:r w:rsidR="00103DA8" w:rsidRPr="004F2A0C">
        <w:rPr>
          <w:rFonts w:ascii="Arial" w:hAnsi="Arial" w:cs="Arial"/>
          <w:sz w:val="20"/>
          <w:szCs w:val="20"/>
          <w:lang w:val="pl-PL"/>
        </w:rPr>
        <w:t>3</w:t>
      </w:r>
      <w:r w:rsidRPr="004F2A0C">
        <w:rPr>
          <w:rFonts w:ascii="Arial" w:hAnsi="Arial" w:cs="Arial"/>
          <w:sz w:val="20"/>
          <w:szCs w:val="20"/>
          <w:lang w:val="pl-PL"/>
        </w:rPr>
        <w:t xml:space="preserve"> ust. 1 umowy;</w:t>
      </w:r>
    </w:p>
    <w:p w:rsidR="00066F22" w:rsidRPr="007A281B" w:rsidRDefault="00066F22" w:rsidP="0057309A">
      <w:pPr>
        <w:pStyle w:val="Bezodstpw"/>
        <w:numPr>
          <w:ilvl w:val="0"/>
          <w:numId w:val="46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>W przypadku odstąpienia przez Zamawiającego od umowy z przyczyn zależnych od Wykonawcy kary naliczone do dnia odstąpienia są nadal należne.</w:t>
      </w:r>
    </w:p>
    <w:p w:rsidR="00066F22" w:rsidRPr="007A281B" w:rsidRDefault="00066F22" w:rsidP="0057309A">
      <w:pPr>
        <w:pStyle w:val="Bezodstpw"/>
        <w:numPr>
          <w:ilvl w:val="0"/>
          <w:numId w:val="46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 xml:space="preserve">Wykonawca ma prawo do naliczenia i egzekwowania odsetek umownych za opóźnienie Zamawiającego w zapłacie za prawidłowo wystawioną fakturę w wysokości 0,2 % wynagrodzenia brutto ustalonego w umowie za każdy dzień opóźnienia liczony powyżej 30 dnia od terminu płatności określonego w § </w:t>
      </w:r>
      <w:r w:rsidR="00AD7A9C">
        <w:rPr>
          <w:rFonts w:ascii="Arial" w:hAnsi="Arial" w:cs="Arial"/>
          <w:sz w:val="20"/>
          <w:szCs w:val="20"/>
          <w:lang w:val="pl-PL"/>
        </w:rPr>
        <w:t>3</w:t>
      </w:r>
      <w:r w:rsidRPr="007A281B">
        <w:rPr>
          <w:rFonts w:ascii="Arial" w:hAnsi="Arial" w:cs="Arial"/>
          <w:sz w:val="20"/>
          <w:szCs w:val="20"/>
          <w:lang w:val="pl-PL"/>
        </w:rPr>
        <w:t xml:space="preserve"> ust. 4.</w:t>
      </w:r>
    </w:p>
    <w:p w:rsidR="00066F22" w:rsidRPr="007A281B" w:rsidRDefault="00066F22" w:rsidP="0057309A">
      <w:pPr>
        <w:pStyle w:val="Bezodstpw"/>
        <w:numPr>
          <w:ilvl w:val="0"/>
          <w:numId w:val="46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>Strony postanawiają, że kary umowne stają się wymagalne z chwilą zaistnienia podstawy do ich naliczania bez konieczności odrębnego wezwania.</w:t>
      </w:r>
    </w:p>
    <w:p w:rsidR="00066F22" w:rsidRPr="007A281B" w:rsidRDefault="00066F22" w:rsidP="0057309A">
      <w:pPr>
        <w:pStyle w:val="Bezodstpw"/>
        <w:numPr>
          <w:ilvl w:val="0"/>
          <w:numId w:val="46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>Zamawiający zastrzega sobie prawo do odszkodowania przenoszącego wysokość kar umownych do wysokości rzeczywiście poniesionej szkody.</w:t>
      </w:r>
    </w:p>
    <w:p w:rsidR="00066F22" w:rsidRPr="007A281B" w:rsidRDefault="00066F22" w:rsidP="0057309A">
      <w:pPr>
        <w:pStyle w:val="Bezodstpw"/>
        <w:numPr>
          <w:ilvl w:val="0"/>
          <w:numId w:val="46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lastRenderedPageBreak/>
        <w:t>Zapłata kar umownych nie zwalnia Wykonawcy z obowiązku wykonania wszystkich zobowiązań wynikających z umowy.</w:t>
      </w:r>
    </w:p>
    <w:p w:rsidR="00423D71" w:rsidRPr="00BB4787" w:rsidRDefault="00066F22" w:rsidP="0057309A">
      <w:pPr>
        <w:pStyle w:val="Bezodstpw"/>
        <w:numPr>
          <w:ilvl w:val="0"/>
          <w:numId w:val="46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>Wykonawca oświadcza, że zgadza się na potrącenie naliczonych kar umownych z wystawionej faktury.</w:t>
      </w:r>
    </w:p>
    <w:p w:rsidR="00423D71" w:rsidRDefault="00423D71" w:rsidP="00066F22">
      <w:pPr>
        <w:pStyle w:val="Bezodstpw1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66F22" w:rsidRDefault="00066F22" w:rsidP="00066F22">
      <w:pPr>
        <w:pStyle w:val="Bezodstpw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A281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>
        <w:rPr>
          <w:rFonts w:ascii="Arial" w:hAnsi="Arial" w:cs="Arial"/>
          <w:b/>
          <w:sz w:val="20"/>
          <w:szCs w:val="20"/>
          <w:lang w:val="pl-PL"/>
        </w:rPr>
        <w:t>5</w:t>
      </w:r>
    </w:p>
    <w:p w:rsidR="00066F22" w:rsidRPr="003E4F24" w:rsidRDefault="00066F22" w:rsidP="0057309A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F6CEF">
        <w:rPr>
          <w:rFonts w:ascii="Arial" w:hAnsi="Arial" w:cs="Arial"/>
          <w:sz w:val="20"/>
          <w:lang w:val="pl-PL"/>
        </w:rPr>
        <w:t>Zamawiający przewiduje możliwość wprowadzenia zmian do treści zawartej umowy dotyczące zmiany przedmiotu umowy lub zmiany terminu wykonania przedmiotu umowy w następujących przypadkach:</w:t>
      </w:r>
    </w:p>
    <w:p w:rsidR="00066F22" w:rsidRPr="00FE6520" w:rsidRDefault="00066F22" w:rsidP="0057309A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E6520">
        <w:rPr>
          <w:rFonts w:ascii="Arial" w:hAnsi="Arial" w:cs="Arial"/>
          <w:sz w:val="20"/>
          <w:szCs w:val="20"/>
          <w:lang w:val="pl-PL"/>
        </w:rPr>
        <w:t>z powodu okoliczności siły wyższej, niezależnej od Zamawiającego i Wykonawcy, a której nie można było przewidzieć i która nie pozwala na kontynuację przedmiotu umowy, np. wystąpienia zdarzenia losowego wywołanego przez czynniki zewnętrzne, którego nie można było przewidzieć, Dla potrzeby umowy „Siła Wyższa” oznacza zdarzenie, o charakterze przypadkowym lub naturalnym (żywiołowym), nie do uniknięcia, takim nad którymi Strony nie mogą panować np.: huragan, powódź, śnieżyca, wojna, zamieszki. W przypadku zaistnienia siły wyższej Zamawiający wyznaczy nowy termin zorganizowania imprezy.</w:t>
      </w:r>
    </w:p>
    <w:p w:rsidR="00066F22" w:rsidRPr="00FE6520" w:rsidRDefault="00066F22" w:rsidP="0057309A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E6520">
        <w:rPr>
          <w:rFonts w:ascii="Arial" w:hAnsi="Arial" w:cs="Arial"/>
          <w:sz w:val="20"/>
          <w:szCs w:val="20"/>
          <w:lang w:val="pl-PL"/>
        </w:rPr>
        <w:t>z powodu działań osób trzecich uniemożliwiających wykonanie przedmiotu umowy, które to działania nie są konsekwencją winy którejkolwiek ze stron,</w:t>
      </w:r>
    </w:p>
    <w:p w:rsidR="00066F22" w:rsidRPr="00FE6520" w:rsidRDefault="00066F22" w:rsidP="0057309A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E6520">
        <w:rPr>
          <w:rFonts w:ascii="Arial" w:hAnsi="Arial" w:cs="Arial"/>
          <w:sz w:val="20"/>
          <w:szCs w:val="20"/>
          <w:lang w:val="pl-PL"/>
        </w:rPr>
        <w:t xml:space="preserve">z powodu wystąpienia okoliczności, których strony umowy nie były w stanie przewidzieć w chwili zawarcia umowy pomimo zachowania należytej staranności. </w:t>
      </w:r>
    </w:p>
    <w:p w:rsidR="00066F22" w:rsidRPr="000F6CEF" w:rsidRDefault="00066F22" w:rsidP="0057309A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F6CEF">
        <w:rPr>
          <w:rFonts w:ascii="Arial" w:hAnsi="Arial" w:cs="Arial"/>
          <w:sz w:val="20"/>
          <w:szCs w:val="20"/>
          <w:lang w:val="pl-PL"/>
        </w:rPr>
        <w:t>z powodu zmiany przepisów prawa, na podstawie, których realizowana jest umowa;</w:t>
      </w:r>
    </w:p>
    <w:p w:rsidR="00066F22" w:rsidRPr="00BB4787" w:rsidRDefault="00066F22" w:rsidP="0057309A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F6CEF">
        <w:rPr>
          <w:rFonts w:ascii="Arial" w:hAnsi="Arial" w:cs="Arial"/>
          <w:sz w:val="20"/>
          <w:lang w:val="pl-PL"/>
        </w:rPr>
        <w:t xml:space="preserve">O wystąpieniu okoliczności mogących wpłynąć na zmianę przedmiotu umowy lub terminu wykonania przedmiotu umowy Wykonawca natychmiast poinformuje Zamawiającego pisemnie. </w:t>
      </w:r>
    </w:p>
    <w:p w:rsidR="00806E9E" w:rsidRPr="00063A55" w:rsidRDefault="00806E9E" w:rsidP="00806E9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063A55">
        <w:rPr>
          <w:rFonts w:ascii="Arial" w:hAnsi="Arial" w:cs="Arial"/>
          <w:sz w:val="20"/>
          <w:lang w:val="pl-PL"/>
        </w:rPr>
        <w:t>Zamawiający przewiduje również możliwość wprowadzenia zmian do treści zawartej umowy w zakresie zmian nieistotnych, przy czym za zmiany istotne uważa się:</w:t>
      </w:r>
    </w:p>
    <w:p w:rsidR="00806E9E" w:rsidRPr="00063A55" w:rsidRDefault="00806E9E" w:rsidP="00806E9E">
      <w:pPr>
        <w:numPr>
          <w:ilvl w:val="0"/>
          <w:numId w:val="75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63A55">
        <w:rPr>
          <w:rFonts w:ascii="Arial" w:hAnsi="Arial" w:cs="Arial"/>
          <w:sz w:val="20"/>
          <w:szCs w:val="20"/>
          <w:lang w:val="pl-PL" w:eastAsia="pl-PL"/>
        </w:rPr>
        <w:t>zmienia ogólny charakter umowy, w stosunku do charakteru umowy w pierwotnym brzmieniu;</w:t>
      </w:r>
    </w:p>
    <w:p w:rsidR="00806E9E" w:rsidRPr="00063A55" w:rsidRDefault="00806E9E" w:rsidP="00806E9E">
      <w:pPr>
        <w:numPr>
          <w:ilvl w:val="0"/>
          <w:numId w:val="75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63A55">
        <w:rPr>
          <w:rFonts w:ascii="Arial" w:hAnsi="Arial" w:cs="Arial"/>
          <w:sz w:val="20"/>
          <w:szCs w:val="20"/>
          <w:lang w:val="pl-PL" w:eastAsia="pl-PL"/>
        </w:rPr>
        <w:t>nie zmienia ogólnego charakteru umowy i zachodzi, co najmniej jedna z następujących okoliczności:</w:t>
      </w:r>
    </w:p>
    <w:p w:rsidR="00806E9E" w:rsidRPr="00063A55" w:rsidRDefault="00806E9E" w:rsidP="00806E9E">
      <w:pPr>
        <w:numPr>
          <w:ilvl w:val="0"/>
          <w:numId w:val="7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63A55">
        <w:rPr>
          <w:rFonts w:ascii="Arial" w:hAnsi="Arial" w:cs="Arial"/>
          <w:sz w:val="20"/>
          <w:szCs w:val="20"/>
          <w:lang w:val="pl-PL" w:eastAsia="pl-PL"/>
        </w:rPr>
        <w:t xml:space="preserve">zmiana wprowadza warunki, które, gdyby były postawione w postępowaniu o udzielenie </w:t>
      </w:r>
      <w:r w:rsidRPr="00063A55">
        <w:rPr>
          <w:rFonts w:ascii="Arial" w:hAnsi="Arial" w:cs="Arial"/>
          <w:iCs/>
          <w:sz w:val="20"/>
          <w:szCs w:val="20"/>
          <w:lang w:val="pl-PL" w:eastAsia="pl-PL"/>
        </w:rPr>
        <w:t>zamówienia</w:t>
      </w:r>
      <w:r w:rsidRPr="00063A55">
        <w:rPr>
          <w:rFonts w:ascii="Arial" w:hAnsi="Arial" w:cs="Arial"/>
          <w:sz w:val="20"/>
          <w:szCs w:val="20"/>
          <w:lang w:val="pl-PL" w:eastAsia="pl-PL"/>
        </w:rPr>
        <w:t>, to w tym postępowaniu wzięliby lub mogliby wziąć udział inni wykonawcy lub przyjęto by oferty innej treści,</w:t>
      </w:r>
    </w:p>
    <w:p w:rsidR="00806E9E" w:rsidRPr="00063A55" w:rsidRDefault="00806E9E" w:rsidP="00806E9E">
      <w:pPr>
        <w:numPr>
          <w:ilvl w:val="0"/>
          <w:numId w:val="7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63A55">
        <w:rPr>
          <w:rFonts w:ascii="Arial" w:hAnsi="Arial" w:cs="Arial"/>
          <w:sz w:val="20"/>
          <w:szCs w:val="20"/>
          <w:lang w:val="pl-PL" w:eastAsia="pl-PL"/>
        </w:rPr>
        <w:t>zmiana narusza równowagę ekonomiczną umowy na korzyść wykonawcy w sposób nieprzewidziany pierwotnie w umowie,</w:t>
      </w:r>
    </w:p>
    <w:p w:rsidR="00BB4787" w:rsidRPr="00063A55" w:rsidRDefault="00806E9E" w:rsidP="00806E9E">
      <w:pPr>
        <w:numPr>
          <w:ilvl w:val="0"/>
          <w:numId w:val="7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63A55">
        <w:rPr>
          <w:rFonts w:ascii="Arial" w:hAnsi="Arial" w:cs="Arial"/>
          <w:sz w:val="20"/>
          <w:szCs w:val="20"/>
          <w:lang w:val="pl-PL" w:eastAsia="pl-PL"/>
        </w:rPr>
        <w:t>zmiana znacznie rozszerza lub zmniejsza zakres świadczeń i zobowiązań wynikający z umowy,</w:t>
      </w:r>
    </w:p>
    <w:p w:rsidR="00066F22" w:rsidRPr="00AD7A9C" w:rsidRDefault="00066F22" w:rsidP="0057309A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063A55">
        <w:rPr>
          <w:rFonts w:ascii="Arial" w:hAnsi="Arial" w:cs="Arial"/>
          <w:sz w:val="20"/>
          <w:lang w:val="pl-PL"/>
        </w:rPr>
        <w:t>Wszelkie zmiany i uzupełnienia</w:t>
      </w:r>
      <w:r w:rsidRPr="00AD7A9C">
        <w:rPr>
          <w:rFonts w:ascii="Arial" w:hAnsi="Arial" w:cs="Arial"/>
          <w:sz w:val="20"/>
          <w:lang w:val="pl-PL"/>
        </w:rPr>
        <w:t xml:space="preserve"> niniejszej umowy wymagają formy pisemnej pod rygorem nieważności.</w:t>
      </w:r>
    </w:p>
    <w:p w:rsidR="00066F22" w:rsidRPr="007A281B" w:rsidRDefault="00066F22" w:rsidP="00066F22">
      <w:pPr>
        <w:pStyle w:val="Bezodstpw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:rsidR="00066F22" w:rsidRDefault="00066F22" w:rsidP="00066F22">
      <w:pPr>
        <w:pStyle w:val="Bezodstpw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A281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>
        <w:rPr>
          <w:rFonts w:ascii="Arial" w:hAnsi="Arial" w:cs="Arial"/>
          <w:b/>
          <w:sz w:val="20"/>
          <w:szCs w:val="20"/>
          <w:lang w:val="pl-PL"/>
        </w:rPr>
        <w:t>6</w:t>
      </w:r>
    </w:p>
    <w:p w:rsidR="00066F22" w:rsidRPr="00AD7A9C" w:rsidRDefault="00066F22" w:rsidP="0057309A">
      <w:pPr>
        <w:pStyle w:val="Bezodstpw"/>
        <w:numPr>
          <w:ilvl w:val="0"/>
          <w:numId w:val="48"/>
        </w:numPr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 xml:space="preserve">W razie powstania sporu na tle wykonania niniejszej umowy strony zobowiązują się przede wszystkim do polubownego rozstrzygania wszelkich spraw związanych z realizacją niniejszej umowy. </w:t>
      </w:r>
    </w:p>
    <w:p w:rsidR="00066F22" w:rsidRDefault="00066F22" w:rsidP="0057309A">
      <w:pPr>
        <w:pStyle w:val="Bezodstpw"/>
        <w:numPr>
          <w:ilvl w:val="0"/>
          <w:numId w:val="48"/>
        </w:numPr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>Właściwym do rozpoznania sporów wynikłych na tle realizacji niniejszej umowy jest sąd miejscowo właś</w:t>
      </w:r>
      <w:r>
        <w:rPr>
          <w:rFonts w:ascii="Arial" w:hAnsi="Arial" w:cs="Arial"/>
          <w:sz w:val="20"/>
          <w:szCs w:val="20"/>
          <w:lang w:val="pl-PL"/>
        </w:rPr>
        <w:t>ciwy dla siedziby Zamawiającego.</w:t>
      </w:r>
    </w:p>
    <w:p w:rsidR="00066F22" w:rsidRDefault="00066F22" w:rsidP="00066F22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AD7A9C" w:rsidRDefault="00AD7A9C" w:rsidP="00AD7A9C">
      <w:pPr>
        <w:pStyle w:val="Bezodstpw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A281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>
        <w:rPr>
          <w:rFonts w:ascii="Arial" w:hAnsi="Arial" w:cs="Arial"/>
          <w:b/>
          <w:sz w:val="20"/>
          <w:szCs w:val="20"/>
          <w:lang w:val="pl-PL"/>
        </w:rPr>
        <w:t>7</w:t>
      </w:r>
    </w:p>
    <w:p w:rsidR="00AD7A9C" w:rsidRPr="00D50BA0" w:rsidRDefault="00AD7A9C" w:rsidP="0057309A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7A647A">
        <w:rPr>
          <w:rFonts w:ascii="Arial" w:hAnsi="Arial" w:cs="Arial"/>
          <w:sz w:val="20"/>
          <w:lang w:val="pl-PL"/>
        </w:rPr>
        <w:t xml:space="preserve">Wykonawca jest zobowiązany do niezwłocznego przesyłania do Zamawiającego pisemnej informacji o zmianie danych Wykonawcy zawartych w umowie. </w:t>
      </w:r>
      <w:r w:rsidRPr="00D50BA0">
        <w:rPr>
          <w:rFonts w:ascii="Arial" w:hAnsi="Arial" w:cs="Arial"/>
          <w:sz w:val="20"/>
          <w:lang w:val="pl-PL"/>
        </w:rPr>
        <w:t>Zmiana ta nie wymaga dokonania zmiany umowy.</w:t>
      </w:r>
    </w:p>
    <w:p w:rsidR="00AD7A9C" w:rsidRPr="00AD7A9C" w:rsidRDefault="00BB4787" w:rsidP="0057309A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 przypadku nie</w:t>
      </w:r>
      <w:r w:rsidR="00AD7A9C" w:rsidRPr="007A647A">
        <w:rPr>
          <w:rFonts w:ascii="Arial" w:hAnsi="Arial" w:cs="Arial"/>
          <w:sz w:val="20"/>
          <w:lang w:val="pl-PL"/>
        </w:rPr>
        <w:t>powiadomienia przez Wykonawcę Zamawiającego o zmianie danych zawartych w umowie, wszelką korespondencję wysyłaną przez Zamawiającą zgodnie z posiadanymi przez niego danymi strony uznają za doręczoną.</w:t>
      </w:r>
    </w:p>
    <w:p w:rsidR="00AD7A9C" w:rsidRDefault="00AD7A9C" w:rsidP="00066F22">
      <w:pPr>
        <w:pStyle w:val="Bezodstpw1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66F22" w:rsidRDefault="00066F22" w:rsidP="00066F22">
      <w:pPr>
        <w:pStyle w:val="Bezodstpw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A281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AD7A9C">
        <w:rPr>
          <w:rFonts w:ascii="Arial" w:hAnsi="Arial" w:cs="Arial"/>
          <w:b/>
          <w:sz w:val="20"/>
          <w:szCs w:val="20"/>
          <w:lang w:val="pl-PL"/>
        </w:rPr>
        <w:t>8</w:t>
      </w:r>
    </w:p>
    <w:p w:rsidR="00BB4787" w:rsidRPr="007A281B" w:rsidRDefault="00BB4787" w:rsidP="00066F22">
      <w:pPr>
        <w:pStyle w:val="Bezodstpw1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66F22" w:rsidRPr="007A281B" w:rsidRDefault="00066F22" w:rsidP="0057309A">
      <w:pPr>
        <w:pStyle w:val="Bezodstpw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 xml:space="preserve">Osobą odpowiedzialną za realizację umowy ze strony Zamawiającego jest: </w:t>
      </w:r>
      <w:r w:rsidR="00AD7A9C">
        <w:rPr>
          <w:rFonts w:ascii="Arial" w:hAnsi="Arial" w:cs="Arial"/>
          <w:sz w:val="20"/>
          <w:szCs w:val="20"/>
          <w:lang w:val="pl-PL"/>
        </w:rPr>
        <w:t>……………………………….</w:t>
      </w:r>
      <w:r>
        <w:rPr>
          <w:rFonts w:ascii="Arial" w:hAnsi="Arial" w:cs="Arial"/>
          <w:sz w:val="20"/>
          <w:szCs w:val="20"/>
          <w:lang w:val="pl-PL"/>
        </w:rPr>
        <w:t xml:space="preserve">, tel. </w:t>
      </w:r>
      <w:r w:rsidR="00AD7A9C">
        <w:rPr>
          <w:rFonts w:ascii="Arial" w:hAnsi="Arial" w:cs="Arial"/>
          <w:sz w:val="20"/>
          <w:szCs w:val="20"/>
          <w:lang w:val="pl-PL"/>
        </w:rPr>
        <w:t>………………………..</w:t>
      </w:r>
    </w:p>
    <w:p w:rsidR="00066F22" w:rsidRDefault="00066F22" w:rsidP="0057309A">
      <w:pPr>
        <w:pStyle w:val="Bezodstpw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 xml:space="preserve">Osobą odpowiedzialną za realizację umowy ze strony Wykonawcy </w:t>
      </w:r>
      <w:r>
        <w:rPr>
          <w:rFonts w:ascii="Arial" w:hAnsi="Arial" w:cs="Arial"/>
          <w:sz w:val="20"/>
          <w:szCs w:val="20"/>
          <w:lang w:val="pl-PL"/>
        </w:rPr>
        <w:t>jest</w:t>
      </w:r>
      <w:r w:rsidRPr="007A281B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……………….., tel. ……………………..</w:t>
      </w:r>
    </w:p>
    <w:p w:rsidR="00BB4787" w:rsidRDefault="00BB4787" w:rsidP="00757777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066F22" w:rsidRDefault="00066F22" w:rsidP="00066F22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A281B">
        <w:rPr>
          <w:rFonts w:ascii="Arial" w:hAnsi="Arial" w:cs="Arial"/>
          <w:b/>
          <w:sz w:val="20"/>
          <w:szCs w:val="20"/>
          <w:lang w:val="pl-PL"/>
        </w:rPr>
        <w:lastRenderedPageBreak/>
        <w:t xml:space="preserve">§ </w:t>
      </w:r>
      <w:r w:rsidR="00AD7A9C">
        <w:rPr>
          <w:rFonts w:ascii="Arial" w:hAnsi="Arial" w:cs="Arial"/>
          <w:b/>
          <w:sz w:val="20"/>
          <w:szCs w:val="20"/>
          <w:lang w:val="pl-PL"/>
        </w:rPr>
        <w:t>9</w:t>
      </w:r>
    </w:p>
    <w:p w:rsidR="00BB4787" w:rsidRPr="007A281B" w:rsidRDefault="00BB4787" w:rsidP="00066F22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66F22" w:rsidRPr="007A281B" w:rsidRDefault="00066F22" w:rsidP="00066F22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>W sprawach nieuregulowanych niniejszą umową stosuje się przepisy K</w:t>
      </w:r>
      <w:r>
        <w:rPr>
          <w:rFonts w:ascii="Arial" w:hAnsi="Arial" w:cs="Arial"/>
          <w:sz w:val="20"/>
          <w:szCs w:val="20"/>
          <w:lang w:val="pl-PL"/>
        </w:rPr>
        <w:t>odeksu C</w:t>
      </w:r>
      <w:r w:rsidRPr="007A281B">
        <w:rPr>
          <w:rFonts w:ascii="Arial" w:hAnsi="Arial" w:cs="Arial"/>
          <w:sz w:val="20"/>
          <w:szCs w:val="20"/>
          <w:lang w:val="pl-PL"/>
        </w:rPr>
        <w:t>ywilnego.</w:t>
      </w:r>
    </w:p>
    <w:p w:rsidR="00066F22" w:rsidRPr="007A281B" w:rsidRDefault="00066F22" w:rsidP="00066F22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</w:p>
    <w:p w:rsidR="00066F22" w:rsidRPr="007A281B" w:rsidRDefault="00066F22" w:rsidP="00066F22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A281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AD7A9C">
        <w:rPr>
          <w:rFonts w:ascii="Arial" w:hAnsi="Arial" w:cs="Arial"/>
          <w:b/>
          <w:sz w:val="20"/>
          <w:szCs w:val="20"/>
          <w:lang w:val="pl-PL"/>
        </w:rPr>
        <w:t>10</w:t>
      </w:r>
    </w:p>
    <w:p w:rsidR="00066F22" w:rsidRPr="007A281B" w:rsidRDefault="00066F22" w:rsidP="00066F22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>Wykaz załączników do umowy:</w:t>
      </w:r>
    </w:p>
    <w:p w:rsidR="00066F22" w:rsidRDefault="00066F22" w:rsidP="0057309A">
      <w:pPr>
        <w:pStyle w:val="Bezodstpw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>Oferta Wykonawcy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066F22" w:rsidRPr="007A281B" w:rsidRDefault="00066F22" w:rsidP="0057309A">
      <w:pPr>
        <w:pStyle w:val="Bezodstpw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SIWZ.</w:t>
      </w:r>
    </w:p>
    <w:p w:rsidR="00066F22" w:rsidRPr="007A281B" w:rsidRDefault="00066F22" w:rsidP="0057309A">
      <w:pPr>
        <w:pStyle w:val="Bezodstpw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sz w:val="20"/>
          <w:szCs w:val="20"/>
          <w:lang w:val="pl-PL"/>
        </w:rPr>
        <w:t>4</w:t>
      </w:r>
      <w:r w:rsidRPr="007A281B">
        <w:rPr>
          <w:rFonts w:ascii="Arial" w:hAnsi="Arial" w:cs="Arial"/>
          <w:sz w:val="20"/>
          <w:szCs w:val="20"/>
          <w:lang w:val="pl-PL"/>
        </w:rPr>
        <w:t xml:space="preserve"> – Teren imprezy</w:t>
      </w:r>
    </w:p>
    <w:p w:rsidR="00066F22" w:rsidRPr="007A281B" w:rsidRDefault="00066F22" w:rsidP="0057309A">
      <w:pPr>
        <w:pStyle w:val="Bezodstpw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A281B">
        <w:rPr>
          <w:rFonts w:ascii="Arial" w:hAnsi="Arial" w:cs="Arial"/>
          <w:sz w:val="20"/>
          <w:szCs w:val="20"/>
          <w:lang w:val="pl-PL"/>
        </w:rPr>
        <w:t>Załącznik nr 5 – Projekt graficzny imprezy</w:t>
      </w:r>
    </w:p>
    <w:p w:rsidR="00066F22" w:rsidRPr="007A281B" w:rsidRDefault="00066F22" w:rsidP="00066F22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66F22" w:rsidRPr="007A281B" w:rsidRDefault="00066F22" w:rsidP="00066F22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66F22" w:rsidRPr="007A281B" w:rsidRDefault="00066F22" w:rsidP="00066F22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B94AFA" w:rsidRDefault="00AD7A9C" w:rsidP="00AD7A9C">
      <w:pPr>
        <w:jc w:val="center"/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ZAMAWIAJĄCY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</w:r>
      <w:r w:rsidR="00066F22">
        <w:rPr>
          <w:rFonts w:ascii="Arial" w:hAnsi="Arial" w:cs="Arial"/>
          <w:b/>
          <w:sz w:val="20"/>
          <w:szCs w:val="20"/>
          <w:lang w:val="pl-PL"/>
        </w:rPr>
        <w:t>W</w:t>
      </w:r>
      <w:r w:rsidR="00066F22" w:rsidRPr="007A281B">
        <w:rPr>
          <w:rFonts w:ascii="Arial" w:hAnsi="Arial" w:cs="Arial"/>
          <w:b/>
          <w:sz w:val="20"/>
          <w:szCs w:val="20"/>
          <w:lang w:val="pl-PL"/>
        </w:rPr>
        <w:t>YKONAWCA</w:t>
      </w:r>
    </w:p>
    <w:sectPr w:rsidR="00B94AFA" w:rsidSect="00CF246D">
      <w:headerReference w:type="default" r:id="rId14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EC0" w:rsidRDefault="00764EC0">
      <w:pPr>
        <w:spacing w:after="0" w:line="240" w:lineRule="auto"/>
      </w:pPr>
      <w:r>
        <w:separator/>
      </w:r>
    </w:p>
  </w:endnote>
  <w:endnote w:type="continuationSeparator" w:id="0">
    <w:p w:rsidR="00764EC0" w:rsidRDefault="0076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EC0" w:rsidRPr="00D57008" w:rsidRDefault="00764EC0" w:rsidP="00315A16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Organizacja „Spotkania Mikołajkowego”</w:t>
    </w:r>
    <w:r w:rsidRPr="00CA263E">
      <w:rPr>
        <w:rFonts w:ascii="Arial" w:hAnsi="Arial" w:cs="Arial"/>
        <w:i/>
        <w:sz w:val="16"/>
        <w:szCs w:val="16"/>
        <w:lang w:val="pl-PL"/>
      </w:rPr>
      <w:t xml:space="preserve"> </w:t>
    </w:r>
    <w:r w:rsidRPr="00CA263E">
      <w:rPr>
        <w:rFonts w:ascii="Arial" w:hAnsi="Arial" w:cs="Arial"/>
        <w:i/>
        <w:sz w:val="16"/>
        <w:szCs w:val="16"/>
        <w:lang w:val="pl-PL"/>
      </w:rPr>
      <w:ptab w:relativeTo="margin" w:alignment="right" w:leader="none"/>
    </w:r>
    <w:r w:rsidRPr="00CA263E">
      <w:rPr>
        <w:rFonts w:ascii="Arial" w:hAnsi="Arial" w:cs="Arial"/>
        <w:i/>
        <w:sz w:val="16"/>
        <w:szCs w:val="16"/>
        <w:lang w:val="pl-PL"/>
      </w:rPr>
      <w:t xml:space="preserve">Strona </w:t>
    </w:r>
    <w:r w:rsidRPr="00CA263E">
      <w:rPr>
        <w:rFonts w:ascii="Arial" w:hAnsi="Arial" w:cs="Arial"/>
        <w:i/>
        <w:sz w:val="16"/>
        <w:szCs w:val="16"/>
        <w:lang w:val="pl-PL"/>
      </w:rPr>
      <w:fldChar w:fldCharType="begin"/>
    </w:r>
    <w:r w:rsidRPr="00CA263E">
      <w:rPr>
        <w:rFonts w:ascii="Arial" w:hAnsi="Arial" w:cs="Arial"/>
        <w:i/>
        <w:sz w:val="16"/>
        <w:szCs w:val="16"/>
        <w:lang w:val="pl-PL"/>
      </w:rPr>
      <w:instrText xml:space="preserve"> PAGE   \* MERGEFORMAT </w:instrText>
    </w:r>
    <w:r w:rsidRPr="00CA263E">
      <w:rPr>
        <w:rFonts w:ascii="Arial" w:hAnsi="Arial" w:cs="Arial"/>
        <w:i/>
        <w:sz w:val="16"/>
        <w:szCs w:val="16"/>
        <w:lang w:val="pl-PL"/>
      </w:rPr>
      <w:fldChar w:fldCharType="separate"/>
    </w:r>
    <w:r w:rsidR="00D42D78">
      <w:rPr>
        <w:rFonts w:ascii="Arial" w:hAnsi="Arial" w:cs="Arial"/>
        <w:i/>
        <w:noProof/>
        <w:sz w:val="16"/>
        <w:szCs w:val="16"/>
        <w:lang w:val="pl-PL"/>
      </w:rPr>
      <w:t>21</w:t>
    </w:r>
    <w:r w:rsidRPr="00CA263E">
      <w:rPr>
        <w:rFonts w:ascii="Arial" w:hAnsi="Arial" w:cs="Arial"/>
        <w:i/>
        <w:sz w:val="16"/>
        <w:szCs w:val="16"/>
        <w:lang w:val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EC0" w:rsidRDefault="00764EC0">
    <w:pPr>
      <w:pStyle w:val="Stopka"/>
      <w:pBdr>
        <w:top w:val="double" w:sz="16" w:space="1" w:color="800000"/>
      </w:pBdr>
      <w:jc w:val="both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  <w:lang w:val="pl-PL"/>
      </w:rPr>
      <w:t>Odmulenie dna, oczyszczenie wylotów drenarskich oraz przepustów na rowach melioracyjnych na terenie gminy Stare Babice</w:t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  <w:t xml:space="preserve">       </w:t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  <w:t xml:space="preserve">      Strona </w:t>
    </w:r>
    <w:r>
      <w:rPr>
        <w:rFonts w:ascii="Arial" w:hAnsi="Arial" w:cs="Arial"/>
        <w:i/>
        <w:sz w:val="18"/>
        <w:szCs w:val="18"/>
        <w:lang w:val="pl-PL"/>
      </w:rPr>
      <w:fldChar w:fldCharType="begin"/>
    </w:r>
    <w:r>
      <w:rPr>
        <w:rFonts w:ascii="Arial" w:hAnsi="Arial" w:cs="Arial"/>
        <w:i/>
        <w:sz w:val="18"/>
        <w:szCs w:val="18"/>
        <w:lang w:val="pl-PL"/>
      </w:rPr>
      <w:instrText xml:space="preserve"> PAGE </w:instrText>
    </w:r>
    <w:r>
      <w:rPr>
        <w:rFonts w:ascii="Arial" w:hAnsi="Arial" w:cs="Arial"/>
        <w:i/>
        <w:sz w:val="18"/>
        <w:szCs w:val="18"/>
        <w:lang w:val="pl-PL"/>
      </w:rPr>
      <w:fldChar w:fldCharType="separate"/>
    </w:r>
    <w:r>
      <w:rPr>
        <w:rFonts w:ascii="Arial" w:hAnsi="Arial" w:cs="Arial"/>
        <w:i/>
        <w:noProof/>
        <w:sz w:val="18"/>
        <w:szCs w:val="18"/>
        <w:lang w:val="pl-PL"/>
      </w:rPr>
      <w:t>1</w:t>
    </w:r>
    <w:r>
      <w:rPr>
        <w:rFonts w:ascii="Arial" w:hAnsi="Arial" w:cs="Arial"/>
        <w:i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EC0" w:rsidRDefault="00764EC0">
      <w:pPr>
        <w:spacing w:after="0" w:line="240" w:lineRule="auto"/>
      </w:pPr>
      <w:r>
        <w:separator/>
      </w:r>
    </w:p>
  </w:footnote>
  <w:footnote w:type="continuationSeparator" w:id="0">
    <w:p w:rsidR="00764EC0" w:rsidRDefault="00764EC0">
      <w:pPr>
        <w:spacing w:after="0" w:line="240" w:lineRule="auto"/>
      </w:pPr>
      <w:r>
        <w:continuationSeparator/>
      </w:r>
    </w:p>
  </w:footnote>
  <w:footnote w:id="1">
    <w:p w:rsidR="00764EC0" w:rsidRPr="00671C94" w:rsidRDefault="00764EC0" w:rsidP="0022487A">
      <w:pPr>
        <w:pStyle w:val="Tekstprzypisudolnego"/>
        <w:spacing w:after="0" w:line="240" w:lineRule="auto"/>
        <w:rPr>
          <w:lang w:val="pl-PL"/>
        </w:rPr>
      </w:pPr>
      <w:r>
        <w:rPr>
          <w:rStyle w:val="Znakiprzypiswdolnych"/>
          <w:rFonts w:ascii="Arial" w:hAnsi="Arial" w:cs="Cambria"/>
        </w:rPr>
        <w:footnoteRef/>
      </w:r>
      <w:r w:rsidRPr="00742CE9">
        <w:rPr>
          <w:rFonts w:ascii="Arial" w:hAnsi="Arial" w:cs="Arial"/>
          <w:sz w:val="16"/>
          <w:szCs w:val="16"/>
          <w:lang w:val="pl-PL"/>
        </w:rPr>
        <w:t xml:space="preserve">Jeżeli </w:t>
      </w:r>
      <w:r>
        <w:rPr>
          <w:rFonts w:ascii="Arial" w:hAnsi="Arial" w:cs="Arial"/>
          <w:sz w:val="16"/>
          <w:szCs w:val="16"/>
          <w:lang w:val="pl-PL"/>
        </w:rPr>
        <w:t>prace</w:t>
      </w:r>
      <w:r w:rsidRPr="00742CE9">
        <w:rPr>
          <w:rFonts w:ascii="Arial" w:hAnsi="Arial" w:cs="Arial"/>
          <w:sz w:val="16"/>
          <w:szCs w:val="16"/>
          <w:lang w:val="pl-PL"/>
        </w:rPr>
        <w:t xml:space="preserve"> nie będą zlecane podwykonawcom należy wpisać „nie dotyczy”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EC0" w:rsidRPr="00192141" w:rsidRDefault="00764EC0" w:rsidP="00100E12">
    <w:pPr>
      <w:pStyle w:val="Nagwek"/>
      <w:pBdr>
        <w:bottom w:val="thickThinSmallGap" w:sz="24" w:space="1" w:color="622423"/>
      </w:pBdr>
      <w:jc w:val="center"/>
      <w:rPr>
        <w:rFonts w:cs="Times New Roman"/>
        <w:i/>
        <w:sz w:val="16"/>
        <w:szCs w:val="18"/>
      </w:rPr>
    </w:pPr>
    <w:r w:rsidRPr="00192141">
      <w:rPr>
        <w:rFonts w:ascii="Arial" w:hAnsi="Arial" w:cs="Arial"/>
        <w:i/>
        <w:sz w:val="16"/>
        <w:szCs w:val="18"/>
        <w:lang w:val="pl-PL"/>
      </w:rPr>
      <w:t>SIWZ – Specyfikacja Istotnych Warunków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EC0" w:rsidRPr="0062155A" w:rsidRDefault="00764EC0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 w:rsidRPr="0062155A">
      <w:rPr>
        <w:rFonts w:ascii="Arial" w:hAnsi="Arial" w:cs="Arial"/>
        <w:i/>
        <w:sz w:val="16"/>
        <w:szCs w:val="16"/>
        <w:lang w:val="pl-PL"/>
      </w:rPr>
      <w:t>SIWZ – Specyfikacja Istotnych Warunków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EC0" w:rsidRPr="0062155A" w:rsidRDefault="00764EC0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 w:rsidRPr="0062155A">
      <w:rPr>
        <w:rFonts w:ascii="Arial" w:hAnsi="Arial" w:cs="Arial"/>
        <w:i/>
        <w:sz w:val="16"/>
        <w:szCs w:val="16"/>
        <w:lang w:val="pl-PL"/>
      </w:rPr>
      <w:t>SIWZ – Specyfikacja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4" w15:restartNumberingAfterBreak="0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7" w15:restartNumberingAfterBreak="0">
    <w:nsid w:val="028C5D31"/>
    <w:multiLevelType w:val="hybridMultilevel"/>
    <w:tmpl w:val="E1D08598"/>
    <w:lvl w:ilvl="0" w:tplc="48625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03272B7C"/>
    <w:multiLevelType w:val="hybridMultilevel"/>
    <w:tmpl w:val="B9F20832"/>
    <w:lvl w:ilvl="0" w:tplc="A3B4A2AA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52E52BA"/>
    <w:multiLevelType w:val="hybridMultilevel"/>
    <w:tmpl w:val="D59A0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06F475F7"/>
    <w:multiLevelType w:val="hybridMultilevel"/>
    <w:tmpl w:val="8396A97A"/>
    <w:lvl w:ilvl="0" w:tplc="2012C2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0A3542C4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0A714FB7"/>
    <w:multiLevelType w:val="hybridMultilevel"/>
    <w:tmpl w:val="DA1E38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0B4509C6"/>
    <w:multiLevelType w:val="hybridMultilevel"/>
    <w:tmpl w:val="91C82172"/>
    <w:lvl w:ilvl="0" w:tplc="818A0A42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6" w15:restartNumberingAfterBreak="0">
    <w:nsid w:val="0D436DA3"/>
    <w:multiLevelType w:val="hybridMultilevel"/>
    <w:tmpl w:val="C5FE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8" w15:restartNumberingAfterBreak="0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1663772F"/>
    <w:multiLevelType w:val="hybridMultilevel"/>
    <w:tmpl w:val="5370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6F906A6"/>
    <w:multiLevelType w:val="hybridMultilevel"/>
    <w:tmpl w:val="6546C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17857594"/>
    <w:multiLevelType w:val="hybridMultilevel"/>
    <w:tmpl w:val="1E422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79C037C"/>
    <w:multiLevelType w:val="hybridMultilevel"/>
    <w:tmpl w:val="98B4B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7F0119"/>
    <w:multiLevelType w:val="hybridMultilevel"/>
    <w:tmpl w:val="84F8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C0D5F0A"/>
    <w:multiLevelType w:val="hybridMultilevel"/>
    <w:tmpl w:val="B16C0F4C"/>
    <w:lvl w:ilvl="0" w:tplc="A734EF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1DE6367E"/>
    <w:multiLevelType w:val="hybridMultilevel"/>
    <w:tmpl w:val="924CF570"/>
    <w:lvl w:ilvl="0" w:tplc="08BA11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05106C6"/>
    <w:multiLevelType w:val="hybridMultilevel"/>
    <w:tmpl w:val="1E422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21C120FB"/>
    <w:multiLevelType w:val="hybridMultilevel"/>
    <w:tmpl w:val="097C1EF4"/>
    <w:lvl w:ilvl="0" w:tplc="C4FA6788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234E1A78"/>
    <w:multiLevelType w:val="hybridMultilevel"/>
    <w:tmpl w:val="34F40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5317492"/>
    <w:multiLevelType w:val="hybridMultilevel"/>
    <w:tmpl w:val="A69AE880"/>
    <w:lvl w:ilvl="0" w:tplc="ECD2D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107" w15:restartNumberingAfterBreak="0">
    <w:nsid w:val="2A1B07D6"/>
    <w:multiLevelType w:val="hybridMultilevel"/>
    <w:tmpl w:val="8F32F4A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9" w15:restartNumberingAfterBreak="0">
    <w:nsid w:val="2E1B053A"/>
    <w:multiLevelType w:val="hybridMultilevel"/>
    <w:tmpl w:val="787A6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2E704944"/>
    <w:multiLevelType w:val="hybridMultilevel"/>
    <w:tmpl w:val="1A0E0B4C"/>
    <w:lvl w:ilvl="0" w:tplc="514C3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F825B99"/>
    <w:multiLevelType w:val="hybridMultilevel"/>
    <w:tmpl w:val="8CECE1B2"/>
    <w:lvl w:ilvl="0" w:tplc="11E03E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1303F61"/>
    <w:multiLevelType w:val="hybridMultilevel"/>
    <w:tmpl w:val="55864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33824976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6" w15:restartNumberingAfterBreak="0">
    <w:nsid w:val="369B116A"/>
    <w:multiLevelType w:val="hybridMultilevel"/>
    <w:tmpl w:val="6E46FEFA"/>
    <w:lvl w:ilvl="0" w:tplc="4C54B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7904BA3"/>
    <w:multiLevelType w:val="hybridMultilevel"/>
    <w:tmpl w:val="D2E09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3A510850"/>
    <w:multiLevelType w:val="hybridMultilevel"/>
    <w:tmpl w:val="35B27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AF058B4"/>
    <w:multiLevelType w:val="hybridMultilevel"/>
    <w:tmpl w:val="6AE66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1" w15:restartNumberingAfterBreak="0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3E2D7D94"/>
    <w:multiLevelType w:val="hybridMultilevel"/>
    <w:tmpl w:val="C164A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407213CA"/>
    <w:multiLevelType w:val="hybridMultilevel"/>
    <w:tmpl w:val="760E7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5" w15:restartNumberingAfterBreak="0">
    <w:nsid w:val="41DA7A73"/>
    <w:multiLevelType w:val="hybridMultilevel"/>
    <w:tmpl w:val="E7100A74"/>
    <w:lvl w:ilvl="0" w:tplc="662621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4538384E"/>
    <w:multiLevelType w:val="hybridMultilevel"/>
    <w:tmpl w:val="804C75BE"/>
    <w:lvl w:ilvl="0" w:tplc="6A76C4EE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54E7902"/>
    <w:multiLevelType w:val="hybridMultilevel"/>
    <w:tmpl w:val="2A60EADE"/>
    <w:lvl w:ilvl="0" w:tplc="B0E01D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AD4EBE"/>
    <w:multiLevelType w:val="hybridMultilevel"/>
    <w:tmpl w:val="E75EB7A4"/>
    <w:lvl w:ilvl="0" w:tplc="9612A21A">
      <w:start w:val="1"/>
      <w:numFmt w:val="decimal"/>
      <w:lvlText w:val="%1)"/>
      <w:lvlJc w:val="left"/>
      <w:pPr>
        <w:ind w:left="107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9" w15:restartNumberingAfterBreak="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45DB2AC0"/>
    <w:multiLevelType w:val="hybridMultilevel"/>
    <w:tmpl w:val="0700F742"/>
    <w:lvl w:ilvl="0" w:tplc="04150011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31" w15:restartNumberingAfterBreak="0">
    <w:nsid w:val="467C50B1"/>
    <w:multiLevelType w:val="hybridMultilevel"/>
    <w:tmpl w:val="99B0A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48A35E83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35" w15:restartNumberingAfterBreak="0">
    <w:nsid w:val="497A1705"/>
    <w:multiLevelType w:val="hybridMultilevel"/>
    <w:tmpl w:val="9EEAF044"/>
    <w:lvl w:ilvl="0" w:tplc="6F1ABBFE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9" w15:restartNumberingAfterBreak="0">
    <w:nsid w:val="4F7B699D"/>
    <w:multiLevelType w:val="hybridMultilevel"/>
    <w:tmpl w:val="FCF861F8"/>
    <w:lvl w:ilvl="0" w:tplc="EC58A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0755B47"/>
    <w:multiLevelType w:val="hybridMultilevel"/>
    <w:tmpl w:val="F0048B20"/>
    <w:lvl w:ilvl="0" w:tplc="2E54C21A">
      <w:start w:val="1"/>
      <w:numFmt w:val="bullet"/>
      <w:lvlText w:val="-"/>
      <w:lvlJc w:val="left"/>
      <w:pPr>
        <w:ind w:left="177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1" w15:restartNumberingAfterBreak="0">
    <w:nsid w:val="512D6928"/>
    <w:multiLevelType w:val="hybridMultilevel"/>
    <w:tmpl w:val="EEE4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54FA4D61"/>
    <w:multiLevelType w:val="hybridMultilevel"/>
    <w:tmpl w:val="795052FA"/>
    <w:lvl w:ilvl="0" w:tplc="3C9EE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5347884"/>
    <w:multiLevelType w:val="hybridMultilevel"/>
    <w:tmpl w:val="49F0F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6" w15:restartNumberingAfterBreak="0">
    <w:nsid w:val="55DE62DE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61C3259"/>
    <w:multiLevelType w:val="hybridMultilevel"/>
    <w:tmpl w:val="67B4F5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8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49" w15:restartNumberingAfterBreak="0">
    <w:nsid w:val="594D26A2"/>
    <w:multiLevelType w:val="hybridMultilevel"/>
    <w:tmpl w:val="86980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A356F13"/>
    <w:multiLevelType w:val="hybridMultilevel"/>
    <w:tmpl w:val="D8085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A4424B5"/>
    <w:multiLevelType w:val="hybridMultilevel"/>
    <w:tmpl w:val="D5E675EE"/>
    <w:lvl w:ilvl="0" w:tplc="CC58C2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5C697B5A"/>
    <w:multiLevelType w:val="hybridMultilevel"/>
    <w:tmpl w:val="17F0ABF0"/>
    <w:lvl w:ilvl="0" w:tplc="629EB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F6163C2"/>
    <w:multiLevelType w:val="hybridMultilevel"/>
    <w:tmpl w:val="76BC9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9464B6"/>
    <w:multiLevelType w:val="hybridMultilevel"/>
    <w:tmpl w:val="CAD60A30"/>
    <w:lvl w:ilvl="0" w:tplc="E0745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15F534F"/>
    <w:multiLevelType w:val="hybridMultilevel"/>
    <w:tmpl w:val="8D581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61845308"/>
    <w:multiLevelType w:val="hybridMultilevel"/>
    <w:tmpl w:val="25B870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4C77E59"/>
    <w:multiLevelType w:val="hybridMultilevel"/>
    <w:tmpl w:val="06B4A67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2" w15:restartNumberingAfterBreak="0">
    <w:nsid w:val="64E276F4"/>
    <w:multiLevelType w:val="hybridMultilevel"/>
    <w:tmpl w:val="81283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5AB1091"/>
    <w:multiLevelType w:val="hybridMultilevel"/>
    <w:tmpl w:val="8396A97A"/>
    <w:lvl w:ilvl="0" w:tplc="2012C2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66D708C5"/>
    <w:multiLevelType w:val="hybridMultilevel"/>
    <w:tmpl w:val="44B67436"/>
    <w:lvl w:ilvl="0" w:tplc="983E1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680C5B2B"/>
    <w:multiLevelType w:val="multilevel"/>
    <w:tmpl w:val="7CF89814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624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68" w15:restartNumberingAfterBreak="0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9" w15:restartNumberingAfterBreak="0">
    <w:nsid w:val="6A7A18CF"/>
    <w:multiLevelType w:val="hybridMultilevel"/>
    <w:tmpl w:val="0A3281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0" w15:restartNumberingAfterBreak="0">
    <w:nsid w:val="6B2006DB"/>
    <w:multiLevelType w:val="hybridMultilevel"/>
    <w:tmpl w:val="365E0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701522C3"/>
    <w:multiLevelType w:val="hybridMultilevel"/>
    <w:tmpl w:val="A85E9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0E37826"/>
    <w:multiLevelType w:val="hybridMultilevel"/>
    <w:tmpl w:val="EF0C2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8C9FB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74774F7D"/>
    <w:multiLevelType w:val="hybridMultilevel"/>
    <w:tmpl w:val="7F963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79732E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5B62945"/>
    <w:multiLevelType w:val="hybridMultilevel"/>
    <w:tmpl w:val="EB22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62D63E1"/>
    <w:multiLevelType w:val="hybridMultilevel"/>
    <w:tmpl w:val="76BC9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7D6D70"/>
    <w:multiLevelType w:val="hybridMultilevel"/>
    <w:tmpl w:val="E75EB7A4"/>
    <w:lvl w:ilvl="0" w:tplc="9612A21A">
      <w:start w:val="1"/>
      <w:numFmt w:val="decimal"/>
      <w:lvlText w:val="%1)"/>
      <w:lvlJc w:val="left"/>
      <w:pPr>
        <w:ind w:left="359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317" w:hanging="360"/>
      </w:pPr>
    </w:lvl>
    <w:lvl w:ilvl="2" w:tplc="0415001B" w:tentative="1">
      <w:start w:val="1"/>
      <w:numFmt w:val="lowerRoman"/>
      <w:lvlText w:val="%3."/>
      <w:lvlJc w:val="right"/>
      <w:pPr>
        <w:ind w:left="5037" w:hanging="180"/>
      </w:pPr>
    </w:lvl>
    <w:lvl w:ilvl="3" w:tplc="0415000F" w:tentative="1">
      <w:start w:val="1"/>
      <w:numFmt w:val="decimal"/>
      <w:lvlText w:val="%4."/>
      <w:lvlJc w:val="left"/>
      <w:pPr>
        <w:ind w:left="5757" w:hanging="360"/>
      </w:pPr>
    </w:lvl>
    <w:lvl w:ilvl="4" w:tplc="04150019" w:tentative="1">
      <w:start w:val="1"/>
      <w:numFmt w:val="lowerLetter"/>
      <w:lvlText w:val="%5."/>
      <w:lvlJc w:val="left"/>
      <w:pPr>
        <w:ind w:left="6477" w:hanging="360"/>
      </w:pPr>
    </w:lvl>
    <w:lvl w:ilvl="5" w:tplc="0415001B" w:tentative="1">
      <w:start w:val="1"/>
      <w:numFmt w:val="lowerRoman"/>
      <w:lvlText w:val="%6."/>
      <w:lvlJc w:val="right"/>
      <w:pPr>
        <w:ind w:left="7197" w:hanging="180"/>
      </w:pPr>
    </w:lvl>
    <w:lvl w:ilvl="6" w:tplc="0415000F" w:tentative="1">
      <w:start w:val="1"/>
      <w:numFmt w:val="decimal"/>
      <w:lvlText w:val="%7."/>
      <w:lvlJc w:val="left"/>
      <w:pPr>
        <w:ind w:left="7917" w:hanging="360"/>
      </w:pPr>
    </w:lvl>
    <w:lvl w:ilvl="7" w:tplc="04150019" w:tentative="1">
      <w:start w:val="1"/>
      <w:numFmt w:val="lowerLetter"/>
      <w:lvlText w:val="%8."/>
      <w:lvlJc w:val="left"/>
      <w:pPr>
        <w:ind w:left="8637" w:hanging="360"/>
      </w:pPr>
    </w:lvl>
    <w:lvl w:ilvl="8" w:tplc="0415001B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179" w15:restartNumberingAfterBreak="0">
    <w:nsid w:val="78B17F91"/>
    <w:multiLevelType w:val="hybridMultilevel"/>
    <w:tmpl w:val="614AE684"/>
    <w:lvl w:ilvl="0" w:tplc="334A263A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92554F4"/>
    <w:multiLevelType w:val="hybridMultilevel"/>
    <w:tmpl w:val="365E0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BBE71EE"/>
    <w:multiLevelType w:val="hybridMultilevel"/>
    <w:tmpl w:val="F28C75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4" w15:restartNumberingAfterBreak="0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1"/>
  </w:num>
  <w:num w:numId="3">
    <w:abstractNumId w:val="166"/>
  </w:num>
  <w:num w:numId="4">
    <w:abstractNumId w:val="124"/>
  </w:num>
  <w:num w:numId="5">
    <w:abstractNumId w:val="182"/>
  </w:num>
  <w:num w:numId="6">
    <w:abstractNumId w:val="167"/>
  </w:num>
  <w:num w:numId="7">
    <w:abstractNumId w:val="86"/>
  </w:num>
  <w:num w:numId="8">
    <w:abstractNumId w:val="173"/>
  </w:num>
  <w:num w:numId="9">
    <w:abstractNumId w:val="103"/>
  </w:num>
  <w:num w:numId="10">
    <w:abstractNumId w:val="169"/>
  </w:num>
  <w:num w:numId="11">
    <w:abstractNumId w:val="183"/>
  </w:num>
  <w:num w:numId="12">
    <w:abstractNumId w:val="174"/>
  </w:num>
  <w:num w:numId="13">
    <w:abstractNumId w:val="150"/>
  </w:num>
  <w:num w:numId="14">
    <w:abstractNumId w:val="149"/>
  </w:num>
  <w:num w:numId="15">
    <w:abstractNumId w:val="153"/>
  </w:num>
  <w:num w:numId="16">
    <w:abstractNumId w:val="122"/>
  </w:num>
  <w:num w:numId="17">
    <w:abstractNumId w:val="117"/>
  </w:num>
  <w:num w:numId="18">
    <w:abstractNumId w:val="79"/>
  </w:num>
  <w:num w:numId="19">
    <w:abstractNumId w:val="176"/>
  </w:num>
  <w:num w:numId="20">
    <w:abstractNumId w:val="158"/>
  </w:num>
  <w:num w:numId="21">
    <w:abstractNumId w:val="172"/>
  </w:num>
  <w:num w:numId="22">
    <w:abstractNumId w:val="109"/>
  </w:num>
  <w:num w:numId="23">
    <w:abstractNumId w:val="175"/>
  </w:num>
  <w:num w:numId="24">
    <w:abstractNumId w:val="119"/>
  </w:num>
  <w:num w:numId="25">
    <w:abstractNumId w:val="162"/>
  </w:num>
  <w:num w:numId="26">
    <w:abstractNumId w:val="50"/>
  </w:num>
  <w:num w:numId="27">
    <w:abstractNumId w:val="177"/>
  </w:num>
  <w:num w:numId="28">
    <w:abstractNumId w:val="67"/>
  </w:num>
  <w:num w:numId="29">
    <w:abstractNumId w:val="101"/>
  </w:num>
  <w:num w:numId="30">
    <w:abstractNumId w:val="130"/>
  </w:num>
  <w:num w:numId="31">
    <w:abstractNumId w:val="179"/>
  </w:num>
  <w:num w:numId="32">
    <w:abstractNumId w:val="143"/>
  </w:num>
  <w:num w:numId="33">
    <w:abstractNumId w:val="163"/>
  </w:num>
  <w:num w:numId="34">
    <w:abstractNumId w:val="178"/>
  </w:num>
  <w:num w:numId="35">
    <w:abstractNumId w:val="118"/>
  </w:num>
  <w:num w:numId="36">
    <w:abstractNumId w:val="140"/>
  </w:num>
  <w:num w:numId="37">
    <w:abstractNumId w:val="94"/>
  </w:num>
  <w:num w:numId="38">
    <w:abstractNumId w:val="144"/>
  </w:num>
  <w:num w:numId="39">
    <w:abstractNumId w:val="95"/>
  </w:num>
  <w:num w:numId="40">
    <w:abstractNumId w:val="100"/>
  </w:num>
  <w:num w:numId="41">
    <w:abstractNumId w:val="135"/>
  </w:num>
  <w:num w:numId="42">
    <w:abstractNumId w:val="159"/>
  </w:num>
  <w:num w:numId="43">
    <w:abstractNumId w:val="114"/>
  </w:num>
  <w:num w:numId="44">
    <w:abstractNumId w:val="139"/>
  </w:num>
  <w:num w:numId="45">
    <w:abstractNumId w:val="111"/>
  </w:num>
  <w:num w:numId="46">
    <w:abstractNumId w:val="96"/>
  </w:num>
  <w:num w:numId="47">
    <w:abstractNumId w:val="127"/>
  </w:num>
  <w:num w:numId="48">
    <w:abstractNumId w:val="125"/>
  </w:num>
  <w:num w:numId="49">
    <w:abstractNumId w:val="110"/>
  </w:num>
  <w:num w:numId="50">
    <w:abstractNumId w:val="107"/>
  </w:num>
  <w:num w:numId="51">
    <w:abstractNumId w:val="165"/>
  </w:num>
  <w:num w:numId="52">
    <w:abstractNumId w:val="104"/>
  </w:num>
  <w:num w:numId="53">
    <w:abstractNumId w:val="161"/>
  </w:num>
  <w:num w:numId="54">
    <w:abstractNumId w:val="77"/>
  </w:num>
  <w:num w:numId="55">
    <w:abstractNumId w:val="170"/>
  </w:num>
  <w:num w:numId="56">
    <w:abstractNumId w:val="98"/>
  </w:num>
  <w:num w:numId="57">
    <w:abstractNumId w:val="78"/>
  </w:num>
  <w:num w:numId="58">
    <w:abstractNumId w:val="80"/>
  </w:num>
  <w:num w:numId="59">
    <w:abstractNumId w:val="128"/>
  </w:num>
  <w:num w:numId="60">
    <w:abstractNumId w:val="92"/>
  </w:num>
  <w:num w:numId="61">
    <w:abstractNumId w:val="180"/>
  </w:num>
  <w:num w:numId="62">
    <w:abstractNumId w:val="155"/>
  </w:num>
  <w:num w:numId="63">
    <w:abstractNumId w:val="134"/>
  </w:num>
  <w:num w:numId="64">
    <w:abstractNumId w:val="116"/>
  </w:num>
  <w:num w:numId="65">
    <w:abstractNumId w:val="81"/>
  </w:num>
  <w:num w:numId="66">
    <w:abstractNumId w:val="146"/>
  </w:num>
  <w:num w:numId="67">
    <w:abstractNumId w:val="83"/>
  </w:num>
  <w:num w:numId="68">
    <w:abstractNumId w:val="126"/>
  </w:num>
  <w:num w:numId="69">
    <w:abstractNumId w:val="141"/>
  </w:num>
  <w:num w:numId="70">
    <w:abstractNumId w:val="147"/>
  </w:num>
  <w:num w:numId="71">
    <w:abstractNumId w:val="93"/>
  </w:num>
  <w:num w:numId="72">
    <w:abstractNumId w:val="112"/>
  </w:num>
  <w:num w:numId="73">
    <w:abstractNumId w:val="82"/>
  </w:num>
  <w:num w:numId="74">
    <w:abstractNumId w:val="90"/>
  </w:num>
  <w:num w:numId="75">
    <w:abstractNumId w:val="154"/>
  </w:num>
  <w:num w:numId="76">
    <w:abstractNumId w:val="157"/>
  </w:num>
  <w:num w:numId="77">
    <w:abstractNumId w:val="131"/>
  </w:num>
  <w:num w:numId="78">
    <w:abstractNumId w:val="9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en-US" w:vendorID="64" w:dllVersion="4096" w:nlCheck="1" w:checkStyle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C87"/>
    <w:rsid w:val="00000D13"/>
    <w:rsid w:val="00000FD0"/>
    <w:rsid w:val="000011E4"/>
    <w:rsid w:val="000013FD"/>
    <w:rsid w:val="000022A8"/>
    <w:rsid w:val="000028E7"/>
    <w:rsid w:val="0000397D"/>
    <w:rsid w:val="00003B16"/>
    <w:rsid w:val="00004E55"/>
    <w:rsid w:val="00004FD7"/>
    <w:rsid w:val="0000548A"/>
    <w:rsid w:val="00006466"/>
    <w:rsid w:val="00006FF7"/>
    <w:rsid w:val="00007CCC"/>
    <w:rsid w:val="0001098A"/>
    <w:rsid w:val="00010A88"/>
    <w:rsid w:val="00010AED"/>
    <w:rsid w:val="000122E0"/>
    <w:rsid w:val="00012C1B"/>
    <w:rsid w:val="00016723"/>
    <w:rsid w:val="0001710F"/>
    <w:rsid w:val="0001791C"/>
    <w:rsid w:val="00021C62"/>
    <w:rsid w:val="00022003"/>
    <w:rsid w:val="000224C5"/>
    <w:rsid w:val="00022A12"/>
    <w:rsid w:val="00023335"/>
    <w:rsid w:val="0002481B"/>
    <w:rsid w:val="00024C78"/>
    <w:rsid w:val="00025012"/>
    <w:rsid w:val="00032A4E"/>
    <w:rsid w:val="00032C8B"/>
    <w:rsid w:val="00032E37"/>
    <w:rsid w:val="00033259"/>
    <w:rsid w:val="0003532F"/>
    <w:rsid w:val="00035897"/>
    <w:rsid w:val="00037466"/>
    <w:rsid w:val="000400B9"/>
    <w:rsid w:val="00041BE7"/>
    <w:rsid w:val="000426B8"/>
    <w:rsid w:val="00042BAD"/>
    <w:rsid w:val="00042CA2"/>
    <w:rsid w:val="000434BB"/>
    <w:rsid w:val="00043ACA"/>
    <w:rsid w:val="0004416F"/>
    <w:rsid w:val="00044C0E"/>
    <w:rsid w:val="00045433"/>
    <w:rsid w:val="00045F44"/>
    <w:rsid w:val="00046823"/>
    <w:rsid w:val="000470A6"/>
    <w:rsid w:val="00047C1D"/>
    <w:rsid w:val="000500FC"/>
    <w:rsid w:val="000504C1"/>
    <w:rsid w:val="00051023"/>
    <w:rsid w:val="0005197E"/>
    <w:rsid w:val="00052611"/>
    <w:rsid w:val="0005318B"/>
    <w:rsid w:val="00053B65"/>
    <w:rsid w:val="00053FCA"/>
    <w:rsid w:val="000540AD"/>
    <w:rsid w:val="00054A41"/>
    <w:rsid w:val="0005661F"/>
    <w:rsid w:val="00056732"/>
    <w:rsid w:val="000568F6"/>
    <w:rsid w:val="00057F39"/>
    <w:rsid w:val="0006064D"/>
    <w:rsid w:val="00060931"/>
    <w:rsid w:val="00060ADB"/>
    <w:rsid w:val="00060FE5"/>
    <w:rsid w:val="00060FFE"/>
    <w:rsid w:val="00061556"/>
    <w:rsid w:val="000616FE"/>
    <w:rsid w:val="000621C2"/>
    <w:rsid w:val="00062C1C"/>
    <w:rsid w:val="00063A55"/>
    <w:rsid w:val="00064840"/>
    <w:rsid w:val="00066416"/>
    <w:rsid w:val="00066A1C"/>
    <w:rsid w:val="00066F22"/>
    <w:rsid w:val="000679FB"/>
    <w:rsid w:val="00067DBC"/>
    <w:rsid w:val="000700FD"/>
    <w:rsid w:val="00070B73"/>
    <w:rsid w:val="0007206A"/>
    <w:rsid w:val="00072223"/>
    <w:rsid w:val="00072585"/>
    <w:rsid w:val="00072DE2"/>
    <w:rsid w:val="00073254"/>
    <w:rsid w:val="0007421E"/>
    <w:rsid w:val="00074682"/>
    <w:rsid w:val="00074E94"/>
    <w:rsid w:val="00074F5F"/>
    <w:rsid w:val="00075721"/>
    <w:rsid w:val="00075E93"/>
    <w:rsid w:val="00075FD2"/>
    <w:rsid w:val="0007661C"/>
    <w:rsid w:val="000769B1"/>
    <w:rsid w:val="000774C9"/>
    <w:rsid w:val="00080C1F"/>
    <w:rsid w:val="00080C88"/>
    <w:rsid w:val="00080F4E"/>
    <w:rsid w:val="00081A6F"/>
    <w:rsid w:val="00081DF4"/>
    <w:rsid w:val="00081E3C"/>
    <w:rsid w:val="000826FE"/>
    <w:rsid w:val="0008310B"/>
    <w:rsid w:val="000845A6"/>
    <w:rsid w:val="00085070"/>
    <w:rsid w:val="00085109"/>
    <w:rsid w:val="0008555F"/>
    <w:rsid w:val="0008586E"/>
    <w:rsid w:val="00085EEC"/>
    <w:rsid w:val="00085FBD"/>
    <w:rsid w:val="0009054B"/>
    <w:rsid w:val="00090E69"/>
    <w:rsid w:val="000912E0"/>
    <w:rsid w:val="0009159C"/>
    <w:rsid w:val="000921F0"/>
    <w:rsid w:val="00092DAD"/>
    <w:rsid w:val="00092DC7"/>
    <w:rsid w:val="00092FF2"/>
    <w:rsid w:val="00093B94"/>
    <w:rsid w:val="00093D2B"/>
    <w:rsid w:val="00094BB0"/>
    <w:rsid w:val="00094BDA"/>
    <w:rsid w:val="00094E51"/>
    <w:rsid w:val="00095589"/>
    <w:rsid w:val="000961B4"/>
    <w:rsid w:val="000966AE"/>
    <w:rsid w:val="000A0988"/>
    <w:rsid w:val="000A1421"/>
    <w:rsid w:val="000A191B"/>
    <w:rsid w:val="000A2D19"/>
    <w:rsid w:val="000A4C69"/>
    <w:rsid w:val="000A661F"/>
    <w:rsid w:val="000A6C2D"/>
    <w:rsid w:val="000A7C39"/>
    <w:rsid w:val="000B10A7"/>
    <w:rsid w:val="000B11B1"/>
    <w:rsid w:val="000B1377"/>
    <w:rsid w:val="000B23DC"/>
    <w:rsid w:val="000B2EF0"/>
    <w:rsid w:val="000B2F65"/>
    <w:rsid w:val="000B3362"/>
    <w:rsid w:val="000B3545"/>
    <w:rsid w:val="000B4E01"/>
    <w:rsid w:val="000B4F2D"/>
    <w:rsid w:val="000B5418"/>
    <w:rsid w:val="000B5DF6"/>
    <w:rsid w:val="000B68A4"/>
    <w:rsid w:val="000B7316"/>
    <w:rsid w:val="000C07E7"/>
    <w:rsid w:val="000C10B8"/>
    <w:rsid w:val="000C1414"/>
    <w:rsid w:val="000C1FC3"/>
    <w:rsid w:val="000C2502"/>
    <w:rsid w:val="000C26C5"/>
    <w:rsid w:val="000C2F1F"/>
    <w:rsid w:val="000C32F3"/>
    <w:rsid w:val="000C3AE4"/>
    <w:rsid w:val="000C3D7D"/>
    <w:rsid w:val="000C466B"/>
    <w:rsid w:val="000C4C87"/>
    <w:rsid w:val="000C5F32"/>
    <w:rsid w:val="000C6177"/>
    <w:rsid w:val="000D0BA4"/>
    <w:rsid w:val="000D1C33"/>
    <w:rsid w:val="000D1D0A"/>
    <w:rsid w:val="000D3038"/>
    <w:rsid w:val="000D3A8C"/>
    <w:rsid w:val="000D47F2"/>
    <w:rsid w:val="000D5AF5"/>
    <w:rsid w:val="000D5D30"/>
    <w:rsid w:val="000D60C9"/>
    <w:rsid w:val="000D68F0"/>
    <w:rsid w:val="000E23C2"/>
    <w:rsid w:val="000E3867"/>
    <w:rsid w:val="000E38C0"/>
    <w:rsid w:val="000E3DEE"/>
    <w:rsid w:val="000E422D"/>
    <w:rsid w:val="000E4C2D"/>
    <w:rsid w:val="000E5078"/>
    <w:rsid w:val="000E5304"/>
    <w:rsid w:val="000E5853"/>
    <w:rsid w:val="000E6101"/>
    <w:rsid w:val="000E626E"/>
    <w:rsid w:val="000E69E3"/>
    <w:rsid w:val="000E71B0"/>
    <w:rsid w:val="000E7779"/>
    <w:rsid w:val="000F0044"/>
    <w:rsid w:val="000F0B08"/>
    <w:rsid w:val="000F17B2"/>
    <w:rsid w:val="000F3789"/>
    <w:rsid w:val="000F3D23"/>
    <w:rsid w:val="000F4757"/>
    <w:rsid w:val="000F4CC4"/>
    <w:rsid w:val="000F6A23"/>
    <w:rsid w:val="000F78EF"/>
    <w:rsid w:val="000F7E8F"/>
    <w:rsid w:val="00100E12"/>
    <w:rsid w:val="00100EA3"/>
    <w:rsid w:val="00100ECA"/>
    <w:rsid w:val="001020D6"/>
    <w:rsid w:val="00102E8F"/>
    <w:rsid w:val="00103DA8"/>
    <w:rsid w:val="00104648"/>
    <w:rsid w:val="00104CFB"/>
    <w:rsid w:val="00105203"/>
    <w:rsid w:val="00105E6D"/>
    <w:rsid w:val="00106E44"/>
    <w:rsid w:val="001115F9"/>
    <w:rsid w:val="00111612"/>
    <w:rsid w:val="00112A17"/>
    <w:rsid w:val="00112ADA"/>
    <w:rsid w:val="00112BC3"/>
    <w:rsid w:val="00112C8A"/>
    <w:rsid w:val="00113219"/>
    <w:rsid w:val="00113222"/>
    <w:rsid w:val="001141AF"/>
    <w:rsid w:val="00114EA9"/>
    <w:rsid w:val="001152BE"/>
    <w:rsid w:val="001154FA"/>
    <w:rsid w:val="00115D48"/>
    <w:rsid w:val="001165E2"/>
    <w:rsid w:val="001169E3"/>
    <w:rsid w:val="00117001"/>
    <w:rsid w:val="00117329"/>
    <w:rsid w:val="00122EDC"/>
    <w:rsid w:val="0012336A"/>
    <w:rsid w:val="00123692"/>
    <w:rsid w:val="00123D0C"/>
    <w:rsid w:val="00123D81"/>
    <w:rsid w:val="0012547A"/>
    <w:rsid w:val="00126791"/>
    <w:rsid w:val="00127356"/>
    <w:rsid w:val="001275A7"/>
    <w:rsid w:val="00127792"/>
    <w:rsid w:val="0013047B"/>
    <w:rsid w:val="00132427"/>
    <w:rsid w:val="001324F4"/>
    <w:rsid w:val="00132BF4"/>
    <w:rsid w:val="00133517"/>
    <w:rsid w:val="00135E5F"/>
    <w:rsid w:val="0013700A"/>
    <w:rsid w:val="00137173"/>
    <w:rsid w:val="00137259"/>
    <w:rsid w:val="00137C11"/>
    <w:rsid w:val="00140364"/>
    <w:rsid w:val="00140A7E"/>
    <w:rsid w:val="001415CB"/>
    <w:rsid w:val="00142563"/>
    <w:rsid w:val="00142FA1"/>
    <w:rsid w:val="00143001"/>
    <w:rsid w:val="0014400D"/>
    <w:rsid w:val="0014445F"/>
    <w:rsid w:val="0014485C"/>
    <w:rsid w:val="0014503D"/>
    <w:rsid w:val="00145546"/>
    <w:rsid w:val="00145862"/>
    <w:rsid w:val="00145930"/>
    <w:rsid w:val="00146111"/>
    <w:rsid w:val="00146432"/>
    <w:rsid w:val="00146E8E"/>
    <w:rsid w:val="00151111"/>
    <w:rsid w:val="00151454"/>
    <w:rsid w:val="001515AA"/>
    <w:rsid w:val="00151FE7"/>
    <w:rsid w:val="00152925"/>
    <w:rsid w:val="00153527"/>
    <w:rsid w:val="00154890"/>
    <w:rsid w:val="001551AF"/>
    <w:rsid w:val="00155B54"/>
    <w:rsid w:val="00155C09"/>
    <w:rsid w:val="0015605C"/>
    <w:rsid w:val="001563CF"/>
    <w:rsid w:val="00156F32"/>
    <w:rsid w:val="0015737D"/>
    <w:rsid w:val="00160E5A"/>
    <w:rsid w:val="00160F4D"/>
    <w:rsid w:val="0016111E"/>
    <w:rsid w:val="0016136F"/>
    <w:rsid w:val="00161641"/>
    <w:rsid w:val="00161D1C"/>
    <w:rsid w:val="00162D5C"/>
    <w:rsid w:val="00163BF8"/>
    <w:rsid w:val="00163FB0"/>
    <w:rsid w:val="00164212"/>
    <w:rsid w:val="00165623"/>
    <w:rsid w:val="001656D9"/>
    <w:rsid w:val="00165803"/>
    <w:rsid w:val="00165F5C"/>
    <w:rsid w:val="00166951"/>
    <w:rsid w:val="00166A13"/>
    <w:rsid w:val="001670BE"/>
    <w:rsid w:val="001673F9"/>
    <w:rsid w:val="00167D2F"/>
    <w:rsid w:val="00167DB0"/>
    <w:rsid w:val="001706C4"/>
    <w:rsid w:val="00170903"/>
    <w:rsid w:val="00170C27"/>
    <w:rsid w:val="00170EA3"/>
    <w:rsid w:val="00172046"/>
    <w:rsid w:val="00173262"/>
    <w:rsid w:val="00173E51"/>
    <w:rsid w:val="001749D0"/>
    <w:rsid w:val="0017530F"/>
    <w:rsid w:val="001754D9"/>
    <w:rsid w:val="00175662"/>
    <w:rsid w:val="00175817"/>
    <w:rsid w:val="00175B15"/>
    <w:rsid w:val="00176922"/>
    <w:rsid w:val="00176FC4"/>
    <w:rsid w:val="0018035B"/>
    <w:rsid w:val="00180870"/>
    <w:rsid w:val="00182FD8"/>
    <w:rsid w:val="0018300D"/>
    <w:rsid w:val="00183E54"/>
    <w:rsid w:val="0018537D"/>
    <w:rsid w:val="00185B55"/>
    <w:rsid w:val="00185EF8"/>
    <w:rsid w:val="0018601E"/>
    <w:rsid w:val="0018616F"/>
    <w:rsid w:val="0018672F"/>
    <w:rsid w:val="00186ED8"/>
    <w:rsid w:val="00187428"/>
    <w:rsid w:val="00187A21"/>
    <w:rsid w:val="00187AE2"/>
    <w:rsid w:val="00190406"/>
    <w:rsid w:val="00190766"/>
    <w:rsid w:val="001909D1"/>
    <w:rsid w:val="0019170E"/>
    <w:rsid w:val="00192141"/>
    <w:rsid w:val="001931C4"/>
    <w:rsid w:val="00193AFC"/>
    <w:rsid w:val="00193D06"/>
    <w:rsid w:val="001949CD"/>
    <w:rsid w:val="001957EA"/>
    <w:rsid w:val="00195B6F"/>
    <w:rsid w:val="00195C5E"/>
    <w:rsid w:val="00196B73"/>
    <w:rsid w:val="00197025"/>
    <w:rsid w:val="0019720C"/>
    <w:rsid w:val="00197724"/>
    <w:rsid w:val="00197E72"/>
    <w:rsid w:val="001A141D"/>
    <w:rsid w:val="001A1FE6"/>
    <w:rsid w:val="001A4DBF"/>
    <w:rsid w:val="001A5669"/>
    <w:rsid w:val="001A5A36"/>
    <w:rsid w:val="001A6807"/>
    <w:rsid w:val="001B0242"/>
    <w:rsid w:val="001B0E4D"/>
    <w:rsid w:val="001B1266"/>
    <w:rsid w:val="001B15D4"/>
    <w:rsid w:val="001B1DEE"/>
    <w:rsid w:val="001B2148"/>
    <w:rsid w:val="001B29D2"/>
    <w:rsid w:val="001B5DBF"/>
    <w:rsid w:val="001B6538"/>
    <w:rsid w:val="001B791E"/>
    <w:rsid w:val="001B7BC1"/>
    <w:rsid w:val="001C02D4"/>
    <w:rsid w:val="001C09E3"/>
    <w:rsid w:val="001C0A8A"/>
    <w:rsid w:val="001C16B8"/>
    <w:rsid w:val="001C1D38"/>
    <w:rsid w:val="001C23E9"/>
    <w:rsid w:val="001C255E"/>
    <w:rsid w:val="001C2F3D"/>
    <w:rsid w:val="001C5343"/>
    <w:rsid w:val="001C5652"/>
    <w:rsid w:val="001C5F6A"/>
    <w:rsid w:val="001C61D4"/>
    <w:rsid w:val="001C63C5"/>
    <w:rsid w:val="001C6D43"/>
    <w:rsid w:val="001C7B2F"/>
    <w:rsid w:val="001D0252"/>
    <w:rsid w:val="001D1256"/>
    <w:rsid w:val="001D1F55"/>
    <w:rsid w:val="001D2253"/>
    <w:rsid w:val="001D23E7"/>
    <w:rsid w:val="001D2506"/>
    <w:rsid w:val="001D36FD"/>
    <w:rsid w:val="001D3927"/>
    <w:rsid w:val="001D5F91"/>
    <w:rsid w:val="001D6A82"/>
    <w:rsid w:val="001D7770"/>
    <w:rsid w:val="001E2723"/>
    <w:rsid w:val="001E2CAE"/>
    <w:rsid w:val="001E4B1B"/>
    <w:rsid w:val="001E4BB4"/>
    <w:rsid w:val="001E5719"/>
    <w:rsid w:val="001E78FC"/>
    <w:rsid w:val="001F00B0"/>
    <w:rsid w:val="001F01EE"/>
    <w:rsid w:val="001F0435"/>
    <w:rsid w:val="001F1DB4"/>
    <w:rsid w:val="001F3004"/>
    <w:rsid w:val="001F3250"/>
    <w:rsid w:val="001F3306"/>
    <w:rsid w:val="001F4481"/>
    <w:rsid w:val="001F6394"/>
    <w:rsid w:val="001F66A2"/>
    <w:rsid w:val="001F6C01"/>
    <w:rsid w:val="00200E31"/>
    <w:rsid w:val="00201062"/>
    <w:rsid w:val="0020230E"/>
    <w:rsid w:val="002049F0"/>
    <w:rsid w:val="002052E9"/>
    <w:rsid w:val="002067E9"/>
    <w:rsid w:val="00206933"/>
    <w:rsid w:val="002073BA"/>
    <w:rsid w:val="00207ED5"/>
    <w:rsid w:val="0021051D"/>
    <w:rsid w:val="00210D0A"/>
    <w:rsid w:val="00211762"/>
    <w:rsid w:val="002118C9"/>
    <w:rsid w:val="00211ED4"/>
    <w:rsid w:val="00211F46"/>
    <w:rsid w:val="0021208C"/>
    <w:rsid w:val="00212150"/>
    <w:rsid w:val="002123F2"/>
    <w:rsid w:val="00213051"/>
    <w:rsid w:val="002130AA"/>
    <w:rsid w:val="00213404"/>
    <w:rsid w:val="002139BF"/>
    <w:rsid w:val="00213FD3"/>
    <w:rsid w:val="0021427A"/>
    <w:rsid w:val="00214A95"/>
    <w:rsid w:val="0021632E"/>
    <w:rsid w:val="00221D23"/>
    <w:rsid w:val="00221E38"/>
    <w:rsid w:val="0022487A"/>
    <w:rsid w:val="00224E8B"/>
    <w:rsid w:val="00224F50"/>
    <w:rsid w:val="00227AC0"/>
    <w:rsid w:val="00227E69"/>
    <w:rsid w:val="00227F1E"/>
    <w:rsid w:val="00227FD2"/>
    <w:rsid w:val="002303AA"/>
    <w:rsid w:val="00230A07"/>
    <w:rsid w:val="00231852"/>
    <w:rsid w:val="00231ACB"/>
    <w:rsid w:val="00233C45"/>
    <w:rsid w:val="00233C8E"/>
    <w:rsid w:val="00234430"/>
    <w:rsid w:val="00235EF9"/>
    <w:rsid w:val="00236675"/>
    <w:rsid w:val="00237089"/>
    <w:rsid w:val="00237886"/>
    <w:rsid w:val="00240122"/>
    <w:rsid w:val="00241485"/>
    <w:rsid w:val="0024170A"/>
    <w:rsid w:val="002422ED"/>
    <w:rsid w:val="00242629"/>
    <w:rsid w:val="0024320E"/>
    <w:rsid w:val="002432AB"/>
    <w:rsid w:val="00243756"/>
    <w:rsid w:val="00243DFE"/>
    <w:rsid w:val="00244ED2"/>
    <w:rsid w:val="00245416"/>
    <w:rsid w:val="0024590B"/>
    <w:rsid w:val="00245E69"/>
    <w:rsid w:val="0024607C"/>
    <w:rsid w:val="0024748B"/>
    <w:rsid w:val="00252479"/>
    <w:rsid w:val="002527AF"/>
    <w:rsid w:val="00252B95"/>
    <w:rsid w:val="00252EC7"/>
    <w:rsid w:val="00253973"/>
    <w:rsid w:val="00253C7F"/>
    <w:rsid w:val="00254095"/>
    <w:rsid w:val="00254B5A"/>
    <w:rsid w:val="00254BF8"/>
    <w:rsid w:val="002559FC"/>
    <w:rsid w:val="00255F03"/>
    <w:rsid w:val="00257187"/>
    <w:rsid w:val="00257951"/>
    <w:rsid w:val="00260CD0"/>
    <w:rsid w:val="00262481"/>
    <w:rsid w:val="00262E23"/>
    <w:rsid w:val="0026498D"/>
    <w:rsid w:val="00264EA8"/>
    <w:rsid w:val="00264F67"/>
    <w:rsid w:val="00265964"/>
    <w:rsid w:val="00266D09"/>
    <w:rsid w:val="0026775D"/>
    <w:rsid w:val="002706A1"/>
    <w:rsid w:val="0027264B"/>
    <w:rsid w:val="00273035"/>
    <w:rsid w:val="002733EF"/>
    <w:rsid w:val="00273F0C"/>
    <w:rsid w:val="00274AED"/>
    <w:rsid w:val="00274DD1"/>
    <w:rsid w:val="00274EBD"/>
    <w:rsid w:val="0027513D"/>
    <w:rsid w:val="002756FF"/>
    <w:rsid w:val="00276304"/>
    <w:rsid w:val="00277261"/>
    <w:rsid w:val="00277660"/>
    <w:rsid w:val="00282AE8"/>
    <w:rsid w:val="00283199"/>
    <w:rsid w:val="00283437"/>
    <w:rsid w:val="002836AA"/>
    <w:rsid w:val="00283B1D"/>
    <w:rsid w:val="002842F0"/>
    <w:rsid w:val="00284C83"/>
    <w:rsid w:val="002869D8"/>
    <w:rsid w:val="00287E40"/>
    <w:rsid w:val="00290582"/>
    <w:rsid w:val="00290D38"/>
    <w:rsid w:val="00292202"/>
    <w:rsid w:val="00293076"/>
    <w:rsid w:val="00293A4B"/>
    <w:rsid w:val="00296A60"/>
    <w:rsid w:val="00296F0B"/>
    <w:rsid w:val="00297D5D"/>
    <w:rsid w:val="00297FF1"/>
    <w:rsid w:val="002A184E"/>
    <w:rsid w:val="002A18C1"/>
    <w:rsid w:val="002A1E17"/>
    <w:rsid w:val="002A32B6"/>
    <w:rsid w:val="002A37E6"/>
    <w:rsid w:val="002A3FD1"/>
    <w:rsid w:val="002A6292"/>
    <w:rsid w:val="002A6614"/>
    <w:rsid w:val="002A66B0"/>
    <w:rsid w:val="002A6AFF"/>
    <w:rsid w:val="002B05AA"/>
    <w:rsid w:val="002B0FFB"/>
    <w:rsid w:val="002B24E0"/>
    <w:rsid w:val="002B3B6A"/>
    <w:rsid w:val="002B3FFB"/>
    <w:rsid w:val="002B4957"/>
    <w:rsid w:val="002B64FB"/>
    <w:rsid w:val="002B697B"/>
    <w:rsid w:val="002B73AF"/>
    <w:rsid w:val="002B7524"/>
    <w:rsid w:val="002B7720"/>
    <w:rsid w:val="002B7D45"/>
    <w:rsid w:val="002C25F8"/>
    <w:rsid w:val="002C397E"/>
    <w:rsid w:val="002C41CB"/>
    <w:rsid w:val="002C4609"/>
    <w:rsid w:val="002C4680"/>
    <w:rsid w:val="002C5D3E"/>
    <w:rsid w:val="002C62D8"/>
    <w:rsid w:val="002C6A7D"/>
    <w:rsid w:val="002C729D"/>
    <w:rsid w:val="002C7F86"/>
    <w:rsid w:val="002D45C4"/>
    <w:rsid w:val="002D48B2"/>
    <w:rsid w:val="002D4C50"/>
    <w:rsid w:val="002D5593"/>
    <w:rsid w:val="002D6886"/>
    <w:rsid w:val="002D6AED"/>
    <w:rsid w:val="002D7FDF"/>
    <w:rsid w:val="002E06A9"/>
    <w:rsid w:val="002E0A43"/>
    <w:rsid w:val="002E19BD"/>
    <w:rsid w:val="002E1FED"/>
    <w:rsid w:val="002E25CD"/>
    <w:rsid w:val="002E32C2"/>
    <w:rsid w:val="002E33EC"/>
    <w:rsid w:val="002E39CF"/>
    <w:rsid w:val="002E4E65"/>
    <w:rsid w:val="002E5635"/>
    <w:rsid w:val="002E761C"/>
    <w:rsid w:val="002E774B"/>
    <w:rsid w:val="002E7778"/>
    <w:rsid w:val="002F0F80"/>
    <w:rsid w:val="002F13EF"/>
    <w:rsid w:val="002F14F5"/>
    <w:rsid w:val="002F1F2E"/>
    <w:rsid w:val="002F2308"/>
    <w:rsid w:val="002F2636"/>
    <w:rsid w:val="002F3929"/>
    <w:rsid w:val="002F4A6F"/>
    <w:rsid w:val="002F600A"/>
    <w:rsid w:val="002F739C"/>
    <w:rsid w:val="00301613"/>
    <w:rsid w:val="003026D1"/>
    <w:rsid w:val="003030DF"/>
    <w:rsid w:val="0030427C"/>
    <w:rsid w:val="00304561"/>
    <w:rsid w:val="00304567"/>
    <w:rsid w:val="003048A5"/>
    <w:rsid w:val="00305D14"/>
    <w:rsid w:val="0030672F"/>
    <w:rsid w:val="00306B5B"/>
    <w:rsid w:val="003102D0"/>
    <w:rsid w:val="003119F4"/>
    <w:rsid w:val="00311E4C"/>
    <w:rsid w:val="00311FC6"/>
    <w:rsid w:val="003120CB"/>
    <w:rsid w:val="003121EA"/>
    <w:rsid w:val="0031311F"/>
    <w:rsid w:val="00313D36"/>
    <w:rsid w:val="0031468A"/>
    <w:rsid w:val="00314B6A"/>
    <w:rsid w:val="003155CA"/>
    <w:rsid w:val="00315A16"/>
    <w:rsid w:val="00315EE0"/>
    <w:rsid w:val="00316706"/>
    <w:rsid w:val="00316AD4"/>
    <w:rsid w:val="003175FD"/>
    <w:rsid w:val="003212FC"/>
    <w:rsid w:val="003222BF"/>
    <w:rsid w:val="00322F21"/>
    <w:rsid w:val="00323AB0"/>
    <w:rsid w:val="00324941"/>
    <w:rsid w:val="0032498F"/>
    <w:rsid w:val="00324A40"/>
    <w:rsid w:val="003255C2"/>
    <w:rsid w:val="00326465"/>
    <w:rsid w:val="00330052"/>
    <w:rsid w:val="003322BB"/>
    <w:rsid w:val="0033253D"/>
    <w:rsid w:val="0033274E"/>
    <w:rsid w:val="00332E36"/>
    <w:rsid w:val="0033304C"/>
    <w:rsid w:val="00333201"/>
    <w:rsid w:val="00333492"/>
    <w:rsid w:val="0033385C"/>
    <w:rsid w:val="00335915"/>
    <w:rsid w:val="003376DE"/>
    <w:rsid w:val="0034070C"/>
    <w:rsid w:val="00340D0D"/>
    <w:rsid w:val="003419D1"/>
    <w:rsid w:val="00344C02"/>
    <w:rsid w:val="0034545A"/>
    <w:rsid w:val="003463F3"/>
    <w:rsid w:val="00350095"/>
    <w:rsid w:val="00350731"/>
    <w:rsid w:val="0035125B"/>
    <w:rsid w:val="00351A20"/>
    <w:rsid w:val="00351D91"/>
    <w:rsid w:val="003523C0"/>
    <w:rsid w:val="00352B52"/>
    <w:rsid w:val="00354972"/>
    <w:rsid w:val="00354E1D"/>
    <w:rsid w:val="00355A71"/>
    <w:rsid w:val="00355EC8"/>
    <w:rsid w:val="003564C8"/>
    <w:rsid w:val="003578F3"/>
    <w:rsid w:val="00357A50"/>
    <w:rsid w:val="0036061C"/>
    <w:rsid w:val="00361CC6"/>
    <w:rsid w:val="00362523"/>
    <w:rsid w:val="0036275C"/>
    <w:rsid w:val="00362BF2"/>
    <w:rsid w:val="00362FE8"/>
    <w:rsid w:val="00364044"/>
    <w:rsid w:val="00364A11"/>
    <w:rsid w:val="00364E92"/>
    <w:rsid w:val="00364FA7"/>
    <w:rsid w:val="003661EE"/>
    <w:rsid w:val="003667C8"/>
    <w:rsid w:val="003668AE"/>
    <w:rsid w:val="00367BBD"/>
    <w:rsid w:val="00371084"/>
    <w:rsid w:val="0037169B"/>
    <w:rsid w:val="00371E3C"/>
    <w:rsid w:val="00372279"/>
    <w:rsid w:val="003725ED"/>
    <w:rsid w:val="00373F2D"/>
    <w:rsid w:val="00374087"/>
    <w:rsid w:val="00374BED"/>
    <w:rsid w:val="00374FE9"/>
    <w:rsid w:val="003755D4"/>
    <w:rsid w:val="00375B51"/>
    <w:rsid w:val="00375BA5"/>
    <w:rsid w:val="003771B5"/>
    <w:rsid w:val="00377864"/>
    <w:rsid w:val="00380924"/>
    <w:rsid w:val="00380A59"/>
    <w:rsid w:val="00381796"/>
    <w:rsid w:val="0038185D"/>
    <w:rsid w:val="00381CFE"/>
    <w:rsid w:val="003820CC"/>
    <w:rsid w:val="00382B4E"/>
    <w:rsid w:val="00383DFB"/>
    <w:rsid w:val="00384BCD"/>
    <w:rsid w:val="00385F43"/>
    <w:rsid w:val="003864E4"/>
    <w:rsid w:val="003876BB"/>
    <w:rsid w:val="00387B78"/>
    <w:rsid w:val="00387DB4"/>
    <w:rsid w:val="00390A37"/>
    <w:rsid w:val="00390D7C"/>
    <w:rsid w:val="00392BDD"/>
    <w:rsid w:val="003930DC"/>
    <w:rsid w:val="003938B9"/>
    <w:rsid w:val="003943A6"/>
    <w:rsid w:val="00394716"/>
    <w:rsid w:val="00396E8E"/>
    <w:rsid w:val="003971B5"/>
    <w:rsid w:val="00397E03"/>
    <w:rsid w:val="003A0480"/>
    <w:rsid w:val="003A17D3"/>
    <w:rsid w:val="003A2469"/>
    <w:rsid w:val="003A262B"/>
    <w:rsid w:val="003A2E5A"/>
    <w:rsid w:val="003A30A5"/>
    <w:rsid w:val="003A32EE"/>
    <w:rsid w:val="003A3658"/>
    <w:rsid w:val="003A3F2C"/>
    <w:rsid w:val="003A4610"/>
    <w:rsid w:val="003A4EEB"/>
    <w:rsid w:val="003A5214"/>
    <w:rsid w:val="003A6196"/>
    <w:rsid w:val="003A657C"/>
    <w:rsid w:val="003A694B"/>
    <w:rsid w:val="003A74B9"/>
    <w:rsid w:val="003A76FC"/>
    <w:rsid w:val="003A788F"/>
    <w:rsid w:val="003A7996"/>
    <w:rsid w:val="003B010C"/>
    <w:rsid w:val="003B02FD"/>
    <w:rsid w:val="003B0619"/>
    <w:rsid w:val="003B1255"/>
    <w:rsid w:val="003B1445"/>
    <w:rsid w:val="003B144B"/>
    <w:rsid w:val="003B1B59"/>
    <w:rsid w:val="003B1C98"/>
    <w:rsid w:val="003B2440"/>
    <w:rsid w:val="003B3145"/>
    <w:rsid w:val="003B38AD"/>
    <w:rsid w:val="003B3B73"/>
    <w:rsid w:val="003B45BE"/>
    <w:rsid w:val="003B59A5"/>
    <w:rsid w:val="003B5BFB"/>
    <w:rsid w:val="003B6427"/>
    <w:rsid w:val="003B70C7"/>
    <w:rsid w:val="003C2DCB"/>
    <w:rsid w:val="003C3D3F"/>
    <w:rsid w:val="003C3DA7"/>
    <w:rsid w:val="003C464D"/>
    <w:rsid w:val="003C6165"/>
    <w:rsid w:val="003C6B17"/>
    <w:rsid w:val="003D0062"/>
    <w:rsid w:val="003D071B"/>
    <w:rsid w:val="003D0CBB"/>
    <w:rsid w:val="003D11FB"/>
    <w:rsid w:val="003D12B3"/>
    <w:rsid w:val="003D1435"/>
    <w:rsid w:val="003D177A"/>
    <w:rsid w:val="003D3E60"/>
    <w:rsid w:val="003D44C9"/>
    <w:rsid w:val="003D56AA"/>
    <w:rsid w:val="003D6328"/>
    <w:rsid w:val="003D6B99"/>
    <w:rsid w:val="003D6EB7"/>
    <w:rsid w:val="003D6F46"/>
    <w:rsid w:val="003D775C"/>
    <w:rsid w:val="003E009D"/>
    <w:rsid w:val="003E1415"/>
    <w:rsid w:val="003E1773"/>
    <w:rsid w:val="003E1F2B"/>
    <w:rsid w:val="003E20A6"/>
    <w:rsid w:val="003E39AE"/>
    <w:rsid w:val="003E48E1"/>
    <w:rsid w:val="003E53FF"/>
    <w:rsid w:val="003E56E1"/>
    <w:rsid w:val="003E587D"/>
    <w:rsid w:val="003E7B5B"/>
    <w:rsid w:val="003F044F"/>
    <w:rsid w:val="003F27D5"/>
    <w:rsid w:val="003F302D"/>
    <w:rsid w:val="003F4081"/>
    <w:rsid w:val="003F40CA"/>
    <w:rsid w:val="003F485A"/>
    <w:rsid w:val="003F4FED"/>
    <w:rsid w:val="003F50F2"/>
    <w:rsid w:val="003F5455"/>
    <w:rsid w:val="003F665B"/>
    <w:rsid w:val="003F6CE7"/>
    <w:rsid w:val="003F774D"/>
    <w:rsid w:val="003F7C39"/>
    <w:rsid w:val="00401B29"/>
    <w:rsid w:val="00402478"/>
    <w:rsid w:val="00402929"/>
    <w:rsid w:val="00403392"/>
    <w:rsid w:val="00403464"/>
    <w:rsid w:val="00403AA5"/>
    <w:rsid w:val="0040438E"/>
    <w:rsid w:val="00404EBF"/>
    <w:rsid w:val="00405032"/>
    <w:rsid w:val="004055C0"/>
    <w:rsid w:val="00406B26"/>
    <w:rsid w:val="00406C11"/>
    <w:rsid w:val="004077FC"/>
    <w:rsid w:val="00410F75"/>
    <w:rsid w:val="00411830"/>
    <w:rsid w:val="00411C08"/>
    <w:rsid w:val="00412BDC"/>
    <w:rsid w:val="00412D6D"/>
    <w:rsid w:val="00412DF1"/>
    <w:rsid w:val="00412ED4"/>
    <w:rsid w:val="00413795"/>
    <w:rsid w:val="004138A6"/>
    <w:rsid w:val="0041424F"/>
    <w:rsid w:val="0041436B"/>
    <w:rsid w:val="00415298"/>
    <w:rsid w:val="0041588D"/>
    <w:rsid w:val="00415BC8"/>
    <w:rsid w:val="004162B4"/>
    <w:rsid w:val="004163B7"/>
    <w:rsid w:val="00417941"/>
    <w:rsid w:val="00417B81"/>
    <w:rsid w:val="00417C32"/>
    <w:rsid w:val="00420A70"/>
    <w:rsid w:val="004211F9"/>
    <w:rsid w:val="004234D3"/>
    <w:rsid w:val="00423D71"/>
    <w:rsid w:val="0042487F"/>
    <w:rsid w:val="00424D1A"/>
    <w:rsid w:val="00425469"/>
    <w:rsid w:val="004269A1"/>
    <w:rsid w:val="00426EFA"/>
    <w:rsid w:val="004311D6"/>
    <w:rsid w:val="00431C58"/>
    <w:rsid w:val="0043366C"/>
    <w:rsid w:val="0043369F"/>
    <w:rsid w:val="004336DC"/>
    <w:rsid w:val="004338B4"/>
    <w:rsid w:val="004338CC"/>
    <w:rsid w:val="00433AED"/>
    <w:rsid w:val="0043409E"/>
    <w:rsid w:val="004344EE"/>
    <w:rsid w:val="00434DDA"/>
    <w:rsid w:val="00435084"/>
    <w:rsid w:val="00435768"/>
    <w:rsid w:val="0043633B"/>
    <w:rsid w:val="004369B1"/>
    <w:rsid w:val="0044066E"/>
    <w:rsid w:val="0044099B"/>
    <w:rsid w:val="0044118F"/>
    <w:rsid w:val="004416BC"/>
    <w:rsid w:val="0044268F"/>
    <w:rsid w:val="00442D30"/>
    <w:rsid w:val="00443533"/>
    <w:rsid w:val="00443761"/>
    <w:rsid w:val="0044399F"/>
    <w:rsid w:val="004439B8"/>
    <w:rsid w:val="00443B61"/>
    <w:rsid w:val="00444C8B"/>
    <w:rsid w:val="00447F53"/>
    <w:rsid w:val="0045002B"/>
    <w:rsid w:val="00450065"/>
    <w:rsid w:val="00450750"/>
    <w:rsid w:val="00450947"/>
    <w:rsid w:val="00451486"/>
    <w:rsid w:val="00451498"/>
    <w:rsid w:val="00452886"/>
    <w:rsid w:val="0045397C"/>
    <w:rsid w:val="00454949"/>
    <w:rsid w:val="00454B24"/>
    <w:rsid w:val="004555F7"/>
    <w:rsid w:val="00455AE5"/>
    <w:rsid w:val="00455D54"/>
    <w:rsid w:val="00455DDD"/>
    <w:rsid w:val="0045600C"/>
    <w:rsid w:val="004569FD"/>
    <w:rsid w:val="00456A13"/>
    <w:rsid w:val="0045750D"/>
    <w:rsid w:val="00457868"/>
    <w:rsid w:val="00457EB8"/>
    <w:rsid w:val="0046023A"/>
    <w:rsid w:val="00460455"/>
    <w:rsid w:val="00462127"/>
    <w:rsid w:val="0046314E"/>
    <w:rsid w:val="00463457"/>
    <w:rsid w:val="00463A11"/>
    <w:rsid w:val="00466AD5"/>
    <w:rsid w:val="00467BEA"/>
    <w:rsid w:val="00470A59"/>
    <w:rsid w:val="00470D0C"/>
    <w:rsid w:val="00471953"/>
    <w:rsid w:val="00471E58"/>
    <w:rsid w:val="004734AA"/>
    <w:rsid w:val="00474554"/>
    <w:rsid w:val="00475DF4"/>
    <w:rsid w:val="00476AB0"/>
    <w:rsid w:val="004774B0"/>
    <w:rsid w:val="0048087A"/>
    <w:rsid w:val="00480F44"/>
    <w:rsid w:val="004818A6"/>
    <w:rsid w:val="00481CEE"/>
    <w:rsid w:val="004831AB"/>
    <w:rsid w:val="00483DDD"/>
    <w:rsid w:val="00484DE9"/>
    <w:rsid w:val="00485B33"/>
    <w:rsid w:val="0048667E"/>
    <w:rsid w:val="004868E0"/>
    <w:rsid w:val="004902B5"/>
    <w:rsid w:val="004904FB"/>
    <w:rsid w:val="004906A5"/>
    <w:rsid w:val="00490F41"/>
    <w:rsid w:val="00491475"/>
    <w:rsid w:val="00491E72"/>
    <w:rsid w:val="0049317F"/>
    <w:rsid w:val="00493345"/>
    <w:rsid w:val="00494013"/>
    <w:rsid w:val="00494396"/>
    <w:rsid w:val="004948CE"/>
    <w:rsid w:val="00494A73"/>
    <w:rsid w:val="0049523A"/>
    <w:rsid w:val="00495770"/>
    <w:rsid w:val="00495980"/>
    <w:rsid w:val="00495D37"/>
    <w:rsid w:val="004960DB"/>
    <w:rsid w:val="0049654F"/>
    <w:rsid w:val="0049676D"/>
    <w:rsid w:val="004967AD"/>
    <w:rsid w:val="00496B56"/>
    <w:rsid w:val="00497487"/>
    <w:rsid w:val="004A04CC"/>
    <w:rsid w:val="004A0641"/>
    <w:rsid w:val="004A088F"/>
    <w:rsid w:val="004A10B6"/>
    <w:rsid w:val="004A18D4"/>
    <w:rsid w:val="004A1D46"/>
    <w:rsid w:val="004A1DCD"/>
    <w:rsid w:val="004A24B1"/>
    <w:rsid w:val="004A26CB"/>
    <w:rsid w:val="004A2877"/>
    <w:rsid w:val="004A2D96"/>
    <w:rsid w:val="004A31BA"/>
    <w:rsid w:val="004A3390"/>
    <w:rsid w:val="004A34DC"/>
    <w:rsid w:val="004A3A83"/>
    <w:rsid w:val="004A4289"/>
    <w:rsid w:val="004A485F"/>
    <w:rsid w:val="004A4B56"/>
    <w:rsid w:val="004A5100"/>
    <w:rsid w:val="004A63B5"/>
    <w:rsid w:val="004A66C0"/>
    <w:rsid w:val="004A66F9"/>
    <w:rsid w:val="004A67B4"/>
    <w:rsid w:val="004A7055"/>
    <w:rsid w:val="004A716F"/>
    <w:rsid w:val="004A74F2"/>
    <w:rsid w:val="004A7983"/>
    <w:rsid w:val="004A7AB3"/>
    <w:rsid w:val="004B014C"/>
    <w:rsid w:val="004B0AA9"/>
    <w:rsid w:val="004B1398"/>
    <w:rsid w:val="004B1ACD"/>
    <w:rsid w:val="004B1B04"/>
    <w:rsid w:val="004B1E1B"/>
    <w:rsid w:val="004B27B0"/>
    <w:rsid w:val="004B441B"/>
    <w:rsid w:val="004B5457"/>
    <w:rsid w:val="004B663A"/>
    <w:rsid w:val="004B688D"/>
    <w:rsid w:val="004B6F67"/>
    <w:rsid w:val="004B7129"/>
    <w:rsid w:val="004B78D6"/>
    <w:rsid w:val="004B7B85"/>
    <w:rsid w:val="004C05C0"/>
    <w:rsid w:val="004C0AEF"/>
    <w:rsid w:val="004C134A"/>
    <w:rsid w:val="004C2203"/>
    <w:rsid w:val="004C236E"/>
    <w:rsid w:val="004C282B"/>
    <w:rsid w:val="004C296A"/>
    <w:rsid w:val="004C3AE3"/>
    <w:rsid w:val="004C3BF4"/>
    <w:rsid w:val="004C43FD"/>
    <w:rsid w:val="004C4E6F"/>
    <w:rsid w:val="004C504B"/>
    <w:rsid w:val="004C5335"/>
    <w:rsid w:val="004C7560"/>
    <w:rsid w:val="004C797F"/>
    <w:rsid w:val="004D113B"/>
    <w:rsid w:val="004D222A"/>
    <w:rsid w:val="004D35C2"/>
    <w:rsid w:val="004D57EA"/>
    <w:rsid w:val="004D5A76"/>
    <w:rsid w:val="004D5BE1"/>
    <w:rsid w:val="004D7561"/>
    <w:rsid w:val="004E0069"/>
    <w:rsid w:val="004E0143"/>
    <w:rsid w:val="004E05BA"/>
    <w:rsid w:val="004E0B87"/>
    <w:rsid w:val="004E18D7"/>
    <w:rsid w:val="004E2C3E"/>
    <w:rsid w:val="004E4289"/>
    <w:rsid w:val="004E4D77"/>
    <w:rsid w:val="004E51C5"/>
    <w:rsid w:val="004E5987"/>
    <w:rsid w:val="004E5AC4"/>
    <w:rsid w:val="004E5D0D"/>
    <w:rsid w:val="004E6123"/>
    <w:rsid w:val="004E6AE3"/>
    <w:rsid w:val="004E6F24"/>
    <w:rsid w:val="004E7479"/>
    <w:rsid w:val="004F0396"/>
    <w:rsid w:val="004F08B9"/>
    <w:rsid w:val="004F0E61"/>
    <w:rsid w:val="004F13F9"/>
    <w:rsid w:val="004F1409"/>
    <w:rsid w:val="004F198E"/>
    <w:rsid w:val="004F2A0C"/>
    <w:rsid w:val="004F3159"/>
    <w:rsid w:val="004F36AD"/>
    <w:rsid w:val="004F3B1F"/>
    <w:rsid w:val="004F43D1"/>
    <w:rsid w:val="004F43E1"/>
    <w:rsid w:val="004F4452"/>
    <w:rsid w:val="004F4D56"/>
    <w:rsid w:val="004F5099"/>
    <w:rsid w:val="004F5A12"/>
    <w:rsid w:val="004F5BB0"/>
    <w:rsid w:val="004F5EE9"/>
    <w:rsid w:val="004F6909"/>
    <w:rsid w:val="004F6B38"/>
    <w:rsid w:val="004F72D4"/>
    <w:rsid w:val="00500840"/>
    <w:rsid w:val="00500D2C"/>
    <w:rsid w:val="00501B5F"/>
    <w:rsid w:val="00502CB0"/>
    <w:rsid w:val="005035E0"/>
    <w:rsid w:val="0050408F"/>
    <w:rsid w:val="00504093"/>
    <w:rsid w:val="0050456B"/>
    <w:rsid w:val="00505A03"/>
    <w:rsid w:val="005063C8"/>
    <w:rsid w:val="00507BA3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BB1"/>
    <w:rsid w:val="00513D1A"/>
    <w:rsid w:val="00514803"/>
    <w:rsid w:val="0051483F"/>
    <w:rsid w:val="00515AE6"/>
    <w:rsid w:val="0051637D"/>
    <w:rsid w:val="00516B68"/>
    <w:rsid w:val="00517EDC"/>
    <w:rsid w:val="00521541"/>
    <w:rsid w:val="0052201C"/>
    <w:rsid w:val="00522100"/>
    <w:rsid w:val="00522B24"/>
    <w:rsid w:val="00522E14"/>
    <w:rsid w:val="0052366A"/>
    <w:rsid w:val="005236E6"/>
    <w:rsid w:val="00523DC3"/>
    <w:rsid w:val="00524414"/>
    <w:rsid w:val="00524E62"/>
    <w:rsid w:val="00526529"/>
    <w:rsid w:val="005268CE"/>
    <w:rsid w:val="00526B49"/>
    <w:rsid w:val="005274F7"/>
    <w:rsid w:val="00527CC7"/>
    <w:rsid w:val="00530384"/>
    <w:rsid w:val="00530698"/>
    <w:rsid w:val="00530994"/>
    <w:rsid w:val="00530B16"/>
    <w:rsid w:val="00532315"/>
    <w:rsid w:val="00532B2E"/>
    <w:rsid w:val="00532E10"/>
    <w:rsid w:val="005336AA"/>
    <w:rsid w:val="005343D2"/>
    <w:rsid w:val="00536B8A"/>
    <w:rsid w:val="00536C5E"/>
    <w:rsid w:val="00537313"/>
    <w:rsid w:val="00537BA7"/>
    <w:rsid w:val="00540FDD"/>
    <w:rsid w:val="00543079"/>
    <w:rsid w:val="00543648"/>
    <w:rsid w:val="0054365C"/>
    <w:rsid w:val="00543D10"/>
    <w:rsid w:val="0054436B"/>
    <w:rsid w:val="00544666"/>
    <w:rsid w:val="00544F37"/>
    <w:rsid w:val="00545935"/>
    <w:rsid w:val="00550912"/>
    <w:rsid w:val="00550EDD"/>
    <w:rsid w:val="00552471"/>
    <w:rsid w:val="005531BE"/>
    <w:rsid w:val="00554069"/>
    <w:rsid w:val="0055408E"/>
    <w:rsid w:val="00554DDB"/>
    <w:rsid w:val="00554E17"/>
    <w:rsid w:val="00554E2C"/>
    <w:rsid w:val="00555180"/>
    <w:rsid w:val="00555B2A"/>
    <w:rsid w:val="00556AA8"/>
    <w:rsid w:val="005571B3"/>
    <w:rsid w:val="00557B72"/>
    <w:rsid w:val="00557C67"/>
    <w:rsid w:val="00560929"/>
    <w:rsid w:val="0056121C"/>
    <w:rsid w:val="00561953"/>
    <w:rsid w:val="00562DCB"/>
    <w:rsid w:val="005635FF"/>
    <w:rsid w:val="00564F36"/>
    <w:rsid w:val="005650D6"/>
    <w:rsid w:val="0056578A"/>
    <w:rsid w:val="005657AF"/>
    <w:rsid w:val="00565C97"/>
    <w:rsid w:val="0056675C"/>
    <w:rsid w:val="0056694A"/>
    <w:rsid w:val="0056734F"/>
    <w:rsid w:val="00567742"/>
    <w:rsid w:val="00570740"/>
    <w:rsid w:val="005707E9"/>
    <w:rsid w:val="00570A7B"/>
    <w:rsid w:val="005717E7"/>
    <w:rsid w:val="00572253"/>
    <w:rsid w:val="0057308E"/>
    <w:rsid w:val="0057309A"/>
    <w:rsid w:val="00573F16"/>
    <w:rsid w:val="0057491A"/>
    <w:rsid w:val="00575708"/>
    <w:rsid w:val="005758D7"/>
    <w:rsid w:val="00577029"/>
    <w:rsid w:val="00577C7E"/>
    <w:rsid w:val="005805B8"/>
    <w:rsid w:val="00580658"/>
    <w:rsid w:val="00580BFE"/>
    <w:rsid w:val="00583CDB"/>
    <w:rsid w:val="00583DFD"/>
    <w:rsid w:val="005853F9"/>
    <w:rsid w:val="005854CB"/>
    <w:rsid w:val="0058553E"/>
    <w:rsid w:val="00585795"/>
    <w:rsid w:val="005858D1"/>
    <w:rsid w:val="00585A7B"/>
    <w:rsid w:val="00586261"/>
    <w:rsid w:val="00586434"/>
    <w:rsid w:val="005867E2"/>
    <w:rsid w:val="005870FA"/>
    <w:rsid w:val="0058799A"/>
    <w:rsid w:val="00587D47"/>
    <w:rsid w:val="00590378"/>
    <w:rsid w:val="00590524"/>
    <w:rsid w:val="00590DD8"/>
    <w:rsid w:val="00592691"/>
    <w:rsid w:val="00592D37"/>
    <w:rsid w:val="00595ED2"/>
    <w:rsid w:val="00596657"/>
    <w:rsid w:val="005966BE"/>
    <w:rsid w:val="0059694D"/>
    <w:rsid w:val="00596B7A"/>
    <w:rsid w:val="00597DC5"/>
    <w:rsid w:val="005A0520"/>
    <w:rsid w:val="005A15D7"/>
    <w:rsid w:val="005A1614"/>
    <w:rsid w:val="005A1C66"/>
    <w:rsid w:val="005A28DB"/>
    <w:rsid w:val="005A2E86"/>
    <w:rsid w:val="005A3171"/>
    <w:rsid w:val="005A48C7"/>
    <w:rsid w:val="005A4EB6"/>
    <w:rsid w:val="005A69FF"/>
    <w:rsid w:val="005A6E22"/>
    <w:rsid w:val="005A768B"/>
    <w:rsid w:val="005B0B3A"/>
    <w:rsid w:val="005B183C"/>
    <w:rsid w:val="005B285C"/>
    <w:rsid w:val="005B2F5D"/>
    <w:rsid w:val="005B3C49"/>
    <w:rsid w:val="005B3DC8"/>
    <w:rsid w:val="005B4910"/>
    <w:rsid w:val="005B49E4"/>
    <w:rsid w:val="005B5C24"/>
    <w:rsid w:val="005B65CD"/>
    <w:rsid w:val="005B7006"/>
    <w:rsid w:val="005B7BB7"/>
    <w:rsid w:val="005C014A"/>
    <w:rsid w:val="005C0254"/>
    <w:rsid w:val="005C04E6"/>
    <w:rsid w:val="005C1379"/>
    <w:rsid w:val="005C2132"/>
    <w:rsid w:val="005C24A3"/>
    <w:rsid w:val="005C25AC"/>
    <w:rsid w:val="005C2BDE"/>
    <w:rsid w:val="005C38DF"/>
    <w:rsid w:val="005C4FEC"/>
    <w:rsid w:val="005C5453"/>
    <w:rsid w:val="005C6131"/>
    <w:rsid w:val="005C7615"/>
    <w:rsid w:val="005D17FA"/>
    <w:rsid w:val="005D1831"/>
    <w:rsid w:val="005D2271"/>
    <w:rsid w:val="005D2B96"/>
    <w:rsid w:val="005D36E8"/>
    <w:rsid w:val="005D4207"/>
    <w:rsid w:val="005D439F"/>
    <w:rsid w:val="005D4F02"/>
    <w:rsid w:val="005D51BA"/>
    <w:rsid w:val="005D558D"/>
    <w:rsid w:val="005D62EA"/>
    <w:rsid w:val="005E2010"/>
    <w:rsid w:val="005E2BDB"/>
    <w:rsid w:val="005E2C20"/>
    <w:rsid w:val="005E2F7C"/>
    <w:rsid w:val="005E39DE"/>
    <w:rsid w:val="005E5B82"/>
    <w:rsid w:val="005E66AF"/>
    <w:rsid w:val="005E6C19"/>
    <w:rsid w:val="005E7E5C"/>
    <w:rsid w:val="005F110D"/>
    <w:rsid w:val="005F198F"/>
    <w:rsid w:val="005F1BB1"/>
    <w:rsid w:val="005F1F31"/>
    <w:rsid w:val="005F221E"/>
    <w:rsid w:val="005F3240"/>
    <w:rsid w:val="005F3B5C"/>
    <w:rsid w:val="005F43DE"/>
    <w:rsid w:val="005F4F01"/>
    <w:rsid w:val="005F626A"/>
    <w:rsid w:val="005F6A39"/>
    <w:rsid w:val="005F6FCC"/>
    <w:rsid w:val="005F70B7"/>
    <w:rsid w:val="005F7A9A"/>
    <w:rsid w:val="006003B5"/>
    <w:rsid w:val="0060120C"/>
    <w:rsid w:val="0060163C"/>
    <w:rsid w:val="0060222A"/>
    <w:rsid w:val="00602807"/>
    <w:rsid w:val="00603116"/>
    <w:rsid w:val="00604CB9"/>
    <w:rsid w:val="0060516C"/>
    <w:rsid w:val="00606411"/>
    <w:rsid w:val="00606A0D"/>
    <w:rsid w:val="00606AAF"/>
    <w:rsid w:val="00606FC2"/>
    <w:rsid w:val="0060780D"/>
    <w:rsid w:val="00610385"/>
    <w:rsid w:val="00611078"/>
    <w:rsid w:val="006115C9"/>
    <w:rsid w:val="00611717"/>
    <w:rsid w:val="006129D0"/>
    <w:rsid w:val="00613328"/>
    <w:rsid w:val="006134BB"/>
    <w:rsid w:val="0061401E"/>
    <w:rsid w:val="00614412"/>
    <w:rsid w:val="0061475D"/>
    <w:rsid w:val="00614BA6"/>
    <w:rsid w:val="00615056"/>
    <w:rsid w:val="006151BE"/>
    <w:rsid w:val="00615A8C"/>
    <w:rsid w:val="00616293"/>
    <w:rsid w:val="00616771"/>
    <w:rsid w:val="006168F5"/>
    <w:rsid w:val="00616E32"/>
    <w:rsid w:val="0061766B"/>
    <w:rsid w:val="00617811"/>
    <w:rsid w:val="00617F50"/>
    <w:rsid w:val="00620895"/>
    <w:rsid w:val="0062155A"/>
    <w:rsid w:val="00621CEF"/>
    <w:rsid w:val="00624456"/>
    <w:rsid w:val="0062450C"/>
    <w:rsid w:val="0062570B"/>
    <w:rsid w:val="00626FD1"/>
    <w:rsid w:val="0062706E"/>
    <w:rsid w:val="006271E3"/>
    <w:rsid w:val="006275FF"/>
    <w:rsid w:val="006276E4"/>
    <w:rsid w:val="00630211"/>
    <w:rsid w:val="0063045A"/>
    <w:rsid w:val="00631C0C"/>
    <w:rsid w:val="00633327"/>
    <w:rsid w:val="006356AA"/>
    <w:rsid w:val="00635704"/>
    <w:rsid w:val="00635FA4"/>
    <w:rsid w:val="00636345"/>
    <w:rsid w:val="006400F1"/>
    <w:rsid w:val="006412D9"/>
    <w:rsid w:val="00641F05"/>
    <w:rsid w:val="006422F2"/>
    <w:rsid w:val="00643255"/>
    <w:rsid w:val="00643BB6"/>
    <w:rsid w:val="00644997"/>
    <w:rsid w:val="00645C01"/>
    <w:rsid w:val="006460C6"/>
    <w:rsid w:val="00646F08"/>
    <w:rsid w:val="0064789C"/>
    <w:rsid w:val="0065070F"/>
    <w:rsid w:val="00650754"/>
    <w:rsid w:val="00650839"/>
    <w:rsid w:val="00651DCD"/>
    <w:rsid w:val="006520A4"/>
    <w:rsid w:val="00653059"/>
    <w:rsid w:val="00653228"/>
    <w:rsid w:val="00654042"/>
    <w:rsid w:val="0065410C"/>
    <w:rsid w:val="006575A8"/>
    <w:rsid w:val="006579A1"/>
    <w:rsid w:val="00660CA9"/>
    <w:rsid w:val="00661250"/>
    <w:rsid w:val="006617AB"/>
    <w:rsid w:val="0066215C"/>
    <w:rsid w:val="00662A9C"/>
    <w:rsid w:val="00663532"/>
    <w:rsid w:val="00664AB5"/>
    <w:rsid w:val="00664BB9"/>
    <w:rsid w:val="00664DC2"/>
    <w:rsid w:val="0066531D"/>
    <w:rsid w:val="006653F6"/>
    <w:rsid w:val="00665411"/>
    <w:rsid w:val="00665DD6"/>
    <w:rsid w:val="0066606E"/>
    <w:rsid w:val="006669B7"/>
    <w:rsid w:val="0066725C"/>
    <w:rsid w:val="00667A4D"/>
    <w:rsid w:val="00667DD2"/>
    <w:rsid w:val="00670328"/>
    <w:rsid w:val="0067060E"/>
    <w:rsid w:val="006712CB"/>
    <w:rsid w:val="00671AC0"/>
    <w:rsid w:val="00671C94"/>
    <w:rsid w:val="00672BC4"/>
    <w:rsid w:val="00672FC6"/>
    <w:rsid w:val="00673403"/>
    <w:rsid w:val="006736EA"/>
    <w:rsid w:val="006740B0"/>
    <w:rsid w:val="0067436E"/>
    <w:rsid w:val="00674414"/>
    <w:rsid w:val="00675620"/>
    <w:rsid w:val="00675E87"/>
    <w:rsid w:val="006765BE"/>
    <w:rsid w:val="006769AE"/>
    <w:rsid w:val="0067704E"/>
    <w:rsid w:val="00677E61"/>
    <w:rsid w:val="0068163C"/>
    <w:rsid w:val="00682D35"/>
    <w:rsid w:val="00682FE4"/>
    <w:rsid w:val="006839E6"/>
    <w:rsid w:val="00684222"/>
    <w:rsid w:val="00684843"/>
    <w:rsid w:val="00684D45"/>
    <w:rsid w:val="0068624E"/>
    <w:rsid w:val="00686C73"/>
    <w:rsid w:val="0069119D"/>
    <w:rsid w:val="006920C4"/>
    <w:rsid w:val="00692374"/>
    <w:rsid w:val="00692A8C"/>
    <w:rsid w:val="0069351D"/>
    <w:rsid w:val="00693C6B"/>
    <w:rsid w:val="00693CA1"/>
    <w:rsid w:val="00693F91"/>
    <w:rsid w:val="00694B48"/>
    <w:rsid w:val="00696DCD"/>
    <w:rsid w:val="00696EC0"/>
    <w:rsid w:val="0069743A"/>
    <w:rsid w:val="006978C2"/>
    <w:rsid w:val="006A0CC3"/>
    <w:rsid w:val="006A0DC8"/>
    <w:rsid w:val="006A0E2C"/>
    <w:rsid w:val="006A1130"/>
    <w:rsid w:val="006A1422"/>
    <w:rsid w:val="006A14E3"/>
    <w:rsid w:val="006A489C"/>
    <w:rsid w:val="006A60B9"/>
    <w:rsid w:val="006B01E8"/>
    <w:rsid w:val="006B04D0"/>
    <w:rsid w:val="006B05C6"/>
    <w:rsid w:val="006B0A00"/>
    <w:rsid w:val="006B1128"/>
    <w:rsid w:val="006B125B"/>
    <w:rsid w:val="006B16B3"/>
    <w:rsid w:val="006B1708"/>
    <w:rsid w:val="006B1B79"/>
    <w:rsid w:val="006B1F22"/>
    <w:rsid w:val="006B5497"/>
    <w:rsid w:val="006B63BC"/>
    <w:rsid w:val="006B6913"/>
    <w:rsid w:val="006B6D34"/>
    <w:rsid w:val="006B6D47"/>
    <w:rsid w:val="006B728B"/>
    <w:rsid w:val="006B7B22"/>
    <w:rsid w:val="006C1C31"/>
    <w:rsid w:val="006C2A56"/>
    <w:rsid w:val="006C3954"/>
    <w:rsid w:val="006C3F89"/>
    <w:rsid w:val="006C4271"/>
    <w:rsid w:val="006C4BAA"/>
    <w:rsid w:val="006C5F26"/>
    <w:rsid w:val="006C63EC"/>
    <w:rsid w:val="006C7055"/>
    <w:rsid w:val="006D1908"/>
    <w:rsid w:val="006D1FD9"/>
    <w:rsid w:val="006D2640"/>
    <w:rsid w:val="006D2ED6"/>
    <w:rsid w:val="006D36D8"/>
    <w:rsid w:val="006D4552"/>
    <w:rsid w:val="006E0492"/>
    <w:rsid w:val="006E0AB6"/>
    <w:rsid w:val="006E10F0"/>
    <w:rsid w:val="006E1721"/>
    <w:rsid w:val="006E1B82"/>
    <w:rsid w:val="006E1D91"/>
    <w:rsid w:val="006E2810"/>
    <w:rsid w:val="006E3725"/>
    <w:rsid w:val="006E3780"/>
    <w:rsid w:val="006E404B"/>
    <w:rsid w:val="006E4973"/>
    <w:rsid w:val="006E5539"/>
    <w:rsid w:val="006E79B8"/>
    <w:rsid w:val="006F38D3"/>
    <w:rsid w:val="006F3A60"/>
    <w:rsid w:val="006F3A64"/>
    <w:rsid w:val="006F3C3E"/>
    <w:rsid w:val="006F3D74"/>
    <w:rsid w:val="006F5EA5"/>
    <w:rsid w:val="006F6E5D"/>
    <w:rsid w:val="006F6EBF"/>
    <w:rsid w:val="006F7A71"/>
    <w:rsid w:val="007006FA"/>
    <w:rsid w:val="0070107B"/>
    <w:rsid w:val="007020FC"/>
    <w:rsid w:val="007021F5"/>
    <w:rsid w:val="0070347A"/>
    <w:rsid w:val="00703A35"/>
    <w:rsid w:val="007042F8"/>
    <w:rsid w:val="007045AF"/>
    <w:rsid w:val="00704D65"/>
    <w:rsid w:val="0070502C"/>
    <w:rsid w:val="007056B7"/>
    <w:rsid w:val="00705961"/>
    <w:rsid w:val="00707716"/>
    <w:rsid w:val="00707E62"/>
    <w:rsid w:val="00710E29"/>
    <w:rsid w:val="00711373"/>
    <w:rsid w:val="00711ECB"/>
    <w:rsid w:val="00713616"/>
    <w:rsid w:val="0071377D"/>
    <w:rsid w:val="007141F3"/>
    <w:rsid w:val="0071477B"/>
    <w:rsid w:val="00714FFD"/>
    <w:rsid w:val="007158CA"/>
    <w:rsid w:val="00716501"/>
    <w:rsid w:val="00716A75"/>
    <w:rsid w:val="00717E7F"/>
    <w:rsid w:val="007203D2"/>
    <w:rsid w:val="007204DA"/>
    <w:rsid w:val="00720676"/>
    <w:rsid w:val="00720832"/>
    <w:rsid w:val="007208A1"/>
    <w:rsid w:val="00720EFC"/>
    <w:rsid w:val="0072188B"/>
    <w:rsid w:val="00721B8C"/>
    <w:rsid w:val="00723230"/>
    <w:rsid w:val="00723B8F"/>
    <w:rsid w:val="00723E9F"/>
    <w:rsid w:val="007242E4"/>
    <w:rsid w:val="00724B9C"/>
    <w:rsid w:val="00725AC4"/>
    <w:rsid w:val="00725BF2"/>
    <w:rsid w:val="00726A3F"/>
    <w:rsid w:val="00727844"/>
    <w:rsid w:val="00730BA1"/>
    <w:rsid w:val="00732B7F"/>
    <w:rsid w:val="0073327F"/>
    <w:rsid w:val="007336E4"/>
    <w:rsid w:val="00734427"/>
    <w:rsid w:val="007348D3"/>
    <w:rsid w:val="007356D6"/>
    <w:rsid w:val="00735CE1"/>
    <w:rsid w:val="00735D24"/>
    <w:rsid w:val="00736398"/>
    <w:rsid w:val="0073698D"/>
    <w:rsid w:val="00736AD8"/>
    <w:rsid w:val="007371A3"/>
    <w:rsid w:val="0074007C"/>
    <w:rsid w:val="00740126"/>
    <w:rsid w:val="00741CF5"/>
    <w:rsid w:val="007425EE"/>
    <w:rsid w:val="00742CE9"/>
    <w:rsid w:val="007430A8"/>
    <w:rsid w:val="00743538"/>
    <w:rsid w:val="007439DC"/>
    <w:rsid w:val="00743D19"/>
    <w:rsid w:val="007453B4"/>
    <w:rsid w:val="0074562C"/>
    <w:rsid w:val="0074599E"/>
    <w:rsid w:val="007463EA"/>
    <w:rsid w:val="007471D0"/>
    <w:rsid w:val="00747359"/>
    <w:rsid w:val="007512BD"/>
    <w:rsid w:val="007520D0"/>
    <w:rsid w:val="00752555"/>
    <w:rsid w:val="007528C6"/>
    <w:rsid w:val="00753C6B"/>
    <w:rsid w:val="00754703"/>
    <w:rsid w:val="00754CB2"/>
    <w:rsid w:val="00754E44"/>
    <w:rsid w:val="007550BA"/>
    <w:rsid w:val="00755F1B"/>
    <w:rsid w:val="0075622E"/>
    <w:rsid w:val="00756931"/>
    <w:rsid w:val="00756988"/>
    <w:rsid w:val="007574E5"/>
    <w:rsid w:val="00757777"/>
    <w:rsid w:val="007579C5"/>
    <w:rsid w:val="00760172"/>
    <w:rsid w:val="007601EE"/>
    <w:rsid w:val="00760E45"/>
    <w:rsid w:val="00760E96"/>
    <w:rsid w:val="0076162D"/>
    <w:rsid w:val="0076253D"/>
    <w:rsid w:val="0076303F"/>
    <w:rsid w:val="00764EC0"/>
    <w:rsid w:val="00764F16"/>
    <w:rsid w:val="00765B6D"/>
    <w:rsid w:val="0076693B"/>
    <w:rsid w:val="00767505"/>
    <w:rsid w:val="00767CFF"/>
    <w:rsid w:val="00767E29"/>
    <w:rsid w:val="00770BB8"/>
    <w:rsid w:val="00771C9F"/>
    <w:rsid w:val="007723D2"/>
    <w:rsid w:val="00772A0C"/>
    <w:rsid w:val="00772EC3"/>
    <w:rsid w:val="00773F61"/>
    <w:rsid w:val="00774AE7"/>
    <w:rsid w:val="00774B35"/>
    <w:rsid w:val="00774E61"/>
    <w:rsid w:val="00776C9C"/>
    <w:rsid w:val="0077740E"/>
    <w:rsid w:val="007800A2"/>
    <w:rsid w:val="00780BB0"/>
    <w:rsid w:val="00781FF3"/>
    <w:rsid w:val="007829A2"/>
    <w:rsid w:val="007830C5"/>
    <w:rsid w:val="00783532"/>
    <w:rsid w:val="00783658"/>
    <w:rsid w:val="007852CF"/>
    <w:rsid w:val="007855F5"/>
    <w:rsid w:val="00785D1C"/>
    <w:rsid w:val="007872FF"/>
    <w:rsid w:val="00787D78"/>
    <w:rsid w:val="00787DAF"/>
    <w:rsid w:val="007922E9"/>
    <w:rsid w:val="007937CA"/>
    <w:rsid w:val="00793C65"/>
    <w:rsid w:val="00794523"/>
    <w:rsid w:val="00794898"/>
    <w:rsid w:val="00794F74"/>
    <w:rsid w:val="00795931"/>
    <w:rsid w:val="00795EDB"/>
    <w:rsid w:val="00796493"/>
    <w:rsid w:val="00797D5A"/>
    <w:rsid w:val="007A035C"/>
    <w:rsid w:val="007A0522"/>
    <w:rsid w:val="007A0814"/>
    <w:rsid w:val="007A0EC7"/>
    <w:rsid w:val="007A11C0"/>
    <w:rsid w:val="007A12D9"/>
    <w:rsid w:val="007A2786"/>
    <w:rsid w:val="007A42A2"/>
    <w:rsid w:val="007A4CCD"/>
    <w:rsid w:val="007A4CF2"/>
    <w:rsid w:val="007A4D72"/>
    <w:rsid w:val="007A5C85"/>
    <w:rsid w:val="007A61A0"/>
    <w:rsid w:val="007A631E"/>
    <w:rsid w:val="007A6494"/>
    <w:rsid w:val="007A6F63"/>
    <w:rsid w:val="007A7448"/>
    <w:rsid w:val="007A7DA9"/>
    <w:rsid w:val="007B0E10"/>
    <w:rsid w:val="007B22DC"/>
    <w:rsid w:val="007B2779"/>
    <w:rsid w:val="007B2836"/>
    <w:rsid w:val="007B3074"/>
    <w:rsid w:val="007B30F4"/>
    <w:rsid w:val="007B400B"/>
    <w:rsid w:val="007B40BB"/>
    <w:rsid w:val="007B49BE"/>
    <w:rsid w:val="007B54BD"/>
    <w:rsid w:val="007C07A9"/>
    <w:rsid w:val="007C09AF"/>
    <w:rsid w:val="007C0D06"/>
    <w:rsid w:val="007C2285"/>
    <w:rsid w:val="007C254D"/>
    <w:rsid w:val="007C31ED"/>
    <w:rsid w:val="007C3CCC"/>
    <w:rsid w:val="007C590C"/>
    <w:rsid w:val="007C6883"/>
    <w:rsid w:val="007C68BB"/>
    <w:rsid w:val="007C7886"/>
    <w:rsid w:val="007D0971"/>
    <w:rsid w:val="007D0E2B"/>
    <w:rsid w:val="007D29C4"/>
    <w:rsid w:val="007D342A"/>
    <w:rsid w:val="007D3F80"/>
    <w:rsid w:val="007D5132"/>
    <w:rsid w:val="007D5BFC"/>
    <w:rsid w:val="007D6102"/>
    <w:rsid w:val="007D70DD"/>
    <w:rsid w:val="007E068E"/>
    <w:rsid w:val="007E1B84"/>
    <w:rsid w:val="007E1D80"/>
    <w:rsid w:val="007E2F74"/>
    <w:rsid w:val="007E3306"/>
    <w:rsid w:val="007E375A"/>
    <w:rsid w:val="007E3E33"/>
    <w:rsid w:val="007E55E2"/>
    <w:rsid w:val="007E581C"/>
    <w:rsid w:val="007E60E6"/>
    <w:rsid w:val="007E6432"/>
    <w:rsid w:val="007F0DCA"/>
    <w:rsid w:val="007F19E9"/>
    <w:rsid w:val="007F1E39"/>
    <w:rsid w:val="007F2FC8"/>
    <w:rsid w:val="007F38BA"/>
    <w:rsid w:val="007F3AED"/>
    <w:rsid w:val="007F41F6"/>
    <w:rsid w:val="007F450C"/>
    <w:rsid w:val="007F53F0"/>
    <w:rsid w:val="007F586B"/>
    <w:rsid w:val="007F5B63"/>
    <w:rsid w:val="007F60D4"/>
    <w:rsid w:val="007F7270"/>
    <w:rsid w:val="00801763"/>
    <w:rsid w:val="0080221E"/>
    <w:rsid w:val="00802BFA"/>
    <w:rsid w:val="00803510"/>
    <w:rsid w:val="008057A2"/>
    <w:rsid w:val="00806345"/>
    <w:rsid w:val="00806E9E"/>
    <w:rsid w:val="0080762E"/>
    <w:rsid w:val="00807E70"/>
    <w:rsid w:val="0081002F"/>
    <w:rsid w:val="008101B5"/>
    <w:rsid w:val="008105A6"/>
    <w:rsid w:val="008106B3"/>
    <w:rsid w:val="00811943"/>
    <w:rsid w:val="00812059"/>
    <w:rsid w:val="008127E9"/>
    <w:rsid w:val="00812B48"/>
    <w:rsid w:val="00813D32"/>
    <w:rsid w:val="00814A56"/>
    <w:rsid w:val="00814A5D"/>
    <w:rsid w:val="00815099"/>
    <w:rsid w:val="008150EF"/>
    <w:rsid w:val="0081510B"/>
    <w:rsid w:val="008156E3"/>
    <w:rsid w:val="00816320"/>
    <w:rsid w:val="008170F7"/>
    <w:rsid w:val="00820C99"/>
    <w:rsid w:val="00820E7F"/>
    <w:rsid w:val="00821167"/>
    <w:rsid w:val="008229B4"/>
    <w:rsid w:val="00822F08"/>
    <w:rsid w:val="00823362"/>
    <w:rsid w:val="00823DBC"/>
    <w:rsid w:val="00824610"/>
    <w:rsid w:val="008247A2"/>
    <w:rsid w:val="00824ABB"/>
    <w:rsid w:val="00824B02"/>
    <w:rsid w:val="008254C5"/>
    <w:rsid w:val="00826408"/>
    <w:rsid w:val="00826F18"/>
    <w:rsid w:val="00830E2C"/>
    <w:rsid w:val="008312DA"/>
    <w:rsid w:val="00832B96"/>
    <w:rsid w:val="00832D66"/>
    <w:rsid w:val="0083346B"/>
    <w:rsid w:val="0083346D"/>
    <w:rsid w:val="00833D7F"/>
    <w:rsid w:val="0083477A"/>
    <w:rsid w:val="00834C1C"/>
    <w:rsid w:val="00835107"/>
    <w:rsid w:val="00836596"/>
    <w:rsid w:val="00837852"/>
    <w:rsid w:val="00840ADB"/>
    <w:rsid w:val="00841281"/>
    <w:rsid w:val="00841DB8"/>
    <w:rsid w:val="00842C38"/>
    <w:rsid w:val="00842CDC"/>
    <w:rsid w:val="008432DF"/>
    <w:rsid w:val="008434F7"/>
    <w:rsid w:val="00843557"/>
    <w:rsid w:val="00843991"/>
    <w:rsid w:val="00843E26"/>
    <w:rsid w:val="008444F6"/>
    <w:rsid w:val="0084456A"/>
    <w:rsid w:val="00844BFA"/>
    <w:rsid w:val="00845AE4"/>
    <w:rsid w:val="00845B37"/>
    <w:rsid w:val="0084731E"/>
    <w:rsid w:val="008476B0"/>
    <w:rsid w:val="00847EAA"/>
    <w:rsid w:val="00847F7F"/>
    <w:rsid w:val="008500E4"/>
    <w:rsid w:val="00850AE3"/>
    <w:rsid w:val="00851DBB"/>
    <w:rsid w:val="008534D9"/>
    <w:rsid w:val="00853582"/>
    <w:rsid w:val="00853D4F"/>
    <w:rsid w:val="00854BD3"/>
    <w:rsid w:val="00854D8C"/>
    <w:rsid w:val="00855496"/>
    <w:rsid w:val="008570A8"/>
    <w:rsid w:val="00857444"/>
    <w:rsid w:val="0085772A"/>
    <w:rsid w:val="008578FC"/>
    <w:rsid w:val="0085799C"/>
    <w:rsid w:val="00860336"/>
    <w:rsid w:val="008605D6"/>
    <w:rsid w:val="00860A46"/>
    <w:rsid w:val="00861537"/>
    <w:rsid w:val="0086163D"/>
    <w:rsid w:val="00861A42"/>
    <w:rsid w:val="00862850"/>
    <w:rsid w:val="00863BF9"/>
    <w:rsid w:val="00863EE0"/>
    <w:rsid w:val="00864DD5"/>
    <w:rsid w:val="00866F29"/>
    <w:rsid w:val="008678CE"/>
    <w:rsid w:val="008700D3"/>
    <w:rsid w:val="0087039A"/>
    <w:rsid w:val="00870A43"/>
    <w:rsid w:val="00870A97"/>
    <w:rsid w:val="00871C2A"/>
    <w:rsid w:val="00871D0D"/>
    <w:rsid w:val="00872824"/>
    <w:rsid w:val="00872F2F"/>
    <w:rsid w:val="00873365"/>
    <w:rsid w:val="00873642"/>
    <w:rsid w:val="00873AFF"/>
    <w:rsid w:val="008750FB"/>
    <w:rsid w:val="00875405"/>
    <w:rsid w:val="008757E0"/>
    <w:rsid w:val="00875BF4"/>
    <w:rsid w:val="008773D6"/>
    <w:rsid w:val="0087740F"/>
    <w:rsid w:val="00877574"/>
    <w:rsid w:val="0087771B"/>
    <w:rsid w:val="00877F10"/>
    <w:rsid w:val="00880CC5"/>
    <w:rsid w:val="0088101B"/>
    <w:rsid w:val="00881437"/>
    <w:rsid w:val="00881B50"/>
    <w:rsid w:val="00881FEB"/>
    <w:rsid w:val="0088211B"/>
    <w:rsid w:val="00882187"/>
    <w:rsid w:val="0088316C"/>
    <w:rsid w:val="0088340A"/>
    <w:rsid w:val="00883CF6"/>
    <w:rsid w:val="00884268"/>
    <w:rsid w:val="008846EB"/>
    <w:rsid w:val="00884AF3"/>
    <w:rsid w:val="008851C1"/>
    <w:rsid w:val="008860AF"/>
    <w:rsid w:val="0088611E"/>
    <w:rsid w:val="00892FCE"/>
    <w:rsid w:val="00893168"/>
    <w:rsid w:val="00893299"/>
    <w:rsid w:val="0089339A"/>
    <w:rsid w:val="0089348E"/>
    <w:rsid w:val="008935AF"/>
    <w:rsid w:val="008943A8"/>
    <w:rsid w:val="0089482A"/>
    <w:rsid w:val="00895E55"/>
    <w:rsid w:val="00896BAF"/>
    <w:rsid w:val="00897384"/>
    <w:rsid w:val="00897DDD"/>
    <w:rsid w:val="008A0042"/>
    <w:rsid w:val="008A0105"/>
    <w:rsid w:val="008A064C"/>
    <w:rsid w:val="008A0ABE"/>
    <w:rsid w:val="008A10D4"/>
    <w:rsid w:val="008A1243"/>
    <w:rsid w:val="008A24DC"/>
    <w:rsid w:val="008A2BB8"/>
    <w:rsid w:val="008A2DEF"/>
    <w:rsid w:val="008A346E"/>
    <w:rsid w:val="008A3E52"/>
    <w:rsid w:val="008A646F"/>
    <w:rsid w:val="008A672B"/>
    <w:rsid w:val="008A6766"/>
    <w:rsid w:val="008A6F41"/>
    <w:rsid w:val="008B057F"/>
    <w:rsid w:val="008B0778"/>
    <w:rsid w:val="008B0CBE"/>
    <w:rsid w:val="008B1700"/>
    <w:rsid w:val="008B18EB"/>
    <w:rsid w:val="008B1F0F"/>
    <w:rsid w:val="008B2650"/>
    <w:rsid w:val="008B28D8"/>
    <w:rsid w:val="008B29E1"/>
    <w:rsid w:val="008B4966"/>
    <w:rsid w:val="008B49A2"/>
    <w:rsid w:val="008B4BBB"/>
    <w:rsid w:val="008B4EE8"/>
    <w:rsid w:val="008B69D9"/>
    <w:rsid w:val="008B6E76"/>
    <w:rsid w:val="008C184F"/>
    <w:rsid w:val="008C1DC5"/>
    <w:rsid w:val="008C28A1"/>
    <w:rsid w:val="008C28D0"/>
    <w:rsid w:val="008C4241"/>
    <w:rsid w:val="008C4754"/>
    <w:rsid w:val="008C4EB7"/>
    <w:rsid w:val="008C5209"/>
    <w:rsid w:val="008C528B"/>
    <w:rsid w:val="008C59CD"/>
    <w:rsid w:val="008C66B4"/>
    <w:rsid w:val="008C6C95"/>
    <w:rsid w:val="008C7D04"/>
    <w:rsid w:val="008D0F52"/>
    <w:rsid w:val="008D1CE4"/>
    <w:rsid w:val="008D1D7C"/>
    <w:rsid w:val="008D1DCA"/>
    <w:rsid w:val="008D2203"/>
    <w:rsid w:val="008D2728"/>
    <w:rsid w:val="008D3E8A"/>
    <w:rsid w:val="008D40B0"/>
    <w:rsid w:val="008D4620"/>
    <w:rsid w:val="008D53DC"/>
    <w:rsid w:val="008D5751"/>
    <w:rsid w:val="008D5BF9"/>
    <w:rsid w:val="008D69D3"/>
    <w:rsid w:val="008D76E5"/>
    <w:rsid w:val="008D7F9A"/>
    <w:rsid w:val="008E011F"/>
    <w:rsid w:val="008E1DD4"/>
    <w:rsid w:val="008E1DFF"/>
    <w:rsid w:val="008E1E90"/>
    <w:rsid w:val="008E2C0D"/>
    <w:rsid w:val="008E46C8"/>
    <w:rsid w:val="008E5868"/>
    <w:rsid w:val="008E5C4E"/>
    <w:rsid w:val="008E6C36"/>
    <w:rsid w:val="008E7443"/>
    <w:rsid w:val="008E79AB"/>
    <w:rsid w:val="008E79BA"/>
    <w:rsid w:val="008F015C"/>
    <w:rsid w:val="008F140F"/>
    <w:rsid w:val="008F1CF4"/>
    <w:rsid w:val="008F205F"/>
    <w:rsid w:val="008F2C86"/>
    <w:rsid w:val="008F308E"/>
    <w:rsid w:val="008F31EE"/>
    <w:rsid w:val="008F3388"/>
    <w:rsid w:val="008F424F"/>
    <w:rsid w:val="008F4508"/>
    <w:rsid w:val="008F50B8"/>
    <w:rsid w:val="008F50FB"/>
    <w:rsid w:val="008F56DA"/>
    <w:rsid w:val="008F5B0C"/>
    <w:rsid w:val="008F6452"/>
    <w:rsid w:val="008F68F8"/>
    <w:rsid w:val="008F6B16"/>
    <w:rsid w:val="008F6D17"/>
    <w:rsid w:val="008F6D4A"/>
    <w:rsid w:val="008F7FD7"/>
    <w:rsid w:val="00900633"/>
    <w:rsid w:val="00900848"/>
    <w:rsid w:val="00901615"/>
    <w:rsid w:val="0090230B"/>
    <w:rsid w:val="0090309A"/>
    <w:rsid w:val="0090349F"/>
    <w:rsid w:val="00903652"/>
    <w:rsid w:val="00903A8E"/>
    <w:rsid w:val="00903B4B"/>
    <w:rsid w:val="009049F6"/>
    <w:rsid w:val="00904C92"/>
    <w:rsid w:val="00906B4D"/>
    <w:rsid w:val="00906D55"/>
    <w:rsid w:val="00906D99"/>
    <w:rsid w:val="009077E2"/>
    <w:rsid w:val="0091097B"/>
    <w:rsid w:val="009142D8"/>
    <w:rsid w:val="00914325"/>
    <w:rsid w:val="00914738"/>
    <w:rsid w:val="00914AAE"/>
    <w:rsid w:val="00914DD6"/>
    <w:rsid w:val="009151BE"/>
    <w:rsid w:val="00917B11"/>
    <w:rsid w:val="00917DFF"/>
    <w:rsid w:val="00920A38"/>
    <w:rsid w:val="00922322"/>
    <w:rsid w:val="009226E6"/>
    <w:rsid w:val="009237F3"/>
    <w:rsid w:val="00923D51"/>
    <w:rsid w:val="00924E66"/>
    <w:rsid w:val="0092589C"/>
    <w:rsid w:val="00926407"/>
    <w:rsid w:val="009270ED"/>
    <w:rsid w:val="00927E4B"/>
    <w:rsid w:val="00927F16"/>
    <w:rsid w:val="009305F7"/>
    <w:rsid w:val="00930C8A"/>
    <w:rsid w:val="0093103A"/>
    <w:rsid w:val="0093238B"/>
    <w:rsid w:val="00933083"/>
    <w:rsid w:val="00933F34"/>
    <w:rsid w:val="00934338"/>
    <w:rsid w:val="00934785"/>
    <w:rsid w:val="00934CD9"/>
    <w:rsid w:val="00934F62"/>
    <w:rsid w:val="00934FB6"/>
    <w:rsid w:val="00935FCF"/>
    <w:rsid w:val="00936FF2"/>
    <w:rsid w:val="00937BF9"/>
    <w:rsid w:val="00941985"/>
    <w:rsid w:val="00941FCF"/>
    <w:rsid w:val="00942140"/>
    <w:rsid w:val="009449FE"/>
    <w:rsid w:val="0094567E"/>
    <w:rsid w:val="00946366"/>
    <w:rsid w:val="00946994"/>
    <w:rsid w:val="00946CEE"/>
    <w:rsid w:val="00947901"/>
    <w:rsid w:val="00950ED4"/>
    <w:rsid w:val="009521C2"/>
    <w:rsid w:val="00952FDA"/>
    <w:rsid w:val="009530E9"/>
    <w:rsid w:val="00953527"/>
    <w:rsid w:val="009536A9"/>
    <w:rsid w:val="00955A97"/>
    <w:rsid w:val="00955F92"/>
    <w:rsid w:val="00956698"/>
    <w:rsid w:val="00957510"/>
    <w:rsid w:val="00960408"/>
    <w:rsid w:val="0096060F"/>
    <w:rsid w:val="00961061"/>
    <w:rsid w:val="00961AA0"/>
    <w:rsid w:val="00961FFC"/>
    <w:rsid w:val="00965044"/>
    <w:rsid w:val="00965192"/>
    <w:rsid w:val="00965CE5"/>
    <w:rsid w:val="009676B7"/>
    <w:rsid w:val="009676F8"/>
    <w:rsid w:val="009703A9"/>
    <w:rsid w:val="00971837"/>
    <w:rsid w:val="00971CFA"/>
    <w:rsid w:val="00972527"/>
    <w:rsid w:val="00972B9B"/>
    <w:rsid w:val="00972D6F"/>
    <w:rsid w:val="00973716"/>
    <w:rsid w:val="00973EE5"/>
    <w:rsid w:val="00975587"/>
    <w:rsid w:val="00976A38"/>
    <w:rsid w:val="00977163"/>
    <w:rsid w:val="009775D1"/>
    <w:rsid w:val="009778E9"/>
    <w:rsid w:val="009809F8"/>
    <w:rsid w:val="00981940"/>
    <w:rsid w:val="009828B4"/>
    <w:rsid w:val="00983283"/>
    <w:rsid w:val="00984117"/>
    <w:rsid w:val="00985332"/>
    <w:rsid w:val="009854F8"/>
    <w:rsid w:val="0098646C"/>
    <w:rsid w:val="0098654C"/>
    <w:rsid w:val="00986A50"/>
    <w:rsid w:val="00986CB4"/>
    <w:rsid w:val="00990D25"/>
    <w:rsid w:val="00991E64"/>
    <w:rsid w:val="00992225"/>
    <w:rsid w:val="0099236C"/>
    <w:rsid w:val="00993074"/>
    <w:rsid w:val="00993912"/>
    <w:rsid w:val="00993B97"/>
    <w:rsid w:val="009942B2"/>
    <w:rsid w:val="00994514"/>
    <w:rsid w:val="00994CB8"/>
    <w:rsid w:val="00995CFC"/>
    <w:rsid w:val="0099685C"/>
    <w:rsid w:val="0099777E"/>
    <w:rsid w:val="009A0407"/>
    <w:rsid w:val="009A1262"/>
    <w:rsid w:val="009A2258"/>
    <w:rsid w:val="009A2BB7"/>
    <w:rsid w:val="009A2CC1"/>
    <w:rsid w:val="009A37D0"/>
    <w:rsid w:val="009A40E6"/>
    <w:rsid w:val="009A5553"/>
    <w:rsid w:val="009A5E23"/>
    <w:rsid w:val="009A6118"/>
    <w:rsid w:val="009A63C0"/>
    <w:rsid w:val="009A6A23"/>
    <w:rsid w:val="009A733D"/>
    <w:rsid w:val="009B0227"/>
    <w:rsid w:val="009B048E"/>
    <w:rsid w:val="009B10E3"/>
    <w:rsid w:val="009B30D9"/>
    <w:rsid w:val="009B429F"/>
    <w:rsid w:val="009B4D6D"/>
    <w:rsid w:val="009B5377"/>
    <w:rsid w:val="009B573E"/>
    <w:rsid w:val="009B633A"/>
    <w:rsid w:val="009B7049"/>
    <w:rsid w:val="009B75EC"/>
    <w:rsid w:val="009B7E5A"/>
    <w:rsid w:val="009C126B"/>
    <w:rsid w:val="009C28D6"/>
    <w:rsid w:val="009C52EB"/>
    <w:rsid w:val="009C5370"/>
    <w:rsid w:val="009C59B0"/>
    <w:rsid w:val="009C6294"/>
    <w:rsid w:val="009C6BEA"/>
    <w:rsid w:val="009C713D"/>
    <w:rsid w:val="009D07AC"/>
    <w:rsid w:val="009D289C"/>
    <w:rsid w:val="009D367C"/>
    <w:rsid w:val="009D4466"/>
    <w:rsid w:val="009D57CB"/>
    <w:rsid w:val="009D6981"/>
    <w:rsid w:val="009D79AB"/>
    <w:rsid w:val="009D7DC4"/>
    <w:rsid w:val="009E01FB"/>
    <w:rsid w:val="009E1251"/>
    <w:rsid w:val="009E1D61"/>
    <w:rsid w:val="009E3000"/>
    <w:rsid w:val="009E3832"/>
    <w:rsid w:val="009E3C21"/>
    <w:rsid w:val="009E4649"/>
    <w:rsid w:val="009E4C11"/>
    <w:rsid w:val="009E5B6A"/>
    <w:rsid w:val="009E67FB"/>
    <w:rsid w:val="009E6DFC"/>
    <w:rsid w:val="009E7A9C"/>
    <w:rsid w:val="009E7CF3"/>
    <w:rsid w:val="009F199E"/>
    <w:rsid w:val="009F1D74"/>
    <w:rsid w:val="009F22E4"/>
    <w:rsid w:val="009F260D"/>
    <w:rsid w:val="009F2CEC"/>
    <w:rsid w:val="009F30FA"/>
    <w:rsid w:val="009F4F66"/>
    <w:rsid w:val="009F579E"/>
    <w:rsid w:val="009F5D59"/>
    <w:rsid w:val="009F736B"/>
    <w:rsid w:val="009F799E"/>
    <w:rsid w:val="009F7C39"/>
    <w:rsid w:val="00A0025C"/>
    <w:rsid w:val="00A02313"/>
    <w:rsid w:val="00A03A1F"/>
    <w:rsid w:val="00A04C69"/>
    <w:rsid w:val="00A07EB3"/>
    <w:rsid w:val="00A10513"/>
    <w:rsid w:val="00A10AC4"/>
    <w:rsid w:val="00A10F07"/>
    <w:rsid w:val="00A1162F"/>
    <w:rsid w:val="00A12871"/>
    <w:rsid w:val="00A12B31"/>
    <w:rsid w:val="00A12B8A"/>
    <w:rsid w:val="00A12F0C"/>
    <w:rsid w:val="00A13537"/>
    <w:rsid w:val="00A13B12"/>
    <w:rsid w:val="00A15810"/>
    <w:rsid w:val="00A20A9D"/>
    <w:rsid w:val="00A20F2B"/>
    <w:rsid w:val="00A21EFD"/>
    <w:rsid w:val="00A2315F"/>
    <w:rsid w:val="00A23D5D"/>
    <w:rsid w:val="00A24705"/>
    <w:rsid w:val="00A25351"/>
    <w:rsid w:val="00A253AE"/>
    <w:rsid w:val="00A25DB8"/>
    <w:rsid w:val="00A26812"/>
    <w:rsid w:val="00A26ABB"/>
    <w:rsid w:val="00A275C3"/>
    <w:rsid w:val="00A3240C"/>
    <w:rsid w:val="00A32E92"/>
    <w:rsid w:val="00A33D6B"/>
    <w:rsid w:val="00A3433D"/>
    <w:rsid w:val="00A3508A"/>
    <w:rsid w:val="00A3675F"/>
    <w:rsid w:val="00A401DC"/>
    <w:rsid w:val="00A4055D"/>
    <w:rsid w:val="00A40BF6"/>
    <w:rsid w:val="00A40E75"/>
    <w:rsid w:val="00A415EA"/>
    <w:rsid w:val="00A41972"/>
    <w:rsid w:val="00A42904"/>
    <w:rsid w:val="00A42C3F"/>
    <w:rsid w:val="00A42F88"/>
    <w:rsid w:val="00A431E6"/>
    <w:rsid w:val="00A436CA"/>
    <w:rsid w:val="00A44561"/>
    <w:rsid w:val="00A446C4"/>
    <w:rsid w:val="00A44B2F"/>
    <w:rsid w:val="00A4562B"/>
    <w:rsid w:val="00A458A7"/>
    <w:rsid w:val="00A46355"/>
    <w:rsid w:val="00A47245"/>
    <w:rsid w:val="00A50102"/>
    <w:rsid w:val="00A5044A"/>
    <w:rsid w:val="00A50F98"/>
    <w:rsid w:val="00A5104D"/>
    <w:rsid w:val="00A51A6A"/>
    <w:rsid w:val="00A52433"/>
    <w:rsid w:val="00A52E65"/>
    <w:rsid w:val="00A53D6C"/>
    <w:rsid w:val="00A53D88"/>
    <w:rsid w:val="00A543F9"/>
    <w:rsid w:val="00A54468"/>
    <w:rsid w:val="00A54B52"/>
    <w:rsid w:val="00A55CC0"/>
    <w:rsid w:val="00A56E7E"/>
    <w:rsid w:val="00A57031"/>
    <w:rsid w:val="00A57127"/>
    <w:rsid w:val="00A57360"/>
    <w:rsid w:val="00A5759F"/>
    <w:rsid w:val="00A61F9B"/>
    <w:rsid w:val="00A625F2"/>
    <w:rsid w:val="00A64243"/>
    <w:rsid w:val="00A67DFB"/>
    <w:rsid w:val="00A71C2E"/>
    <w:rsid w:val="00A749B8"/>
    <w:rsid w:val="00A75BA6"/>
    <w:rsid w:val="00A763BC"/>
    <w:rsid w:val="00A76599"/>
    <w:rsid w:val="00A7781D"/>
    <w:rsid w:val="00A80656"/>
    <w:rsid w:val="00A8083F"/>
    <w:rsid w:val="00A80D23"/>
    <w:rsid w:val="00A813A5"/>
    <w:rsid w:val="00A81C4C"/>
    <w:rsid w:val="00A81DBD"/>
    <w:rsid w:val="00A8286E"/>
    <w:rsid w:val="00A83D63"/>
    <w:rsid w:val="00A83F57"/>
    <w:rsid w:val="00A843BD"/>
    <w:rsid w:val="00A84A83"/>
    <w:rsid w:val="00A85BFB"/>
    <w:rsid w:val="00A85CE3"/>
    <w:rsid w:val="00A86D49"/>
    <w:rsid w:val="00A87370"/>
    <w:rsid w:val="00A87520"/>
    <w:rsid w:val="00A875EE"/>
    <w:rsid w:val="00A87EDF"/>
    <w:rsid w:val="00A902E3"/>
    <w:rsid w:val="00A907B2"/>
    <w:rsid w:val="00A9097A"/>
    <w:rsid w:val="00A90B03"/>
    <w:rsid w:val="00A9165F"/>
    <w:rsid w:val="00A91AA1"/>
    <w:rsid w:val="00A92399"/>
    <w:rsid w:val="00A93339"/>
    <w:rsid w:val="00A93CD7"/>
    <w:rsid w:val="00A941AA"/>
    <w:rsid w:val="00A9456C"/>
    <w:rsid w:val="00A9522E"/>
    <w:rsid w:val="00A9601D"/>
    <w:rsid w:val="00A9725A"/>
    <w:rsid w:val="00A97EF2"/>
    <w:rsid w:val="00AA0647"/>
    <w:rsid w:val="00AA0771"/>
    <w:rsid w:val="00AA1805"/>
    <w:rsid w:val="00AA1ED3"/>
    <w:rsid w:val="00AA3ECC"/>
    <w:rsid w:val="00AA44AD"/>
    <w:rsid w:val="00AA540B"/>
    <w:rsid w:val="00AA55D9"/>
    <w:rsid w:val="00AA5637"/>
    <w:rsid w:val="00AA5874"/>
    <w:rsid w:val="00AA5A48"/>
    <w:rsid w:val="00AA62F4"/>
    <w:rsid w:val="00AA7399"/>
    <w:rsid w:val="00AA765D"/>
    <w:rsid w:val="00AB03E1"/>
    <w:rsid w:val="00AB0AD4"/>
    <w:rsid w:val="00AB16C6"/>
    <w:rsid w:val="00AB405B"/>
    <w:rsid w:val="00AB46AA"/>
    <w:rsid w:val="00AB5A8E"/>
    <w:rsid w:val="00AB5C8B"/>
    <w:rsid w:val="00AB6116"/>
    <w:rsid w:val="00AB6478"/>
    <w:rsid w:val="00AB687F"/>
    <w:rsid w:val="00AB6F84"/>
    <w:rsid w:val="00AB7895"/>
    <w:rsid w:val="00AB7B32"/>
    <w:rsid w:val="00AC04F1"/>
    <w:rsid w:val="00AC05E0"/>
    <w:rsid w:val="00AC0D80"/>
    <w:rsid w:val="00AC2763"/>
    <w:rsid w:val="00AC27D8"/>
    <w:rsid w:val="00AC322F"/>
    <w:rsid w:val="00AC3580"/>
    <w:rsid w:val="00AC3D75"/>
    <w:rsid w:val="00AC3FBA"/>
    <w:rsid w:val="00AC445F"/>
    <w:rsid w:val="00AC4531"/>
    <w:rsid w:val="00AC500F"/>
    <w:rsid w:val="00AC519F"/>
    <w:rsid w:val="00AC58A6"/>
    <w:rsid w:val="00AC5D2D"/>
    <w:rsid w:val="00AC725A"/>
    <w:rsid w:val="00AC7CC5"/>
    <w:rsid w:val="00AD0CF9"/>
    <w:rsid w:val="00AD17F3"/>
    <w:rsid w:val="00AD3E6D"/>
    <w:rsid w:val="00AD45FE"/>
    <w:rsid w:val="00AD5322"/>
    <w:rsid w:val="00AD5B45"/>
    <w:rsid w:val="00AD698F"/>
    <w:rsid w:val="00AD70E7"/>
    <w:rsid w:val="00AD7A9C"/>
    <w:rsid w:val="00AD7E52"/>
    <w:rsid w:val="00AE0EE0"/>
    <w:rsid w:val="00AE11CB"/>
    <w:rsid w:val="00AE4301"/>
    <w:rsid w:val="00AE454E"/>
    <w:rsid w:val="00AE4FB6"/>
    <w:rsid w:val="00AE5438"/>
    <w:rsid w:val="00AE5868"/>
    <w:rsid w:val="00AE6808"/>
    <w:rsid w:val="00AE6885"/>
    <w:rsid w:val="00AE6EC4"/>
    <w:rsid w:val="00AF0D21"/>
    <w:rsid w:val="00AF1230"/>
    <w:rsid w:val="00AF1897"/>
    <w:rsid w:val="00AF1AA5"/>
    <w:rsid w:val="00AF1DA1"/>
    <w:rsid w:val="00AF1EE2"/>
    <w:rsid w:val="00AF3AA5"/>
    <w:rsid w:val="00AF4364"/>
    <w:rsid w:val="00AF45F7"/>
    <w:rsid w:val="00AF7A3D"/>
    <w:rsid w:val="00AF7C67"/>
    <w:rsid w:val="00AF7DB2"/>
    <w:rsid w:val="00AF7E7E"/>
    <w:rsid w:val="00B00F8A"/>
    <w:rsid w:val="00B01AD4"/>
    <w:rsid w:val="00B022DD"/>
    <w:rsid w:val="00B02590"/>
    <w:rsid w:val="00B0276F"/>
    <w:rsid w:val="00B02919"/>
    <w:rsid w:val="00B03970"/>
    <w:rsid w:val="00B03EFD"/>
    <w:rsid w:val="00B04F9F"/>
    <w:rsid w:val="00B0750B"/>
    <w:rsid w:val="00B07A84"/>
    <w:rsid w:val="00B10546"/>
    <w:rsid w:val="00B10D41"/>
    <w:rsid w:val="00B11CA9"/>
    <w:rsid w:val="00B12C45"/>
    <w:rsid w:val="00B13098"/>
    <w:rsid w:val="00B13D80"/>
    <w:rsid w:val="00B13FED"/>
    <w:rsid w:val="00B15B45"/>
    <w:rsid w:val="00B15D82"/>
    <w:rsid w:val="00B2002D"/>
    <w:rsid w:val="00B206F6"/>
    <w:rsid w:val="00B20CD7"/>
    <w:rsid w:val="00B21612"/>
    <w:rsid w:val="00B22587"/>
    <w:rsid w:val="00B22F76"/>
    <w:rsid w:val="00B23BAD"/>
    <w:rsid w:val="00B23CB1"/>
    <w:rsid w:val="00B243E3"/>
    <w:rsid w:val="00B253F0"/>
    <w:rsid w:val="00B255A8"/>
    <w:rsid w:val="00B262D1"/>
    <w:rsid w:val="00B262FD"/>
    <w:rsid w:val="00B26342"/>
    <w:rsid w:val="00B2761B"/>
    <w:rsid w:val="00B303B4"/>
    <w:rsid w:val="00B32DFE"/>
    <w:rsid w:val="00B3329F"/>
    <w:rsid w:val="00B334A8"/>
    <w:rsid w:val="00B33CFB"/>
    <w:rsid w:val="00B33FB6"/>
    <w:rsid w:val="00B3449B"/>
    <w:rsid w:val="00B344F2"/>
    <w:rsid w:val="00B34699"/>
    <w:rsid w:val="00B34A9E"/>
    <w:rsid w:val="00B36010"/>
    <w:rsid w:val="00B36499"/>
    <w:rsid w:val="00B36715"/>
    <w:rsid w:val="00B40011"/>
    <w:rsid w:val="00B40239"/>
    <w:rsid w:val="00B41289"/>
    <w:rsid w:val="00B4179B"/>
    <w:rsid w:val="00B41B09"/>
    <w:rsid w:val="00B41B19"/>
    <w:rsid w:val="00B41B2F"/>
    <w:rsid w:val="00B4264A"/>
    <w:rsid w:val="00B42C48"/>
    <w:rsid w:val="00B43212"/>
    <w:rsid w:val="00B43541"/>
    <w:rsid w:val="00B43B51"/>
    <w:rsid w:val="00B43B6B"/>
    <w:rsid w:val="00B44448"/>
    <w:rsid w:val="00B4648E"/>
    <w:rsid w:val="00B465DF"/>
    <w:rsid w:val="00B46781"/>
    <w:rsid w:val="00B46A0E"/>
    <w:rsid w:val="00B47931"/>
    <w:rsid w:val="00B47AC6"/>
    <w:rsid w:val="00B500B8"/>
    <w:rsid w:val="00B501E7"/>
    <w:rsid w:val="00B50A39"/>
    <w:rsid w:val="00B522CA"/>
    <w:rsid w:val="00B52366"/>
    <w:rsid w:val="00B5279C"/>
    <w:rsid w:val="00B52DA0"/>
    <w:rsid w:val="00B53AD8"/>
    <w:rsid w:val="00B53F08"/>
    <w:rsid w:val="00B5406E"/>
    <w:rsid w:val="00B57422"/>
    <w:rsid w:val="00B6065F"/>
    <w:rsid w:val="00B617B1"/>
    <w:rsid w:val="00B6216B"/>
    <w:rsid w:val="00B62357"/>
    <w:rsid w:val="00B62424"/>
    <w:rsid w:val="00B625DA"/>
    <w:rsid w:val="00B62EEF"/>
    <w:rsid w:val="00B6367E"/>
    <w:rsid w:val="00B66006"/>
    <w:rsid w:val="00B666D0"/>
    <w:rsid w:val="00B670C8"/>
    <w:rsid w:val="00B67105"/>
    <w:rsid w:val="00B70441"/>
    <w:rsid w:val="00B70B2F"/>
    <w:rsid w:val="00B71400"/>
    <w:rsid w:val="00B718A0"/>
    <w:rsid w:val="00B719D1"/>
    <w:rsid w:val="00B7209C"/>
    <w:rsid w:val="00B72347"/>
    <w:rsid w:val="00B726E8"/>
    <w:rsid w:val="00B7273F"/>
    <w:rsid w:val="00B729ED"/>
    <w:rsid w:val="00B72B47"/>
    <w:rsid w:val="00B75CFA"/>
    <w:rsid w:val="00B75E28"/>
    <w:rsid w:val="00B764F9"/>
    <w:rsid w:val="00B76C6A"/>
    <w:rsid w:val="00B77ADB"/>
    <w:rsid w:val="00B77E52"/>
    <w:rsid w:val="00B8149C"/>
    <w:rsid w:val="00B815CA"/>
    <w:rsid w:val="00B81A35"/>
    <w:rsid w:val="00B81F5F"/>
    <w:rsid w:val="00B81FA3"/>
    <w:rsid w:val="00B82817"/>
    <w:rsid w:val="00B8387F"/>
    <w:rsid w:val="00B83AFF"/>
    <w:rsid w:val="00B84367"/>
    <w:rsid w:val="00B85713"/>
    <w:rsid w:val="00B857DC"/>
    <w:rsid w:val="00B85A04"/>
    <w:rsid w:val="00B86134"/>
    <w:rsid w:val="00B8698E"/>
    <w:rsid w:val="00B86F98"/>
    <w:rsid w:val="00B87ED6"/>
    <w:rsid w:val="00B90CE0"/>
    <w:rsid w:val="00B91CB9"/>
    <w:rsid w:val="00B928B8"/>
    <w:rsid w:val="00B92A37"/>
    <w:rsid w:val="00B92C19"/>
    <w:rsid w:val="00B93947"/>
    <w:rsid w:val="00B93BE2"/>
    <w:rsid w:val="00B9480A"/>
    <w:rsid w:val="00B94AFA"/>
    <w:rsid w:val="00B950B2"/>
    <w:rsid w:val="00B95208"/>
    <w:rsid w:val="00B9558F"/>
    <w:rsid w:val="00B96586"/>
    <w:rsid w:val="00B96BFF"/>
    <w:rsid w:val="00B96EC8"/>
    <w:rsid w:val="00BA0500"/>
    <w:rsid w:val="00BA09C5"/>
    <w:rsid w:val="00BA123C"/>
    <w:rsid w:val="00BA1C5A"/>
    <w:rsid w:val="00BA2676"/>
    <w:rsid w:val="00BA43B5"/>
    <w:rsid w:val="00BA52D7"/>
    <w:rsid w:val="00BA6352"/>
    <w:rsid w:val="00BA694A"/>
    <w:rsid w:val="00BA6A12"/>
    <w:rsid w:val="00BB2EAB"/>
    <w:rsid w:val="00BB33D3"/>
    <w:rsid w:val="00BB3CD8"/>
    <w:rsid w:val="00BB40DA"/>
    <w:rsid w:val="00BB4787"/>
    <w:rsid w:val="00BB5AA9"/>
    <w:rsid w:val="00BB6C26"/>
    <w:rsid w:val="00BB6F57"/>
    <w:rsid w:val="00BB748F"/>
    <w:rsid w:val="00BC15AB"/>
    <w:rsid w:val="00BC293E"/>
    <w:rsid w:val="00BC3179"/>
    <w:rsid w:val="00BC4595"/>
    <w:rsid w:val="00BC4F9E"/>
    <w:rsid w:val="00BC5DDC"/>
    <w:rsid w:val="00BC60E0"/>
    <w:rsid w:val="00BC7B9D"/>
    <w:rsid w:val="00BC7D50"/>
    <w:rsid w:val="00BD16FF"/>
    <w:rsid w:val="00BD1CF6"/>
    <w:rsid w:val="00BD2DB6"/>
    <w:rsid w:val="00BD3322"/>
    <w:rsid w:val="00BD4887"/>
    <w:rsid w:val="00BD4BF5"/>
    <w:rsid w:val="00BD5380"/>
    <w:rsid w:val="00BD6658"/>
    <w:rsid w:val="00BD6802"/>
    <w:rsid w:val="00BD72C3"/>
    <w:rsid w:val="00BD79ED"/>
    <w:rsid w:val="00BE282C"/>
    <w:rsid w:val="00BE287C"/>
    <w:rsid w:val="00BE2BF6"/>
    <w:rsid w:val="00BE2D31"/>
    <w:rsid w:val="00BE3BBE"/>
    <w:rsid w:val="00BE49DD"/>
    <w:rsid w:val="00BE4A17"/>
    <w:rsid w:val="00BE4C56"/>
    <w:rsid w:val="00BE4C8D"/>
    <w:rsid w:val="00BE558B"/>
    <w:rsid w:val="00BE5BF7"/>
    <w:rsid w:val="00BE6955"/>
    <w:rsid w:val="00BE7190"/>
    <w:rsid w:val="00BE76B2"/>
    <w:rsid w:val="00BE7818"/>
    <w:rsid w:val="00BE79F4"/>
    <w:rsid w:val="00BE7B04"/>
    <w:rsid w:val="00BF0439"/>
    <w:rsid w:val="00BF0760"/>
    <w:rsid w:val="00BF0A2D"/>
    <w:rsid w:val="00BF0E35"/>
    <w:rsid w:val="00BF11E4"/>
    <w:rsid w:val="00BF1354"/>
    <w:rsid w:val="00BF1B5F"/>
    <w:rsid w:val="00BF42B1"/>
    <w:rsid w:val="00BF4B08"/>
    <w:rsid w:val="00BF4B1E"/>
    <w:rsid w:val="00BF561A"/>
    <w:rsid w:val="00BF5844"/>
    <w:rsid w:val="00BF67A3"/>
    <w:rsid w:val="00BF6CF2"/>
    <w:rsid w:val="00BF7108"/>
    <w:rsid w:val="00C00534"/>
    <w:rsid w:val="00C0064B"/>
    <w:rsid w:val="00C016D5"/>
    <w:rsid w:val="00C01E51"/>
    <w:rsid w:val="00C01FE4"/>
    <w:rsid w:val="00C03BCB"/>
    <w:rsid w:val="00C04A19"/>
    <w:rsid w:val="00C04AEE"/>
    <w:rsid w:val="00C0509F"/>
    <w:rsid w:val="00C05503"/>
    <w:rsid w:val="00C0550C"/>
    <w:rsid w:val="00C0580B"/>
    <w:rsid w:val="00C05C11"/>
    <w:rsid w:val="00C05C8B"/>
    <w:rsid w:val="00C06CD8"/>
    <w:rsid w:val="00C07019"/>
    <w:rsid w:val="00C106D4"/>
    <w:rsid w:val="00C11A99"/>
    <w:rsid w:val="00C126F6"/>
    <w:rsid w:val="00C14157"/>
    <w:rsid w:val="00C152FE"/>
    <w:rsid w:val="00C15914"/>
    <w:rsid w:val="00C15A61"/>
    <w:rsid w:val="00C17163"/>
    <w:rsid w:val="00C22033"/>
    <w:rsid w:val="00C2222D"/>
    <w:rsid w:val="00C265DD"/>
    <w:rsid w:val="00C270E5"/>
    <w:rsid w:val="00C27483"/>
    <w:rsid w:val="00C314BA"/>
    <w:rsid w:val="00C32940"/>
    <w:rsid w:val="00C32EA5"/>
    <w:rsid w:val="00C32EC2"/>
    <w:rsid w:val="00C33E10"/>
    <w:rsid w:val="00C3424A"/>
    <w:rsid w:val="00C34402"/>
    <w:rsid w:val="00C35180"/>
    <w:rsid w:val="00C374B1"/>
    <w:rsid w:val="00C37FA9"/>
    <w:rsid w:val="00C408C7"/>
    <w:rsid w:val="00C41E53"/>
    <w:rsid w:val="00C41F5E"/>
    <w:rsid w:val="00C42198"/>
    <w:rsid w:val="00C4255A"/>
    <w:rsid w:val="00C429C0"/>
    <w:rsid w:val="00C433CB"/>
    <w:rsid w:val="00C44051"/>
    <w:rsid w:val="00C447E1"/>
    <w:rsid w:val="00C448C1"/>
    <w:rsid w:val="00C45AED"/>
    <w:rsid w:val="00C46488"/>
    <w:rsid w:val="00C46899"/>
    <w:rsid w:val="00C508E1"/>
    <w:rsid w:val="00C51989"/>
    <w:rsid w:val="00C523F7"/>
    <w:rsid w:val="00C52AC0"/>
    <w:rsid w:val="00C53768"/>
    <w:rsid w:val="00C53ABB"/>
    <w:rsid w:val="00C53C53"/>
    <w:rsid w:val="00C54101"/>
    <w:rsid w:val="00C541F8"/>
    <w:rsid w:val="00C5470D"/>
    <w:rsid w:val="00C54F35"/>
    <w:rsid w:val="00C552C6"/>
    <w:rsid w:val="00C556A9"/>
    <w:rsid w:val="00C55803"/>
    <w:rsid w:val="00C55CE0"/>
    <w:rsid w:val="00C562BD"/>
    <w:rsid w:val="00C56328"/>
    <w:rsid w:val="00C56CE6"/>
    <w:rsid w:val="00C57426"/>
    <w:rsid w:val="00C61075"/>
    <w:rsid w:val="00C62B0A"/>
    <w:rsid w:val="00C63B1C"/>
    <w:rsid w:val="00C64226"/>
    <w:rsid w:val="00C6472D"/>
    <w:rsid w:val="00C66020"/>
    <w:rsid w:val="00C663AB"/>
    <w:rsid w:val="00C66CBC"/>
    <w:rsid w:val="00C6743C"/>
    <w:rsid w:val="00C676C0"/>
    <w:rsid w:val="00C676E4"/>
    <w:rsid w:val="00C72A0D"/>
    <w:rsid w:val="00C73521"/>
    <w:rsid w:val="00C74C81"/>
    <w:rsid w:val="00C76055"/>
    <w:rsid w:val="00C76F54"/>
    <w:rsid w:val="00C80C47"/>
    <w:rsid w:val="00C8173E"/>
    <w:rsid w:val="00C81C21"/>
    <w:rsid w:val="00C81C2A"/>
    <w:rsid w:val="00C82ADF"/>
    <w:rsid w:val="00C8317C"/>
    <w:rsid w:val="00C848C5"/>
    <w:rsid w:val="00C8547B"/>
    <w:rsid w:val="00C86224"/>
    <w:rsid w:val="00C86A06"/>
    <w:rsid w:val="00C86EC1"/>
    <w:rsid w:val="00C91A5D"/>
    <w:rsid w:val="00C91A72"/>
    <w:rsid w:val="00C93CFB"/>
    <w:rsid w:val="00C94117"/>
    <w:rsid w:val="00C947BE"/>
    <w:rsid w:val="00C94A4E"/>
    <w:rsid w:val="00C94D40"/>
    <w:rsid w:val="00C9617F"/>
    <w:rsid w:val="00C96FC5"/>
    <w:rsid w:val="00C97C31"/>
    <w:rsid w:val="00CA0F71"/>
    <w:rsid w:val="00CA23EF"/>
    <w:rsid w:val="00CA2AF9"/>
    <w:rsid w:val="00CA327E"/>
    <w:rsid w:val="00CA35AC"/>
    <w:rsid w:val="00CA3910"/>
    <w:rsid w:val="00CA456B"/>
    <w:rsid w:val="00CA4C8E"/>
    <w:rsid w:val="00CA5744"/>
    <w:rsid w:val="00CA57CF"/>
    <w:rsid w:val="00CA591E"/>
    <w:rsid w:val="00CA68E2"/>
    <w:rsid w:val="00CA7BC3"/>
    <w:rsid w:val="00CA7EFF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DC1"/>
    <w:rsid w:val="00CB7309"/>
    <w:rsid w:val="00CC1317"/>
    <w:rsid w:val="00CC26B1"/>
    <w:rsid w:val="00CC2A70"/>
    <w:rsid w:val="00CC2EF8"/>
    <w:rsid w:val="00CC37C5"/>
    <w:rsid w:val="00CC39A6"/>
    <w:rsid w:val="00CC3FED"/>
    <w:rsid w:val="00CC43C9"/>
    <w:rsid w:val="00CC4DB7"/>
    <w:rsid w:val="00CC6B3D"/>
    <w:rsid w:val="00CC7CEF"/>
    <w:rsid w:val="00CD035D"/>
    <w:rsid w:val="00CD0868"/>
    <w:rsid w:val="00CD0C1E"/>
    <w:rsid w:val="00CD17D5"/>
    <w:rsid w:val="00CD1D8B"/>
    <w:rsid w:val="00CD4D3D"/>
    <w:rsid w:val="00CD4E97"/>
    <w:rsid w:val="00CD6984"/>
    <w:rsid w:val="00CE083C"/>
    <w:rsid w:val="00CE0E25"/>
    <w:rsid w:val="00CE1492"/>
    <w:rsid w:val="00CE1CA1"/>
    <w:rsid w:val="00CE2067"/>
    <w:rsid w:val="00CE2FA1"/>
    <w:rsid w:val="00CE3320"/>
    <w:rsid w:val="00CE358B"/>
    <w:rsid w:val="00CE42B2"/>
    <w:rsid w:val="00CE638C"/>
    <w:rsid w:val="00CE6718"/>
    <w:rsid w:val="00CE75E5"/>
    <w:rsid w:val="00CF051C"/>
    <w:rsid w:val="00CF0E6E"/>
    <w:rsid w:val="00CF1412"/>
    <w:rsid w:val="00CF246D"/>
    <w:rsid w:val="00CF2603"/>
    <w:rsid w:val="00CF41C7"/>
    <w:rsid w:val="00CF44D1"/>
    <w:rsid w:val="00CF4755"/>
    <w:rsid w:val="00CF7388"/>
    <w:rsid w:val="00D00079"/>
    <w:rsid w:val="00D039AB"/>
    <w:rsid w:val="00D04063"/>
    <w:rsid w:val="00D0406C"/>
    <w:rsid w:val="00D044F2"/>
    <w:rsid w:val="00D04993"/>
    <w:rsid w:val="00D05453"/>
    <w:rsid w:val="00D05A4B"/>
    <w:rsid w:val="00D06135"/>
    <w:rsid w:val="00D06721"/>
    <w:rsid w:val="00D07373"/>
    <w:rsid w:val="00D07AC5"/>
    <w:rsid w:val="00D07EA5"/>
    <w:rsid w:val="00D12E69"/>
    <w:rsid w:val="00D1387B"/>
    <w:rsid w:val="00D14370"/>
    <w:rsid w:val="00D14AE3"/>
    <w:rsid w:val="00D15691"/>
    <w:rsid w:val="00D16466"/>
    <w:rsid w:val="00D17628"/>
    <w:rsid w:val="00D20B4C"/>
    <w:rsid w:val="00D213B0"/>
    <w:rsid w:val="00D21C6F"/>
    <w:rsid w:val="00D21F3D"/>
    <w:rsid w:val="00D24548"/>
    <w:rsid w:val="00D2528F"/>
    <w:rsid w:val="00D25477"/>
    <w:rsid w:val="00D25D5E"/>
    <w:rsid w:val="00D2776F"/>
    <w:rsid w:val="00D279BF"/>
    <w:rsid w:val="00D27F8D"/>
    <w:rsid w:val="00D304A7"/>
    <w:rsid w:val="00D3186F"/>
    <w:rsid w:val="00D31AC0"/>
    <w:rsid w:val="00D31F32"/>
    <w:rsid w:val="00D3216A"/>
    <w:rsid w:val="00D32593"/>
    <w:rsid w:val="00D32B3F"/>
    <w:rsid w:val="00D33A98"/>
    <w:rsid w:val="00D343B3"/>
    <w:rsid w:val="00D3453B"/>
    <w:rsid w:val="00D34844"/>
    <w:rsid w:val="00D35445"/>
    <w:rsid w:val="00D36917"/>
    <w:rsid w:val="00D409EE"/>
    <w:rsid w:val="00D42102"/>
    <w:rsid w:val="00D4222B"/>
    <w:rsid w:val="00D4225A"/>
    <w:rsid w:val="00D4275A"/>
    <w:rsid w:val="00D4293F"/>
    <w:rsid w:val="00D42D78"/>
    <w:rsid w:val="00D43020"/>
    <w:rsid w:val="00D43E46"/>
    <w:rsid w:val="00D44FCF"/>
    <w:rsid w:val="00D450C3"/>
    <w:rsid w:val="00D4562D"/>
    <w:rsid w:val="00D4765D"/>
    <w:rsid w:val="00D51821"/>
    <w:rsid w:val="00D51892"/>
    <w:rsid w:val="00D518CE"/>
    <w:rsid w:val="00D51C2C"/>
    <w:rsid w:val="00D5233E"/>
    <w:rsid w:val="00D530BE"/>
    <w:rsid w:val="00D531FC"/>
    <w:rsid w:val="00D53209"/>
    <w:rsid w:val="00D57008"/>
    <w:rsid w:val="00D60E0B"/>
    <w:rsid w:val="00D6102F"/>
    <w:rsid w:val="00D6154D"/>
    <w:rsid w:val="00D61E2C"/>
    <w:rsid w:val="00D62281"/>
    <w:rsid w:val="00D6321C"/>
    <w:rsid w:val="00D63C2E"/>
    <w:rsid w:val="00D63C81"/>
    <w:rsid w:val="00D6423B"/>
    <w:rsid w:val="00D647C2"/>
    <w:rsid w:val="00D65CF5"/>
    <w:rsid w:val="00D65E62"/>
    <w:rsid w:val="00D6649D"/>
    <w:rsid w:val="00D66D4C"/>
    <w:rsid w:val="00D70448"/>
    <w:rsid w:val="00D739ED"/>
    <w:rsid w:val="00D75641"/>
    <w:rsid w:val="00D770E5"/>
    <w:rsid w:val="00D7747A"/>
    <w:rsid w:val="00D77B10"/>
    <w:rsid w:val="00D77E2F"/>
    <w:rsid w:val="00D80A73"/>
    <w:rsid w:val="00D80C6B"/>
    <w:rsid w:val="00D80C6E"/>
    <w:rsid w:val="00D81F40"/>
    <w:rsid w:val="00D82025"/>
    <w:rsid w:val="00D82A0C"/>
    <w:rsid w:val="00D84C01"/>
    <w:rsid w:val="00D853F4"/>
    <w:rsid w:val="00D856FE"/>
    <w:rsid w:val="00D85FAA"/>
    <w:rsid w:val="00D86498"/>
    <w:rsid w:val="00D86E75"/>
    <w:rsid w:val="00D87C38"/>
    <w:rsid w:val="00D90479"/>
    <w:rsid w:val="00D904A9"/>
    <w:rsid w:val="00D913BF"/>
    <w:rsid w:val="00D91645"/>
    <w:rsid w:val="00D91A64"/>
    <w:rsid w:val="00D92115"/>
    <w:rsid w:val="00D926EC"/>
    <w:rsid w:val="00D92BBC"/>
    <w:rsid w:val="00D94407"/>
    <w:rsid w:val="00D9496A"/>
    <w:rsid w:val="00D957A8"/>
    <w:rsid w:val="00D9625C"/>
    <w:rsid w:val="00D96766"/>
    <w:rsid w:val="00D967B9"/>
    <w:rsid w:val="00D96979"/>
    <w:rsid w:val="00DA0185"/>
    <w:rsid w:val="00DA0A2C"/>
    <w:rsid w:val="00DA0A3A"/>
    <w:rsid w:val="00DA176A"/>
    <w:rsid w:val="00DA17E5"/>
    <w:rsid w:val="00DA1A4D"/>
    <w:rsid w:val="00DA2913"/>
    <w:rsid w:val="00DA3376"/>
    <w:rsid w:val="00DA3CD8"/>
    <w:rsid w:val="00DA4358"/>
    <w:rsid w:val="00DA4B97"/>
    <w:rsid w:val="00DA4D20"/>
    <w:rsid w:val="00DA54D0"/>
    <w:rsid w:val="00DA5634"/>
    <w:rsid w:val="00DA5A7A"/>
    <w:rsid w:val="00DA5D22"/>
    <w:rsid w:val="00DA5FF7"/>
    <w:rsid w:val="00DA7270"/>
    <w:rsid w:val="00DA79F5"/>
    <w:rsid w:val="00DB0C74"/>
    <w:rsid w:val="00DB11CF"/>
    <w:rsid w:val="00DB15BA"/>
    <w:rsid w:val="00DB2139"/>
    <w:rsid w:val="00DB244B"/>
    <w:rsid w:val="00DB2BEF"/>
    <w:rsid w:val="00DB3E19"/>
    <w:rsid w:val="00DB3E78"/>
    <w:rsid w:val="00DB5400"/>
    <w:rsid w:val="00DB5532"/>
    <w:rsid w:val="00DB6493"/>
    <w:rsid w:val="00DB6BA9"/>
    <w:rsid w:val="00DB6F41"/>
    <w:rsid w:val="00DC01F1"/>
    <w:rsid w:val="00DC14F3"/>
    <w:rsid w:val="00DC1725"/>
    <w:rsid w:val="00DC38C0"/>
    <w:rsid w:val="00DC5D84"/>
    <w:rsid w:val="00DC6925"/>
    <w:rsid w:val="00DC7902"/>
    <w:rsid w:val="00DD0398"/>
    <w:rsid w:val="00DD07EC"/>
    <w:rsid w:val="00DD11C8"/>
    <w:rsid w:val="00DD19AC"/>
    <w:rsid w:val="00DD1B59"/>
    <w:rsid w:val="00DD292B"/>
    <w:rsid w:val="00DD30C1"/>
    <w:rsid w:val="00DD39C1"/>
    <w:rsid w:val="00DD439E"/>
    <w:rsid w:val="00DD4985"/>
    <w:rsid w:val="00DD4A2E"/>
    <w:rsid w:val="00DD4A47"/>
    <w:rsid w:val="00DD627F"/>
    <w:rsid w:val="00DD6D6B"/>
    <w:rsid w:val="00DD79ED"/>
    <w:rsid w:val="00DE0843"/>
    <w:rsid w:val="00DE0A62"/>
    <w:rsid w:val="00DE1E38"/>
    <w:rsid w:val="00DE264F"/>
    <w:rsid w:val="00DE2C75"/>
    <w:rsid w:val="00DE2CF6"/>
    <w:rsid w:val="00DE310A"/>
    <w:rsid w:val="00DE3A09"/>
    <w:rsid w:val="00DE3C8E"/>
    <w:rsid w:val="00DE4009"/>
    <w:rsid w:val="00DE4240"/>
    <w:rsid w:val="00DE509B"/>
    <w:rsid w:val="00DE517D"/>
    <w:rsid w:val="00DF0218"/>
    <w:rsid w:val="00DF1189"/>
    <w:rsid w:val="00DF13F4"/>
    <w:rsid w:val="00DF20F7"/>
    <w:rsid w:val="00DF24B6"/>
    <w:rsid w:val="00DF333A"/>
    <w:rsid w:val="00DF3B29"/>
    <w:rsid w:val="00DF3CC3"/>
    <w:rsid w:val="00DF4202"/>
    <w:rsid w:val="00DF4EC8"/>
    <w:rsid w:val="00DF6490"/>
    <w:rsid w:val="00DF64B6"/>
    <w:rsid w:val="00DF6EB1"/>
    <w:rsid w:val="00DF7F6F"/>
    <w:rsid w:val="00E00E0E"/>
    <w:rsid w:val="00E00EC6"/>
    <w:rsid w:val="00E01582"/>
    <w:rsid w:val="00E02539"/>
    <w:rsid w:val="00E0313D"/>
    <w:rsid w:val="00E0357E"/>
    <w:rsid w:val="00E03F7E"/>
    <w:rsid w:val="00E04334"/>
    <w:rsid w:val="00E044E3"/>
    <w:rsid w:val="00E048FC"/>
    <w:rsid w:val="00E053E6"/>
    <w:rsid w:val="00E061D5"/>
    <w:rsid w:val="00E06CD4"/>
    <w:rsid w:val="00E06F14"/>
    <w:rsid w:val="00E07A22"/>
    <w:rsid w:val="00E10D0A"/>
    <w:rsid w:val="00E10D0E"/>
    <w:rsid w:val="00E12715"/>
    <w:rsid w:val="00E129E6"/>
    <w:rsid w:val="00E139C6"/>
    <w:rsid w:val="00E153DC"/>
    <w:rsid w:val="00E162CB"/>
    <w:rsid w:val="00E1646E"/>
    <w:rsid w:val="00E16B58"/>
    <w:rsid w:val="00E16BBF"/>
    <w:rsid w:val="00E16CC9"/>
    <w:rsid w:val="00E170F5"/>
    <w:rsid w:val="00E17109"/>
    <w:rsid w:val="00E177FF"/>
    <w:rsid w:val="00E17AD4"/>
    <w:rsid w:val="00E20DE4"/>
    <w:rsid w:val="00E211EB"/>
    <w:rsid w:val="00E21E99"/>
    <w:rsid w:val="00E228AF"/>
    <w:rsid w:val="00E23680"/>
    <w:rsid w:val="00E244D3"/>
    <w:rsid w:val="00E259EC"/>
    <w:rsid w:val="00E2692D"/>
    <w:rsid w:val="00E26C04"/>
    <w:rsid w:val="00E30487"/>
    <w:rsid w:val="00E30FF6"/>
    <w:rsid w:val="00E32B15"/>
    <w:rsid w:val="00E33B84"/>
    <w:rsid w:val="00E3429D"/>
    <w:rsid w:val="00E34624"/>
    <w:rsid w:val="00E348E6"/>
    <w:rsid w:val="00E34AB7"/>
    <w:rsid w:val="00E37499"/>
    <w:rsid w:val="00E37856"/>
    <w:rsid w:val="00E37A78"/>
    <w:rsid w:val="00E40403"/>
    <w:rsid w:val="00E413B2"/>
    <w:rsid w:val="00E4158C"/>
    <w:rsid w:val="00E41DDD"/>
    <w:rsid w:val="00E423A7"/>
    <w:rsid w:val="00E432DC"/>
    <w:rsid w:val="00E43B0A"/>
    <w:rsid w:val="00E43B37"/>
    <w:rsid w:val="00E43D82"/>
    <w:rsid w:val="00E446A6"/>
    <w:rsid w:val="00E44ACE"/>
    <w:rsid w:val="00E45404"/>
    <w:rsid w:val="00E468C1"/>
    <w:rsid w:val="00E47E50"/>
    <w:rsid w:val="00E53278"/>
    <w:rsid w:val="00E5490A"/>
    <w:rsid w:val="00E54B9A"/>
    <w:rsid w:val="00E55384"/>
    <w:rsid w:val="00E5625E"/>
    <w:rsid w:val="00E563A3"/>
    <w:rsid w:val="00E564F1"/>
    <w:rsid w:val="00E56517"/>
    <w:rsid w:val="00E57072"/>
    <w:rsid w:val="00E57BC1"/>
    <w:rsid w:val="00E60182"/>
    <w:rsid w:val="00E60900"/>
    <w:rsid w:val="00E617B3"/>
    <w:rsid w:val="00E6198E"/>
    <w:rsid w:val="00E61CC8"/>
    <w:rsid w:val="00E61DDA"/>
    <w:rsid w:val="00E63543"/>
    <w:rsid w:val="00E63AE0"/>
    <w:rsid w:val="00E64355"/>
    <w:rsid w:val="00E64708"/>
    <w:rsid w:val="00E6585B"/>
    <w:rsid w:val="00E666F2"/>
    <w:rsid w:val="00E66A69"/>
    <w:rsid w:val="00E6710E"/>
    <w:rsid w:val="00E67303"/>
    <w:rsid w:val="00E67559"/>
    <w:rsid w:val="00E67B00"/>
    <w:rsid w:val="00E7215B"/>
    <w:rsid w:val="00E72520"/>
    <w:rsid w:val="00E735E3"/>
    <w:rsid w:val="00E73AAF"/>
    <w:rsid w:val="00E74166"/>
    <w:rsid w:val="00E75435"/>
    <w:rsid w:val="00E75B4B"/>
    <w:rsid w:val="00E7636E"/>
    <w:rsid w:val="00E82369"/>
    <w:rsid w:val="00E8242E"/>
    <w:rsid w:val="00E82C40"/>
    <w:rsid w:val="00E8313E"/>
    <w:rsid w:val="00E8326A"/>
    <w:rsid w:val="00E833DF"/>
    <w:rsid w:val="00E83C25"/>
    <w:rsid w:val="00E86426"/>
    <w:rsid w:val="00E866D1"/>
    <w:rsid w:val="00E86D95"/>
    <w:rsid w:val="00E86DE8"/>
    <w:rsid w:val="00E86DF2"/>
    <w:rsid w:val="00E879A1"/>
    <w:rsid w:val="00E87B90"/>
    <w:rsid w:val="00E901B7"/>
    <w:rsid w:val="00E90682"/>
    <w:rsid w:val="00E9105E"/>
    <w:rsid w:val="00E9182C"/>
    <w:rsid w:val="00E91EAE"/>
    <w:rsid w:val="00E9215A"/>
    <w:rsid w:val="00E92495"/>
    <w:rsid w:val="00E924E7"/>
    <w:rsid w:val="00E93048"/>
    <w:rsid w:val="00E93322"/>
    <w:rsid w:val="00E94C22"/>
    <w:rsid w:val="00E958D6"/>
    <w:rsid w:val="00E95997"/>
    <w:rsid w:val="00E96343"/>
    <w:rsid w:val="00E96FCD"/>
    <w:rsid w:val="00E9769A"/>
    <w:rsid w:val="00EA1E8A"/>
    <w:rsid w:val="00EA26DE"/>
    <w:rsid w:val="00EA35E5"/>
    <w:rsid w:val="00EA3BA0"/>
    <w:rsid w:val="00EA4287"/>
    <w:rsid w:val="00EA4301"/>
    <w:rsid w:val="00EA5FD9"/>
    <w:rsid w:val="00EA63C3"/>
    <w:rsid w:val="00EA6AB8"/>
    <w:rsid w:val="00EA744A"/>
    <w:rsid w:val="00EB02D2"/>
    <w:rsid w:val="00EB03EF"/>
    <w:rsid w:val="00EB077B"/>
    <w:rsid w:val="00EB08F1"/>
    <w:rsid w:val="00EB0F29"/>
    <w:rsid w:val="00EB0FFE"/>
    <w:rsid w:val="00EB1D08"/>
    <w:rsid w:val="00EB2525"/>
    <w:rsid w:val="00EB2A38"/>
    <w:rsid w:val="00EB2FB1"/>
    <w:rsid w:val="00EB3D24"/>
    <w:rsid w:val="00EB3F18"/>
    <w:rsid w:val="00EB463F"/>
    <w:rsid w:val="00EB4EC3"/>
    <w:rsid w:val="00EB5741"/>
    <w:rsid w:val="00EC0C12"/>
    <w:rsid w:val="00EC166B"/>
    <w:rsid w:val="00EC23CD"/>
    <w:rsid w:val="00EC2AD9"/>
    <w:rsid w:val="00EC320D"/>
    <w:rsid w:val="00EC338F"/>
    <w:rsid w:val="00EC3F0C"/>
    <w:rsid w:val="00EC3F84"/>
    <w:rsid w:val="00EC45F6"/>
    <w:rsid w:val="00EC48F3"/>
    <w:rsid w:val="00EC5DC5"/>
    <w:rsid w:val="00EC5E26"/>
    <w:rsid w:val="00EC62C1"/>
    <w:rsid w:val="00EC647B"/>
    <w:rsid w:val="00ED0530"/>
    <w:rsid w:val="00ED0580"/>
    <w:rsid w:val="00ED271C"/>
    <w:rsid w:val="00ED3C46"/>
    <w:rsid w:val="00ED4947"/>
    <w:rsid w:val="00ED4C8E"/>
    <w:rsid w:val="00ED63AE"/>
    <w:rsid w:val="00ED6C6A"/>
    <w:rsid w:val="00ED748C"/>
    <w:rsid w:val="00ED7E94"/>
    <w:rsid w:val="00ED7EEB"/>
    <w:rsid w:val="00EE072E"/>
    <w:rsid w:val="00EE1454"/>
    <w:rsid w:val="00EE20A8"/>
    <w:rsid w:val="00EE2191"/>
    <w:rsid w:val="00EE2353"/>
    <w:rsid w:val="00EE2625"/>
    <w:rsid w:val="00EE33A6"/>
    <w:rsid w:val="00EE38FF"/>
    <w:rsid w:val="00EE3B01"/>
    <w:rsid w:val="00EE5044"/>
    <w:rsid w:val="00EE5526"/>
    <w:rsid w:val="00EE650B"/>
    <w:rsid w:val="00EE7020"/>
    <w:rsid w:val="00EE750C"/>
    <w:rsid w:val="00EF022D"/>
    <w:rsid w:val="00EF05E6"/>
    <w:rsid w:val="00EF0634"/>
    <w:rsid w:val="00EF0E82"/>
    <w:rsid w:val="00EF0EE4"/>
    <w:rsid w:val="00EF1371"/>
    <w:rsid w:val="00EF14FB"/>
    <w:rsid w:val="00EF1E3D"/>
    <w:rsid w:val="00EF321D"/>
    <w:rsid w:val="00EF46F8"/>
    <w:rsid w:val="00EF4F57"/>
    <w:rsid w:val="00EF54FA"/>
    <w:rsid w:val="00EF6087"/>
    <w:rsid w:val="00EF62E2"/>
    <w:rsid w:val="00EF7308"/>
    <w:rsid w:val="00EF760A"/>
    <w:rsid w:val="00F008DB"/>
    <w:rsid w:val="00F0096E"/>
    <w:rsid w:val="00F00CD2"/>
    <w:rsid w:val="00F010FE"/>
    <w:rsid w:val="00F01AA1"/>
    <w:rsid w:val="00F021A8"/>
    <w:rsid w:val="00F025C7"/>
    <w:rsid w:val="00F0418C"/>
    <w:rsid w:val="00F05287"/>
    <w:rsid w:val="00F05711"/>
    <w:rsid w:val="00F0625C"/>
    <w:rsid w:val="00F06369"/>
    <w:rsid w:val="00F06995"/>
    <w:rsid w:val="00F07298"/>
    <w:rsid w:val="00F119FB"/>
    <w:rsid w:val="00F11E4D"/>
    <w:rsid w:val="00F125B3"/>
    <w:rsid w:val="00F12F97"/>
    <w:rsid w:val="00F13C86"/>
    <w:rsid w:val="00F15042"/>
    <w:rsid w:val="00F152A5"/>
    <w:rsid w:val="00F15D5D"/>
    <w:rsid w:val="00F1606D"/>
    <w:rsid w:val="00F16DD1"/>
    <w:rsid w:val="00F17B65"/>
    <w:rsid w:val="00F202E2"/>
    <w:rsid w:val="00F2064E"/>
    <w:rsid w:val="00F20AA8"/>
    <w:rsid w:val="00F21321"/>
    <w:rsid w:val="00F223AF"/>
    <w:rsid w:val="00F2317E"/>
    <w:rsid w:val="00F2330E"/>
    <w:rsid w:val="00F23396"/>
    <w:rsid w:val="00F23740"/>
    <w:rsid w:val="00F24B8D"/>
    <w:rsid w:val="00F257A5"/>
    <w:rsid w:val="00F261B3"/>
    <w:rsid w:val="00F3076D"/>
    <w:rsid w:val="00F30CD8"/>
    <w:rsid w:val="00F31335"/>
    <w:rsid w:val="00F313E9"/>
    <w:rsid w:val="00F32AEF"/>
    <w:rsid w:val="00F32DE0"/>
    <w:rsid w:val="00F33D79"/>
    <w:rsid w:val="00F342CC"/>
    <w:rsid w:val="00F34DBB"/>
    <w:rsid w:val="00F358F8"/>
    <w:rsid w:val="00F35ACD"/>
    <w:rsid w:val="00F35AEE"/>
    <w:rsid w:val="00F35F9F"/>
    <w:rsid w:val="00F363FE"/>
    <w:rsid w:val="00F3750E"/>
    <w:rsid w:val="00F376F3"/>
    <w:rsid w:val="00F379AA"/>
    <w:rsid w:val="00F40CDE"/>
    <w:rsid w:val="00F412CA"/>
    <w:rsid w:val="00F413C2"/>
    <w:rsid w:val="00F42195"/>
    <w:rsid w:val="00F42A8F"/>
    <w:rsid w:val="00F430D3"/>
    <w:rsid w:val="00F431B1"/>
    <w:rsid w:val="00F432CA"/>
    <w:rsid w:val="00F4384F"/>
    <w:rsid w:val="00F43D35"/>
    <w:rsid w:val="00F44405"/>
    <w:rsid w:val="00F444D2"/>
    <w:rsid w:val="00F44C34"/>
    <w:rsid w:val="00F45F09"/>
    <w:rsid w:val="00F46128"/>
    <w:rsid w:val="00F46567"/>
    <w:rsid w:val="00F46A73"/>
    <w:rsid w:val="00F46B4E"/>
    <w:rsid w:val="00F477FE"/>
    <w:rsid w:val="00F50A73"/>
    <w:rsid w:val="00F52FC2"/>
    <w:rsid w:val="00F53AC7"/>
    <w:rsid w:val="00F53E0C"/>
    <w:rsid w:val="00F54D23"/>
    <w:rsid w:val="00F55D2E"/>
    <w:rsid w:val="00F5609D"/>
    <w:rsid w:val="00F561E9"/>
    <w:rsid w:val="00F57876"/>
    <w:rsid w:val="00F60A06"/>
    <w:rsid w:val="00F6106F"/>
    <w:rsid w:val="00F635B2"/>
    <w:rsid w:val="00F63811"/>
    <w:rsid w:val="00F63CC0"/>
    <w:rsid w:val="00F64182"/>
    <w:rsid w:val="00F6425C"/>
    <w:rsid w:val="00F64496"/>
    <w:rsid w:val="00F669C7"/>
    <w:rsid w:val="00F7016D"/>
    <w:rsid w:val="00F7087A"/>
    <w:rsid w:val="00F71320"/>
    <w:rsid w:val="00F71F17"/>
    <w:rsid w:val="00F72E06"/>
    <w:rsid w:val="00F74201"/>
    <w:rsid w:val="00F74511"/>
    <w:rsid w:val="00F7679D"/>
    <w:rsid w:val="00F771D9"/>
    <w:rsid w:val="00F7757F"/>
    <w:rsid w:val="00F803B1"/>
    <w:rsid w:val="00F80B09"/>
    <w:rsid w:val="00F810F5"/>
    <w:rsid w:val="00F81131"/>
    <w:rsid w:val="00F817DA"/>
    <w:rsid w:val="00F81CB7"/>
    <w:rsid w:val="00F82708"/>
    <w:rsid w:val="00F843F2"/>
    <w:rsid w:val="00F844E0"/>
    <w:rsid w:val="00F84E3D"/>
    <w:rsid w:val="00F85B70"/>
    <w:rsid w:val="00F861E3"/>
    <w:rsid w:val="00F8741A"/>
    <w:rsid w:val="00F8780C"/>
    <w:rsid w:val="00F90F1C"/>
    <w:rsid w:val="00F91337"/>
    <w:rsid w:val="00F92F74"/>
    <w:rsid w:val="00F93D4A"/>
    <w:rsid w:val="00F94DF7"/>
    <w:rsid w:val="00F9632C"/>
    <w:rsid w:val="00F97285"/>
    <w:rsid w:val="00F978AA"/>
    <w:rsid w:val="00F97B6E"/>
    <w:rsid w:val="00FA0B02"/>
    <w:rsid w:val="00FA1388"/>
    <w:rsid w:val="00FA1EDE"/>
    <w:rsid w:val="00FA25F7"/>
    <w:rsid w:val="00FA2668"/>
    <w:rsid w:val="00FA32CC"/>
    <w:rsid w:val="00FA381E"/>
    <w:rsid w:val="00FA4387"/>
    <w:rsid w:val="00FA4D61"/>
    <w:rsid w:val="00FA5483"/>
    <w:rsid w:val="00FA69D1"/>
    <w:rsid w:val="00FA72E4"/>
    <w:rsid w:val="00FA77B9"/>
    <w:rsid w:val="00FA784B"/>
    <w:rsid w:val="00FB0784"/>
    <w:rsid w:val="00FB0AEC"/>
    <w:rsid w:val="00FB0C42"/>
    <w:rsid w:val="00FB10AE"/>
    <w:rsid w:val="00FB1E17"/>
    <w:rsid w:val="00FB2ABC"/>
    <w:rsid w:val="00FB2AEA"/>
    <w:rsid w:val="00FB305B"/>
    <w:rsid w:val="00FB3402"/>
    <w:rsid w:val="00FB3908"/>
    <w:rsid w:val="00FB39FA"/>
    <w:rsid w:val="00FB4BF2"/>
    <w:rsid w:val="00FB5540"/>
    <w:rsid w:val="00FB5A80"/>
    <w:rsid w:val="00FB5DFD"/>
    <w:rsid w:val="00FB6358"/>
    <w:rsid w:val="00FB793A"/>
    <w:rsid w:val="00FB7CF6"/>
    <w:rsid w:val="00FC1597"/>
    <w:rsid w:val="00FC19BB"/>
    <w:rsid w:val="00FC2C2C"/>
    <w:rsid w:val="00FC3940"/>
    <w:rsid w:val="00FC3C3D"/>
    <w:rsid w:val="00FC4C1C"/>
    <w:rsid w:val="00FC4D23"/>
    <w:rsid w:val="00FC5FF1"/>
    <w:rsid w:val="00FC6633"/>
    <w:rsid w:val="00FC7FCB"/>
    <w:rsid w:val="00FD04E3"/>
    <w:rsid w:val="00FD0563"/>
    <w:rsid w:val="00FD073B"/>
    <w:rsid w:val="00FD1E0D"/>
    <w:rsid w:val="00FD2845"/>
    <w:rsid w:val="00FD2C52"/>
    <w:rsid w:val="00FD2CCE"/>
    <w:rsid w:val="00FD323D"/>
    <w:rsid w:val="00FD3268"/>
    <w:rsid w:val="00FD36EB"/>
    <w:rsid w:val="00FD3D0A"/>
    <w:rsid w:val="00FD3FAC"/>
    <w:rsid w:val="00FD4014"/>
    <w:rsid w:val="00FD43EA"/>
    <w:rsid w:val="00FD6407"/>
    <w:rsid w:val="00FD6731"/>
    <w:rsid w:val="00FD6D12"/>
    <w:rsid w:val="00FD6D24"/>
    <w:rsid w:val="00FD72E8"/>
    <w:rsid w:val="00FE0026"/>
    <w:rsid w:val="00FE0073"/>
    <w:rsid w:val="00FE1062"/>
    <w:rsid w:val="00FE1CE5"/>
    <w:rsid w:val="00FE1FA4"/>
    <w:rsid w:val="00FE2537"/>
    <w:rsid w:val="00FE2C3D"/>
    <w:rsid w:val="00FE3B53"/>
    <w:rsid w:val="00FE449F"/>
    <w:rsid w:val="00FE467F"/>
    <w:rsid w:val="00FE4D06"/>
    <w:rsid w:val="00FE534C"/>
    <w:rsid w:val="00FE54FB"/>
    <w:rsid w:val="00FE5503"/>
    <w:rsid w:val="00FE5546"/>
    <w:rsid w:val="00FE667E"/>
    <w:rsid w:val="00FE6748"/>
    <w:rsid w:val="00FE6C05"/>
    <w:rsid w:val="00FE7AA2"/>
    <w:rsid w:val="00FE7C0A"/>
    <w:rsid w:val="00FF1552"/>
    <w:rsid w:val="00FF2007"/>
    <w:rsid w:val="00FF2768"/>
    <w:rsid w:val="00FF39FE"/>
    <w:rsid w:val="00FF4EA7"/>
    <w:rsid w:val="00FF5417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ED93FDA"/>
  <w15:docId w15:val="{3FFD8CB6-60B1-4194-99BB-99189DCB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0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781"/>
    <w:pPr>
      <w:suppressAutoHyphens/>
      <w:spacing w:after="200" w:line="276" w:lineRule="auto"/>
    </w:pPr>
    <w:rPr>
      <w:rFonts w:ascii="Cambria" w:hAnsi="Cambria" w:cs="Cambria"/>
      <w:lang w:val="en-US" w:eastAsia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860A46"/>
    <w:rPr>
      <w:rFonts w:ascii="Arial" w:hAnsi="Arial" w:cs="Arial"/>
      <w:b/>
      <w:bCs/>
      <w:spacing w:val="5"/>
      <w:kern w:val="1"/>
      <w:u w:val="single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860A46"/>
    <w:rPr>
      <w:rFonts w:ascii="Cambria" w:hAnsi="Cambria" w:cs="Times New Roman"/>
      <w:lang w:val="en-US" w:eastAsia="en-US"/>
    </w:rPr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basedOn w:val="Domylnaczcionkaakapitu2"/>
    <w:uiPriority w:val="9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basedOn w:val="Domylnaczcionkaakapitu2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basedOn w:val="Domylnaczcionkaakapitu2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2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basedOn w:val="Domylnaczcionkaakapitu2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basedOn w:val="Domylnaczcionkaakapitu2"/>
    <w:uiPriority w:val="99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basedOn w:val="Domylnaczcionkaakapitu2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basedOn w:val="Domylnaczcionkaakapitu2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uiPriority w:val="9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46781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basedOn w:val="Domylnaczcionkaakapitu2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basedOn w:val="Domylnaczcionkaakapitu2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basedOn w:val="Domylnaczcionkaakapitu2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basedOn w:val="Domylnaczcionkaakapitu2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basedOn w:val="Nagwek4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basedOn w:val="Domylnaczcionkaakapitu2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basedOn w:val="TekstpodstawowyZnak1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B46781"/>
    <w:pPr>
      <w:widowControl w:val="0"/>
      <w:snapToGrid w:val="0"/>
      <w:jc w:val="right"/>
    </w:pPr>
    <w:rPr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B46781"/>
    <w:pPr>
      <w:widowControl w:val="0"/>
      <w:snapToGrid w:val="0"/>
    </w:pPr>
    <w:rPr>
      <w:sz w:val="28"/>
      <w:szCs w:val="20"/>
    </w:rPr>
  </w:style>
  <w:style w:type="character" w:customStyle="1" w:styleId="NagwekZnak2">
    <w:name w:val="Nagłówek Znak2"/>
    <w:basedOn w:val="Domylnaczcionkaakapitu"/>
    <w:link w:val="Nagwek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basedOn w:val="Domylnaczcionkaakapitu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rsid w:val="00B46781"/>
    <w:pPr>
      <w:widowControl w:val="0"/>
      <w:snapToGrid w:val="0"/>
      <w:ind w:left="360"/>
    </w:pPr>
    <w:rPr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uiPriority w:val="99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spacing w:after="200" w:line="276" w:lineRule="auto"/>
    </w:pPr>
    <w:rPr>
      <w:rFonts w:ascii="Cambria" w:hAnsi="Cambria" w:cs="Cambria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  <w:rPr>
      <w:sz w:val="20"/>
      <w:szCs w:val="20"/>
    </w:rPr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 w:cs="Times New Roman"/>
      <w:lang w:val="pl-PL"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 w:cs="Times New Roman"/>
      <w:lang w:val="pl-PL"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val="pl-PL"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semiHidden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rsid w:val="00B46781"/>
    <w:pPr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basedOn w:val="Domylnaczcionkaakapitu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table" w:styleId="Siatkatabeli">
    <w:name w:val="Table Grid"/>
    <w:basedOn w:val="Standardowy"/>
    <w:uiPriority w:val="99"/>
    <w:rsid w:val="00854B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spacing w:after="200" w:line="276" w:lineRule="auto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BezodstpwZnak">
    <w:name w:val="Bez odstępów Znak"/>
    <w:link w:val="Bezodstpw"/>
    <w:uiPriority w:val="99"/>
    <w:locked/>
    <w:rsid w:val="00F431B1"/>
    <w:rPr>
      <w:rFonts w:ascii="Cambria" w:hAnsi="Cambria" w:cs="Cambria"/>
      <w:lang w:val="en-US" w:eastAsia="en-US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FB793A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stare-babice.wa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stare-babice.wa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F225F-3EB3-4170-8D2C-86BE71C1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25</Pages>
  <Words>9804</Words>
  <Characters>58825</Characters>
  <Application>Microsoft Office Word</Application>
  <DocSecurity>0</DocSecurity>
  <Lines>490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68493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Paulina Mateusiak</cp:lastModifiedBy>
  <cp:revision>29</cp:revision>
  <cp:lastPrinted>2017-11-07T09:53:00Z</cp:lastPrinted>
  <dcterms:created xsi:type="dcterms:W3CDTF">2016-11-02T07:31:00Z</dcterms:created>
  <dcterms:modified xsi:type="dcterms:W3CDTF">2017-11-07T10:25:00Z</dcterms:modified>
</cp:coreProperties>
</file>