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F300D3" w:rsidRDefault="000021AB" w:rsidP="00F300D3">
      <w:pPr>
        <w:pStyle w:val="Bezodstpw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bookmarkStart w:id="0" w:name="_Hlk488405220"/>
      <w:r w:rsidR="00F41C9F">
        <w:rPr>
          <w:rFonts w:ascii="Arial" w:eastAsiaTheme="minorHAnsi" w:hAnsi="Arial" w:cs="Arial"/>
          <w:sz w:val="20"/>
          <w:szCs w:val="20"/>
          <w:lang w:val="pl-PL"/>
        </w:rPr>
        <w:t>Wykonanie projektu przebudowy ciągu ul. Trakt Królewski i ul. Klonowej na odcinku od ul. Spacerowej w Borzęcinie Dużym do ul. Akacjowej w Koczargach Starych</w:t>
      </w:r>
      <w:bookmarkEnd w:id="0"/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.”</w:t>
      </w:r>
    </w:p>
    <w:p w:rsidR="000021AB" w:rsidRPr="003B144B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bookmarkStart w:id="1" w:name="_GoBack"/>
      <w:bookmarkEnd w:id="1"/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D3" w:rsidRPr="00F41C9F" w:rsidRDefault="00F300D3" w:rsidP="00F300D3">
    <w:pPr>
      <w:suppressAutoHyphens w:val="0"/>
      <w:spacing w:after="0" w:line="240" w:lineRule="auto"/>
      <w:jc w:val="both"/>
      <w:rPr>
        <w:rFonts w:ascii="Arial" w:eastAsiaTheme="minorHAnsi" w:hAnsi="Arial" w:cs="Arial"/>
        <w:i/>
        <w:sz w:val="20"/>
        <w:szCs w:val="20"/>
        <w:lang w:val="pl-PL"/>
      </w:rPr>
    </w:pPr>
    <w:r w:rsidRPr="00697C78">
      <w:rPr>
        <w:rFonts w:ascii="Arial" w:eastAsiaTheme="minorHAnsi" w:hAnsi="Arial" w:cs="Arial"/>
        <w:sz w:val="20"/>
        <w:szCs w:val="20"/>
        <w:lang w:val="pl-PL"/>
      </w:rPr>
      <w:t>„</w:t>
    </w:r>
    <w:r w:rsidR="00F41C9F" w:rsidRPr="00F41C9F">
      <w:rPr>
        <w:rFonts w:ascii="Arial" w:eastAsiaTheme="minorHAnsi" w:hAnsi="Arial" w:cs="Arial"/>
        <w:i/>
        <w:sz w:val="20"/>
        <w:szCs w:val="20"/>
        <w:lang w:val="pl-PL"/>
      </w:rPr>
      <w:t>Wykonanie projektu przebudowy ciągu ul. Trakt Królewski i ul. Klonowej na odcinku od ul. Spacerowej w Borzęcinie Dużym do ul. Akacjowej w Koczargach Starych</w:t>
    </w:r>
    <w:r w:rsidRPr="00F41C9F">
      <w:rPr>
        <w:rFonts w:ascii="Arial" w:eastAsiaTheme="minorHAnsi" w:hAnsi="Arial" w:cs="Arial"/>
        <w:i/>
        <w:sz w:val="20"/>
        <w:szCs w:val="20"/>
        <w:lang w:val="pl-PL"/>
      </w:rPr>
      <w:t>.”</w:t>
    </w:r>
  </w:p>
  <w:p w:rsidR="009B09B1" w:rsidRPr="00F41C9F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1D13E7"/>
    <w:rsid w:val="003A5B5B"/>
    <w:rsid w:val="003B52DE"/>
    <w:rsid w:val="00417E26"/>
    <w:rsid w:val="00497012"/>
    <w:rsid w:val="004A470E"/>
    <w:rsid w:val="006241B4"/>
    <w:rsid w:val="006812DD"/>
    <w:rsid w:val="00697C78"/>
    <w:rsid w:val="00740FA6"/>
    <w:rsid w:val="007960DB"/>
    <w:rsid w:val="007D20F0"/>
    <w:rsid w:val="007D4383"/>
    <w:rsid w:val="00861723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76A92"/>
    <w:rsid w:val="00C55FAB"/>
    <w:rsid w:val="00CB36E7"/>
    <w:rsid w:val="00CE2275"/>
    <w:rsid w:val="00F300D3"/>
    <w:rsid w:val="00F34318"/>
    <w:rsid w:val="00F41C9F"/>
    <w:rsid w:val="00FA0080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F92F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13</cp:revision>
  <dcterms:created xsi:type="dcterms:W3CDTF">2016-12-15T13:30:00Z</dcterms:created>
  <dcterms:modified xsi:type="dcterms:W3CDTF">2017-07-21T10:58:00Z</dcterms:modified>
</cp:coreProperties>
</file>