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9519AD" w:rsidRPr="00DF5DF5">
        <w:rPr>
          <w:rFonts w:ascii="Arial" w:hAnsi="Arial" w:cs="Arial"/>
          <w:sz w:val="20"/>
          <w:szCs w:val="20"/>
        </w:rPr>
        <w:t>„</w:t>
      </w:r>
      <w:proofErr w:type="spellStart"/>
      <w:r w:rsidR="00497012">
        <w:rPr>
          <w:rFonts w:ascii="Arial" w:hAnsi="Arial" w:cs="Arial"/>
          <w:bCs/>
          <w:noProof/>
          <w:sz w:val="20"/>
          <w:szCs w:val="20"/>
        </w:rPr>
        <w:t>Budowa</w:t>
      </w:r>
      <w:proofErr w:type="spellEnd"/>
      <w:r w:rsidR="00497012">
        <w:rPr>
          <w:rFonts w:ascii="Arial" w:hAnsi="Arial" w:cs="Arial"/>
          <w:bCs/>
          <w:noProof/>
          <w:sz w:val="20"/>
          <w:szCs w:val="20"/>
        </w:rPr>
        <w:t xml:space="preserve"> oświetlenia ulicznego w gminie Stare Babice w  2017 r.”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  <w:bookmarkStart w:id="0" w:name="_GoBack"/>
      <w:bookmarkEnd w:id="0"/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497012" w:rsidRDefault="00497012" w:rsidP="00497012">
    <w:pPr>
      <w:pStyle w:val="Stopka"/>
    </w:pPr>
    <w:r w:rsidRPr="00497012">
      <w:rPr>
        <w:rFonts w:ascii="Arial" w:hAnsi="Arial" w:cs="Arial"/>
        <w:bCs/>
        <w:i/>
        <w:noProof/>
        <w:sz w:val="20"/>
        <w:szCs w:val="20"/>
      </w:rPr>
      <w:t xml:space="preserve">Budowa oświetlenia ulicznego w </w:t>
    </w:r>
    <w:r>
      <w:rPr>
        <w:rFonts w:ascii="Arial" w:hAnsi="Arial" w:cs="Arial"/>
        <w:bCs/>
        <w:i/>
        <w:noProof/>
        <w:sz w:val="20"/>
        <w:szCs w:val="20"/>
      </w:rPr>
      <w:t>gminie Stare Babice w  2017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97012"/>
    <w:rsid w:val="004A470E"/>
    <w:rsid w:val="006241B4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F34318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9D02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7</cp:revision>
  <dcterms:created xsi:type="dcterms:W3CDTF">2016-12-15T13:30:00Z</dcterms:created>
  <dcterms:modified xsi:type="dcterms:W3CDTF">2017-04-27T11:23:00Z</dcterms:modified>
</cp:coreProperties>
</file>