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8F02E2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0F7729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2016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7A88" w:rsidRDefault="00AB7A88" w:rsidP="00B20C1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8F02E2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proofErr w:type="spellStart"/>
      <w:r w:rsidR="00482EDC" w:rsidRPr="00A777B8">
        <w:rPr>
          <w:rFonts w:ascii="Arial" w:hAnsi="Arial" w:cs="Arial"/>
          <w:bCs/>
          <w:sz w:val="20"/>
          <w:szCs w:val="20"/>
        </w:rPr>
        <w:t>RZP.271.</w:t>
      </w:r>
      <w:r w:rsidR="000F772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3</w:t>
      </w:r>
      <w:r w:rsidR="00482EDC" w:rsidRPr="00A777B8">
        <w:rPr>
          <w:rFonts w:ascii="Arial" w:hAnsi="Arial" w:cs="Arial"/>
          <w:bCs/>
          <w:sz w:val="20"/>
          <w:szCs w:val="20"/>
        </w:rPr>
        <w:t>.2016</w:t>
      </w:r>
      <w:proofErr w:type="spellEnd"/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0F7729" w:rsidRDefault="00482EDC" w:rsidP="000F772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noProof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8F02E2" w:rsidRPr="008F6151">
        <w:rPr>
          <w:rFonts w:ascii="Arial" w:hAnsi="Arial" w:cs="Arial"/>
          <w:bCs/>
          <w:sz w:val="22"/>
          <w:szCs w:val="22"/>
        </w:rPr>
        <w:t>Świadczenie na rzecz Gminy Stare Babice usług w zakresie opieki weterynaryjnej nad zwierzętami bezdomnymi, wyłapywania i transportu zwierząt bezdomnych do schroniska oraz wyjazdów do zdarzeń z udziałem zwierząt dzikich</w:t>
      </w:r>
      <w:r w:rsidR="000F7729">
        <w:rPr>
          <w:rFonts w:ascii="Arial" w:hAnsi="Arial" w:cs="Arial"/>
          <w:bCs/>
          <w:noProof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AE55F3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>
        <w:rPr>
          <w:rFonts w:ascii="Arial" w:hAnsi="Arial" w:cs="Arial"/>
          <w:sz w:val="20"/>
          <w:szCs w:val="20"/>
          <w:lang w:eastAsia="pl-PL"/>
        </w:rPr>
        <w:t>2164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>. zm.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8F02E2">
        <w:rPr>
          <w:rFonts w:ascii="Arial" w:hAnsi="Arial" w:cs="Arial"/>
          <w:sz w:val="20"/>
          <w:szCs w:val="20"/>
          <w:lang w:eastAsia="pl-PL"/>
        </w:rPr>
        <w:t>235</w:t>
      </w:r>
      <w:r w:rsidR="00D25ECB">
        <w:rPr>
          <w:rFonts w:ascii="Arial" w:hAnsi="Arial" w:cs="Arial"/>
          <w:sz w:val="20"/>
          <w:szCs w:val="20"/>
          <w:lang w:eastAsia="pl-PL"/>
        </w:rPr>
        <w:t xml:space="preserve">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8F02E2">
        <w:rPr>
          <w:rFonts w:ascii="Arial" w:hAnsi="Arial" w:cs="Arial"/>
          <w:sz w:val="20"/>
          <w:szCs w:val="20"/>
          <w:lang w:eastAsia="pl-PL"/>
        </w:rPr>
        <w:t>23</w:t>
      </w:r>
      <w:r w:rsidR="00700C6E">
        <w:rPr>
          <w:rFonts w:ascii="Arial" w:hAnsi="Arial" w:cs="Arial"/>
          <w:sz w:val="20"/>
          <w:szCs w:val="20"/>
          <w:lang w:eastAsia="pl-PL"/>
        </w:rPr>
        <w:t>.12</w:t>
      </w:r>
      <w:r w:rsidR="009B69CF">
        <w:rPr>
          <w:rFonts w:ascii="Arial" w:hAnsi="Arial" w:cs="Arial"/>
          <w:sz w:val="20"/>
          <w:szCs w:val="20"/>
          <w:lang w:eastAsia="pl-PL"/>
        </w:rPr>
        <w:t>.2016 r. do godz</w:t>
      </w:r>
      <w:proofErr w:type="gramStart"/>
      <w:r w:rsidR="009B69CF">
        <w:rPr>
          <w:rFonts w:ascii="Arial" w:hAnsi="Arial" w:cs="Arial"/>
          <w:sz w:val="20"/>
          <w:szCs w:val="20"/>
          <w:lang w:eastAsia="pl-PL"/>
        </w:rPr>
        <w:t>. 12:0</w:t>
      </w:r>
      <w:r w:rsidR="008F02E2">
        <w:rPr>
          <w:rFonts w:ascii="Arial" w:hAnsi="Arial" w:cs="Arial"/>
          <w:sz w:val="20"/>
          <w:szCs w:val="20"/>
          <w:lang w:eastAsia="pl-PL"/>
        </w:rPr>
        <w:t>5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wpłynęł</w:t>
      </w:r>
      <w:r w:rsidR="008F02E2">
        <w:rPr>
          <w:rFonts w:ascii="Arial" w:hAnsi="Arial" w:cs="Arial"/>
          <w:sz w:val="20"/>
          <w:szCs w:val="20"/>
          <w:lang w:eastAsia="pl-PL"/>
        </w:rPr>
        <w:t>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02E2">
        <w:rPr>
          <w:rFonts w:ascii="Arial" w:hAnsi="Arial" w:cs="Arial"/>
          <w:sz w:val="20"/>
          <w:szCs w:val="20"/>
          <w:lang w:eastAsia="pl-PL"/>
        </w:rPr>
        <w:t>1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ofert</w:t>
      </w:r>
      <w:r w:rsidR="008F02E2">
        <w:rPr>
          <w:rFonts w:ascii="Arial" w:hAnsi="Arial" w:cs="Arial"/>
          <w:sz w:val="20"/>
          <w:szCs w:val="20"/>
          <w:lang w:eastAsia="pl-PL"/>
        </w:rPr>
        <w:t>a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2B4D82" w:rsidRDefault="00DA3AE5" w:rsidP="008F02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8F02E2">
        <w:rPr>
          <w:rFonts w:ascii="Arial" w:hAnsi="Arial" w:cs="Arial"/>
          <w:sz w:val="20"/>
          <w:szCs w:val="20"/>
        </w:rPr>
        <w:t>Wykonawcę</w:t>
      </w:r>
      <w:r w:rsidR="00FC4277">
        <w:rPr>
          <w:rFonts w:ascii="Arial" w:hAnsi="Arial" w:cs="Arial"/>
          <w:sz w:val="20"/>
          <w:szCs w:val="20"/>
        </w:rPr>
        <w:t xml:space="preserve"> </w:t>
      </w:r>
      <w:r w:rsidR="008F02E2">
        <w:rPr>
          <w:rFonts w:ascii="Arial" w:hAnsi="Arial" w:cs="Arial"/>
          <w:b/>
          <w:sz w:val="20"/>
          <w:szCs w:val="20"/>
        </w:rPr>
        <w:t xml:space="preserve">VETRIVER Klinika Weterynaryjna Andrzej Małkowski </w:t>
      </w:r>
      <w:r w:rsidR="008F02E2">
        <w:rPr>
          <w:rFonts w:ascii="Arial" w:hAnsi="Arial" w:cs="Arial"/>
          <w:sz w:val="20"/>
          <w:szCs w:val="20"/>
        </w:rPr>
        <w:t xml:space="preserve">z siedzibą w </w:t>
      </w:r>
      <w:proofErr w:type="gramStart"/>
      <w:r w:rsidR="008F02E2">
        <w:rPr>
          <w:rFonts w:ascii="Arial" w:hAnsi="Arial" w:cs="Arial"/>
          <w:sz w:val="20"/>
          <w:szCs w:val="20"/>
        </w:rPr>
        <w:t>Laskach</w:t>
      </w:r>
      <w:proofErr w:type="gramEnd"/>
      <w:r w:rsidR="008F02E2">
        <w:rPr>
          <w:rFonts w:ascii="Arial" w:hAnsi="Arial" w:cs="Arial"/>
          <w:sz w:val="20"/>
          <w:szCs w:val="20"/>
        </w:rPr>
        <w:t xml:space="preserve"> (05-080) przy ul. 3 Maja 89</w:t>
      </w:r>
      <w:r w:rsidR="002B4D82">
        <w:rPr>
          <w:rFonts w:ascii="Arial" w:hAnsi="Arial" w:cs="Arial"/>
          <w:sz w:val="20"/>
          <w:szCs w:val="20"/>
        </w:rPr>
        <w:t>.</w:t>
      </w:r>
    </w:p>
    <w:p w:rsidR="00B336EF" w:rsidRPr="00902F6C" w:rsidRDefault="00B336EF" w:rsidP="008F02E2">
      <w:pPr>
        <w:pStyle w:val="Bezodstpw"/>
        <w:numPr>
          <w:ilvl w:val="0"/>
          <w:numId w:val="16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08024E"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 w:rsidR="009E75B8"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8F02E2">
        <w:rPr>
          <w:rFonts w:ascii="Arial" w:hAnsi="Arial" w:cs="Arial"/>
          <w:b/>
          <w:sz w:val="20"/>
          <w:szCs w:val="20"/>
        </w:rPr>
        <w:t>140 115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B336EF" w:rsidRPr="0008024E" w:rsidRDefault="00B336EF" w:rsidP="008F02E2">
      <w:pPr>
        <w:pStyle w:val="Bezodstpw"/>
        <w:numPr>
          <w:ilvl w:val="0"/>
          <w:numId w:val="16"/>
        </w:numPr>
        <w:ind w:left="708"/>
        <w:jc w:val="both"/>
        <w:rPr>
          <w:rFonts w:ascii="Arial" w:hAnsi="Arial" w:cs="Arial"/>
          <w:b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08024E"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 w:rsidR="008F02E2" w:rsidRPr="00484AAE">
        <w:rPr>
          <w:rFonts w:ascii="Arial" w:hAnsi="Arial" w:cs="Arial"/>
          <w:sz w:val="20"/>
          <w:szCs w:val="20"/>
        </w:rPr>
        <w:t>czas podjęcia czynności polegających na wyłapaniu błąkającego się psa</w:t>
      </w:r>
      <w:proofErr w:type="gramStart"/>
      <w:r w:rsidR="0008024E">
        <w:rPr>
          <w:rFonts w:ascii="Arial" w:hAnsi="Arial" w:cs="Arial"/>
          <w:sz w:val="20"/>
          <w:szCs w:val="20"/>
        </w:rPr>
        <w:t xml:space="preserve"> </w:t>
      </w:r>
      <w:r w:rsidR="008F02E2">
        <w:rPr>
          <w:rFonts w:ascii="Arial" w:hAnsi="Arial" w:cs="Arial"/>
          <w:sz w:val="20"/>
          <w:szCs w:val="20"/>
        </w:rPr>
        <w:t>–</w:t>
      </w:r>
      <w:r w:rsidR="0008024E">
        <w:rPr>
          <w:rFonts w:ascii="Arial" w:hAnsi="Arial" w:cs="Arial"/>
          <w:sz w:val="20"/>
          <w:szCs w:val="20"/>
        </w:rPr>
        <w:t xml:space="preserve"> </w:t>
      </w:r>
      <w:r w:rsidR="008F02E2">
        <w:rPr>
          <w:rFonts w:ascii="Arial" w:hAnsi="Arial" w:cs="Arial"/>
          <w:b/>
          <w:sz w:val="20"/>
          <w:szCs w:val="20"/>
        </w:rPr>
        <w:t>0,5 godz</w:t>
      </w:r>
      <w:proofErr w:type="gramEnd"/>
      <w:r w:rsidR="008F02E2">
        <w:rPr>
          <w:rFonts w:ascii="Arial" w:hAnsi="Arial" w:cs="Arial"/>
          <w:b/>
          <w:sz w:val="20"/>
          <w:szCs w:val="20"/>
        </w:rPr>
        <w:t>.</w:t>
      </w:r>
    </w:p>
    <w:p w:rsidR="00135852" w:rsidRPr="0008024E" w:rsidRDefault="00B336EF" w:rsidP="008F02E2">
      <w:pPr>
        <w:pStyle w:val="Bezodstpw"/>
        <w:numPr>
          <w:ilvl w:val="0"/>
          <w:numId w:val="16"/>
        </w:numPr>
        <w:ind w:left="708"/>
        <w:jc w:val="both"/>
        <w:rPr>
          <w:rFonts w:ascii="Arial" w:hAnsi="Arial" w:cs="Arial"/>
          <w:b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08024E"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3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 w:rsidR="008F02E2">
        <w:rPr>
          <w:rFonts w:ascii="Arial" w:hAnsi="Arial" w:cs="Arial"/>
          <w:sz w:val="20"/>
          <w:szCs w:val="20"/>
        </w:rPr>
        <w:t>ilość miejsc w szpitalu</w:t>
      </w:r>
      <w:r w:rsidR="0008024E">
        <w:rPr>
          <w:rFonts w:ascii="Arial" w:hAnsi="Arial" w:cs="Arial"/>
          <w:sz w:val="20"/>
          <w:szCs w:val="20"/>
        </w:rPr>
        <w:t xml:space="preserve"> – </w:t>
      </w:r>
      <w:r w:rsidR="008F02E2">
        <w:rPr>
          <w:rFonts w:ascii="Arial" w:hAnsi="Arial" w:cs="Arial"/>
          <w:b/>
          <w:sz w:val="20"/>
          <w:szCs w:val="20"/>
        </w:rPr>
        <w:t>15 miejsc.</w:t>
      </w:r>
    </w:p>
    <w:p w:rsidR="00B336EF" w:rsidRDefault="00B336EF" w:rsidP="00B127F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7456" w:rsidRPr="00772B6C" w:rsidRDefault="00227456" w:rsidP="00FB431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09A">
        <w:rPr>
          <w:rFonts w:ascii="Arial" w:hAnsi="Arial" w:cs="Arial"/>
          <w:b/>
          <w:sz w:val="20"/>
          <w:szCs w:val="20"/>
          <w:u w:val="single"/>
          <w:lang w:eastAsia="pl-PL"/>
        </w:rPr>
        <w:t>w terminie 3 dni od dnia zamieszczenia na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niniejszej informacji muszą przekazać </w:t>
      </w:r>
      <w:r w:rsidR="00BF2294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amawiającemu oświadczenie o przynależności lub braku przynależności do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Wraz ze złożeniem oświadczenia, </w:t>
      </w:r>
      <w:r w:rsidR="00BF2294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>ykonawca może przedstawić dowody, że powiązania z innym wykonawcą nie prowadzą do zakłócenia konkurencji w</w:t>
      </w:r>
      <w:r w:rsidR="00BF2294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postępowaniu o</w:t>
      </w:r>
      <w:r w:rsidR="009E75B8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udzielenie zamówienia.</w:t>
      </w:r>
    </w:p>
    <w:p w:rsidR="00D3109A" w:rsidRDefault="00D3109A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D462F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Wzór oświadczenia dostępny jest na stronie internetowej Zamawiającego.</w:t>
      </w: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6424CE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Kierownik Referatu Zamówień Publicznych</w:t>
      </w:r>
    </w:p>
    <w:p w:rsidR="006424CE" w:rsidRDefault="006424CE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Kłopotowski</w:t>
      </w:r>
    </w:p>
    <w:sectPr w:rsidR="006424CE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E2" w:rsidRDefault="008F02E2" w:rsidP="00BE46E2">
      <w:pPr>
        <w:spacing w:after="0" w:line="240" w:lineRule="auto"/>
      </w:pPr>
      <w:r>
        <w:separator/>
      </w:r>
    </w:p>
  </w:endnote>
  <w:endnote w:type="continuationSeparator" w:id="0">
    <w:p w:rsidR="008F02E2" w:rsidRDefault="008F02E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E2" w:rsidRPr="00BE46E2" w:rsidRDefault="008F02E2">
    <w:pPr>
      <w:pStyle w:val="Stopka"/>
      <w:jc w:val="right"/>
      <w:rPr>
        <w:rFonts w:ascii="Arial" w:hAnsi="Arial" w:cs="Arial"/>
        <w:sz w:val="20"/>
        <w:szCs w:val="20"/>
      </w:rPr>
    </w:pPr>
  </w:p>
  <w:p w:rsidR="008F02E2" w:rsidRDefault="008F0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E2" w:rsidRDefault="008F02E2" w:rsidP="00BE46E2">
      <w:pPr>
        <w:spacing w:after="0" w:line="240" w:lineRule="auto"/>
      </w:pPr>
      <w:r>
        <w:separator/>
      </w:r>
    </w:p>
  </w:footnote>
  <w:footnote w:type="continuationSeparator" w:id="0">
    <w:p w:rsidR="008F02E2" w:rsidRDefault="008F02E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62E13"/>
    <w:multiLevelType w:val="hybridMultilevel"/>
    <w:tmpl w:val="8F2026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A4BDB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26D5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776E7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81FAA"/>
    <w:multiLevelType w:val="hybridMultilevel"/>
    <w:tmpl w:val="E426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3637E2"/>
    <w:multiLevelType w:val="hybridMultilevel"/>
    <w:tmpl w:val="99DCF67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2"/>
    </w:lvlOverride>
  </w:num>
  <w:num w:numId="3">
    <w:abstractNumId w:val="20"/>
  </w:num>
  <w:num w:numId="4">
    <w:abstractNumId w:val="10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6"/>
  </w:num>
  <w:num w:numId="8">
    <w:abstractNumId w:val="23"/>
  </w:num>
  <w:num w:numId="9">
    <w:abstractNumId w:val="18"/>
  </w:num>
  <w:num w:numId="10">
    <w:abstractNumId w:val="17"/>
  </w:num>
  <w:num w:numId="11">
    <w:abstractNumId w:val="28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0"/>
  </w:num>
  <w:num w:numId="18">
    <w:abstractNumId w:val="24"/>
  </w:num>
  <w:num w:numId="19">
    <w:abstractNumId w:val="25"/>
  </w:num>
  <w:num w:numId="20">
    <w:abstractNumId w:val="27"/>
  </w:num>
  <w:num w:numId="21">
    <w:abstractNumId w:val="8"/>
  </w:num>
  <w:num w:numId="22">
    <w:abstractNumId w:val="21"/>
  </w:num>
  <w:num w:numId="23">
    <w:abstractNumId w:val="15"/>
  </w:num>
  <w:num w:numId="24">
    <w:abstractNumId w:val="22"/>
  </w:num>
  <w:num w:numId="25">
    <w:abstractNumId w:val="3"/>
  </w:num>
  <w:num w:numId="26">
    <w:abstractNumId w:val="4"/>
  </w:num>
  <w:num w:numId="27">
    <w:abstractNumId w:val="12"/>
  </w:num>
  <w:num w:numId="28">
    <w:abstractNumId w:val="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024E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0F7729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4135A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5E3E"/>
    <w:rsid w:val="0048655C"/>
    <w:rsid w:val="00486BAE"/>
    <w:rsid w:val="0048767D"/>
    <w:rsid w:val="004C3B3C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C12A6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24CE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0C6E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8F02E2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E75B8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4E02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5A56"/>
    <w:rsid w:val="00FB4313"/>
    <w:rsid w:val="00FC4277"/>
    <w:rsid w:val="00FD2BFC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B8EFE-47B8-4F14-B018-B04CFE9A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2016-12-23T11:20:00Z</cp:lastPrinted>
  <dcterms:created xsi:type="dcterms:W3CDTF">2016-12-15T12:25:00Z</dcterms:created>
  <dcterms:modified xsi:type="dcterms:W3CDTF">2016-12-23T11:24:00Z</dcterms:modified>
</cp:coreProperties>
</file>