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2B4D82">
        <w:rPr>
          <w:rFonts w:ascii="Arial" w:eastAsia="Times New Roman" w:hAnsi="Arial" w:cs="Arial"/>
          <w:sz w:val="20"/>
          <w:szCs w:val="20"/>
          <w:lang w:eastAsia="pl-PL"/>
        </w:rPr>
        <w:t>18 października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2016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7A88" w:rsidRDefault="00AB7A88" w:rsidP="00B20C1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A777B8">
        <w:rPr>
          <w:rFonts w:ascii="Arial" w:hAnsi="Arial" w:cs="Arial"/>
          <w:bCs/>
          <w:sz w:val="20"/>
          <w:szCs w:val="20"/>
        </w:rPr>
        <w:t>RZP.271.</w:t>
      </w:r>
      <w:r w:rsidR="002B4D82">
        <w:rPr>
          <w:rFonts w:ascii="Arial" w:hAnsi="Arial" w:cs="Arial"/>
          <w:bCs/>
          <w:sz w:val="20"/>
          <w:szCs w:val="20"/>
        </w:rPr>
        <w:t>30</w:t>
      </w:r>
      <w:r w:rsidRPr="00A777B8">
        <w:rPr>
          <w:rFonts w:ascii="Arial" w:hAnsi="Arial" w:cs="Arial"/>
          <w:bCs/>
          <w:sz w:val="20"/>
          <w:szCs w:val="20"/>
        </w:rPr>
        <w:t>.2016</w:t>
      </w:r>
      <w:proofErr w:type="spellEnd"/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2B4D82">
        <w:rPr>
          <w:rFonts w:ascii="Arial" w:hAnsi="Arial" w:cs="Arial"/>
        </w:rPr>
        <w:t>Zimowe utrzymanie dróg gminnych w sezonie 2016/2017</w:t>
      </w:r>
      <w:r w:rsidR="00DF5DF5" w:rsidRPr="00DF5DF5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</w:t>
      </w:r>
      <w:proofErr w:type="gramStart"/>
      <w:r w:rsidRPr="00CE7DFB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CE7DFB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AE55F3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>
        <w:rPr>
          <w:rFonts w:ascii="Arial" w:hAnsi="Arial" w:cs="Arial"/>
          <w:sz w:val="20"/>
          <w:szCs w:val="20"/>
          <w:lang w:eastAsia="pl-PL"/>
        </w:rPr>
        <w:t>2164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="003A7062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3A7062">
        <w:rPr>
          <w:rFonts w:ascii="Arial" w:hAnsi="Arial" w:cs="Arial"/>
          <w:sz w:val="20"/>
          <w:szCs w:val="20"/>
          <w:lang w:eastAsia="pl-PL"/>
        </w:rPr>
        <w:t>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2B4D82">
        <w:rPr>
          <w:rFonts w:ascii="Arial" w:hAnsi="Arial" w:cs="Arial"/>
          <w:sz w:val="20"/>
          <w:szCs w:val="20"/>
          <w:lang w:eastAsia="pl-PL"/>
        </w:rPr>
        <w:t>490</w:t>
      </w:r>
      <w:r w:rsidR="00D25ECB">
        <w:rPr>
          <w:rFonts w:ascii="Arial" w:hAnsi="Arial" w:cs="Arial"/>
          <w:sz w:val="20"/>
          <w:szCs w:val="20"/>
          <w:lang w:eastAsia="pl-PL"/>
        </w:rPr>
        <w:t xml:space="preserve">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2B4D82">
        <w:rPr>
          <w:rFonts w:ascii="Arial" w:hAnsi="Arial" w:cs="Arial"/>
          <w:sz w:val="20"/>
          <w:szCs w:val="20"/>
          <w:lang w:eastAsia="pl-PL"/>
        </w:rPr>
        <w:t>18.10</w:t>
      </w:r>
      <w:r w:rsidR="009B69CF">
        <w:rPr>
          <w:rFonts w:ascii="Arial" w:hAnsi="Arial" w:cs="Arial"/>
          <w:sz w:val="20"/>
          <w:szCs w:val="20"/>
          <w:lang w:eastAsia="pl-PL"/>
        </w:rPr>
        <w:t>.2016 r. do godz</w:t>
      </w:r>
      <w:proofErr w:type="gramStart"/>
      <w:r w:rsidR="009B69CF">
        <w:rPr>
          <w:rFonts w:ascii="Arial" w:hAnsi="Arial" w:cs="Arial"/>
          <w:sz w:val="20"/>
          <w:szCs w:val="20"/>
          <w:lang w:eastAsia="pl-PL"/>
        </w:rPr>
        <w:t xml:space="preserve">. 12:00 </w:t>
      </w:r>
      <w:r>
        <w:rPr>
          <w:rFonts w:ascii="Arial" w:hAnsi="Arial" w:cs="Arial"/>
          <w:sz w:val="20"/>
          <w:szCs w:val="20"/>
          <w:lang w:eastAsia="pl-PL"/>
        </w:rPr>
        <w:t>wpłynęły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2B4D82">
        <w:rPr>
          <w:rFonts w:ascii="Arial" w:hAnsi="Arial" w:cs="Arial"/>
          <w:sz w:val="20"/>
          <w:szCs w:val="20"/>
          <w:lang w:eastAsia="pl-PL"/>
        </w:rPr>
        <w:t>3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oferty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2B4D82" w:rsidRDefault="00DA3AE5" w:rsidP="00A56E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2B4D82" w:rsidRPr="001C2050">
        <w:rPr>
          <w:rFonts w:ascii="Arial" w:hAnsi="Arial" w:cs="Arial"/>
          <w:b/>
          <w:sz w:val="20"/>
          <w:szCs w:val="20"/>
        </w:rPr>
        <w:t>REMONDIS Sp. z o.</w:t>
      </w:r>
      <w:proofErr w:type="gramStart"/>
      <w:r w:rsidR="002B4D82" w:rsidRPr="001C2050">
        <w:rPr>
          <w:rFonts w:ascii="Arial" w:hAnsi="Arial" w:cs="Arial"/>
          <w:b/>
          <w:sz w:val="20"/>
          <w:szCs w:val="20"/>
        </w:rPr>
        <w:t>o</w:t>
      </w:r>
      <w:proofErr w:type="gramEnd"/>
      <w:r w:rsidR="002B4D82" w:rsidRPr="001C2050">
        <w:rPr>
          <w:rFonts w:ascii="Arial" w:hAnsi="Arial" w:cs="Arial"/>
          <w:b/>
          <w:sz w:val="20"/>
          <w:szCs w:val="20"/>
        </w:rPr>
        <w:t>.</w:t>
      </w:r>
      <w:r w:rsidR="002B4D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4D82">
        <w:rPr>
          <w:rFonts w:ascii="Arial" w:hAnsi="Arial" w:cs="Arial"/>
          <w:sz w:val="20"/>
          <w:szCs w:val="20"/>
        </w:rPr>
        <w:t>z</w:t>
      </w:r>
      <w:proofErr w:type="gramEnd"/>
      <w:r w:rsidR="002B4D82">
        <w:rPr>
          <w:rFonts w:ascii="Arial" w:hAnsi="Arial" w:cs="Arial"/>
          <w:sz w:val="20"/>
          <w:szCs w:val="20"/>
        </w:rPr>
        <w:t xml:space="preserve"> siedzibą w Warszawie (</w:t>
      </w:r>
      <w:r w:rsidR="00B336EF">
        <w:rPr>
          <w:rFonts w:ascii="Arial" w:hAnsi="Arial" w:cs="Arial"/>
          <w:sz w:val="20"/>
          <w:szCs w:val="20"/>
        </w:rPr>
        <w:t>02-981</w:t>
      </w:r>
      <w:r w:rsidR="002B4D82">
        <w:rPr>
          <w:rFonts w:ascii="Arial" w:hAnsi="Arial" w:cs="Arial"/>
          <w:sz w:val="20"/>
          <w:szCs w:val="20"/>
        </w:rPr>
        <w:t xml:space="preserve">) przy ul. </w:t>
      </w:r>
      <w:r w:rsidR="00B336EF">
        <w:rPr>
          <w:rFonts w:ascii="Arial" w:hAnsi="Arial" w:cs="Arial"/>
          <w:sz w:val="20"/>
          <w:szCs w:val="20"/>
        </w:rPr>
        <w:t>Zawodzie 16</w:t>
      </w:r>
      <w:r w:rsidR="002B4D82">
        <w:rPr>
          <w:rFonts w:ascii="Arial" w:hAnsi="Arial" w:cs="Arial"/>
          <w:sz w:val="20"/>
          <w:szCs w:val="20"/>
        </w:rPr>
        <w:t>.</w:t>
      </w:r>
    </w:p>
    <w:p w:rsidR="00B336EF" w:rsidRPr="00902F6C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B127F8">
        <w:rPr>
          <w:rFonts w:ascii="Arial" w:hAnsi="Arial" w:cs="Arial"/>
          <w:b/>
          <w:sz w:val="20"/>
          <w:szCs w:val="20"/>
        </w:rPr>
        <w:t>299 808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B336EF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81978">
        <w:rPr>
          <w:rFonts w:ascii="Arial" w:hAnsi="Arial" w:cs="Arial"/>
          <w:sz w:val="20"/>
          <w:szCs w:val="20"/>
        </w:rPr>
        <w:t>Odśnieżanie drogi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B127F8">
        <w:rPr>
          <w:rFonts w:ascii="Arial" w:hAnsi="Arial" w:cs="Arial"/>
          <w:b/>
          <w:sz w:val="20"/>
          <w:szCs w:val="20"/>
        </w:rPr>
        <w:t>48,60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B127F8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/km,</w:t>
      </w:r>
    </w:p>
    <w:p w:rsid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647A">
        <w:rPr>
          <w:rFonts w:ascii="Arial" w:hAnsi="Arial" w:cs="Arial"/>
          <w:sz w:val="20"/>
          <w:szCs w:val="20"/>
        </w:rPr>
        <w:t>Zwalczani</w:t>
      </w:r>
      <w:r>
        <w:rPr>
          <w:rFonts w:ascii="Arial" w:hAnsi="Arial" w:cs="Arial"/>
          <w:sz w:val="20"/>
          <w:szCs w:val="20"/>
        </w:rPr>
        <w:t>e</w:t>
      </w:r>
      <w:r w:rsidRPr="007A647A">
        <w:rPr>
          <w:rFonts w:ascii="Arial" w:hAnsi="Arial" w:cs="Arial"/>
          <w:sz w:val="20"/>
          <w:szCs w:val="20"/>
        </w:rPr>
        <w:t xml:space="preserve"> ślis</w:t>
      </w:r>
      <w:r>
        <w:rPr>
          <w:rFonts w:ascii="Arial" w:hAnsi="Arial" w:cs="Arial"/>
          <w:sz w:val="20"/>
          <w:szCs w:val="20"/>
        </w:rPr>
        <w:t>kości zimowej na drodze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B127F8">
        <w:rPr>
          <w:rFonts w:ascii="Arial" w:hAnsi="Arial" w:cs="Arial"/>
          <w:b/>
          <w:sz w:val="20"/>
          <w:szCs w:val="20"/>
        </w:rPr>
        <w:t>118,80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B127F8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/km </w:t>
      </w:r>
    </w:p>
    <w:p w:rsid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Odśnieżanie</w:t>
      </w:r>
      <w:r w:rsidRPr="007A647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terwencyjne na drodze gminnej – </w:t>
      </w:r>
      <w:r w:rsidR="00B127F8">
        <w:rPr>
          <w:rFonts w:ascii="Arial" w:hAnsi="Arial" w:cs="Arial"/>
          <w:b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 xml:space="preserve"> zł</w:t>
      </w:r>
      <w:r w:rsidR="00B127F8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/godz.</w:t>
      </w:r>
    </w:p>
    <w:p w:rsidR="00B336EF" w:rsidRP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>Wywóz nadmiaru śniegu w miejsce wskazane przez Zamawiającego</w:t>
      </w:r>
      <w:proofErr w:type="gramStart"/>
      <w:r w:rsidRPr="00B336EF">
        <w:rPr>
          <w:rFonts w:ascii="Arial" w:hAnsi="Arial" w:cs="Arial"/>
          <w:sz w:val="20"/>
          <w:szCs w:val="20"/>
        </w:rPr>
        <w:t xml:space="preserve"> – </w:t>
      </w:r>
      <w:r w:rsidR="00B127F8">
        <w:rPr>
          <w:rFonts w:ascii="Arial" w:hAnsi="Arial" w:cs="Arial"/>
          <w:b/>
          <w:sz w:val="20"/>
          <w:szCs w:val="20"/>
        </w:rPr>
        <w:t>237,60</w:t>
      </w:r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zł</w:t>
      </w:r>
      <w:proofErr w:type="gramEnd"/>
      <w:r w:rsidR="00B127F8">
        <w:rPr>
          <w:rFonts w:ascii="Arial" w:hAnsi="Arial" w:cs="Arial"/>
          <w:sz w:val="20"/>
          <w:szCs w:val="20"/>
        </w:rPr>
        <w:t xml:space="preserve"> brutto</w:t>
      </w:r>
      <w:r w:rsidRPr="00B336EF">
        <w:rPr>
          <w:rFonts w:ascii="Arial" w:hAnsi="Arial" w:cs="Arial"/>
          <w:sz w:val="20"/>
          <w:szCs w:val="20"/>
        </w:rPr>
        <w:t>/wywrotkę.</w:t>
      </w:r>
    </w:p>
    <w:p w:rsidR="00B336EF" w:rsidRPr="00B336EF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B336EF">
        <w:rPr>
          <w:rFonts w:ascii="Arial" w:hAnsi="Arial" w:cs="Arial"/>
          <w:sz w:val="20"/>
          <w:szCs w:val="20"/>
        </w:rPr>
        <w:t>4.2.1.a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nie później niż</w:t>
      </w:r>
      <w:proofErr w:type="gramStart"/>
      <w:r w:rsidRPr="00B336EF">
        <w:rPr>
          <w:rFonts w:ascii="Arial" w:hAnsi="Arial" w:cs="Arial"/>
          <w:sz w:val="20"/>
          <w:szCs w:val="20"/>
        </w:rPr>
        <w:t xml:space="preserve"> </w:t>
      </w:r>
      <w:r w:rsidR="006A62DA">
        <w:rPr>
          <w:rFonts w:ascii="Arial" w:hAnsi="Arial" w:cs="Arial"/>
          <w:b/>
          <w:sz w:val="20"/>
          <w:szCs w:val="20"/>
        </w:rPr>
        <w:t>0,5</w:t>
      </w:r>
      <w:r w:rsidRPr="00B336EF">
        <w:rPr>
          <w:rFonts w:ascii="Arial" w:hAnsi="Arial" w:cs="Arial"/>
          <w:b/>
          <w:sz w:val="20"/>
          <w:szCs w:val="20"/>
        </w:rPr>
        <w:t xml:space="preserve"> godz</w:t>
      </w:r>
      <w:proofErr w:type="gramEnd"/>
      <w:r w:rsidRPr="00B336EF">
        <w:rPr>
          <w:rFonts w:ascii="Arial" w:hAnsi="Arial" w:cs="Arial"/>
          <w:b/>
          <w:sz w:val="20"/>
          <w:szCs w:val="20"/>
        </w:rPr>
        <w:t>.</w:t>
      </w:r>
    </w:p>
    <w:p w:rsidR="00B336EF" w:rsidRPr="00B336EF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4.2.3.b.d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="006A62DA">
        <w:rPr>
          <w:rFonts w:ascii="Arial" w:hAnsi="Arial" w:cs="Arial"/>
          <w:b/>
          <w:sz w:val="20"/>
          <w:szCs w:val="20"/>
        </w:rPr>
        <w:t>10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B336EF" w:rsidRPr="00B336EF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C4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4.2.4.b.d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B336EF">
        <w:rPr>
          <w:rFonts w:ascii="Arial" w:hAnsi="Arial" w:cs="Arial"/>
          <w:b/>
          <w:sz w:val="20"/>
          <w:szCs w:val="20"/>
        </w:rPr>
        <w:t xml:space="preserve">do </w:t>
      </w:r>
      <w:r w:rsidR="006A62DA">
        <w:rPr>
          <w:rFonts w:ascii="Arial" w:hAnsi="Arial" w:cs="Arial"/>
          <w:b/>
          <w:sz w:val="20"/>
          <w:szCs w:val="20"/>
        </w:rPr>
        <w:t>20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772B6C" w:rsidRPr="00B336EF" w:rsidRDefault="00B336EF" w:rsidP="00B336EF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C5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B336EF">
        <w:rPr>
          <w:rFonts w:ascii="Arial" w:hAnsi="Arial" w:cs="Arial"/>
          <w:sz w:val="20"/>
          <w:szCs w:val="20"/>
        </w:rPr>
        <w:t>6.1.2.b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</w:t>
      </w:r>
      <w:r w:rsidRPr="00B336EF">
        <w:rPr>
          <w:rFonts w:ascii="Arial" w:hAnsi="Arial" w:cs="Arial"/>
          <w:b/>
          <w:sz w:val="20"/>
          <w:szCs w:val="20"/>
        </w:rPr>
        <w:t>tak.</w:t>
      </w:r>
    </w:p>
    <w:p w:rsidR="00DA3AE5" w:rsidRDefault="00D3109A" w:rsidP="00B336EF">
      <w:pPr>
        <w:pStyle w:val="Bezodstpw"/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 w:rsidR="00227456" w:rsidRPr="001C2050">
        <w:rPr>
          <w:rFonts w:ascii="Arial" w:hAnsi="Arial" w:cs="Arial"/>
          <w:b/>
          <w:sz w:val="20"/>
          <w:szCs w:val="20"/>
        </w:rPr>
        <w:t>2</w:t>
      </w:r>
      <w:r w:rsidRPr="001C2050">
        <w:rPr>
          <w:rFonts w:ascii="Arial" w:hAnsi="Arial" w:cs="Arial"/>
          <w:b/>
          <w:sz w:val="20"/>
          <w:szCs w:val="20"/>
        </w:rPr>
        <w:t xml:space="preserve"> </w:t>
      </w:r>
      <w:r w:rsidRPr="00772B6C">
        <w:rPr>
          <w:rFonts w:ascii="Arial" w:hAnsi="Arial" w:cs="Arial"/>
          <w:sz w:val="20"/>
          <w:szCs w:val="20"/>
        </w:rPr>
        <w:t xml:space="preserve">– oferta złożona przez </w:t>
      </w:r>
      <w:r w:rsidR="00B336EF" w:rsidRPr="001C2050">
        <w:rPr>
          <w:rFonts w:ascii="Arial" w:hAnsi="Arial" w:cs="Arial"/>
          <w:b/>
          <w:sz w:val="20"/>
          <w:szCs w:val="20"/>
        </w:rPr>
        <w:t>Spółdzielnię Usług Rolniczych w Czosnowie</w:t>
      </w:r>
      <w:r w:rsidR="00B336EF">
        <w:rPr>
          <w:rFonts w:ascii="Arial" w:hAnsi="Arial" w:cs="Arial"/>
          <w:sz w:val="20"/>
          <w:szCs w:val="20"/>
        </w:rPr>
        <w:t xml:space="preserve"> z siedzibą w Czosnowie (05-152) przy ul. Rolniczej 19</w:t>
      </w:r>
      <w:r w:rsidRPr="00DA3AE5">
        <w:rPr>
          <w:rFonts w:ascii="Arial" w:hAnsi="Arial" w:cs="Arial"/>
          <w:sz w:val="20"/>
          <w:szCs w:val="20"/>
          <w:lang w:eastAsia="pl-PL"/>
        </w:rPr>
        <w:t>.</w:t>
      </w:r>
    </w:p>
    <w:p w:rsidR="00B336EF" w:rsidRPr="00902F6C" w:rsidRDefault="00B336EF" w:rsidP="00B336E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255 960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B336EF" w:rsidRDefault="00B336EF" w:rsidP="00B336E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81978">
        <w:rPr>
          <w:rFonts w:ascii="Arial" w:hAnsi="Arial" w:cs="Arial"/>
          <w:sz w:val="20"/>
          <w:szCs w:val="20"/>
        </w:rPr>
        <w:t>Odśnieżanie drogi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45,36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6A62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/km,</w:t>
      </w:r>
    </w:p>
    <w:p w:rsid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647A">
        <w:rPr>
          <w:rFonts w:ascii="Arial" w:hAnsi="Arial" w:cs="Arial"/>
          <w:sz w:val="20"/>
          <w:szCs w:val="20"/>
        </w:rPr>
        <w:t>Zwalczani</w:t>
      </w:r>
      <w:r>
        <w:rPr>
          <w:rFonts w:ascii="Arial" w:hAnsi="Arial" w:cs="Arial"/>
          <w:sz w:val="20"/>
          <w:szCs w:val="20"/>
        </w:rPr>
        <w:t>e</w:t>
      </w:r>
      <w:r w:rsidRPr="007A647A">
        <w:rPr>
          <w:rFonts w:ascii="Arial" w:hAnsi="Arial" w:cs="Arial"/>
          <w:sz w:val="20"/>
          <w:szCs w:val="20"/>
        </w:rPr>
        <w:t xml:space="preserve"> ślis</w:t>
      </w:r>
      <w:r>
        <w:rPr>
          <w:rFonts w:ascii="Arial" w:hAnsi="Arial" w:cs="Arial"/>
          <w:sz w:val="20"/>
          <w:szCs w:val="20"/>
        </w:rPr>
        <w:t>kości zimowej na drodze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99,36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6A62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/km </w:t>
      </w:r>
    </w:p>
    <w:p w:rsid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Odśnieżanie</w:t>
      </w:r>
      <w:r w:rsidRPr="007A647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>terwencyjne na drodze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86,40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6A62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/godz.</w:t>
      </w:r>
    </w:p>
    <w:p w:rsidR="00B336EF" w:rsidRPr="00B336EF" w:rsidRDefault="00B336EF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>Wywóz nadmiaru śniegu w miejsce wskazane przez Zamawiającego</w:t>
      </w:r>
      <w:proofErr w:type="gramStart"/>
      <w:r w:rsidRPr="00B336EF"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64,80</w:t>
      </w:r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zł</w:t>
      </w:r>
      <w:proofErr w:type="gramEnd"/>
      <w:r w:rsidR="006A62DA">
        <w:rPr>
          <w:rFonts w:ascii="Arial" w:hAnsi="Arial" w:cs="Arial"/>
          <w:sz w:val="20"/>
          <w:szCs w:val="20"/>
        </w:rPr>
        <w:t xml:space="preserve"> brutto</w:t>
      </w:r>
      <w:r w:rsidRPr="00B336EF">
        <w:rPr>
          <w:rFonts w:ascii="Arial" w:hAnsi="Arial" w:cs="Arial"/>
          <w:sz w:val="20"/>
          <w:szCs w:val="20"/>
        </w:rPr>
        <w:t>/wywrotkę.</w:t>
      </w:r>
    </w:p>
    <w:p w:rsidR="00B336EF" w:rsidRPr="00B336EF" w:rsidRDefault="00B336EF" w:rsidP="00B336E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B336EF">
        <w:rPr>
          <w:rFonts w:ascii="Arial" w:hAnsi="Arial" w:cs="Arial"/>
          <w:sz w:val="20"/>
          <w:szCs w:val="20"/>
        </w:rPr>
        <w:t>4.2.1.a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nie później niż</w:t>
      </w:r>
      <w:proofErr w:type="gramStart"/>
      <w:r w:rsidRPr="00B336EF">
        <w:rPr>
          <w:rFonts w:ascii="Arial" w:hAnsi="Arial" w:cs="Arial"/>
          <w:sz w:val="20"/>
          <w:szCs w:val="20"/>
        </w:rPr>
        <w:t xml:space="preserve"> </w:t>
      </w:r>
      <w:r w:rsidR="006A62DA">
        <w:rPr>
          <w:rFonts w:ascii="Arial" w:hAnsi="Arial" w:cs="Arial"/>
          <w:b/>
          <w:sz w:val="20"/>
          <w:szCs w:val="20"/>
        </w:rPr>
        <w:t>0,5</w:t>
      </w:r>
      <w:r w:rsidRPr="00B336EF">
        <w:rPr>
          <w:rFonts w:ascii="Arial" w:hAnsi="Arial" w:cs="Arial"/>
          <w:b/>
          <w:sz w:val="20"/>
          <w:szCs w:val="20"/>
        </w:rPr>
        <w:t xml:space="preserve"> godz</w:t>
      </w:r>
      <w:proofErr w:type="gramEnd"/>
      <w:r w:rsidRPr="00B336EF">
        <w:rPr>
          <w:rFonts w:ascii="Arial" w:hAnsi="Arial" w:cs="Arial"/>
          <w:b/>
          <w:sz w:val="20"/>
          <w:szCs w:val="20"/>
        </w:rPr>
        <w:t>.</w:t>
      </w:r>
    </w:p>
    <w:p w:rsidR="00B336EF" w:rsidRPr="00B336EF" w:rsidRDefault="00B336EF" w:rsidP="00B336E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4.2.3.b.d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="006A62DA">
        <w:rPr>
          <w:rFonts w:ascii="Arial" w:hAnsi="Arial" w:cs="Arial"/>
          <w:b/>
          <w:sz w:val="20"/>
          <w:szCs w:val="20"/>
        </w:rPr>
        <w:t>10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B336EF" w:rsidRPr="00B336EF" w:rsidRDefault="00B336EF" w:rsidP="00B336E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C4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4.2.4.b.d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6A62DA">
        <w:rPr>
          <w:rFonts w:ascii="Arial" w:hAnsi="Arial" w:cs="Arial"/>
          <w:sz w:val="20"/>
          <w:szCs w:val="20"/>
        </w:rPr>
        <w:t>do</w:t>
      </w:r>
      <w:r w:rsidRPr="00B336EF">
        <w:rPr>
          <w:rFonts w:ascii="Arial" w:hAnsi="Arial" w:cs="Arial"/>
          <w:b/>
          <w:sz w:val="20"/>
          <w:szCs w:val="20"/>
        </w:rPr>
        <w:t xml:space="preserve"> </w:t>
      </w:r>
      <w:r w:rsidR="006A62DA">
        <w:rPr>
          <w:rFonts w:ascii="Arial" w:hAnsi="Arial" w:cs="Arial"/>
          <w:b/>
          <w:sz w:val="20"/>
          <w:szCs w:val="20"/>
        </w:rPr>
        <w:t>20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B336EF" w:rsidRDefault="00B336EF" w:rsidP="00B336E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sz w:val="20"/>
          <w:szCs w:val="20"/>
        </w:rPr>
        <w:t>C5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B336EF">
        <w:rPr>
          <w:rFonts w:ascii="Arial" w:hAnsi="Arial" w:cs="Arial"/>
          <w:sz w:val="20"/>
          <w:szCs w:val="20"/>
        </w:rPr>
        <w:t>6.1.2.b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</w:t>
      </w:r>
      <w:r w:rsidRPr="006A62DA">
        <w:rPr>
          <w:rFonts w:ascii="Arial" w:hAnsi="Arial" w:cs="Arial"/>
          <w:b/>
          <w:sz w:val="20"/>
          <w:szCs w:val="20"/>
        </w:rPr>
        <w:t>tak.</w:t>
      </w:r>
    </w:p>
    <w:p w:rsidR="00227456" w:rsidRDefault="00B336EF" w:rsidP="00B127F8">
      <w:pPr>
        <w:pStyle w:val="Bezodstpw"/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lastRenderedPageBreak/>
        <w:t>Oferta nr 3</w:t>
      </w:r>
      <w:r>
        <w:rPr>
          <w:rFonts w:ascii="Arial" w:hAnsi="Arial" w:cs="Arial"/>
          <w:sz w:val="20"/>
          <w:szCs w:val="20"/>
        </w:rPr>
        <w:t xml:space="preserve"> – oferta złożona przez </w:t>
      </w:r>
      <w:r w:rsidRPr="001C2050">
        <w:rPr>
          <w:rFonts w:ascii="Arial" w:hAnsi="Arial" w:cs="Arial"/>
          <w:b/>
          <w:sz w:val="20"/>
          <w:szCs w:val="20"/>
        </w:rPr>
        <w:t>P.H.U. LAGUNA Agnieszka Kowalska</w:t>
      </w:r>
      <w:r>
        <w:rPr>
          <w:rFonts w:ascii="Arial" w:hAnsi="Arial" w:cs="Arial"/>
          <w:sz w:val="20"/>
          <w:szCs w:val="20"/>
        </w:rPr>
        <w:t xml:space="preserve"> z siedzib</w:t>
      </w:r>
      <w:r w:rsidR="00B127F8">
        <w:rPr>
          <w:rFonts w:ascii="Arial" w:hAnsi="Arial" w:cs="Arial"/>
          <w:sz w:val="20"/>
          <w:szCs w:val="20"/>
        </w:rPr>
        <w:t>ą w</w:t>
      </w:r>
      <w:r w:rsidR="001C2050">
        <w:rPr>
          <w:rFonts w:ascii="Arial" w:hAnsi="Arial" w:cs="Arial"/>
          <w:sz w:val="20"/>
          <w:szCs w:val="20"/>
        </w:rPr>
        <w:t> </w:t>
      </w:r>
      <w:r w:rsidR="00B127F8">
        <w:rPr>
          <w:rFonts w:ascii="Arial" w:hAnsi="Arial" w:cs="Arial"/>
          <w:sz w:val="20"/>
          <w:szCs w:val="20"/>
        </w:rPr>
        <w:t>miejscowości Grabnik pod nr 16, (05-085) Kampinos.</w:t>
      </w:r>
    </w:p>
    <w:p w:rsidR="00B127F8" w:rsidRPr="00902F6C" w:rsidRDefault="00B127F8" w:rsidP="00B127F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308 880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B127F8" w:rsidRDefault="00B127F8" w:rsidP="00B127F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B127F8" w:rsidRDefault="00B127F8" w:rsidP="00B127F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81978">
        <w:rPr>
          <w:rFonts w:ascii="Arial" w:hAnsi="Arial" w:cs="Arial"/>
          <w:sz w:val="20"/>
          <w:szCs w:val="20"/>
        </w:rPr>
        <w:t>Odśnieżanie drogi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43,20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6A62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/km,</w:t>
      </w:r>
    </w:p>
    <w:p w:rsidR="00B127F8" w:rsidRDefault="00B127F8" w:rsidP="00B127F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647A">
        <w:rPr>
          <w:rFonts w:ascii="Arial" w:hAnsi="Arial" w:cs="Arial"/>
          <w:sz w:val="20"/>
          <w:szCs w:val="20"/>
        </w:rPr>
        <w:t>Zwalczani</w:t>
      </w:r>
      <w:r>
        <w:rPr>
          <w:rFonts w:ascii="Arial" w:hAnsi="Arial" w:cs="Arial"/>
          <w:sz w:val="20"/>
          <w:szCs w:val="20"/>
        </w:rPr>
        <w:t>e</w:t>
      </w:r>
      <w:r w:rsidRPr="007A647A">
        <w:rPr>
          <w:rFonts w:ascii="Arial" w:hAnsi="Arial" w:cs="Arial"/>
          <w:sz w:val="20"/>
          <w:szCs w:val="20"/>
        </w:rPr>
        <w:t xml:space="preserve"> ślis</w:t>
      </w:r>
      <w:r>
        <w:rPr>
          <w:rFonts w:ascii="Arial" w:hAnsi="Arial" w:cs="Arial"/>
          <w:sz w:val="20"/>
          <w:szCs w:val="20"/>
        </w:rPr>
        <w:t xml:space="preserve">kości zimowej na drodze gminnej – </w:t>
      </w:r>
      <w:r w:rsidR="006A62DA">
        <w:rPr>
          <w:rFonts w:ascii="Arial" w:hAnsi="Arial" w:cs="Arial"/>
          <w:b/>
          <w:sz w:val="20"/>
          <w:szCs w:val="20"/>
        </w:rPr>
        <w:t>135</w:t>
      </w:r>
      <w:r>
        <w:rPr>
          <w:rFonts w:ascii="Arial" w:hAnsi="Arial" w:cs="Arial"/>
          <w:sz w:val="20"/>
          <w:szCs w:val="20"/>
        </w:rPr>
        <w:t xml:space="preserve"> zł</w:t>
      </w:r>
      <w:r w:rsidR="006A62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/km </w:t>
      </w:r>
    </w:p>
    <w:p w:rsidR="00B127F8" w:rsidRDefault="00B127F8" w:rsidP="00B127F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Odśnieżanie</w:t>
      </w:r>
      <w:r w:rsidRPr="007A647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>terwencyjne na drodze gminnej</w:t>
      </w:r>
      <w:proofErr w:type="gramStart"/>
      <w:r>
        <w:rPr>
          <w:rFonts w:ascii="Arial" w:hAnsi="Arial" w:cs="Arial"/>
          <w:sz w:val="20"/>
          <w:szCs w:val="20"/>
        </w:rPr>
        <w:t xml:space="preserve"> – </w:t>
      </w:r>
      <w:r w:rsidR="006A62DA">
        <w:rPr>
          <w:rFonts w:ascii="Arial" w:hAnsi="Arial" w:cs="Arial"/>
          <w:b/>
          <w:sz w:val="20"/>
          <w:szCs w:val="20"/>
        </w:rPr>
        <w:t>64,80</w:t>
      </w:r>
      <w:r>
        <w:rPr>
          <w:rFonts w:ascii="Arial" w:hAnsi="Arial" w:cs="Arial"/>
          <w:sz w:val="20"/>
          <w:szCs w:val="20"/>
        </w:rPr>
        <w:t xml:space="preserve"> zł</w:t>
      </w:r>
      <w:proofErr w:type="gramEnd"/>
      <w:r w:rsidR="006A62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/godz.</w:t>
      </w:r>
    </w:p>
    <w:p w:rsidR="00B127F8" w:rsidRPr="00B336EF" w:rsidRDefault="00B127F8" w:rsidP="00B127F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 w:rsidR="006A62DA">
        <w:rPr>
          <w:rFonts w:ascii="Arial" w:hAnsi="Arial" w:cs="Arial"/>
          <w:b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zł</w:t>
      </w:r>
      <w:r w:rsidR="006A62DA">
        <w:rPr>
          <w:rFonts w:ascii="Arial" w:hAnsi="Arial" w:cs="Arial"/>
          <w:sz w:val="20"/>
          <w:szCs w:val="20"/>
        </w:rPr>
        <w:t xml:space="preserve"> brutto</w:t>
      </w:r>
      <w:r w:rsidRPr="00B336EF">
        <w:rPr>
          <w:rFonts w:ascii="Arial" w:hAnsi="Arial" w:cs="Arial"/>
          <w:sz w:val="20"/>
          <w:szCs w:val="20"/>
        </w:rPr>
        <w:t>/wywrotkę.</w:t>
      </w:r>
    </w:p>
    <w:p w:rsidR="00B127F8" w:rsidRPr="00B336EF" w:rsidRDefault="00B127F8" w:rsidP="00B127F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B336EF">
        <w:rPr>
          <w:rFonts w:ascii="Arial" w:hAnsi="Arial" w:cs="Arial"/>
          <w:sz w:val="20"/>
          <w:szCs w:val="20"/>
        </w:rPr>
        <w:t>4.2.1.a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nie później niż</w:t>
      </w:r>
      <w:proofErr w:type="gramStart"/>
      <w:r w:rsidRPr="00B336EF">
        <w:rPr>
          <w:rFonts w:ascii="Arial" w:hAnsi="Arial" w:cs="Arial"/>
          <w:sz w:val="20"/>
          <w:szCs w:val="20"/>
        </w:rPr>
        <w:t xml:space="preserve"> </w:t>
      </w:r>
      <w:r w:rsidR="006A62DA">
        <w:rPr>
          <w:rFonts w:ascii="Arial" w:hAnsi="Arial" w:cs="Arial"/>
          <w:b/>
          <w:sz w:val="20"/>
          <w:szCs w:val="20"/>
        </w:rPr>
        <w:t>0,5</w:t>
      </w:r>
      <w:r w:rsidRPr="00B336EF">
        <w:rPr>
          <w:rFonts w:ascii="Arial" w:hAnsi="Arial" w:cs="Arial"/>
          <w:b/>
          <w:sz w:val="20"/>
          <w:szCs w:val="20"/>
        </w:rPr>
        <w:t xml:space="preserve"> godz</w:t>
      </w:r>
      <w:proofErr w:type="gramEnd"/>
      <w:r w:rsidRPr="00B336EF">
        <w:rPr>
          <w:rFonts w:ascii="Arial" w:hAnsi="Arial" w:cs="Arial"/>
          <w:b/>
          <w:sz w:val="20"/>
          <w:szCs w:val="20"/>
        </w:rPr>
        <w:t>.</w:t>
      </w:r>
    </w:p>
    <w:p w:rsidR="00B127F8" w:rsidRPr="00B336EF" w:rsidRDefault="00B127F8" w:rsidP="00B127F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4.2.3.b.d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="006A62DA">
        <w:rPr>
          <w:rFonts w:ascii="Arial" w:hAnsi="Arial" w:cs="Arial"/>
          <w:b/>
          <w:sz w:val="20"/>
          <w:szCs w:val="20"/>
        </w:rPr>
        <w:t>10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B127F8" w:rsidRPr="00B336EF" w:rsidRDefault="00B127F8" w:rsidP="00B127F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C4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4.2.4.b.d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B336EF">
        <w:rPr>
          <w:rFonts w:ascii="Arial" w:hAnsi="Arial" w:cs="Arial"/>
          <w:b/>
          <w:sz w:val="20"/>
          <w:szCs w:val="20"/>
        </w:rPr>
        <w:t xml:space="preserve">do </w:t>
      </w:r>
      <w:r w:rsidR="006A62DA">
        <w:rPr>
          <w:rFonts w:ascii="Arial" w:hAnsi="Arial" w:cs="Arial"/>
          <w:b/>
          <w:sz w:val="20"/>
          <w:szCs w:val="20"/>
        </w:rPr>
        <w:t>20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B336EF" w:rsidRDefault="00B127F8" w:rsidP="00B127F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sz w:val="20"/>
          <w:szCs w:val="20"/>
        </w:rPr>
        <w:t>C5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B336EF">
        <w:rPr>
          <w:rFonts w:ascii="Arial" w:hAnsi="Arial" w:cs="Arial"/>
          <w:sz w:val="20"/>
          <w:szCs w:val="20"/>
        </w:rPr>
        <w:t>6.1.2.b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</w:t>
      </w:r>
      <w:r w:rsidRPr="006A62DA">
        <w:rPr>
          <w:rFonts w:ascii="Arial" w:hAnsi="Arial" w:cs="Arial"/>
          <w:b/>
          <w:sz w:val="20"/>
          <w:szCs w:val="20"/>
        </w:rPr>
        <w:t>tak.</w:t>
      </w:r>
    </w:p>
    <w:p w:rsidR="00B336EF" w:rsidRDefault="00B336EF" w:rsidP="00B127F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7456" w:rsidRPr="00772B6C" w:rsidRDefault="00227456" w:rsidP="0022745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09A">
        <w:rPr>
          <w:rFonts w:ascii="Arial" w:hAnsi="Arial" w:cs="Arial"/>
          <w:b/>
          <w:sz w:val="20"/>
          <w:szCs w:val="20"/>
          <w:u w:val="single"/>
          <w:lang w:eastAsia="pl-PL"/>
        </w:rPr>
        <w:t>w terminie 3 dni od dnia zamieszczenia na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niniejszej informacji muszą przekazać </w:t>
      </w:r>
      <w:r w:rsidR="00BF2294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amawiającemu oświadczenie o przynależności lub braku przynależności do tej samej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Wraz ze złożeniem oświadczenia, </w:t>
      </w:r>
      <w:r w:rsidR="00BF2294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>ykonawca może przedstawić dowody, że powiązania z innym wykonawcą nie prowadzą do zakłócenia konkurencji w</w:t>
      </w:r>
      <w:r w:rsidR="00BF2294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postępowaniu o udzielenie zamówienia.</w:t>
      </w:r>
    </w:p>
    <w:p w:rsidR="00D3109A" w:rsidRDefault="00D3109A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D462F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Wzór oświadczenia dostępny jest na stronie internetowej Zamawiającego.</w:t>
      </w: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Kłopotowski</w:t>
      </w:r>
    </w:p>
    <w:p w:rsidR="0005116C" w:rsidRDefault="0005116C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Referatu Zamówień Publicznych</w:t>
      </w:r>
    </w:p>
    <w:sectPr w:rsidR="0005116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F9" w:rsidRDefault="007C55F9" w:rsidP="00BE46E2">
      <w:pPr>
        <w:spacing w:after="0" w:line="240" w:lineRule="auto"/>
      </w:pPr>
      <w:r>
        <w:separator/>
      </w:r>
    </w:p>
  </w:endnote>
  <w:endnote w:type="continuationSeparator" w:id="0">
    <w:p w:rsidR="007C55F9" w:rsidRDefault="007C55F9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F9" w:rsidRDefault="007C55F9" w:rsidP="00BE46E2">
      <w:pPr>
        <w:spacing w:after="0" w:line="240" w:lineRule="auto"/>
      </w:pPr>
      <w:r>
        <w:separator/>
      </w:r>
    </w:p>
  </w:footnote>
  <w:footnote w:type="continuationSeparator" w:id="0">
    <w:p w:rsidR="007C55F9" w:rsidRDefault="007C55F9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637E2"/>
    <w:multiLevelType w:val="hybridMultilevel"/>
    <w:tmpl w:val="557846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2"/>
    </w:lvlOverride>
  </w:num>
  <w:num w:numId="3">
    <w:abstractNumId w:val="13"/>
  </w:num>
  <w:num w:numId="4">
    <w:abstractNumId w:val="5"/>
    <w:lvlOverride w:ilvl="0">
      <w:startOverride w:val="3"/>
    </w:lvlOverride>
  </w:num>
  <w:num w:numId="5">
    <w:abstractNumId w:val="12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7"/>
  </w:num>
  <w:num w:numId="8">
    <w:abstractNumId w:val="14"/>
  </w:num>
  <w:num w:numId="9">
    <w:abstractNumId w:val="11"/>
  </w:num>
  <w:num w:numId="10">
    <w:abstractNumId w:val="10"/>
  </w:num>
  <w:num w:numId="11">
    <w:abstractNumId w:val="18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92508"/>
    <w:rsid w:val="003A7062"/>
    <w:rsid w:val="003B0683"/>
    <w:rsid w:val="003C5FF2"/>
    <w:rsid w:val="004177CA"/>
    <w:rsid w:val="004440F4"/>
    <w:rsid w:val="004577EA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114BB"/>
    <w:rsid w:val="00523CE4"/>
    <w:rsid w:val="00524151"/>
    <w:rsid w:val="0053627F"/>
    <w:rsid w:val="005672C5"/>
    <w:rsid w:val="005716A0"/>
    <w:rsid w:val="00590840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D6CA1"/>
    <w:rsid w:val="009D7565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D38D8"/>
    <w:rsid w:val="00CE6DE9"/>
    <w:rsid w:val="00CE7DFB"/>
    <w:rsid w:val="00D01F43"/>
    <w:rsid w:val="00D17425"/>
    <w:rsid w:val="00D25ECB"/>
    <w:rsid w:val="00D3109A"/>
    <w:rsid w:val="00D370F5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49D7"/>
    <w:rsid w:val="00F8630A"/>
    <w:rsid w:val="00FA21C2"/>
    <w:rsid w:val="00FA5A56"/>
    <w:rsid w:val="00FD2BFC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6312-663B-4747-8972-FC5C6757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2016-09-23T10:35:00Z</cp:lastPrinted>
  <dcterms:created xsi:type="dcterms:W3CDTF">2016-10-18T10:59:00Z</dcterms:created>
  <dcterms:modified xsi:type="dcterms:W3CDTF">2016-10-18T11:45:00Z</dcterms:modified>
</cp:coreProperties>
</file>