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80" w:rsidRPr="0003667C" w:rsidRDefault="004B7280" w:rsidP="0003667C">
      <w:pPr>
        <w:jc w:val="right"/>
        <w:rPr>
          <w:rFonts w:ascii="Arial" w:hAnsi="Arial" w:cs="Arial"/>
        </w:rPr>
      </w:pPr>
      <w:r w:rsidRPr="0003667C">
        <w:rPr>
          <w:rFonts w:ascii="Arial" w:hAnsi="Arial" w:cs="Arial"/>
        </w:rPr>
        <w:t>Stare Babice, dnia 1</w:t>
      </w:r>
      <w:r w:rsidR="0003667C">
        <w:rPr>
          <w:rFonts w:ascii="Arial" w:hAnsi="Arial" w:cs="Arial"/>
        </w:rPr>
        <w:t>3</w:t>
      </w:r>
      <w:r w:rsidRPr="0003667C">
        <w:rPr>
          <w:rFonts w:ascii="Arial" w:hAnsi="Arial" w:cs="Arial"/>
        </w:rPr>
        <w:t xml:space="preserve"> października 2015 r.</w:t>
      </w:r>
    </w:p>
    <w:p w:rsidR="004B7280" w:rsidRDefault="004B7280" w:rsidP="004B7280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B7280" w:rsidRDefault="004B7280" w:rsidP="004B7280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B7280" w:rsidRPr="0003667C" w:rsidRDefault="0003667C" w:rsidP="0003667C">
      <w:pPr>
        <w:jc w:val="both"/>
        <w:rPr>
          <w:rFonts w:ascii="Arial" w:hAnsi="Arial" w:cs="Arial"/>
          <w:sz w:val="20"/>
          <w:szCs w:val="20"/>
        </w:rPr>
      </w:pPr>
      <w:r w:rsidRPr="0003667C">
        <w:rPr>
          <w:rFonts w:ascii="Arial" w:hAnsi="Arial" w:cs="Arial"/>
          <w:sz w:val="20"/>
          <w:szCs w:val="20"/>
        </w:rPr>
        <w:t>RZP.271.25.2015</w:t>
      </w:r>
    </w:p>
    <w:p w:rsidR="004B7280" w:rsidRPr="0003667C" w:rsidRDefault="004B7280" w:rsidP="0003667C">
      <w:pPr>
        <w:jc w:val="both"/>
        <w:rPr>
          <w:rFonts w:ascii="Arial" w:hAnsi="Arial" w:cs="Arial"/>
          <w:sz w:val="20"/>
          <w:szCs w:val="20"/>
        </w:rPr>
      </w:pPr>
    </w:p>
    <w:p w:rsidR="004B7280" w:rsidRPr="0003667C" w:rsidRDefault="004B7280" w:rsidP="0003667C">
      <w:pPr>
        <w:jc w:val="both"/>
        <w:rPr>
          <w:rFonts w:ascii="Arial" w:hAnsi="Arial" w:cs="Arial"/>
          <w:i/>
          <w:sz w:val="20"/>
          <w:szCs w:val="20"/>
        </w:rPr>
      </w:pPr>
      <w:r w:rsidRPr="0003667C">
        <w:rPr>
          <w:rFonts w:ascii="Arial" w:hAnsi="Arial" w:cs="Arial"/>
          <w:i/>
          <w:sz w:val="20"/>
          <w:szCs w:val="20"/>
        </w:rPr>
        <w:t>Dotyczy postępowania prowadzonego w trybie przetargu nieograniczonego pn. „</w:t>
      </w:r>
      <w:r w:rsidR="0003667C" w:rsidRPr="0003667C">
        <w:rPr>
          <w:rFonts w:ascii="Arial" w:hAnsi="Arial" w:cs="Arial"/>
          <w:i/>
          <w:sz w:val="20"/>
          <w:szCs w:val="20"/>
        </w:rPr>
        <w:t>Zakup energii elektrycznej do obiektów położonych na terenie gminy Stare Babice</w:t>
      </w:r>
      <w:r w:rsidRPr="0003667C">
        <w:rPr>
          <w:rFonts w:ascii="Arial" w:hAnsi="Arial" w:cs="Arial"/>
          <w:i/>
          <w:sz w:val="20"/>
          <w:szCs w:val="20"/>
        </w:rPr>
        <w:t>”</w:t>
      </w:r>
    </w:p>
    <w:p w:rsidR="004B7280" w:rsidRPr="00244BBA" w:rsidRDefault="004B7280" w:rsidP="004B72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7280" w:rsidRDefault="004B7280" w:rsidP="004B72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7280" w:rsidRPr="0003667C" w:rsidRDefault="004B7280" w:rsidP="0003667C">
      <w:pPr>
        <w:jc w:val="both"/>
        <w:rPr>
          <w:rFonts w:ascii="Arial" w:hAnsi="Arial" w:cs="Arial"/>
        </w:rPr>
      </w:pPr>
      <w:r w:rsidRPr="0003667C">
        <w:rPr>
          <w:rFonts w:ascii="Arial" w:hAnsi="Arial" w:cs="Arial"/>
        </w:rPr>
        <w:t xml:space="preserve">Gmina Stare Babice, działając w trybie art. 38 ust. 2 i 4 ustawy z dnia 29 stycznia 2004 r. Prawo zamówień publicznych (Dz. U. </w:t>
      </w:r>
      <w:proofErr w:type="gramStart"/>
      <w:r w:rsidRPr="0003667C">
        <w:rPr>
          <w:rFonts w:ascii="Arial" w:hAnsi="Arial" w:cs="Arial"/>
        </w:rPr>
        <w:t>z</w:t>
      </w:r>
      <w:proofErr w:type="gramEnd"/>
      <w:r w:rsidRPr="0003667C">
        <w:rPr>
          <w:rFonts w:ascii="Arial" w:hAnsi="Arial" w:cs="Arial"/>
        </w:rPr>
        <w:t xml:space="preserve"> 2013 r. poz. 907 z późn. </w:t>
      </w:r>
      <w:proofErr w:type="gramStart"/>
      <w:r w:rsidRPr="0003667C">
        <w:rPr>
          <w:rFonts w:ascii="Arial" w:hAnsi="Arial" w:cs="Arial"/>
        </w:rPr>
        <w:t>zm</w:t>
      </w:r>
      <w:proofErr w:type="gramEnd"/>
      <w:r w:rsidRPr="0003667C">
        <w:rPr>
          <w:rFonts w:ascii="Arial" w:hAnsi="Arial" w:cs="Arial"/>
        </w:rPr>
        <w:t>.) informuje, że wpłynęły pytania od Wykonawców</w:t>
      </w:r>
      <w:r w:rsidR="0003667C">
        <w:rPr>
          <w:rFonts w:ascii="Arial" w:hAnsi="Arial" w:cs="Arial"/>
        </w:rPr>
        <w:t>.</w:t>
      </w:r>
      <w:r w:rsidRPr="0003667C">
        <w:rPr>
          <w:rFonts w:ascii="Arial" w:hAnsi="Arial" w:cs="Arial"/>
        </w:rPr>
        <w:t xml:space="preserve"> </w:t>
      </w:r>
      <w:r w:rsidR="0003667C">
        <w:rPr>
          <w:rFonts w:ascii="Arial" w:hAnsi="Arial" w:cs="Arial"/>
        </w:rPr>
        <w:t>P</w:t>
      </w:r>
      <w:r w:rsidRPr="0003667C">
        <w:rPr>
          <w:rFonts w:ascii="Arial" w:hAnsi="Arial" w:cs="Arial"/>
        </w:rPr>
        <w:t>oniżej przekazuję ich treść oraz odpowiedzi na nie:</w:t>
      </w:r>
    </w:p>
    <w:p w:rsidR="004B7280" w:rsidRDefault="004B7280" w:rsidP="003D13AB">
      <w:pPr>
        <w:jc w:val="both"/>
        <w:rPr>
          <w:rFonts w:ascii="Arial" w:hAnsi="Arial" w:cs="Arial"/>
          <w:b/>
        </w:rPr>
      </w:pPr>
    </w:p>
    <w:p w:rsidR="001F1763" w:rsidRPr="001F1763" w:rsidRDefault="001F1763" w:rsidP="003D13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1</w:t>
      </w:r>
    </w:p>
    <w:p w:rsidR="005716A0" w:rsidRDefault="00A34046" w:rsidP="001F1763">
      <w:pPr>
        <w:jc w:val="both"/>
        <w:rPr>
          <w:rFonts w:ascii="Arial" w:hAnsi="Arial" w:cs="Arial"/>
        </w:rPr>
      </w:pPr>
      <w:r w:rsidRPr="001F1763">
        <w:rPr>
          <w:rFonts w:ascii="Arial" w:hAnsi="Arial" w:cs="Arial"/>
        </w:rPr>
        <w:t>Załącznik nr 2 Wzór Umowy w §</w:t>
      </w:r>
      <w:r w:rsidR="003D13AB" w:rsidRPr="001F1763">
        <w:rPr>
          <w:rFonts w:ascii="Arial" w:hAnsi="Arial" w:cs="Arial"/>
        </w:rPr>
        <w:t xml:space="preserve"> </w:t>
      </w:r>
      <w:r w:rsidRPr="001F1763">
        <w:rPr>
          <w:rFonts w:ascii="Arial" w:hAnsi="Arial" w:cs="Arial"/>
        </w:rPr>
        <w:t xml:space="preserve">6 ust. 4-5. Wykonawca wyjaśnia, że nie ma wpływu na sposób dokonywania korekt przez OSD. </w:t>
      </w:r>
      <w:proofErr w:type="gramStart"/>
      <w:r w:rsidRPr="001F1763">
        <w:rPr>
          <w:rFonts w:ascii="Arial" w:hAnsi="Arial" w:cs="Arial"/>
        </w:rPr>
        <w:t>zasady</w:t>
      </w:r>
      <w:proofErr w:type="gramEnd"/>
      <w:r w:rsidRPr="001F1763">
        <w:rPr>
          <w:rFonts w:ascii="Arial" w:hAnsi="Arial" w:cs="Arial"/>
        </w:rPr>
        <w:t xml:space="preserve"> wylicz</w:t>
      </w:r>
      <w:r w:rsidR="001F1763">
        <w:rPr>
          <w:rFonts w:ascii="Arial" w:hAnsi="Arial" w:cs="Arial"/>
        </w:rPr>
        <w:t>eń określa Taryfa OSD i Umowa o </w:t>
      </w:r>
      <w:r w:rsidRPr="001F1763">
        <w:rPr>
          <w:rFonts w:ascii="Arial" w:hAnsi="Arial" w:cs="Arial"/>
        </w:rPr>
        <w:t xml:space="preserve">świadczenie usług dystrybucyjnych zawarta między operatorem i Zamawiającym. Wykonawca otrzymuje jedynie dane o wielkości </w:t>
      </w:r>
      <w:proofErr w:type="gramStart"/>
      <w:r w:rsidRPr="001F1763">
        <w:rPr>
          <w:rFonts w:ascii="Arial" w:hAnsi="Arial" w:cs="Arial"/>
        </w:rPr>
        <w:t>zużycia o jakie</w:t>
      </w:r>
      <w:proofErr w:type="gramEnd"/>
      <w:r w:rsidRPr="001F1763">
        <w:rPr>
          <w:rFonts w:ascii="Arial" w:hAnsi="Arial" w:cs="Arial"/>
        </w:rPr>
        <w:t xml:space="preserve"> należy dokonać korekty</w:t>
      </w:r>
      <w:r w:rsidR="003D13AB" w:rsidRPr="001F1763">
        <w:rPr>
          <w:rFonts w:ascii="Arial" w:hAnsi="Arial" w:cs="Arial"/>
        </w:rPr>
        <w:t>. Wobec powyższego wnosimy o usunięcie z projektu umowy ust. 4-6.</w:t>
      </w:r>
    </w:p>
    <w:p w:rsidR="001F1763" w:rsidRDefault="001F1763" w:rsidP="001F1763">
      <w:pPr>
        <w:jc w:val="both"/>
        <w:rPr>
          <w:rFonts w:ascii="Arial" w:hAnsi="Arial" w:cs="Arial"/>
          <w:b/>
        </w:rPr>
      </w:pPr>
      <w:r w:rsidRPr="001F1763">
        <w:rPr>
          <w:rFonts w:ascii="Arial" w:hAnsi="Arial" w:cs="Arial"/>
          <w:b/>
        </w:rPr>
        <w:t>Odpowiedź</w:t>
      </w:r>
      <w:r>
        <w:rPr>
          <w:rFonts w:ascii="Arial" w:hAnsi="Arial" w:cs="Arial"/>
          <w:b/>
        </w:rPr>
        <w:t xml:space="preserve"> 1</w:t>
      </w:r>
    </w:p>
    <w:p w:rsidR="001F1763" w:rsidRDefault="001F1763" w:rsidP="001F17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 na powyższą zmianę zaproponowana przez Wykonawcę.</w:t>
      </w:r>
    </w:p>
    <w:p w:rsidR="001F1763" w:rsidRDefault="001F1763" w:rsidP="001F1763">
      <w:pPr>
        <w:jc w:val="both"/>
        <w:rPr>
          <w:rFonts w:ascii="Arial" w:hAnsi="Arial" w:cs="Arial"/>
          <w:b/>
        </w:rPr>
      </w:pPr>
    </w:p>
    <w:p w:rsidR="001F1763" w:rsidRPr="001F1763" w:rsidRDefault="001F1763" w:rsidP="001F17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2</w:t>
      </w:r>
    </w:p>
    <w:p w:rsidR="003D13AB" w:rsidRDefault="003D13AB" w:rsidP="001F1763">
      <w:pPr>
        <w:jc w:val="both"/>
        <w:rPr>
          <w:rFonts w:ascii="Arial" w:hAnsi="Arial" w:cs="Arial"/>
        </w:rPr>
      </w:pPr>
      <w:r w:rsidRPr="001F1763">
        <w:rPr>
          <w:rFonts w:ascii="Arial" w:hAnsi="Arial" w:cs="Arial"/>
        </w:rPr>
        <w:t xml:space="preserve">Załącznik nr 2 Wzór Umowy w § 6 ust. 7 </w:t>
      </w:r>
      <w:proofErr w:type="spellStart"/>
      <w:r w:rsidRPr="001F1763">
        <w:rPr>
          <w:rFonts w:ascii="Arial" w:hAnsi="Arial" w:cs="Arial"/>
        </w:rPr>
        <w:t>p-pkt</w:t>
      </w:r>
      <w:proofErr w:type="spellEnd"/>
      <w:r w:rsidRPr="001F1763">
        <w:rPr>
          <w:rFonts w:ascii="Arial" w:hAnsi="Arial" w:cs="Arial"/>
        </w:rPr>
        <w:t xml:space="preserve"> 1. Z uwagi na fakt, iż Wykonawca dokonuje rozliczeń na podstawie przekazanych przez OSD danych i nie ma wpływu na termin ich uzyskania przez </w:t>
      </w:r>
      <w:proofErr w:type="gramStart"/>
      <w:r w:rsidRPr="001F1763">
        <w:rPr>
          <w:rFonts w:ascii="Arial" w:hAnsi="Arial" w:cs="Arial"/>
        </w:rPr>
        <w:t>Operatora co</w:t>
      </w:r>
      <w:proofErr w:type="gramEnd"/>
      <w:r w:rsidRPr="001F1763">
        <w:rPr>
          <w:rFonts w:ascii="Arial" w:hAnsi="Arial" w:cs="Arial"/>
        </w:rPr>
        <w:t xml:space="preserve"> z kolei wiąże się z terminem ich przekazania do Wykonawcy, wnosimy o określenie terminu płatności na 30 dni od daty wystawienia faktury.</w:t>
      </w:r>
    </w:p>
    <w:p w:rsidR="001F1763" w:rsidRPr="001F1763" w:rsidRDefault="001F1763" w:rsidP="001F17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3</w:t>
      </w:r>
    </w:p>
    <w:p w:rsidR="003D13AB" w:rsidRDefault="003D13AB" w:rsidP="001F1763">
      <w:pPr>
        <w:jc w:val="both"/>
        <w:rPr>
          <w:rFonts w:ascii="Arial" w:hAnsi="Arial" w:cs="Arial"/>
        </w:rPr>
      </w:pPr>
      <w:r w:rsidRPr="001F1763">
        <w:rPr>
          <w:rFonts w:ascii="Arial" w:hAnsi="Arial" w:cs="Arial"/>
        </w:rPr>
        <w:t xml:space="preserve">Załącznik nr 2 Wzór Umowy w § 6 ust. 7 </w:t>
      </w:r>
      <w:proofErr w:type="spellStart"/>
      <w:r w:rsidRPr="001F1763">
        <w:rPr>
          <w:rFonts w:ascii="Arial" w:hAnsi="Arial" w:cs="Arial"/>
        </w:rPr>
        <w:t>ppkt</w:t>
      </w:r>
      <w:proofErr w:type="spellEnd"/>
      <w:r w:rsidRPr="001F1763">
        <w:rPr>
          <w:rFonts w:ascii="Arial" w:hAnsi="Arial" w:cs="Arial"/>
        </w:rPr>
        <w:t xml:space="preserve"> 2. Wnosimy o zmianę zapisu do treści „W przypadku otrzymania faktury VAT, której termin płatności upłynął, Zamawiający zobowiązany jest do jej zapłaty w terminie 7 dni od otrzymania</w:t>
      </w:r>
      <w:r w:rsidR="009C5F8A">
        <w:rPr>
          <w:rFonts w:ascii="Arial" w:hAnsi="Arial" w:cs="Arial"/>
        </w:rPr>
        <w:t>.”</w:t>
      </w:r>
    </w:p>
    <w:p w:rsidR="001F1763" w:rsidRDefault="001F1763" w:rsidP="001F1763">
      <w:pPr>
        <w:jc w:val="both"/>
        <w:rPr>
          <w:rFonts w:ascii="Arial" w:hAnsi="Arial" w:cs="Arial"/>
          <w:b/>
        </w:rPr>
      </w:pPr>
      <w:r w:rsidRPr="001F1763">
        <w:rPr>
          <w:rFonts w:ascii="Arial" w:hAnsi="Arial" w:cs="Arial"/>
          <w:b/>
        </w:rPr>
        <w:t>Odpowiedź</w:t>
      </w:r>
      <w:r>
        <w:rPr>
          <w:rFonts w:ascii="Arial" w:hAnsi="Arial" w:cs="Arial"/>
          <w:b/>
        </w:rPr>
        <w:t xml:space="preserve"> 2 i 3</w:t>
      </w:r>
    </w:p>
    <w:p w:rsidR="001F1763" w:rsidRPr="001F1763" w:rsidRDefault="001F1763" w:rsidP="001F1763">
      <w:pPr>
        <w:jc w:val="both"/>
        <w:rPr>
          <w:rFonts w:ascii="Arial" w:hAnsi="Arial" w:cs="Arial"/>
        </w:rPr>
      </w:pPr>
      <w:r w:rsidRPr="001F1763">
        <w:rPr>
          <w:rFonts w:ascii="Arial" w:hAnsi="Arial" w:cs="Arial"/>
        </w:rPr>
        <w:t>Zamawiający modyfikuje zapis § 6 ust. 7 pkt. 1 wzoru umowy, który otrzymuje brzmienie:</w:t>
      </w:r>
    </w:p>
    <w:p w:rsidR="001F1763" w:rsidRPr="001F1763" w:rsidRDefault="001F1763" w:rsidP="001F1763">
      <w:pPr>
        <w:jc w:val="both"/>
        <w:rPr>
          <w:rFonts w:ascii="Arial" w:hAnsi="Arial" w:cs="Arial"/>
        </w:rPr>
      </w:pPr>
      <w:r w:rsidRPr="001F1763">
        <w:rPr>
          <w:rFonts w:ascii="Arial" w:hAnsi="Arial" w:cs="Arial"/>
        </w:rPr>
        <w:t>„Wykonawca wystawia Zamawiającemu na koniec okresu rozliczeniowego fakturę rozliczeniową. Zamawiający ma obowiązek zapłaty faktur rozliczeniowych w terminie 21 dni licząc od daty doręczenia do siedziby Zamawiającego prawidłowo wystawionych faktur.”</w:t>
      </w:r>
    </w:p>
    <w:p w:rsidR="001F1763" w:rsidRPr="001F1763" w:rsidRDefault="001F1763" w:rsidP="001F1763">
      <w:pPr>
        <w:jc w:val="both"/>
        <w:rPr>
          <w:rFonts w:ascii="Arial" w:hAnsi="Arial" w:cs="Arial"/>
        </w:rPr>
      </w:pPr>
      <w:r w:rsidRPr="001F1763">
        <w:rPr>
          <w:rFonts w:ascii="Arial" w:hAnsi="Arial" w:cs="Arial"/>
        </w:rPr>
        <w:t>Zamawiający jednocześnie usuwa ze wzoru umowy zapis § 6 ust. 7 pkt. 2.</w:t>
      </w:r>
    </w:p>
    <w:p w:rsidR="001F1763" w:rsidRPr="001F1763" w:rsidRDefault="001F1763" w:rsidP="001F17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Pytanie 4</w:t>
      </w:r>
    </w:p>
    <w:p w:rsidR="003D13AB" w:rsidRPr="001F1763" w:rsidRDefault="003D13AB" w:rsidP="001F1763">
      <w:pPr>
        <w:jc w:val="both"/>
        <w:rPr>
          <w:rFonts w:ascii="Arial" w:hAnsi="Arial" w:cs="Arial"/>
        </w:rPr>
      </w:pPr>
      <w:r w:rsidRPr="001F1763">
        <w:rPr>
          <w:rFonts w:ascii="Arial" w:hAnsi="Arial" w:cs="Arial"/>
        </w:rPr>
        <w:t xml:space="preserve">Załącznik nr 2 Wzór Umowy w § 6 ust. 7 </w:t>
      </w:r>
      <w:proofErr w:type="spellStart"/>
      <w:r w:rsidRPr="001F1763">
        <w:rPr>
          <w:rFonts w:ascii="Arial" w:hAnsi="Arial" w:cs="Arial"/>
        </w:rPr>
        <w:t>ppkt</w:t>
      </w:r>
      <w:proofErr w:type="spellEnd"/>
      <w:r w:rsidRPr="001F1763">
        <w:rPr>
          <w:rFonts w:ascii="Arial" w:hAnsi="Arial" w:cs="Arial"/>
        </w:rPr>
        <w:t xml:space="preserve"> 3. </w:t>
      </w:r>
      <w:r w:rsidR="001F1763" w:rsidRPr="001F1763">
        <w:rPr>
          <w:rFonts w:ascii="Arial" w:hAnsi="Arial" w:cs="Arial"/>
        </w:rPr>
        <w:t>Zamawiający</w:t>
      </w:r>
      <w:r w:rsidRPr="001F1763">
        <w:rPr>
          <w:rFonts w:ascii="Arial" w:hAnsi="Arial" w:cs="Arial"/>
        </w:rPr>
        <w:t xml:space="preserve"> określił dzień zapłaty faktury </w:t>
      </w:r>
      <w:proofErr w:type="gramStart"/>
      <w:r w:rsidRPr="001F1763">
        <w:rPr>
          <w:rFonts w:ascii="Arial" w:hAnsi="Arial" w:cs="Arial"/>
        </w:rPr>
        <w:t>VAT jako</w:t>
      </w:r>
      <w:proofErr w:type="gramEnd"/>
      <w:r w:rsidRPr="001F1763">
        <w:rPr>
          <w:rFonts w:ascii="Arial" w:hAnsi="Arial" w:cs="Arial"/>
        </w:rPr>
        <w:t xml:space="preserve"> datę obciążenia rachunku Zamawiającego. Informujemy, że zgodnie z art. 454 §</w:t>
      </w:r>
      <w:r w:rsidR="0050625F" w:rsidRPr="001F1763">
        <w:rPr>
          <w:rFonts w:ascii="Arial" w:hAnsi="Arial" w:cs="Arial"/>
        </w:rPr>
        <w:t xml:space="preserve"> 1 Kodeksu Cywilnego, dotyczącego miejsca spełnienia świadczenia pieniężnego, a także zgodnie z zasadami obowiązującymi w obrocie gospodarczym za dzień zapłaty uznaje się dzień, w którym środki pieniężne wpłyną na rachunek bankowy podmiotu, któremu należna jest zapłata. W związku z powyższym Wykonawca zwraca się z prośbą </w:t>
      </w:r>
      <w:r w:rsidR="001F1763" w:rsidRPr="001F1763">
        <w:rPr>
          <w:rFonts w:ascii="Arial" w:hAnsi="Arial" w:cs="Arial"/>
        </w:rPr>
        <w:t>o zmianę zapisu na następujący</w:t>
      </w:r>
      <w:proofErr w:type="gramStart"/>
      <w:r w:rsidR="001F1763" w:rsidRPr="001F1763">
        <w:rPr>
          <w:rFonts w:ascii="Arial" w:hAnsi="Arial" w:cs="Arial"/>
        </w:rPr>
        <w:t>: :Za</w:t>
      </w:r>
      <w:proofErr w:type="gramEnd"/>
      <w:r w:rsidR="001F1763" w:rsidRPr="001F1763">
        <w:rPr>
          <w:rFonts w:ascii="Arial" w:hAnsi="Arial" w:cs="Arial"/>
        </w:rPr>
        <w:t xml:space="preserve"> dzień zapłaty uznaje się datę uznania rachunku bankowego Wykonawcy</w:t>
      </w:r>
      <w:r w:rsidR="009C5F8A">
        <w:rPr>
          <w:rFonts w:ascii="Arial" w:hAnsi="Arial" w:cs="Arial"/>
        </w:rPr>
        <w:t>.”</w:t>
      </w:r>
    </w:p>
    <w:p w:rsidR="001F1763" w:rsidRDefault="001F1763" w:rsidP="001F1763">
      <w:pPr>
        <w:jc w:val="both"/>
        <w:rPr>
          <w:rFonts w:ascii="Arial" w:hAnsi="Arial" w:cs="Arial"/>
          <w:b/>
        </w:rPr>
      </w:pPr>
      <w:r w:rsidRPr="001F1763">
        <w:rPr>
          <w:rFonts w:ascii="Arial" w:hAnsi="Arial" w:cs="Arial"/>
          <w:b/>
        </w:rPr>
        <w:t>Odpowiedź</w:t>
      </w:r>
      <w:r>
        <w:rPr>
          <w:rFonts w:ascii="Arial" w:hAnsi="Arial" w:cs="Arial"/>
          <w:b/>
        </w:rPr>
        <w:t xml:space="preserve"> 4</w:t>
      </w:r>
    </w:p>
    <w:p w:rsidR="001F1763" w:rsidRDefault="001F1763" w:rsidP="001F17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 na powyższą zmianę zaproponowana przez Wykonawcę.</w:t>
      </w:r>
    </w:p>
    <w:p w:rsidR="001F1763" w:rsidRPr="001F1763" w:rsidRDefault="001F1763" w:rsidP="001F17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5</w:t>
      </w:r>
    </w:p>
    <w:p w:rsidR="001F1763" w:rsidRDefault="001F1763" w:rsidP="001F1763">
      <w:pPr>
        <w:jc w:val="both"/>
        <w:rPr>
          <w:rFonts w:ascii="Arial" w:hAnsi="Arial" w:cs="Arial"/>
        </w:rPr>
      </w:pPr>
      <w:r w:rsidRPr="001F1763">
        <w:rPr>
          <w:rFonts w:ascii="Arial" w:hAnsi="Arial" w:cs="Arial"/>
        </w:rPr>
        <w:t xml:space="preserve">Załącznik nr 2 Wzór Umowy w § </w:t>
      </w:r>
      <w:r>
        <w:rPr>
          <w:rFonts w:ascii="Arial" w:hAnsi="Arial" w:cs="Arial"/>
        </w:rPr>
        <w:t xml:space="preserve">11 ust. 5. Informujemy, że zgodnie z Rozporządzeniem Ministra Gospodarki z dnia 4 maja 2007 r. w sprawie szczegółowych warunków funkcjonowania systemu elektroenergetycznego, termin na rozpatrzenie reklamacji wynosi 14 dni. Wobec powyższego </w:t>
      </w:r>
      <w:r w:rsidR="009C5F8A">
        <w:rPr>
          <w:rFonts w:ascii="Arial" w:hAnsi="Arial" w:cs="Arial"/>
        </w:rPr>
        <w:t xml:space="preserve">Wykonawca zwraca się z prośbą o zmianę zapisu na: „W przypadku uzasadnionych </w:t>
      </w:r>
      <w:proofErr w:type="gramStart"/>
      <w:r w:rsidR="009C5F8A">
        <w:rPr>
          <w:rFonts w:ascii="Arial" w:hAnsi="Arial" w:cs="Arial"/>
        </w:rPr>
        <w:t>wątpliwości co</w:t>
      </w:r>
      <w:proofErr w:type="gramEnd"/>
      <w:r w:rsidR="009C5F8A">
        <w:rPr>
          <w:rFonts w:ascii="Arial" w:hAnsi="Arial" w:cs="Arial"/>
        </w:rPr>
        <w:t xml:space="preserve"> do prawidłowości wystawionej faktury Odbiorca faktury złoży pisemną reklamację, dołączając jednocześnie sporną fakturę. Reklamacja winna być rozpatrzona przez Sprzedawcę w terminie do 14 dni od daty zgłoszenia reklamacji.”</w:t>
      </w:r>
    </w:p>
    <w:p w:rsidR="009C5F8A" w:rsidRDefault="009C5F8A" w:rsidP="009C5F8A">
      <w:pPr>
        <w:jc w:val="both"/>
        <w:rPr>
          <w:rFonts w:ascii="Arial" w:hAnsi="Arial" w:cs="Arial"/>
          <w:b/>
        </w:rPr>
      </w:pPr>
      <w:r w:rsidRPr="001F1763">
        <w:rPr>
          <w:rFonts w:ascii="Arial" w:hAnsi="Arial" w:cs="Arial"/>
          <w:b/>
        </w:rPr>
        <w:t>Odpowiedź</w:t>
      </w:r>
      <w:r>
        <w:rPr>
          <w:rFonts w:ascii="Arial" w:hAnsi="Arial" w:cs="Arial"/>
          <w:b/>
        </w:rPr>
        <w:t xml:space="preserve"> 5</w:t>
      </w:r>
    </w:p>
    <w:p w:rsidR="009C5F8A" w:rsidRPr="001F1763" w:rsidRDefault="00781B2F" w:rsidP="009C5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modyfikuje zapis §</w:t>
      </w:r>
      <w:r w:rsidR="009C5F8A" w:rsidRPr="001F1763">
        <w:rPr>
          <w:rFonts w:ascii="Arial" w:hAnsi="Arial" w:cs="Arial"/>
        </w:rPr>
        <w:t xml:space="preserve"> </w:t>
      </w:r>
      <w:r w:rsidR="009C5F8A">
        <w:rPr>
          <w:rFonts w:ascii="Arial" w:hAnsi="Arial" w:cs="Arial"/>
        </w:rPr>
        <w:t xml:space="preserve">11 ust. 5 </w:t>
      </w:r>
      <w:r w:rsidR="009C5F8A" w:rsidRPr="001F1763">
        <w:rPr>
          <w:rFonts w:ascii="Arial" w:hAnsi="Arial" w:cs="Arial"/>
        </w:rPr>
        <w:t>wzoru umowy, który otrzymuje brzmienie:</w:t>
      </w:r>
    </w:p>
    <w:p w:rsidR="009C5F8A" w:rsidRPr="009C5F8A" w:rsidRDefault="009C5F8A" w:rsidP="009C5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C5F8A">
        <w:rPr>
          <w:rFonts w:ascii="Arial" w:hAnsi="Arial" w:cs="Arial"/>
        </w:rPr>
        <w:t xml:space="preserve">Strona ma obowiązek do pisemnego ustosunkowania się do zgłoszonego przez drugą stronę roszczenia w terminie </w:t>
      </w:r>
      <w:r>
        <w:rPr>
          <w:rFonts w:ascii="Arial" w:hAnsi="Arial" w:cs="Arial"/>
        </w:rPr>
        <w:t>do 14</w:t>
      </w:r>
      <w:r w:rsidRPr="009C5F8A">
        <w:rPr>
          <w:rFonts w:ascii="Arial" w:hAnsi="Arial" w:cs="Arial"/>
        </w:rPr>
        <w:t xml:space="preserve"> dni od daty zgłoszenia roszczenia.</w:t>
      </w:r>
      <w:r>
        <w:rPr>
          <w:rFonts w:ascii="Arial" w:hAnsi="Arial" w:cs="Arial"/>
        </w:rPr>
        <w:t>”</w:t>
      </w:r>
    </w:p>
    <w:p w:rsidR="009C5F8A" w:rsidRDefault="009C5F8A" w:rsidP="001F1763">
      <w:pPr>
        <w:jc w:val="both"/>
        <w:rPr>
          <w:rFonts w:ascii="Arial" w:hAnsi="Arial" w:cs="Arial"/>
        </w:rPr>
      </w:pPr>
    </w:p>
    <w:p w:rsidR="0003667C" w:rsidRPr="0003667C" w:rsidRDefault="0003667C" w:rsidP="0003667C">
      <w:pPr>
        <w:jc w:val="both"/>
        <w:rPr>
          <w:rFonts w:ascii="Arial" w:hAnsi="Arial" w:cs="Arial"/>
        </w:rPr>
      </w:pPr>
      <w:r w:rsidRPr="0003667C">
        <w:rPr>
          <w:rFonts w:ascii="Arial" w:hAnsi="Arial" w:cs="Arial"/>
        </w:rPr>
        <w:t>Wszelkie zmiany wynikające z udzielonych odpowiedzi na pytania są obowiązujące i zostały uwzględniane w poprawionej SIWZ, któr</w:t>
      </w:r>
      <w:r w:rsidR="001C1414">
        <w:rPr>
          <w:rFonts w:ascii="Arial" w:hAnsi="Arial" w:cs="Arial"/>
        </w:rPr>
        <w:t>a</w:t>
      </w:r>
      <w:r w:rsidRPr="0003667C">
        <w:rPr>
          <w:rFonts w:ascii="Arial" w:hAnsi="Arial" w:cs="Arial"/>
        </w:rPr>
        <w:t xml:space="preserve"> umieszczono na stronie internetowej Zamawiającego.</w:t>
      </w:r>
    </w:p>
    <w:p w:rsidR="0003667C" w:rsidRDefault="0003667C" w:rsidP="000366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667C" w:rsidRDefault="0003667C" w:rsidP="000366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667C" w:rsidRPr="001C1414" w:rsidRDefault="0003667C" w:rsidP="001C1414">
      <w:pPr>
        <w:jc w:val="both"/>
        <w:rPr>
          <w:rFonts w:ascii="Arial" w:hAnsi="Arial" w:cs="Arial"/>
        </w:rPr>
      </w:pPr>
      <w:r w:rsidRPr="001C1414">
        <w:rPr>
          <w:rFonts w:ascii="Arial" w:hAnsi="Arial" w:cs="Arial"/>
        </w:rPr>
        <w:t>W związku z wprowadzeniem</w:t>
      </w:r>
      <w:r w:rsidR="007230E1">
        <w:rPr>
          <w:rFonts w:ascii="Arial" w:hAnsi="Arial" w:cs="Arial"/>
        </w:rPr>
        <w:t xml:space="preserve"> zmian, o których mowa powyżej </w:t>
      </w:r>
      <w:r w:rsidRPr="001C1414">
        <w:rPr>
          <w:rFonts w:ascii="Arial" w:hAnsi="Arial" w:cs="Arial"/>
        </w:rPr>
        <w:t xml:space="preserve">termin składania i otwarcia ofert </w:t>
      </w:r>
      <w:r w:rsidR="001C1414">
        <w:rPr>
          <w:rFonts w:ascii="Arial" w:hAnsi="Arial" w:cs="Arial"/>
        </w:rPr>
        <w:t xml:space="preserve">nie </w:t>
      </w:r>
      <w:r w:rsidR="001C1414" w:rsidRPr="001C1414">
        <w:rPr>
          <w:rFonts w:ascii="Arial" w:hAnsi="Arial" w:cs="Arial"/>
        </w:rPr>
        <w:t xml:space="preserve">ulega </w:t>
      </w:r>
      <w:r w:rsidR="001C1414">
        <w:rPr>
          <w:rFonts w:ascii="Arial" w:hAnsi="Arial" w:cs="Arial"/>
        </w:rPr>
        <w:t>zmianie.</w:t>
      </w:r>
    </w:p>
    <w:p w:rsidR="0003667C" w:rsidRDefault="00544BA9" w:rsidP="00544BA9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Marcin Zając</w:t>
      </w:r>
    </w:p>
    <w:p w:rsidR="00544BA9" w:rsidRPr="001F1763" w:rsidRDefault="00544BA9" w:rsidP="00544BA9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 Wójta Gminy Stare Babice</w:t>
      </w:r>
    </w:p>
    <w:sectPr w:rsidR="00544BA9" w:rsidRPr="001F1763" w:rsidSect="00571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65" w:rsidRDefault="00597E65" w:rsidP="0003667C">
      <w:pPr>
        <w:spacing w:after="0" w:line="240" w:lineRule="auto"/>
      </w:pPr>
      <w:r>
        <w:separator/>
      </w:r>
    </w:p>
  </w:endnote>
  <w:endnote w:type="continuationSeparator" w:id="0">
    <w:p w:rsidR="00597E65" w:rsidRDefault="00597E65" w:rsidP="0003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4454"/>
      <w:docPartObj>
        <w:docPartGallery w:val="Page Numbers (Bottom of Page)"/>
        <w:docPartUnique/>
      </w:docPartObj>
    </w:sdtPr>
    <w:sdtContent>
      <w:p w:rsidR="0003667C" w:rsidRDefault="000950B2">
        <w:pPr>
          <w:pStyle w:val="Stopka"/>
          <w:jc w:val="right"/>
        </w:pPr>
        <w:r w:rsidRPr="0003667C">
          <w:rPr>
            <w:rFonts w:ascii="Arial" w:hAnsi="Arial" w:cs="Arial"/>
            <w:sz w:val="18"/>
            <w:szCs w:val="18"/>
          </w:rPr>
          <w:fldChar w:fldCharType="begin"/>
        </w:r>
        <w:r w:rsidR="0003667C" w:rsidRPr="0003667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3667C">
          <w:rPr>
            <w:rFonts w:ascii="Arial" w:hAnsi="Arial" w:cs="Arial"/>
            <w:sz w:val="18"/>
            <w:szCs w:val="18"/>
          </w:rPr>
          <w:fldChar w:fldCharType="separate"/>
        </w:r>
        <w:r w:rsidR="00544BA9">
          <w:rPr>
            <w:rFonts w:ascii="Arial" w:hAnsi="Arial" w:cs="Arial"/>
            <w:noProof/>
            <w:sz w:val="18"/>
            <w:szCs w:val="18"/>
          </w:rPr>
          <w:t>2</w:t>
        </w:r>
        <w:r w:rsidRPr="0003667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3667C" w:rsidRDefault="000366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65" w:rsidRDefault="00597E65" w:rsidP="0003667C">
      <w:pPr>
        <w:spacing w:after="0" w:line="240" w:lineRule="auto"/>
      </w:pPr>
      <w:r>
        <w:separator/>
      </w:r>
    </w:p>
  </w:footnote>
  <w:footnote w:type="continuationSeparator" w:id="0">
    <w:p w:rsidR="00597E65" w:rsidRDefault="00597E65" w:rsidP="0003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E2A"/>
    <w:multiLevelType w:val="hybridMultilevel"/>
    <w:tmpl w:val="60285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2670C"/>
    <w:multiLevelType w:val="hybridMultilevel"/>
    <w:tmpl w:val="294247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046"/>
    <w:rsid w:val="0003667C"/>
    <w:rsid w:val="000950B2"/>
    <w:rsid w:val="001125A8"/>
    <w:rsid w:val="001C1414"/>
    <w:rsid w:val="001F1763"/>
    <w:rsid w:val="003D13AB"/>
    <w:rsid w:val="004B7280"/>
    <w:rsid w:val="004E2BE2"/>
    <w:rsid w:val="0050625F"/>
    <w:rsid w:val="00544BA9"/>
    <w:rsid w:val="005716A0"/>
    <w:rsid w:val="00597E65"/>
    <w:rsid w:val="0065605F"/>
    <w:rsid w:val="0066130A"/>
    <w:rsid w:val="007230E1"/>
    <w:rsid w:val="00781B2F"/>
    <w:rsid w:val="00822110"/>
    <w:rsid w:val="009C5F8A"/>
    <w:rsid w:val="00A241D8"/>
    <w:rsid w:val="00A34046"/>
    <w:rsid w:val="00BE4573"/>
    <w:rsid w:val="00BE6CD1"/>
    <w:rsid w:val="00CF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046"/>
    <w:pPr>
      <w:ind w:left="720"/>
      <w:contextualSpacing/>
    </w:pPr>
  </w:style>
  <w:style w:type="paragraph" w:styleId="Bezodstpw">
    <w:name w:val="No Spacing"/>
    <w:basedOn w:val="Normalny"/>
    <w:qFormat/>
    <w:rsid w:val="004B7280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3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67C"/>
  </w:style>
  <w:style w:type="paragraph" w:styleId="Stopka">
    <w:name w:val="footer"/>
    <w:basedOn w:val="Normalny"/>
    <w:link w:val="StopkaZnak"/>
    <w:uiPriority w:val="99"/>
    <w:unhideWhenUsed/>
    <w:rsid w:val="0003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4</cp:revision>
  <dcterms:created xsi:type="dcterms:W3CDTF">2015-10-12T11:56:00Z</dcterms:created>
  <dcterms:modified xsi:type="dcterms:W3CDTF">2015-10-13T10:32:00Z</dcterms:modified>
</cp:coreProperties>
</file>