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37169B" w:rsidRDefault="00513D1A" w:rsidP="00BE76B2">
      <w:pPr>
        <w:pStyle w:val="Bezodstpw"/>
        <w:rPr>
          <w:rFonts w:ascii="Arial" w:hAnsi="Arial" w:cs="Arial"/>
        </w:rPr>
      </w:pPr>
      <w:r w:rsidRPr="0008586E">
        <w:rPr>
          <w:rFonts w:ascii="Arial" w:hAnsi="Arial" w:cs="Arial"/>
          <w:lang w:val="pl-PL"/>
        </w:rPr>
        <w:t xml:space="preserve">ul.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e. mail zamowienia.publiczne@stare-babice.waw.pl</w:t>
      </w:r>
      <w:r w:rsidRPr="0037169B">
        <w:rPr>
          <w:rFonts w:ascii="Arial" w:hAnsi="Arial" w:cs="Arial"/>
        </w:rPr>
        <w:br/>
      </w:r>
      <w:proofErr w:type="spellStart"/>
      <w:r w:rsidRPr="0037169B">
        <w:rPr>
          <w:rFonts w:ascii="Arial" w:hAnsi="Arial" w:cs="Arial"/>
        </w:rPr>
        <w:t>Polska</w:t>
      </w:r>
      <w:proofErr w:type="spellEnd"/>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826408" w:rsidRPr="00826408">
        <w:rPr>
          <w:rFonts w:ascii="Arial" w:hAnsi="Arial" w:cs="Arial"/>
          <w:bCs/>
          <w:sz w:val="20"/>
          <w:lang w:val="pl-PL"/>
        </w:rPr>
        <w:t>29 kwietnia</w:t>
      </w:r>
      <w:r w:rsidR="009A2BB7" w:rsidRPr="00826408">
        <w:rPr>
          <w:rFonts w:ascii="Arial" w:hAnsi="Arial" w:cs="Arial"/>
          <w:bCs/>
          <w:sz w:val="20"/>
          <w:lang w:val="pl-PL"/>
        </w:rPr>
        <w:t xml:space="preserve"> 2015</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prowadzonego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(Dz. U. z 2013 r. poz. 907 z późn. zm.)</w:t>
      </w:r>
    </w:p>
    <w:p w:rsidR="00513D1A" w:rsidRPr="0008586E" w:rsidRDefault="00513D1A" w:rsidP="00A10F07">
      <w:pPr>
        <w:snapToGrid w:val="0"/>
        <w:rPr>
          <w:rFonts w:ascii="Arial" w:hAnsi="Arial" w:cs="Arial"/>
          <w:b/>
          <w:bCs/>
          <w:sz w:val="28"/>
          <w:szCs w:val="28"/>
          <w:lang w:val="pl-PL"/>
        </w:rPr>
      </w:pPr>
    </w:p>
    <w:p w:rsidR="005C2BDE" w:rsidRDefault="005C2BDE" w:rsidP="005C2BDE">
      <w:pPr>
        <w:ind w:left="360"/>
        <w:jc w:val="center"/>
        <w:rPr>
          <w:rFonts w:ascii="Arial" w:hAnsi="Arial" w:cs="Arial"/>
          <w:b/>
          <w:bCs/>
          <w:lang w:val="pl-PL"/>
        </w:rPr>
      </w:pPr>
      <w:r w:rsidRPr="005C2BDE">
        <w:rPr>
          <w:rFonts w:ascii="Arial" w:hAnsi="Arial" w:cs="Arial"/>
          <w:b/>
          <w:bCs/>
          <w:lang w:val="pl-PL"/>
        </w:rPr>
        <w:t xml:space="preserve">ZAGOSPODAROWANIE TERENU POD KĄTEM REKREACJI I WYPOCZYNKU </w:t>
      </w:r>
    </w:p>
    <w:p w:rsidR="005C2BDE" w:rsidRPr="005C2BDE" w:rsidRDefault="005C2BDE" w:rsidP="005C2BDE">
      <w:pPr>
        <w:ind w:left="360"/>
        <w:jc w:val="center"/>
        <w:rPr>
          <w:rFonts w:ascii="Arial" w:hAnsi="Arial" w:cs="Arial"/>
          <w:b/>
          <w:bCs/>
          <w:lang w:val="pl-PL"/>
        </w:rPr>
      </w:pPr>
      <w:r w:rsidRPr="005C2BDE">
        <w:rPr>
          <w:rFonts w:ascii="Arial" w:hAnsi="Arial" w:cs="Arial"/>
          <w:b/>
          <w:bCs/>
          <w:lang w:val="pl-PL"/>
        </w:rPr>
        <w:t>ZA BUDYNKIEM KOMUNALNYM PRZY</w:t>
      </w:r>
      <w:r>
        <w:rPr>
          <w:rFonts w:ascii="Arial" w:hAnsi="Arial" w:cs="Arial"/>
          <w:b/>
          <w:bCs/>
          <w:lang w:val="pl-PL"/>
        </w:rPr>
        <w:t xml:space="preserve"> </w:t>
      </w:r>
      <w:r w:rsidRPr="005C2BDE">
        <w:rPr>
          <w:rFonts w:ascii="Arial" w:hAnsi="Arial" w:cs="Arial"/>
          <w:b/>
          <w:bCs/>
          <w:lang w:val="pl-PL"/>
        </w:rPr>
        <w:t>UL. RYNEK 21</w:t>
      </w:r>
      <w:r>
        <w:rPr>
          <w:rFonts w:ascii="Arial" w:hAnsi="Arial" w:cs="Arial"/>
          <w:b/>
          <w:bCs/>
          <w:lang w:val="pl-PL"/>
        </w:rPr>
        <w:t xml:space="preserve"> W STARYCH BABICACH</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B44448">
        <w:rPr>
          <w:rFonts w:ascii="Arial" w:hAnsi="Arial" w:cs="Arial"/>
          <w:lang w:val="pl-PL"/>
        </w:rPr>
        <w:t>46</w:t>
      </w:r>
      <w:r w:rsidRPr="0008586E">
        <w:rPr>
          <w:rFonts w:ascii="Arial" w:hAnsi="Arial" w:cs="Arial"/>
          <w:lang w:val="pl-PL"/>
        </w:rPr>
        <w:t xml:space="preserve"> stron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513D1A" w:rsidRPr="0008586E" w:rsidRDefault="000B2EF0" w:rsidP="00243DFE">
      <w:pPr>
        <w:pStyle w:val="Spistreci1"/>
        <w:tabs>
          <w:tab w:val="left" w:pos="440"/>
          <w:tab w:val="right" w:leader="dot" w:pos="9063"/>
        </w:tabs>
        <w:jc w:val="both"/>
        <w:rPr>
          <w:rFonts w:ascii="Calibri" w:hAnsi="Calibri" w:cs="Times New Roman"/>
          <w:noProof/>
          <w:sz w:val="22"/>
          <w:lang w:val="pl-PL" w:eastAsia="pl-PL"/>
        </w:rPr>
      </w:pPr>
      <w:r w:rsidRPr="0008586E">
        <w:rPr>
          <w:lang w:val="pl-PL"/>
        </w:rPr>
        <w:fldChar w:fldCharType="begin"/>
      </w:r>
      <w:r w:rsidR="00513D1A" w:rsidRPr="0008586E">
        <w:rPr>
          <w:lang w:val="pl-PL"/>
        </w:rPr>
        <w:instrText xml:space="preserve"> TOC \o "1-3" \h \z \u </w:instrText>
      </w:r>
      <w:r w:rsidRPr="0008586E">
        <w:rPr>
          <w:lang w:val="pl-PL"/>
        </w:rPr>
        <w:fldChar w:fldCharType="separate"/>
      </w:r>
      <w:hyperlink w:anchor="_Toc380579116" w:history="1">
        <w:r w:rsidR="00513D1A" w:rsidRPr="0008586E">
          <w:rPr>
            <w:rStyle w:val="Hipercze"/>
            <w:rFonts w:cs="Cambria"/>
            <w:noProof/>
            <w:color w:val="auto"/>
          </w:rPr>
          <w:t>1.Nazwa i adres Zamawiającego.</w:t>
        </w:r>
        <w:r w:rsidR="00513D1A" w:rsidRPr="0008586E">
          <w:rPr>
            <w:noProof/>
            <w:webHidden/>
          </w:rPr>
          <w:tab/>
        </w:r>
        <w:r w:rsidRPr="0008586E">
          <w:rPr>
            <w:noProof/>
            <w:webHidden/>
          </w:rPr>
          <w:fldChar w:fldCharType="begin"/>
        </w:r>
        <w:r w:rsidR="00513D1A" w:rsidRPr="0008586E">
          <w:rPr>
            <w:noProof/>
            <w:webHidden/>
          </w:rPr>
          <w:instrText xml:space="preserve"> PAGEREF _Toc380579116 \h </w:instrText>
        </w:r>
        <w:r w:rsidRPr="0008586E">
          <w:rPr>
            <w:noProof/>
            <w:webHidden/>
          </w:rPr>
        </w:r>
        <w:r w:rsidRPr="0008586E">
          <w:rPr>
            <w:noProof/>
            <w:webHidden/>
          </w:rPr>
          <w:fldChar w:fldCharType="separate"/>
        </w:r>
        <w:r w:rsidR="007021F5">
          <w:rPr>
            <w:noProof/>
            <w:webHidden/>
          </w:rPr>
          <w:t>4</w:t>
        </w:r>
        <w:r w:rsidRPr="0008586E">
          <w:rPr>
            <w:noProof/>
            <w:webHidden/>
          </w:rPr>
          <w:fldChar w:fldCharType="end"/>
        </w:r>
      </w:hyperlink>
    </w:p>
    <w:p w:rsidR="00513D1A" w:rsidRPr="0008586E" w:rsidRDefault="000B2EF0" w:rsidP="00243DFE">
      <w:pPr>
        <w:pStyle w:val="Spistreci1"/>
        <w:tabs>
          <w:tab w:val="left" w:pos="440"/>
          <w:tab w:val="right" w:leader="dot" w:pos="9063"/>
        </w:tabs>
        <w:jc w:val="both"/>
        <w:rPr>
          <w:rFonts w:ascii="Calibri" w:hAnsi="Calibri" w:cs="Times New Roman"/>
          <w:noProof/>
          <w:sz w:val="22"/>
          <w:lang w:val="pl-PL" w:eastAsia="pl-PL"/>
        </w:rPr>
      </w:pPr>
      <w:hyperlink w:anchor="_Toc380579117" w:history="1">
        <w:r w:rsidR="00513D1A" w:rsidRPr="0008586E">
          <w:rPr>
            <w:rStyle w:val="Hipercze"/>
            <w:rFonts w:cs="Cambria"/>
            <w:noProof/>
            <w:color w:val="auto"/>
          </w:rPr>
          <w:t>2.Definicje.</w:t>
        </w:r>
        <w:r w:rsidR="00513D1A" w:rsidRPr="0008586E">
          <w:rPr>
            <w:noProof/>
            <w:webHidden/>
          </w:rPr>
          <w:tab/>
        </w:r>
        <w:r w:rsidRPr="0008586E">
          <w:rPr>
            <w:noProof/>
            <w:webHidden/>
          </w:rPr>
          <w:fldChar w:fldCharType="begin"/>
        </w:r>
        <w:r w:rsidR="00513D1A" w:rsidRPr="0008586E">
          <w:rPr>
            <w:noProof/>
            <w:webHidden/>
          </w:rPr>
          <w:instrText xml:space="preserve"> PAGEREF _Toc380579117 \h </w:instrText>
        </w:r>
        <w:r w:rsidRPr="0008586E">
          <w:rPr>
            <w:noProof/>
            <w:webHidden/>
          </w:rPr>
        </w:r>
        <w:r w:rsidRPr="0008586E">
          <w:rPr>
            <w:noProof/>
            <w:webHidden/>
          </w:rPr>
          <w:fldChar w:fldCharType="separate"/>
        </w:r>
        <w:r w:rsidR="007021F5">
          <w:rPr>
            <w:noProof/>
            <w:webHidden/>
          </w:rPr>
          <w:t>4</w:t>
        </w:r>
        <w:r w:rsidRPr="0008586E">
          <w:rPr>
            <w:noProof/>
            <w:webHidden/>
          </w:rPr>
          <w:fldChar w:fldCharType="end"/>
        </w:r>
      </w:hyperlink>
    </w:p>
    <w:p w:rsidR="00513D1A" w:rsidRPr="0008586E" w:rsidRDefault="000B2EF0" w:rsidP="00243DFE">
      <w:pPr>
        <w:pStyle w:val="Spistreci1"/>
        <w:tabs>
          <w:tab w:val="left" w:pos="440"/>
          <w:tab w:val="right" w:leader="dot" w:pos="9063"/>
        </w:tabs>
        <w:jc w:val="both"/>
        <w:rPr>
          <w:rFonts w:ascii="Calibri" w:hAnsi="Calibri" w:cs="Times New Roman"/>
          <w:noProof/>
          <w:sz w:val="22"/>
          <w:lang w:val="pl-PL" w:eastAsia="pl-PL"/>
        </w:rPr>
      </w:pPr>
      <w:hyperlink w:anchor="_Toc380579118" w:history="1">
        <w:r w:rsidR="00513D1A" w:rsidRPr="0008586E">
          <w:rPr>
            <w:rStyle w:val="Hipercze"/>
            <w:rFonts w:cs="Cambria"/>
            <w:noProof/>
            <w:color w:val="auto"/>
          </w:rPr>
          <w:t>3.Tryb udzielenia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_Toc380579118 \h </w:instrText>
        </w:r>
        <w:r w:rsidRPr="0008586E">
          <w:rPr>
            <w:noProof/>
            <w:webHidden/>
          </w:rPr>
        </w:r>
        <w:r w:rsidRPr="0008586E">
          <w:rPr>
            <w:noProof/>
            <w:webHidden/>
          </w:rPr>
          <w:fldChar w:fldCharType="separate"/>
        </w:r>
        <w:r w:rsidR="007021F5">
          <w:rPr>
            <w:noProof/>
            <w:webHidden/>
          </w:rPr>
          <w:t>4</w:t>
        </w:r>
        <w:r w:rsidRPr="0008586E">
          <w:rPr>
            <w:noProof/>
            <w:webHidden/>
          </w:rPr>
          <w:fldChar w:fldCharType="end"/>
        </w:r>
      </w:hyperlink>
    </w:p>
    <w:p w:rsidR="00513D1A" w:rsidRPr="0008586E" w:rsidRDefault="000B2EF0" w:rsidP="00243DFE">
      <w:pPr>
        <w:pStyle w:val="Spistreci1"/>
        <w:tabs>
          <w:tab w:val="left" w:pos="440"/>
          <w:tab w:val="right" w:leader="dot" w:pos="9063"/>
        </w:tabs>
        <w:jc w:val="both"/>
        <w:rPr>
          <w:rFonts w:ascii="Calibri" w:hAnsi="Calibri" w:cs="Times New Roman"/>
          <w:noProof/>
          <w:sz w:val="22"/>
          <w:lang w:val="pl-PL" w:eastAsia="pl-PL"/>
        </w:rPr>
      </w:pPr>
      <w:hyperlink w:anchor="_Toc380579119" w:history="1">
        <w:r w:rsidR="00513D1A" w:rsidRPr="0008586E">
          <w:rPr>
            <w:rStyle w:val="Hipercze"/>
            <w:rFonts w:cs="Cambria"/>
            <w:noProof/>
            <w:color w:val="auto"/>
          </w:rPr>
          <w:t>4.Opis przedmiotu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_Toc380579119 \h </w:instrText>
        </w:r>
        <w:r w:rsidRPr="0008586E">
          <w:rPr>
            <w:noProof/>
            <w:webHidden/>
          </w:rPr>
        </w:r>
        <w:r w:rsidRPr="0008586E">
          <w:rPr>
            <w:noProof/>
            <w:webHidden/>
          </w:rPr>
          <w:fldChar w:fldCharType="separate"/>
        </w:r>
        <w:r w:rsidR="007021F5">
          <w:rPr>
            <w:noProof/>
            <w:webHidden/>
          </w:rPr>
          <w:t>4</w:t>
        </w:r>
        <w:r w:rsidRPr="0008586E">
          <w:rPr>
            <w:noProof/>
            <w:webHidden/>
          </w:rPr>
          <w:fldChar w:fldCharType="end"/>
        </w:r>
      </w:hyperlink>
    </w:p>
    <w:p w:rsidR="00513D1A" w:rsidRPr="0008586E" w:rsidRDefault="000B2EF0" w:rsidP="00243DFE">
      <w:pPr>
        <w:pStyle w:val="Spistreci1"/>
        <w:tabs>
          <w:tab w:val="left" w:pos="440"/>
          <w:tab w:val="right" w:leader="dot" w:pos="9063"/>
        </w:tabs>
        <w:jc w:val="both"/>
        <w:rPr>
          <w:rFonts w:ascii="Calibri" w:hAnsi="Calibri" w:cs="Times New Roman"/>
          <w:noProof/>
          <w:sz w:val="22"/>
          <w:lang w:val="pl-PL" w:eastAsia="pl-PL"/>
        </w:rPr>
      </w:pPr>
      <w:hyperlink w:anchor="_Toc380579120" w:history="1">
        <w:r w:rsidR="00513D1A" w:rsidRPr="0008586E">
          <w:rPr>
            <w:rStyle w:val="Hipercze"/>
            <w:rFonts w:cs="Cambria"/>
            <w:noProof/>
            <w:color w:val="auto"/>
          </w:rPr>
          <w:t>5.Termin wykonania zamówienia, rękojmi za wady.</w:t>
        </w:r>
        <w:r w:rsidR="00513D1A" w:rsidRPr="0008586E">
          <w:rPr>
            <w:noProof/>
            <w:webHidden/>
          </w:rPr>
          <w:tab/>
        </w:r>
        <w:r w:rsidRPr="0008586E">
          <w:rPr>
            <w:noProof/>
            <w:webHidden/>
          </w:rPr>
          <w:fldChar w:fldCharType="begin"/>
        </w:r>
        <w:r w:rsidR="00513D1A" w:rsidRPr="0008586E">
          <w:rPr>
            <w:noProof/>
            <w:webHidden/>
          </w:rPr>
          <w:instrText xml:space="preserve"> PAGEREF _Toc380579120 \h </w:instrText>
        </w:r>
        <w:r w:rsidRPr="0008586E">
          <w:rPr>
            <w:noProof/>
            <w:webHidden/>
          </w:rPr>
        </w:r>
        <w:r w:rsidRPr="0008586E">
          <w:rPr>
            <w:noProof/>
            <w:webHidden/>
          </w:rPr>
          <w:fldChar w:fldCharType="separate"/>
        </w:r>
        <w:r w:rsidR="007021F5">
          <w:rPr>
            <w:noProof/>
            <w:webHidden/>
          </w:rPr>
          <w:t>6</w:t>
        </w:r>
        <w:r w:rsidRPr="0008586E">
          <w:rPr>
            <w:noProof/>
            <w:webHidden/>
          </w:rPr>
          <w:fldChar w:fldCharType="end"/>
        </w:r>
      </w:hyperlink>
    </w:p>
    <w:p w:rsidR="00513D1A" w:rsidRPr="0008586E" w:rsidRDefault="000B2EF0" w:rsidP="00243DFE">
      <w:pPr>
        <w:pStyle w:val="Spistreci1"/>
        <w:tabs>
          <w:tab w:val="left" w:pos="440"/>
          <w:tab w:val="right" w:leader="dot" w:pos="9063"/>
        </w:tabs>
        <w:jc w:val="both"/>
        <w:rPr>
          <w:rFonts w:ascii="Calibri" w:hAnsi="Calibri" w:cs="Times New Roman"/>
          <w:noProof/>
          <w:sz w:val="22"/>
          <w:lang w:val="pl-PL" w:eastAsia="pl-PL"/>
        </w:rPr>
      </w:pPr>
      <w:hyperlink w:anchor="_Toc380579121" w:history="1">
        <w:r w:rsidR="00513D1A" w:rsidRPr="0008586E">
          <w:rPr>
            <w:rStyle w:val="Hipercze"/>
            <w:rFonts w:cs="Cambria"/>
            <w:noProof/>
            <w:color w:val="auto"/>
          </w:rPr>
          <w:t>6.Zamówienia częściowe, zamówienia uzupełniające.</w:t>
        </w:r>
        <w:r w:rsidR="00513D1A" w:rsidRPr="0008586E">
          <w:rPr>
            <w:noProof/>
            <w:webHidden/>
          </w:rPr>
          <w:tab/>
        </w:r>
        <w:r w:rsidRPr="0008586E">
          <w:rPr>
            <w:noProof/>
            <w:webHidden/>
          </w:rPr>
          <w:fldChar w:fldCharType="begin"/>
        </w:r>
        <w:r w:rsidR="00513D1A" w:rsidRPr="0008586E">
          <w:rPr>
            <w:noProof/>
            <w:webHidden/>
          </w:rPr>
          <w:instrText xml:space="preserve"> PAGEREF _Toc380579121 \h </w:instrText>
        </w:r>
        <w:r w:rsidRPr="0008586E">
          <w:rPr>
            <w:noProof/>
            <w:webHidden/>
          </w:rPr>
        </w:r>
        <w:r w:rsidRPr="0008586E">
          <w:rPr>
            <w:noProof/>
            <w:webHidden/>
          </w:rPr>
          <w:fldChar w:fldCharType="separate"/>
        </w:r>
        <w:r w:rsidR="007021F5">
          <w:rPr>
            <w:noProof/>
            <w:webHidden/>
          </w:rPr>
          <w:t>7</w:t>
        </w:r>
        <w:r w:rsidRPr="0008586E">
          <w:rPr>
            <w:noProof/>
            <w:webHidden/>
          </w:rPr>
          <w:fldChar w:fldCharType="end"/>
        </w:r>
      </w:hyperlink>
    </w:p>
    <w:p w:rsidR="00513D1A" w:rsidRPr="0008586E" w:rsidRDefault="000B2EF0" w:rsidP="00243DFE">
      <w:pPr>
        <w:pStyle w:val="Spistreci1"/>
        <w:tabs>
          <w:tab w:val="left" w:pos="440"/>
          <w:tab w:val="right" w:leader="dot" w:pos="9063"/>
        </w:tabs>
        <w:jc w:val="both"/>
        <w:rPr>
          <w:rFonts w:ascii="Calibri" w:hAnsi="Calibri" w:cs="Times New Roman"/>
          <w:noProof/>
          <w:sz w:val="22"/>
          <w:lang w:val="pl-PL" w:eastAsia="pl-PL"/>
        </w:rPr>
      </w:pPr>
      <w:hyperlink w:anchor="_Toc380579122" w:history="1">
        <w:r w:rsidR="00513D1A" w:rsidRPr="0008586E">
          <w:rPr>
            <w:rStyle w:val="Hipercze"/>
            <w:rFonts w:cs="Cambria"/>
            <w:noProof/>
            <w:color w:val="auto"/>
          </w:rPr>
          <w:t>7.Informacja o ofercie wariantowej i umowie ramowej.</w:t>
        </w:r>
        <w:r w:rsidR="00513D1A" w:rsidRPr="0008586E">
          <w:rPr>
            <w:noProof/>
            <w:webHidden/>
          </w:rPr>
          <w:tab/>
        </w:r>
        <w:r w:rsidRPr="0008586E">
          <w:rPr>
            <w:noProof/>
            <w:webHidden/>
          </w:rPr>
          <w:fldChar w:fldCharType="begin"/>
        </w:r>
        <w:r w:rsidR="00513D1A" w:rsidRPr="0008586E">
          <w:rPr>
            <w:noProof/>
            <w:webHidden/>
          </w:rPr>
          <w:instrText xml:space="preserve"> PAGEREF _Toc380579122 \h </w:instrText>
        </w:r>
        <w:r w:rsidRPr="0008586E">
          <w:rPr>
            <w:noProof/>
            <w:webHidden/>
          </w:rPr>
        </w:r>
        <w:r w:rsidRPr="0008586E">
          <w:rPr>
            <w:noProof/>
            <w:webHidden/>
          </w:rPr>
          <w:fldChar w:fldCharType="separate"/>
        </w:r>
        <w:r w:rsidR="007021F5">
          <w:rPr>
            <w:noProof/>
            <w:webHidden/>
          </w:rPr>
          <w:t>7</w:t>
        </w:r>
        <w:r w:rsidRPr="0008586E">
          <w:rPr>
            <w:noProof/>
            <w:webHidden/>
          </w:rPr>
          <w:fldChar w:fldCharType="end"/>
        </w:r>
      </w:hyperlink>
    </w:p>
    <w:p w:rsidR="00513D1A" w:rsidRPr="0008586E" w:rsidRDefault="000B2EF0" w:rsidP="00243DFE">
      <w:pPr>
        <w:pStyle w:val="Spistreci1"/>
        <w:tabs>
          <w:tab w:val="left" w:pos="440"/>
          <w:tab w:val="right" w:leader="dot" w:pos="9063"/>
        </w:tabs>
        <w:jc w:val="both"/>
        <w:rPr>
          <w:rFonts w:ascii="Calibri" w:hAnsi="Calibri" w:cs="Times New Roman"/>
          <w:noProof/>
          <w:sz w:val="22"/>
          <w:lang w:val="pl-PL" w:eastAsia="pl-PL"/>
        </w:rPr>
      </w:pPr>
      <w:hyperlink w:anchor="_Toc380579123" w:history="1">
        <w:r w:rsidR="00513D1A" w:rsidRPr="0008586E">
          <w:rPr>
            <w:rStyle w:val="Hipercze"/>
            <w:rFonts w:cs="Cambria"/>
            <w:noProof/>
            <w:color w:val="auto"/>
          </w:rPr>
          <w:t>8.Warunki udziału w postępowaniu oraz opis sposobu dokonywania oceny spełnienia tych warunków.</w:t>
        </w:r>
        <w:r w:rsidR="00513D1A" w:rsidRPr="0008586E">
          <w:rPr>
            <w:noProof/>
            <w:webHidden/>
          </w:rPr>
          <w:tab/>
        </w:r>
        <w:r w:rsidRPr="0008586E">
          <w:rPr>
            <w:noProof/>
            <w:webHidden/>
          </w:rPr>
          <w:fldChar w:fldCharType="begin"/>
        </w:r>
        <w:r w:rsidR="00513D1A" w:rsidRPr="0008586E">
          <w:rPr>
            <w:noProof/>
            <w:webHidden/>
          </w:rPr>
          <w:instrText xml:space="preserve"> PAGEREF _Toc380579123 \h </w:instrText>
        </w:r>
        <w:r w:rsidRPr="0008586E">
          <w:rPr>
            <w:noProof/>
            <w:webHidden/>
          </w:rPr>
        </w:r>
        <w:r w:rsidRPr="0008586E">
          <w:rPr>
            <w:noProof/>
            <w:webHidden/>
          </w:rPr>
          <w:fldChar w:fldCharType="separate"/>
        </w:r>
        <w:r w:rsidR="007021F5">
          <w:rPr>
            <w:noProof/>
            <w:webHidden/>
          </w:rPr>
          <w:t>7</w:t>
        </w:r>
        <w:r w:rsidRPr="0008586E">
          <w:rPr>
            <w:noProof/>
            <w:webHidden/>
          </w:rPr>
          <w:fldChar w:fldCharType="end"/>
        </w:r>
      </w:hyperlink>
    </w:p>
    <w:p w:rsidR="00513D1A" w:rsidRPr="0008586E" w:rsidRDefault="000B2EF0" w:rsidP="00243DFE">
      <w:pPr>
        <w:pStyle w:val="Spistreci1"/>
        <w:tabs>
          <w:tab w:val="left" w:pos="440"/>
          <w:tab w:val="right" w:leader="dot" w:pos="9063"/>
        </w:tabs>
        <w:jc w:val="both"/>
        <w:rPr>
          <w:rFonts w:ascii="Calibri" w:hAnsi="Calibri" w:cs="Times New Roman"/>
          <w:noProof/>
          <w:sz w:val="22"/>
          <w:lang w:val="pl-PL" w:eastAsia="pl-PL"/>
        </w:rPr>
      </w:pPr>
      <w:hyperlink w:anchor="_Toc380579124" w:history="1">
        <w:r w:rsidR="00513D1A" w:rsidRPr="0008586E">
          <w:rPr>
            <w:rStyle w:val="Hipercze"/>
            <w:rFonts w:cs="Cambria"/>
            <w:noProof/>
            <w:color w:val="auto"/>
          </w:rPr>
          <w:t>9.Wykaz oświadczeń lub dokumentów, jakie mają dostarczyć Wykonawcy w celu potwierdzenia spełniania warunków udziału w postępowaniu.</w:t>
        </w:r>
        <w:r w:rsidR="00513D1A" w:rsidRPr="0008586E">
          <w:rPr>
            <w:noProof/>
            <w:webHidden/>
          </w:rPr>
          <w:tab/>
        </w:r>
        <w:r w:rsidRPr="0008586E">
          <w:rPr>
            <w:noProof/>
            <w:webHidden/>
          </w:rPr>
          <w:fldChar w:fldCharType="begin"/>
        </w:r>
        <w:r w:rsidR="00513D1A" w:rsidRPr="0008586E">
          <w:rPr>
            <w:noProof/>
            <w:webHidden/>
          </w:rPr>
          <w:instrText xml:space="preserve"> PAGEREF _Toc380579124 \h </w:instrText>
        </w:r>
        <w:r w:rsidRPr="0008586E">
          <w:rPr>
            <w:noProof/>
            <w:webHidden/>
          </w:rPr>
        </w:r>
        <w:r w:rsidRPr="0008586E">
          <w:rPr>
            <w:noProof/>
            <w:webHidden/>
          </w:rPr>
          <w:fldChar w:fldCharType="separate"/>
        </w:r>
        <w:r w:rsidR="007021F5">
          <w:rPr>
            <w:noProof/>
            <w:webHidden/>
          </w:rPr>
          <w:t>8</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25" w:history="1">
        <w:r w:rsidR="00513D1A" w:rsidRPr="0008586E">
          <w:rPr>
            <w:rStyle w:val="Hipercze"/>
            <w:rFonts w:cs="Cambria"/>
            <w:noProof/>
            <w:color w:val="auto"/>
          </w:rPr>
          <w:t>10.Wykaz oświadczeń lub dokumentów, jakie mają dostarczyć Wykonawcy w celu wykazania braku podstaw do wykluczenia z postępowania.</w:t>
        </w:r>
        <w:r w:rsidR="00513D1A" w:rsidRPr="0008586E">
          <w:rPr>
            <w:noProof/>
            <w:webHidden/>
          </w:rPr>
          <w:tab/>
        </w:r>
        <w:r w:rsidRPr="0008586E">
          <w:rPr>
            <w:noProof/>
            <w:webHidden/>
          </w:rPr>
          <w:fldChar w:fldCharType="begin"/>
        </w:r>
        <w:r w:rsidR="00513D1A" w:rsidRPr="0008586E">
          <w:rPr>
            <w:noProof/>
            <w:webHidden/>
          </w:rPr>
          <w:instrText xml:space="preserve"> PAGEREF _Toc380579125 \h </w:instrText>
        </w:r>
        <w:r w:rsidRPr="0008586E">
          <w:rPr>
            <w:noProof/>
            <w:webHidden/>
          </w:rPr>
        </w:r>
        <w:r w:rsidRPr="0008586E">
          <w:rPr>
            <w:noProof/>
            <w:webHidden/>
          </w:rPr>
          <w:fldChar w:fldCharType="separate"/>
        </w:r>
        <w:r w:rsidR="007021F5">
          <w:rPr>
            <w:noProof/>
            <w:webHidden/>
          </w:rPr>
          <w:t>8</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26" w:history="1">
        <w:r w:rsidR="00513D1A" w:rsidRPr="0008586E">
          <w:rPr>
            <w:rStyle w:val="Hipercze"/>
            <w:rFonts w:cs="Cambria"/>
            <w:noProof/>
            <w:color w:val="auto"/>
          </w:rPr>
          <w:t>11.Wykaz oświadczeń lub dokumentów, jakie mają dostarczyć Wykonawcy mający siedzibę lub miejsce zamieszkania poza terytorium Rzeczypospolitej Polskiej.</w:t>
        </w:r>
        <w:r w:rsidR="00513D1A" w:rsidRPr="0008586E">
          <w:rPr>
            <w:noProof/>
            <w:webHidden/>
          </w:rPr>
          <w:tab/>
        </w:r>
        <w:r w:rsidRPr="0008586E">
          <w:rPr>
            <w:noProof/>
            <w:webHidden/>
          </w:rPr>
          <w:fldChar w:fldCharType="begin"/>
        </w:r>
        <w:r w:rsidR="00513D1A" w:rsidRPr="0008586E">
          <w:rPr>
            <w:noProof/>
            <w:webHidden/>
          </w:rPr>
          <w:instrText xml:space="preserve"> PAGEREF _Toc380579126 \h </w:instrText>
        </w:r>
        <w:r w:rsidRPr="0008586E">
          <w:rPr>
            <w:noProof/>
            <w:webHidden/>
          </w:rPr>
        </w:r>
        <w:r w:rsidRPr="0008586E">
          <w:rPr>
            <w:noProof/>
            <w:webHidden/>
          </w:rPr>
          <w:fldChar w:fldCharType="separate"/>
        </w:r>
        <w:r w:rsidR="007021F5">
          <w:rPr>
            <w:noProof/>
            <w:webHidden/>
          </w:rPr>
          <w:t>9</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27" w:history="1">
        <w:r w:rsidR="00513D1A" w:rsidRPr="0008586E">
          <w:rPr>
            <w:rStyle w:val="Hipercze"/>
            <w:rFonts w:cs="Cambria"/>
            <w:noProof/>
            <w:color w:val="auto"/>
          </w:rPr>
          <w:t>12.Forma składanych dokumentów.</w:t>
        </w:r>
        <w:r w:rsidR="00513D1A" w:rsidRPr="0008586E">
          <w:rPr>
            <w:noProof/>
            <w:webHidden/>
          </w:rPr>
          <w:tab/>
        </w:r>
        <w:r w:rsidRPr="0008586E">
          <w:rPr>
            <w:noProof/>
            <w:webHidden/>
          </w:rPr>
          <w:fldChar w:fldCharType="begin"/>
        </w:r>
        <w:r w:rsidR="00513D1A" w:rsidRPr="0008586E">
          <w:rPr>
            <w:noProof/>
            <w:webHidden/>
          </w:rPr>
          <w:instrText xml:space="preserve"> PAGEREF _Toc380579127 \h </w:instrText>
        </w:r>
        <w:r w:rsidRPr="0008586E">
          <w:rPr>
            <w:noProof/>
            <w:webHidden/>
          </w:rPr>
        </w:r>
        <w:r w:rsidRPr="0008586E">
          <w:rPr>
            <w:noProof/>
            <w:webHidden/>
          </w:rPr>
          <w:fldChar w:fldCharType="separate"/>
        </w:r>
        <w:r w:rsidR="007021F5">
          <w:rPr>
            <w:noProof/>
            <w:webHidden/>
          </w:rPr>
          <w:t>9</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28" w:history="1">
        <w:r w:rsidR="00513D1A" w:rsidRPr="0008586E">
          <w:rPr>
            <w:rStyle w:val="Hipercze"/>
            <w:rFonts w:cs="Cambria"/>
            <w:noProof/>
            <w:color w:val="auto"/>
          </w:rPr>
          <w:t>13.Wykonawcy wspólnie ubiegający się o udzielenie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_Toc380579128 \h </w:instrText>
        </w:r>
        <w:r w:rsidRPr="0008586E">
          <w:rPr>
            <w:noProof/>
            <w:webHidden/>
          </w:rPr>
        </w:r>
        <w:r w:rsidRPr="0008586E">
          <w:rPr>
            <w:noProof/>
            <w:webHidden/>
          </w:rPr>
          <w:fldChar w:fldCharType="separate"/>
        </w:r>
        <w:r w:rsidR="007021F5">
          <w:rPr>
            <w:noProof/>
            <w:webHidden/>
          </w:rPr>
          <w:t>10</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29" w:history="1">
        <w:r w:rsidR="00513D1A" w:rsidRPr="0008586E">
          <w:rPr>
            <w:rStyle w:val="Hipercze"/>
            <w:rFonts w:cs="Cambria"/>
            <w:noProof/>
            <w:color w:val="auto"/>
          </w:rPr>
          <w:t>14.Sposób porozumiewania się Zamawiającego z Wykonawcami oraz przekazywania oświadczeń i dokumentów, osoby uprawnione do porozumiewania się z Wykonawcami.</w:t>
        </w:r>
        <w:r w:rsidR="00513D1A" w:rsidRPr="0008586E">
          <w:rPr>
            <w:noProof/>
            <w:webHidden/>
          </w:rPr>
          <w:tab/>
        </w:r>
        <w:r w:rsidRPr="0008586E">
          <w:rPr>
            <w:noProof/>
            <w:webHidden/>
          </w:rPr>
          <w:fldChar w:fldCharType="begin"/>
        </w:r>
        <w:r w:rsidR="00513D1A" w:rsidRPr="0008586E">
          <w:rPr>
            <w:noProof/>
            <w:webHidden/>
          </w:rPr>
          <w:instrText xml:space="preserve"> PAGEREF _Toc380579129 \h </w:instrText>
        </w:r>
        <w:r w:rsidRPr="0008586E">
          <w:rPr>
            <w:noProof/>
            <w:webHidden/>
          </w:rPr>
        </w:r>
        <w:r w:rsidRPr="0008586E">
          <w:rPr>
            <w:noProof/>
            <w:webHidden/>
          </w:rPr>
          <w:fldChar w:fldCharType="separate"/>
        </w:r>
        <w:r w:rsidR="007021F5">
          <w:rPr>
            <w:noProof/>
            <w:webHidden/>
          </w:rPr>
          <w:t>10</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30" w:history="1">
        <w:r w:rsidR="00513D1A" w:rsidRPr="0008586E">
          <w:rPr>
            <w:rStyle w:val="Hipercze"/>
            <w:rFonts w:cs="Cambria"/>
            <w:noProof/>
            <w:color w:val="auto"/>
          </w:rPr>
          <w:t>15.Wyjaśnianie treści SIWZ i tryb wprowadzania zmian w dokumentach o udzielenie zamówienia publicznego</w:t>
        </w:r>
        <w:r w:rsidR="00513D1A" w:rsidRPr="0008586E">
          <w:rPr>
            <w:rStyle w:val="Hipercze"/>
            <w:rFonts w:cs="Cambria"/>
            <w:noProof/>
            <w:color w:val="auto"/>
          </w:rPr>
          <w:tab/>
          <w:t>.</w:t>
        </w:r>
        <w:r w:rsidR="00513D1A" w:rsidRPr="0008586E">
          <w:rPr>
            <w:noProof/>
            <w:webHidden/>
          </w:rPr>
          <w:tab/>
        </w:r>
        <w:r w:rsidRPr="0008586E">
          <w:rPr>
            <w:noProof/>
            <w:webHidden/>
          </w:rPr>
          <w:fldChar w:fldCharType="begin"/>
        </w:r>
        <w:r w:rsidR="00513D1A" w:rsidRPr="0008586E">
          <w:rPr>
            <w:noProof/>
            <w:webHidden/>
          </w:rPr>
          <w:instrText xml:space="preserve"> PAGEREF _Toc380579130 \h </w:instrText>
        </w:r>
        <w:r w:rsidRPr="0008586E">
          <w:rPr>
            <w:noProof/>
            <w:webHidden/>
          </w:rPr>
        </w:r>
        <w:r w:rsidRPr="0008586E">
          <w:rPr>
            <w:noProof/>
            <w:webHidden/>
          </w:rPr>
          <w:fldChar w:fldCharType="separate"/>
        </w:r>
        <w:r w:rsidR="007021F5">
          <w:rPr>
            <w:noProof/>
            <w:webHidden/>
          </w:rPr>
          <w:t>10</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31" w:history="1">
        <w:r w:rsidR="00513D1A" w:rsidRPr="0008586E">
          <w:rPr>
            <w:rStyle w:val="Hipercze"/>
            <w:rFonts w:cs="Cambria"/>
            <w:noProof/>
            <w:color w:val="auto"/>
          </w:rPr>
          <w:t>16.Wymagania dotyczące wadium.</w:t>
        </w:r>
        <w:r w:rsidR="00513D1A" w:rsidRPr="0008586E">
          <w:rPr>
            <w:noProof/>
            <w:webHidden/>
          </w:rPr>
          <w:tab/>
        </w:r>
        <w:r w:rsidRPr="0008586E">
          <w:rPr>
            <w:noProof/>
            <w:webHidden/>
          </w:rPr>
          <w:fldChar w:fldCharType="begin"/>
        </w:r>
        <w:r w:rsidR="00513D1A" w:rsidRPr="0008586E">
          <w:rPr>
            <w:noProof/>
            <w:webHidden/>
          </w:rPr>
          <w:instrText xml:space="preserve"> PAGEREF _Toc380579131 \h </w:instrText>
        </w:r>
        <w:r w:rsidRPr="0008586E">
          <w:rPr>
            <w:noProof/>
            <w:webHidden/>
          </w:rPr>
        </w:r>
        <w:r w:rsidRPr="0008586E">
          <w:rPr>
            <w:noProof/>
            <w:webHidden/>
          </w:rPr>
          <w:fldChar w:fldCharType="separate"/>
        </w:r>
        <w:r w:rsidR="007021F5">
          <w:rPr>
            <w:noProof/>
            <w:webHidden/>
          </w:rPr>
          <w:t>11</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32" w:history="1">
        <w:r w:rsidR="00513D1A" w:rsidRPr="0008586E">
          <w:rPr>
            <w:rStyle w:val="Hipercze"/>
            <w:rFonts w:cs="Cambria"/>
            <w:noProof/>
            <w:color w:val="auto"/>
          </w:rPr>
          <w:t>17.Termin związania ofertą.</w:t>
        </w:r>
        <w:r w:rsidR="00513D1A" w:rsidRPr="0008586E">
          <w:rPr>
            <w:noProof/>
            <w:webHidden/>
          </w:rPr>
          <w:tab/>
        </w:r>
        <w:r w:rsidRPr="0008586E">
          <w:rPr>
            <w:noProof/>
            <w:webHidden/>
          </w:rPr>
          <w:fldChar w:fldCharType="begin"/>
        </w:r>
        <w:r w:rsidR="00513D1A" w:rsidRPr="0008586E">
          <w:rPr>
            <w:noProof/>
            <w:webHidden/>
          </w:rPr>
          <w:instrText xml:space="preserve"> PAGEREF _Toc380579132 \h </w:instrText>
        </w:r>
        <w:r w:rsidRPr="0008586E">
          <w:rPr>
            <w:noProof/>
            <w:webHidden/>
          </w:rPr>
        </w:r>
        <w:r w:rsidRPr="0008586E">
          <w:rPr>
            <w:noProof/>
            <w:webHidden/>
          </w:rPr>
          <w:fldChar w:fldCharType="separate"/>
        </w:r>
        <w:r w:rsidR="007021F5">
          <w:rPr>
            <w:noProof/>
            <w:webHidden/>
          </w:rPr>
          <w:t>12</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33" w:history="1">
        <w:r w:rsidR="00513D1A" w:rsidRPr="0008586E">
          <w:rPr>
            <w:rStyle w:val="Hipercze"/>
            <w:rFonts w:cs="Cambria"/>
            <w:noProof/>
            <w:color w:val="auto"/>
          </w:rPr>
          <w:t>18.Opis sposobu przygotowania oferty.</w:t>
        </w:r>
        <w:r w:rsidR="00513D1A" w:rsidRPr="0008586E">
          <w:rPr>
            <w:noProof/>
            <w:webHidden/>
          </w:rPr>
          <w:tab/>
        </w:r>
        <w:r w:rsidRPr="0008586E">
          <w:rPr>
            <w:noProof/>
            <w:webHidden/>
          </w:rPr>
          <w:fldChar w:fldCharType="begin"/>
        </w:r>
        <w:r w:rsidR="00513D1A" w:rsidRPr="0008586E">
          <w:rPr>
            <w:noProof/>
            <w:webHidden/>
          </w:rPr>
          <w:instrText xml:space="preserve"> PAGEREF _Toc380579133 \h </w:instrText>
        </w:r>
        <w:r w:rsidRPr="0008586E">
          <w:rPr>
            <w:noProof/>
            <w:webHidden/>
          </w:rPr>
        </w:r>
        <w:r w:rsidRPr="0008586E">
          <w:rPr>
            <w:noProof/>
            <w:webHidden/>
          </w:rPr>
          <w:fldChar w:fldCharType="separate"/>
        </w:r>
        <w:r w:rsidR="007021F5">
          <w:rPr>
            <w:noProof/>
            <w:webHidden/>
          </w:rPr>
          <w:t>12</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34" w:history="1">
        <w:r w:rsidR="00513D1A" w:rsidRPr="0008586E">
          <w:rPr>
            <w:rStyle w:val="Hipercze"/>
            <w:rFonts w:cs="Cambria"/>
            <w:noProof/>
            <w:color w:val="auto"/>
          </w:rPr>
          <w:t>19.Miejsce, termin składania i otwarcia oraz sposób złożenia oferty.</w:t>
        </w:r>
        <w:r w:rsidR="00513D1A" w:rsidRPr="0008586E">
          <w:rPr>
            <w:noProof/>
            <w:webHidden/>
          </w:rPr>
          <w:tab/>
        </w:r>
        <w:r w:rsidRPr="0008586E">
          <w:rPr>
            <w:noProof/>
            <w:webHidden/>
          </w:rPr>
          <w:fldChar w:fldCharType="begin"/>
        </w:r>
        <w:r w:rsidR="00513D1A" w:rsidRPr="0008586E">
          <w:rPr>
            <w:noProof/>
            <w:webHidden/>
          </w:rPr>
          <w:instrText xml:space="preserve"> PAGEREF _Toc380579134 \h </w:instrText>
        </w:r>
        <w:r w:rsidRPr="0008586E">
          <w:rPr>
            <w:noProof/>
            <w:webHidden/>
          </w:rPr>
        </w:r>
        <w:r w:rsidRPr="0008586E">
          <w:rPr>
            <w:noProof/>
            <w:webHidden/>
          </w:rPr>
          <w:fldChar w:fldCharType="separate"/>
        </w:r>
        <w:r w:rsidR="007021F5">
          <w:rPr>
            <w:noProof/>
            <w:webHidden/>
          </w:rPr>
          <w:t>14</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35" w:history="1">
        <w:r w:rsidR="00513D1A" w:rsidRPr="0008586E">
          <w:rPr>
            <w:rStyle w:val="Hipercze"/>
            <w:rFonts w:cs="Cambria"/>
            <w:noProof/>
            <w:color w:val="auto"/>
          </w:rPr>
          <w:t>20.Opis sposobu obliczenia ceny.</w:t>
        </w:r>
        <w:r w:rsidR="00513D1A" w:rsidRPr="0008586E">
          <w:rPr>
            <w:noProof/>
            <w:webHidden/>
          </w:rPr>
          <w:tab/>
        </w:r>
        <w:r w:rsidRPr="0008586E">
          <w:rPr>
            <w:noProof/>
            <w:webHidden/>
          </w:rPr>
          <w:fldChar w:fldCharType="begin"/>
        </w:r>
        <w:r w:rsidR="00513D1A" w:rsidRPr="0008586E">
          <w:rPr>
            <w:noProof/>
            <w:webHidden/>
          </w:rPr>
          <w:instrText xml:space="preserve"> PAGEREF _Toc380579135 \h </w:instrText>
        </w:r>
        <w:r w:rsidRPr="0008586E">
          <w:rPr>
            <w:noProof/>
            <w:webHidden/>
          </w:rPr>
        </w:r>
        <w:r w:rsidRPr="0008586E">
          <w:rPr>
            <w:noProof/>
            <w:webHidden/>
          </w:rPr>
          <w:fldChar w:fldCharType="separate"/>
        </w:r>
        <w:r w:rsidR="007021F5">
          <w:rPr>
            <w:noProof/>
            <w:webHidden/>
          </w:rPr>
          <w:t>14</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36" w:history="1">
        <w:r w:rsidR="00513D1A" w:rsidRPr="0008586E">
          <w:rPr>
            <w:rStyle w:val="Hipercze"/>
            <w:rFonts w:cs="Cambria"/>
            <w:noProof/>
            <w:color w:val="auto"/>
          </w:rPr>
          <w:t>21.Kryteria oceny ofert.</w:t>
        </w:r>
        <w:r w:rsidR="00513D1A" w:rsidRPr="0008586E">
          <w:rPr>
            <w:noProof/>
            <w:webHidden/>
          </w:rPr>
          <w:tab/>
        </w:r>
        <w:r w:rsidRPr="0008586E">
          <w:rPr>
            <w:noProof/>
            <w:webHidden/>
          </w:rPr>
          <w:fldChar w:fldCharType="begin"/>
        </w:r>
        <w:r w:rsidR="00513D1A" w:rsidRPr="0008586E">
          <w:rPr>
            <w:noProof/>
            <w:webHidden/>
          </w:rPr>
          <w:instrText xml:space="preserve"> PAGEREF _Toc380579136 \h </w:instrText>
        </w:r>
        <w:r w:rsidRPr="0008586E">
          <w:rPr>
            <w:noProof/>
            <w:webHidden/>
          </w:rPr>
        </w:r>
        <w:r w:rsidRPr="0008586E">
          <w:rPr>
            <w:noProof/>
            <w:webHidden/>
          </w:rPr>
          <w:fldChar w:fldCharType="separate"/>
        </w:r>
        <w:r w:rsidR="007021F5">
          <w:rPr>
            <w:noProof/>
            <w:webHidden/>
          </w:rPr>
          <w:t>15</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37" w:history="1">
        <w:r w:rsidR="00513D1A" w:rsidRPr="0008586E">
          <w:rPr>
            <w:rStyle w:val="Hipercze"/>
            <w:rFonts w:cs="Cambria"/>
            <w:noProof/>
            <w:color w:val="auto"/>
          </w:rPr>
          <w:t>22.Tryb oceny ofert.</w:t>
        </w:r>
        <w:r w:rsidR="00513D1A" w:rsidRPr="0008586E">
          <w:rPr>
            <w:noProof/>
            <w:webHidden/>
          </w:rPr>
          <w:tab/>
        </w:r>
        <w:r w:rsidRPr="0008586E">
          <w:rPr>
            <w:noProof/>
            <w:webHidden/>
          </w:rPr>
          <w:fldChar w:fldCharType="begin"/>
        </w:r>
        <w:r w:rsidR="00513D1A" w:rsidRPr="0008586E">
          <w:rPr>
            <w:noProof/>
            <w:webHidden/>
          </w:rPr>
          <w:instrText xml:space="preserve"> PAGEREF _Toc380579137 \h </w:instrText>
        </w:r>
        <w:r w:rsidRPr="0008586E">
          <w:rPr>
            <w:noProof/>
            <w:webHidden/>
          </w:rPr>
        </w:r>
        <w:r w:rsidRPr="0008586E">
          <w:rPr>
            <w:noProof/>
            <w:webHidden/>
          </w:rPr>
          <w:fldChar w:fldCharType="separate"/>
        </w:r>
        <w:r w:rsidR="007021F5">
          <w:rPr>
            <w:noProof/>
            <w:webHidden/>
          </w:rPr>
          <w:t>16</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38" w:history="1">
        <w:r w:rsidR="00513D1A" w:rsidRPr="0008586E">
          <w:rPr>
            <w:rStyle w:val="Hipercze"/>
            <w:rFonts w:cs="Cambria"/>
            <w:noProof/>
            <w:color w:val="auto"/>
          </w:rPr>
          <w:t>23.Odrzucenie ofert</w:t>
        </w:r>
        <w:r w:rsidR="00513D1A" w:rsidRPr="0008586E">
          <w:rPr>
            <w:noProof/>
            <w:webHidden/>
          </w:rPr>
          <w:tab/>
        </w:r>
        <w:r w:rsidRPr="0008586E">
          <w:rPr>
            <w:noProof/>
            <w:webHidden/>
          </w:rPr>
          <w:fldChar w:fldCharType="begin"/>
        </w:r>
        <w:r w:rsidR="00513D1A" w:rsidRPr="0008586E">
          <w:rPr>
            <w:noProof/>
            <w:webHidden/>
          </w:rPr>
          <w:instrText xml:space="preserve"> PAGEREF _Toc380579138 \h </w:instrText>
        </w:r>
        <w:r w:rsidRPr="0008586E">
          <w:rPr>
            <w:noProof/>
            <w:webHidden/>
          </w:rPr>
        </w:r>
        <w:r w:rsidRPr="0008586E">
          <w:rPr>
            <w:noProof/>
            <w:webHidden/>
          </w:rPr>
          <w:fldChar w:fldCharType="separate"/>
        </w:r>
        <w:r w:rsidR="007021F5">
          <w:rPr>
            <w:noProof/>
            <w:webHidden/>
          </w:rPr>
          <w:t>17</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39" w:history="1">
        <w:r w:rsidR="00513D1A" w:rsidRPr="0008586E">
          <w:rPr>
            <w:rStyle w:val="Hipercze"/>
            <w:rFonts w:cs="Cambria"/>
            <w:noProof/>
            <w:color w:val="auto"/>
          </w:rPr>
          <w:t>24.Ogłoszenie wyniku postępowania o udzielenie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_Toc380579139 \h </w:instrText>
        </w:r>
        <w:r w:rsidRPr="0008586E">
          <w:rPr>
            <w:noProof/>
            <w:webHidden/>
          </w:rPr>
        </w:r>
        <w:r w:rsidRPr="0008586E">
          <w:rPr>
            <w:noProof/>
            <w:webHidden/>
          </w:rPr>
          <w:fldChar w:fldCharType="separate"/>
        </w:r>
        <w:r w:rsidR="007021F5">
          <w:rPr>
            <w:noProof/>
            <w:webHidden/>
          </w:rPr>
          <w:t>17</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40" w:history="1">
        <w:r w:rsidR="00513D1A" w:rsidRPr="0008586E">
          <w:rPr>
            <w:rStyle w:val="Hipercze"/>
            <w:rFonts w:cs="Cambria"/>
            <w:noProof/>
            <w:color w:val="auto"/>
          </w:rPr>
          <w:t>25.Wybór Wykonawcy i zawarcie umowy</w:t>
        </w:r>
        <w:r w:rsidR="00513D1A" w:rsidRPr="0008586E">
          <w:rPr>
            <w:noProof/>
            <w:webHidden/>
          </w:rPr>
          <w:tab/>
        </w:r>
        <w:r w:rsidRPr="0008586E">
          <w:rPr>
            <w:noProof/>
            <w:webHidden/>
          </w:rPr>
          <w:fldChar w:fldCharType="begin"/>
        </w:r>
        <w:r w:rsidR="00513D1A" w:rsidRPr="0008586E">
          <w:rPr>
            <w:noProof/>
            <w:webHidden/>
          </w:rPr>
          <w:instrText xml:space="preserve"> PAGEREF _Toc380579140 \h </w:instrText>
        </w:r>
        <w:r w:rsidRPr="0008586E">
          <w:rPr>
            <w:noProof/>
            <w:webHidden/>
          </w:rPr>
        </w:r>
        <w:r w:rsidRPr="0008586E">
          <w:rPr>
            <w:noProof/>
            <w:webHidden/>
          </w:rPr>
          <w:fldChar w:fldCharType="separate"/>
        </w:r>
        <w:r w:rsidR="007021F5">
          <w:rPr>
            <w:noProof/>
            <w:webHidden/>
          </w:rPr>
          <w:t>17</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41" w:history="1">
        <w:r w:rsidR="00513D1A" w:rsidRPr="0008586E">
          <w:rPr>
            <w:rStyle w:val="Hipercze"/>
            <w:rFonts w:cs="Cambria"/>
            <w:noProof/>
            <w:color w:val="auto"/>
          </w:rPr>
          <w:t>26.Wymagania dotyczące zabezpieczenia należytego wykonania umowy.</w:t>
        </w:r>
        <w:r w:rsidR="00513D1A" w:rsidRPr="0008586E">
          <w:rPr>
            <w:noProof/>
            <w:webHidden/>
          </w:rPr>
          <w:tab/>
        </w:r>
        <w:r w:rsidRPr="0008586E">
          <w:rPr>
            <w:noProof/>
            <w:webHidden/>
          </w:rPr>
          <w:fldChar w:fldCharType="begin"/>
        </w:r>
        <w:r w:rsidR="00513D1A" w:rsidRPr="0008586E">
          <w:rPr>
            <w:noProof/>
            <w:webHidden/>
          </w:rPr>
          <w:instrText xml:space="preserve"> PAGEREF _Toc380579141 \h </w:instrText>
        </w:r>
        <w:r w:rsidRPr="0008586E">
          <w:rPr>
            <w:noProof/>
            <w:webHidden/>
          </w:rPr>
        </w:r>
        <w:r w:rsidRPr="0008586E">
          <w:rPr>
            <w:noProof/>
            <w:webHidden/>
          </w:rPr>
          <w:fldChar w:fldCharType="separate"/>
        </w:r>
        <w:r w:rsidR="007021F5">
          <w:rPr>
            <w:noProof/>
            <w:webHidden/>
          </w:rPr>
          <w:t>18</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42" w:history="1">
        <w:r w:rsidR="00513D1A" w:rsidRPr="0008586E">
          <w:rPr>
            <w:rStyle w:val="Hipercze"/>
            <w:rFonts w:cs="Cambria"/>
            <w:noProof/>
            <w:color w:val="auto"/>
          </w:rPr>
          <w:t>27.Informacje ogólne dotyczące kwestii formalnych umowy w sprawie niniejszego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_Toc380579142 \h </w:instrText>
        </w:r>
        <w:r w:rsidRPr="0008586E">
          <w:rPr>
            <w:noProof/>
            <w:webHidden/>
          </w:rPr>
        </w:r>
        <w:r w:rsidRPr="0008586E">
          <w:rPr>
            <w:noProof/>
            <w:webHidden/>
          </w:rPr>
          <w:fldChar w:fldCharType="separate"/>
        </w:r>
        <w:r w:rsidR="007021F5">
          <w:rPr>
            <w:noProof/>
            <w:webHidden/>
          </w:rPr>
          <w:t>19</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43" w:history="1">
        <w:r w:rsidR="00513D1A" w:rsidRPr="0008586E">
          <w:rPr>
            <w:rStyle w:val="Hipercze"/>
            <w:rFonts w:cs="Cambria"/>
            <w:noProof/>
            <w:color w:val="auto"/>
          </w:rPr>
          <w:t>28.Warunki wprowadzenia zmian do treści zawartej umowy w sprawie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_Toc380579143 \h </w:instrText>
        </w:r>
        <w:r w:rsidRPr="0008586E">
          <w:rPr>
            <w:noProof/>
            <w:webHidden/>
          </w:rPr>
        </w:r>
        <w:r w:rsidRPr="0008586E">
          <w:rPr>
            <w:noProof/>
            <w:webHidden/>
          </w:rPr>
          <w:fldChar w:fldCharType="separate"/>
        </w:r>
        <w:r w:rsidR="007021F5">
          <w:rPr>
            <w:noProof/>
            <w:webHidden/>
          </w:rPr>
          <w:t>20</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44" w:history="1">
        <w:r w:rsidR="00513D1A" w:rsidRPr="0008586E">
          <w:rPr>
            <w:rStyle w:val="Hipercze"/>
            <w:rFonts w:cs="Cambria"/>
            <w:noProof/>
            <w:color w:val="auto"/>
          </w:rPr>
          <w:t>29.Sytuacje dopuszczające unieważnienie postępowania o udzielenie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_Toc380579144 \h </w:instrText>
        </w:r>
        <w:r w:rsidRPr="0008586E">
          <w:rPr>
            <w:noProof/>
            <w:webHidden/>
          </w:rPr>
        </w:r>
        <w:r w:rsidRPr="0008586E">
          <w:rPr>
            <w:noProof/>
            <w:webHidden/>
          </w:rPr>
          <w:fldChar w:fldCharType="separate"/>
        </w:r>
        <w:r w:rsidR="007021F5">
          <w:rPr>
            <w:noProof/>
            <w:webHidden/>
          </w:rPr>
          <w:t>20</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45" w:history="1">
        <w:r w:rsidR="00513D1A" w:rsidRPr="0008586E">
          <w:rPr>
            <w:rStyle w:val="Hipercze"/>
            <w:rFonts w:cs="Cambria"/>
            <w:noProof/>
            <w:color w:val="auto"/>
          </w:rPr>
          <w:t>30.Podwykonawstwo.</w:t>
        </w:r>
        <w:r w:rsidR="00513D1A" w:rsidRPr="0008586E">
          <w:rPr>
            <w:noProof/>
            <w:webHidden/>
          </w:rPr>
          <w:tab/>
        </w:r>
        <w:r w:rsidRPr="0008586E">
          <w:rPr>
            <w:noProof/>
            <w:webHidden/>
          </w:rPr>
          <w:fldChar w:fldCharType="begin"/>
        </w:r>
        <w:r w:rsidR="00513D1A" w:rsidRPr="0008586E">
          <w:rPr>
            <w:noProof/>
            <w:webHidden/>
          </w:rPr>
          <w:instrText xml:space="preserve"> PAGEREF _Toc380579145 \h </w:instrText>
        </w:r>
        <w:r w:rsidRPr="0008586E">
          <w:rPr>
            <w:noProof/>
            <w:webHidden/>
          </w:rPr>
        </w:r>
        <w:r w:rsidRPr="0008586E">
          <w:rPr>
            <w:noProof/>
            <w:webHidden/>
          </w:rPr>
          <w:fldChar w:fldCharType="separate"/>
        </w:r>
        <w:r w:rsidR="007021F5">
          <w:rPr>
            <w:noProof/>
            <w:webHidden/>
          </w:rPr>
          <w:t>21</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46" w:history="1">
        <w:r w:rsidR="00513D1A" w:rsidRPr="0008586E">
          <w:rPr>
            <w:rStyle w:val="Hipercze"/>
            <w:rFonts w:cs="Cambria"/>
            <w:noProof/>
            <w:color w:val="auto"/>
          </w:rPr>
          <w:t>31.Środki ochrony prawnej.</w:t>
        </w:r>
        <w:r w:rsidR="00513D1A" w:rsidRPr="0008586E">
          <w:rPr>
            <w:noProof/>
            <w:webHidden/>
          </w:rPr>
          <w:tab/>
        </w:r>
        <w:r w:rsidRPr="0008586E">
          <w:rPr>
            <w:noProof/>
            <w:webHidden/>
          </w:rPr>
          <w:fldChar w:fldCharType="begin"/>
        </w:r>
        <w:r w:rsidR="00513D1A" w:rsidRPr="0008586E">
          <w:rPr>
            <w:noProof/>
            <w:webHidden/>
          </w:rPr>
          <w:instrText xml:space="preserve"> PAGEREF _Toc380579146 \h </w:instrText>
        </w:r>
        <w:r w:rsidRPr="0008586E">
          <w:rPr>
            <w:noProof/>
            <w:webHidden/>
          </w:rPr>
        </w:r>
        <w:r w:rsidRPr="0008586E">
          <w:rPr>
            <w:noProof/>
            <w:webHidden/>
          </w:rPr>
          <w:fldChar w:fldCharType="separate"/>
        </w:r>
        <w:r w:rsidR="007021F5">
          <w:rPr>
            <w:noProof/>
            <w:webHidden/>
          </w:rPr>
          <w:t>21</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47" w:history="1">
        <w:r w:rsidR="00513D1A" w:rsidRPr="0008586E">
          <w:rPr>
            <w:rStyle w:val="Hipercze"/>
            <w:rFonts w:cs="Cambria"/>
            <w:noProof/>
            <w:color w:val="auto"/>
          </w:rPr>
          <w:t>32.Informacje uzupełniające</w:t>
        </w:r>
        <w:r w:rsidR="00513D1A" w:rsidRPr="0008586E">
          <w:rPr>
            <w:noProof/>
            <w:webHidden/>
          </w:rPr>
          <w:tab/>
        </w:r>
        <w:r w:rsidRPr="0008586E">
          <w:rPr>
            <w:noProof/>
            <w:webHidden/>
          </w:rPr>
          <w:fldChar w:fldCharType="begin"/>
        </w:r>
        <w:r w:rsidR="00513D1A" w:rsidRPr="0008586E">
          <w:rPr>
            <w:noProof/>
            <w:webHidden/>
          </w:rPr>
          <w:instrText xml:space="preserve"> PAGEREF _Toc380579147 \h </w:instrText>
        </w:r>
        <w:r w:rsidRPr="0008586E">
          <w:rPr>
            <w:noProof/>
            <w:webHidden/>
          </w:rPr>
        </w:r>
        <w:r w:rsidRPr="0008586E">
          <w:rPr>
            <w:noProof/>
            <w:webHidden/>
          </w:rPr>
          <w:fldChar w:fldCharType="separate"/>
        </w:r>
        <w:r w:rsidR="007021F5">
          <w:rPr>
            <w:noProof/>
            <w:webHidden/>
          </w:rPr>
          <w:t>22</w:t>
        </w:r>
        <w:r w:rsidRPr="0008586E">
          <w:rPr>
            <w:noProof/>
            <w:webHidden/>
          </w:rPr>
          <w:fldChar w:fldCharType="end"/>
        </w:r>
      </w:hyperlink>
    </w:p>
    <w:p w:rsidR="00513D1A" w:rsidRPr="0008586E" w:rsidRDefault="000B2EF0" w:rsidP="00243DFE">
      <w:pPr>
        <w:pStyle w:val="Spistreci1"/>
        <w:tabs>
          <w:tab w:val="left" w:pos="1132"/>
          <w:tab w:val="right" w:leader="dot" w:pos="9063"/>
        </w:tabs>
        <w:jc w:val="both"/>
        <w:rPr>
          <w:rFonts w:ascii="Calibri" w:hAnsi="Calibri" w:cs="Times New Roman"/>
          <w:noProof/>
          <w:sz w:val="22"/>
          <w:lang w:val="pl-PL" w:eastAsia="pl-PL"/>
        </w:rPr>
      </w:pPr>
      <w:hyperlink w:anchor="_Toc380579148" w:history="1">
        <w:r w:rsidR="00513D1A" w:rsidRPr="0008586E">
          <w:rPr>
            <w:rStyle w:val="Hipercze"/>
            <w:rFonts w:cs="Cambria"/>
            <w:noProof/>
            <w:color w:val="auto"/>
          </w:rPr>
          <w:t>33.Wykaz załączników do niniejszych SIWZ.</w:t>
        </w:r>
        <w:r w:rsidR="00513D1A" w:rsidRPr="0008586E">
          <w:rPr>
            <w:noProof/>
            <w:webHidden/>
          </w:rPr>
          <w:tab/>
        </w:r>
        <w:r w:rsidRPr="0008586E">
          <w:rPr>
            <w:noProof/>
            <w:webHidden/>
          </w:rPr>
          <w:fldChar w:fldCharType="begin"/>
        </w:r>
        <w:r w:rsidR="00513D1A" w:rsidRPr="0008586E">
          <w:rPr>
            <w:noProof/>
            <w:webHidden/>
          </w:rPr>
          <w:instrText xml:space="preserve"> PAGEREF _Toc380579148 \h </w:instrText>
        </w:r>
        <w:r w:rsidRPr="0008586E">
          <w:rPr>
            <w:noProof/>
            <w:webHidden/>
          </w:rPr>
        </w:r>
        <w:r w:rsidRPr="0008586E">
          <w:rPr>
            <w:noProof/>
            <w:webHidden/>
          </w:rPr>
          <w:fldChar w:fldCharType="separate"/>
        </w:r>
        <w:r w:rsidR="007021F5">
          <w:rPr>
            <w:noProof/>
            <w:webHidden/>
          </w:rPr>
          <w:t>22</w:t>
        </w:r>
        <w:r w:rsidRPr="0008586E">
          <w:rPr>
            <w:noProof/>
            <w:webHidden/>
          </w:rPr>
          <w:fldChar w:fldCharType="end"/>
        </w:r>
      </w:hyperlink>
    </w:p>
    <w:p w:rsidR="00513D1A" w:rsidRPr="0008586E" w:rsidRDefault="000B2EF0" w:rsidP="00243DFE">
      <w:pPr>
        <w:pStyle w:val="Spistreci1"/>
        <w:tabs>
          <w:tab w:val="right" w:leader="dot" w:pos="9063"/>
        </w:tabs>
        <w:jc w:val="both"/>
        <w:rPr>
          <w:rFonts w:ascii="Calibri" w:hAnsi="Calibri" w:cs="Times New Roman"/>
          <w:noProof/>
          <w:sz w:val="22"/>
          <w:lang w:val="pl-PL" w:eastAsia="pl-PL"/>
        </w:rPr>
      </w:pPr>
      <w:hyperlink w:anchor="_Toc380579149" w:history="1">
        <w:r w:rsidR="00513D1A" w:rsidRPr="0008586E">
          <w:rPr>
            <w:rStyle w:val="Hipercze"/>
            <w:rFonts w:cs="Cambria"/>
            <w:noProof/>
            <w:color w:val="auto"/>
          </w:rPr>
          <w:t>Wz</w:t>
        </w:r>
        <w:r w:rsidR="007937CA">
          <w:rPr>
            <w:rStyle w:val="Hipercze"/>
            <w:rFonts w:cs="Cambria"/>
            <w:noProof/>
            <w:color w:val="auto"/>
          </w:rPr>
          <w:t>ory</w:t>
        </w:r>
        <w:r w:rsidR="00513D1A" w:rsidRPr="0008586E">
          <w:rPr>
            <w:rStyle w:val="Hipercze"/>
            <w:rFonts w:cs="Cambria"/>
            <w:noProof/>
            <w:color w:val="auto"/>
          </w:rPr>
          <w:t xml:space="preserve"> um</w:t>
        </w:r>
        <w:r w:rsidR="007937CA">
          <w:rPr>
            <w:rStyle w:val="Hipercze"/>
            <w:rFonts w:cs="Cambria"/>
            <w:noProof/>
            <w:color w:val="auto"/>
          </w:rPr>
          <w:t>ów</w:t>
        </w:r>
        <w:r w:rsidR="00513D1A" w:rsidRPr="0008586E">
          <w:rPr>
            <w:rStyle w:val="Hipercze"/>
            <w:rFonts w:cs="Cambria"/>
            <w:noProof/>
            <w:color w:val="auto"/>
          </w:rPr>
          <w:t xml:space="preserve"> w sprawie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_Toc380579149 \h </w:instrText>
        </w:r>
        <w:r w:rsidRPr="0008586E">
          <w:rPr>
            <w:noProof/>
            <w:webHidden/>
          </w:rPr>
        </w:r>
        <w:r w:rsidRPr="0008586E">
          <w:rPr>
            <w:noProof/>
            <w:webHidden/>
          </w:rPr>
          <w:fldChar w:fldCharType="separate"/>
        </w:r>
        <w:r w:rsidR="007021F5">
          <w:rPr>
            <w:noProof/>
            <w:webHidden/>
          </w:rPr>
          <w:t>32</w:t>
        </w:r>
        <w:r w:rsidRPr="0008586E">
          <w:rPr>
            <w:noProof/>
            <w:webHidden/>
          </w:rPr>
          <w:fldChar w:fldCharType="end"/>
        </w:r>
      </w:hyperlink>
    </w:p>
    <w:p w:rsidR="00513D1A" w:rsidRPr="0008586E" w:rsidRDefault="000B2EF0" w:rsidP="00243DFE">
      <w:pPr>
        <w:pStyle w:val="Spistreci1"/>
        <w:tabs>
          <w:tab w:val="left" w:pos="440"/>
          <w:tab w:val="right" w:leader="dot" w:pos="9063"/>
        </w:tabs>
        <w:ind w:left="426" w:hanging="426"/>
        <w:jc w:val="both"/>
        <w:rPr>
          <w:rFonts w:cs="Arial"/>
          <w:szCs w:val="20"/>
          <w:lang w:val="pl-PL"/>
        </w:rPr>
      </w:pPr>
      <w:r w:rsidRPr="0008586E">
        <w:rPr>
          <w:lang w:val="pl-PL"/>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80579116"/>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ul. Rynek 32, 05-082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fax. (22) 722 95 36</w:t>
      </w:r>
    </w:p>
    <w:p w:rsidR="00513D1A" w:rsidRPr="0008586E" w:rsidRDefault="00513D1A" w:rsidP="0007421E">
      <w:pPr>
        <w:pStyle w:val="Bezodstpw"/>
        <w:jc w:val="both"/>
        <w:rPr>
          <w:rFonts w:ascii="Arial" w:hAnsi="Arial" w:cs="Arial"/>
          <w:sz w:val="20"/>
          <w:szCs w:val="20"/>
        </w:rPr>
      </w:pPr>
      <w:r w:rsidRPr="0008586E">
        <w:rPr>
          <w:rFonts w:ascii="Arial" w:hAnsi="Arial" w:cs="Arial"/>
          <w:sz w:val="20"/>
          <w:szCs w:val="20"/>
        </w:rPr>
        <w:t xml:space="preserve">email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8057911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p.z.p.</w:t>
      </w:r>
      <w:r w:rsidRPr="0008586E">
        <w:rPr>
          <w:rFonts w:ascii="Arial" w:hAnsi="Arial" w:cs="Arial"/>
          <w:sz w:val="20"/>
          <w:szCs w:val="20"/>
          <w:lang w:val="pl-PL"/>
        </w:rPr>
        <w:t xml:space="preserve"> – należy przez to rozumieć Ustawę z dnia 29 stycznia 2004 r. Prawo zamówień publicznych (Dz. U. z 20130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38057911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p.z.p. (Dz. U. z 2013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380579119"/>
      <w:r w:rsidRPr="0008586E">
        <w:rPr>
          <w:sz w:val="20"/>
          <w:szCs w:val="20"/>
        </w:rPr>
        <w:t>Opis przedmiotu zamówienia.</w:t>
      </w:r>
      <w:bookmarkEnd w:id="10"/>
      <w:bookmarkEnd w:id="11"/>
    </w:p>
    <w:p w:rsidR="005C2BDE" w:rsidRPr="004B0AA9" w:rsidRDefault="005C2BDE" w:rsidP="009A733D">
      <w:pPr>
        <w:pStyle w:val="Bezodstpw"/>
        <w:numPr>
          <w:ilvl w:val="0"/>
          <w:numId w:val="97"/>
        </w:numPr>
        <w:jc w:val="both"/>
        <w:rPr>
          <w:rFonts w:ascii="Arial" w:hAnsi="Arial" w:cs="Arial"/>
          <w:sz w:val="20"/>
          <w:szCs w:val="20"/>
          <w:lang w:val="pl-PL"/>
        </w:rPr>
      </w:pPr>
      <w:r w:rsidRPr="004B0AA9">
        <w:rPr>
          <w:rFonts w:ascii="Arial" w:hAnsi="Arial" w:cs="Arial"/>
          <w:sz w:val="20"/>
          <w:szCs w:val="20"/>
          <w:lang w:val="pl-PL"/>
        </w:rPr>
        <w:t>Przedmiotem zamówienia jest zagospodarowanie terenu pod kątem rekreacji i wypoczynku za budynkiem komunalnym przy ul. Rynek 21 w Starych Babicach.</w:t>
      </w:r>
    </w:p>
    <w:p w:rsidR="005C2BDE" w:rsidRPr="004B0AA9" w:rsidRDefault="005C2BDE" w:rsidP="009A733D">
      <w:pPr>
        <w:pStyle w:val="Bezodstpw"/>
        <w:numPr>
          <w:ilvl w:val="0"/>
          <w:numId w:val="97"/>
        </w:numPr>
        <w:jc w:val="both"/>
        <w:rPr>
          <w:rFonts w:ascii="Arial" w:hAnsi="Arial" w:cs="Arial"/>
          <w:sz w:val="20"/>
          <w:szCs w:val="20"/>
          <w:lang w:val="pl-PL"/>
        </w:rPr>
      </w:pPr>
      <w:r w:rsidRPr="004B0AA9">
        <w:rPr>
          <w:rFonts w:ascii="Arial" w:hAnsi="Arial" w:cs="Arial"/>
          <w:sz w:val="20"/>
          <w:szCs w:val="20"/>
          <w:lang w:val="pl-PL"/>
        </w:rPr>
        <w:t>Przedmiot zamówienia opisany jest szczegółowo w dokumentacji projektowej, specyfikacjach technicznych wykonania i odbioru robót budowlanych</w:t>
      </w:r>
      <w:r w:rsidR="004B0AA9" w:rsidRPr="004B0AA9">
        <w:rPr>
          <w:rFonts w:ascii="Arial" w:hAnsi="Arial" w:cs="Arial"/>
          <w:sz w:val="20"/>
          <w:szCs w:val="20"/>
          <w:lang w:val="pl-PL"/>
        </w:rPr>
        <w:t>,</w:t>
      </w:r>
      <w:r w:rsidRPr="004B0AA9">
        <w:rPr>
          <w:rFonts w:ascii="Arial" w:hAnsi="Arial" w:cs="Arial"/>
          <w:sz w:val="20"/>
          <w:szCs w:val="20"/>
          <w:lang w:val="pl-PL"/>
        </w:rPr>
        <w:t xml:space="preserve"> umowie</w:t>
      </w:r>
      <w:r w:rsidR="004B0AA9" w:rsidRPr="004B0AA9">
        <w:rPr>
          <w:rFonts w:ascii="Arial" w:hAnsi="Arial" w:cs="Arial"/>
          <w:sz w:val="20"/>
          <w:szCs w:val="20"/>
          <w:lang w:val="pl-PL"/>
        </w:rPr>
        <w:t xml:space="preserve"> oraz </w:t>
      </w:r>
      <w:r w:rsidRPr="004B0AA9">
        <w:rPr>
          <w:rFonts w:ascii="Arial" w:hAnsi="Arial" w:cs="Arial"/>
          <w:sz w:val="20"/>
          <w:szCs w:val="20"/>
          <w:lang w:val="pl-PL"/>
        </w:rPr>
        <w:t xml:space="preserve"> specyfikacj</w:t>
      </w:r>
      <w:r w:rsidR="004B0AA9" w:rsidRPr="004B0AA9">
        <w:rPr>
          <w:rFonts w:ascii="Arial" w:hAnsi="Arial" w:cs="Arial"/>
          <w:sz w:val="20"/>
          <w:szCs w:val="20"/>
          <w:lang w:val="pl-PL"/>
        </w:rPr>
        <w:t>i istotnych warunków zamówienia</w:t>
      </w:r>
      <w:r w:rsidRPr="004B0AA9">
        <w:rPr>
          <w:rFonts w:ascii="Arial" w:hAnsi="Arial" w:cs="Arial"/>
          <w:sz w:val="20"/>
          <w:szCs w:val="20"/>
          <w:lang w:val="pl-PL"/>
        </w:rPr>
        <w:t>.</w:t>
      </w:r>
    </w:p>
    <w:p w:rsidR="005C2BDE" w:rsidRPr="004B0AA9" w:rsidRDefault="005C2BDE" w:rsidP="009A733D">
      <w:pPr>
        <w:pStyle w:val="Bezodstpw"/>
        <w:numPr>
          <w:ilvl w:val="0"/>
          <w:numId w:val="97"/>
        </w:numPr>
        <w:jc w:val="both"/>
        <w:rPr>
          <w:rFonts w:ascii="Arial" w:hAnsi="Arial" w:cs="Arial"/>
          <w:sz w:val="20"/>
          <w:szCs w:val="20"/>
          <w:lang w:val="pl-PL"/>
        </w:rPr>
      </w:pPr>
      <w:r w:rsidRPr="004B0AA9">
        <w:rPr>
          <w:rFonts w:ascii="Arial" w:hAnsi="Arial" w:cs="Arial"/>
          <w:sz w:val="20"/>
          <w:szCs w:val="20"/>
          <w:lang w:val="pl-PL"/>
        </w:rPr>
        <w:t xml:space="preserve">Przedmiot </w:t>
      </w:r>
      <w:r w:rsidR="004B0AA9" w:rsidRPr="004B0AA9">
        <w:rPr>
          <w:rFonts w:ascii="Arial" w:hAnsi="Arial" w:cs="Arial"/>
          <w:sz w:val="20"/>
          <w:szCs w:val="20"/>
          <w:lang w:val="pl-PL"/>
        </w:rPr>
        <w:t>zamówienia</w:t>
      </w:r>
      <w:r w:rsidRPr="004B0AA9">
        <w:rPr>
          <w:rFonts w:ascii="Arial" w:hAnsi="Arial" w:cs="Arial"/>
          <w:sz w:val="20"/>
          <w:szCs w:val="20"/>
          <w:lang w:val="pl-PL"/>
        </w:rPr>
        <w:t xml:space="preserve"> obejmuje m. in. następujące zadania przeznacz</w:t>
      </w:r>
      <w:r w:rsidR="004B0AA9" w:rsidRPr="004B0AA9">
        <w:rPr>
          <w:rFonts w:ascii="Arial" w:hAnsi="Arial" w:cs="Arial"/>
          <w:sz w:val="20"/>
          <w:szCs w:val="20"/>
          <w:lang w:val="pl-PL"/>
        </w:rPr>
        <w:t>one do wykonania w III etapach:</w:t>
      </w:r>
    </w:p>
    <w:p w:rsidR="005C2BDE" w:rsidRPr="004B0AA9" w:rsidRDefault="005C2BDE" w:rsidP="009A733D">
      <w:pPr>
        <w:pStyle w:val="Bezodstpw"/>
        <w:numPr>
          <w:ilvl w:val="0"/>
          <w:numId w:val="98"/>
        </w:numPr>
        <w:jc w:val="both"/>
        <w:rPr>
          <w:rFonts w:ascii="Arial" w:hAnsi="Arial" w:cs="Arial"/>
          <w:sz w:val="20"/>
          <w:szCs w:val="20"/>
        </w:rPr>
      </w:pPr>
      <w:proofErr w:type="spellStart"/>
      <w:r w:rsidRPr="004B0AA9">
        <w:rPr>
          <w:rFonts w:ascii="Arial" w:hAnsi="Arial" w:cs="Arial"/>
          <w:sz w:val="20"/>
          <w:szCs w:val="20"/>
        </w:rPr>
        <w:t>Etap</w:t>
      </w:r>
      <w:proofErr w:type="spellEnd"/>
      <w:r w:rsidRPr="004B0AA9">
        <w:rPr>
          <w:rFonts w:ascii="Arial" w:hAnsi="Arial" w:cs="Arial"/>
          <w:sz w:val="20"/>
          <w:szCs w:val="20"/>
        </w:rPr>
        <w:t xml:space="preserve"> I:</w:t>
      </w:r>
    </w:p>
    <w:p w:rsidR="005C2BDE" w:rsidRPr="004B0AA9" w:rsidRDefault="005C2BDE" w:rsidP="009A733D">
      <w:pPr>
        <w:pStyle w:val="Bezodstpw"/>
        <w:numPr>
          <w:ilvl w:val="0"/>
          <w:numId w:val="99"/>
        </w:numPr>
        <w:jc w:val="both"/>
        <w:rPr>
          <w:rFonts w:ascii="Arial" w:hAnsi="Arial" w:cs="Arial"/>
          <w:sz w:val="20"/>
          <w:szCs w:val="20"/>
          <w:lang w:val="pl-PL"/>
        </w:rPr>
      </w:pPr>
      <w:r w:rsidRPr="004B0AA9">
        <w:rPr>
          <w:rFonts w:ascii="Arial" w:hAnsi="Arial" w:cs="Arial"/>
          <w:sz w:val="20"/>
          <w:szCs w:val="20"/>
          <w:lang w:val="pl-PL"/>
        </w:rPr>
        <w:t>budowa nawierzchni utwardzonych z kostki g</w:t>
      </w:r>
      <w:r w:rsidR="004B0AA9" w:rsidRPr="004B0AA9">
        <w:rPr>
          <w:rFonts w:ascii="Arial" w:hAnsi="Arial" w:cs="Arial"/>
          <w:sz w:val="20"/>
          <w:szCs w:val="20"/>
          <w:lang w:val="pl-PL"/>
        </w:rPr>
        <w:t>ranitowej oraz alei parkowych w </w:t>
      </w:r>
      <w:r w:rsidRPr="004B0AA9">
        <w:rPr>
          <w:rFonts w:ascii="Arial" w:hAnsi="Arial" w:cs="Arial"/>
          <w:sz w:val="20"/>
          <w:szCs w:val="20"/>
          <w:lang w:val="pl-PL"/>
        </w:rPr>
        <w:t xml:space="preserve">technologii </w:t>
      </w:r>
      <w:proofErr w:type="spellStart"/>
      <w:r w:rsidR="004B0AA9">
        <w:rPr>
          <w:rFonts w:ascii="Arial" w:hAnsi="Arial" w:cs="Arial"/>
          <w:sz w:val="20"/>
          <w:szCs w:val="20"/>
          <w:lang w:val="pl-PL"/>
        </w:rPr>
        <w:t>HanseGrand</w:t>
      </w:r>
      <w:proofErr w:type="spellEnd"/>
      <w:r w:rsidR="004B0AA9">
        <w:rPr>
          <w:rFonts w:ascii="Arial" w:hAnsi="Arial" w:cs="Arial"/>
          <w:sz w:val="20"/>
          <w:szCs w:val="20"/>
          <w:lang w:val="pl-PL"/>
        </w:rPr>
        <w:t xml:space="preserve"> oraz </w:t>
      </w:r>
      <w:proofErr w:type="spellStart"/>
      <w:r w:rsidR="004B0AA9">
        <w:rPr>
          <w:rFonts w:ascii="Arial" w:hAnsi="Arial" w:cs="Arial"/>
          <w:sz w:val="20"/>
          <w:szCs w:val="20"/>
          <w:lang w:val="pl-PL"/>
        </w:rPr>
        <w:t>EverEdge</w:t>
      </w:r>
      <w:proofErr w:type="spellEnd"/>
      <w:r w:rsidR="004B0AA9">
        <w:rPr>
          <w:rFonts w:ascii="Arial" w:hAnsi="Arial" w:cs="Arial"/>
          <w:sz w:val="20"/>
          <w:szCs w:val="20"/>
          <w:lang w:val="pl-PL"/>
        </w:rPr>
        <w:t>,</w:t>
      </w:r>
    </w:p>
    <w:p w:rsidR="005C2BDE" w:rsidRPr="004B0AA9" w:rsidRDefault="005C2BDE" w:rsidP="009A733D">
      <w:pPr>
        <w:pStyle w:val="Bezodstpw"/>
        <w:numPr>
          <w:ilvl w:val="0"/>
          <w:numId w:val="99"/>
        </w:numPr>
        <w:jc w:val="both"/>
        <w:rPr>
          <w:rFonts w:ascii="Arial" w:hAnsi="Arial" w:cs="Arial"/>
          <w:sz w:val="20"/>
          <w:szCs w:val="20"/>
          <w:lang w:val="pl-PL"/>
        </w:rPr>
      </w:pPr>
      <w:r w:rsidRPr="004B0AA9">
        <w:rPr>
          <w:rFonts w:ascii="Arial" w:hAnsi="Arial" w:cs="Arial"/>
          <w:sz w:val="20"/>
          <w:szCs w:val="20"/>
          <w:lang w:val="pl-PL"/>
        </w:rPr>
        <w:t>dostawa i montaż elementów małej architekt</w:t>
      </w:r>
      <w:r w:rsidR="004B0AA9" w:rsidRPr="004B0AA9">
        <w:rPr>
          <w:rFonts w:ascii="Arial" w:hAnsi="Arial" w:cs="Arial"/>
          <w:sz w:val="20"/>
          <w:szCs w:val="20"/>
          <w:lang w:val="pl-PL"/>
        </w:rPr>
        <w:t>ury (mostki, pomosty widokowe i </w:t>
      </w:r>
      <w:r w:rsidRPr="004B0AA9">
        <w:rPr>
          <w:rFonts w:ascii="Arial" w:hAnsi="Arial" w:cs="Arial"/>
          <w:sz w:val="20"/>
          <w:szCs w:val="20"/>
          <w:lang w:val="pl-PL"/>
        </w:rPr>
        <w:t>taras widokowy, pergola, scena, schody terenowe, widownia, ławki, stojaki na rowery, kosze na śmieci),</w:t>
      </w:r>
    </w:p>
    <w:p w:rsidR="005C2BDE" w:rsidRPr="004B0AA9" w:rsidRDefault="005C2BDE" w:rsidP="009A733D">
      <w:pPr>
        <w:pStyle w:val="Bezodstpw"/>
        <w:numPr>
          <w:ilvl w:val="0"/>
          <w:numId w:val="99"/>
        </w:numPr>
        <w:jc w:val="both"/>
        <w:rPr>
          <w:rFonts w:ascii="Arial" w:hAnsi="Arial" w:cs="Arial"/>
          <w:sz w:val="20"/>
          <w:szCs w:val="20"/>
          <w:lang w:val="pl-PL"/>
        </w:rPr>
      </w:pPr>
      <w:r w:rsidRPr="004B0AA9">
        <w:rPr>
          <w:rFonts w:ascii="Arial" w:hAnsi="Arial" w:cs="Arial"/>
          <w:sz w:val="20"/>
          <w:szCs w:val="20"/>
          <w:lang w:val="pl-PL"/>
        </w:rPr>
        <w:t>dostawa i montaż siłowni zewnętrznej,</w:t>
      </w:r>
    </w:p>
    <w:p w:rsidR="005C2BDE" w:rsidRPr="004B0AA9" w:rsidRDefault="005C2BDE" w:rsidP="009A733D">
      <w:pPr>
        <w:pStyle w:val="Bezodstpw"/>
        <w:numPr>
          <w:ilvl w:val="0"/>
          <w:numId w:val="99"/>
        </w:numPr>
        <w:jc w:val="both"/>
        <w:rPr>
          <w:rFonts w:ascii="Arial" w:hAnsi="Arial" w:cs="Arial"/>
          <w:sz w:val="20"/>
          <w:szCs w:val="20"/>
          <w:lang w:val="pl-PL"/>
        </w:rPr>
      </w:pPr>
      <w:r w:rsidRPr="004B0AA9">
        <w:rPr>
          <w:rFonts w:ascii="Arial" w:hAnsi="Arial" w:cs="Arial"/>
          <w:sz w:val="20"/>
          <w:szCs w:val="20"/>
          <w:lang w:val="pl-PL"/>
        </w:rPr>
        <w:t>wykonanie instalacji nawadniającej teren</w:t>
      </w:r>
      <w:r w:rsidR="004B0AA9" w:rsidRPr="004B0AA9">
        <w:rPr>
          <w:rFonts w:ascii="Arial" w:hAnsi="Arial" w:cs="Arial"/>
          <w:sz w:val="20"/>
          <w:szCs w:val="20"/>
          <w:lang w:val="pl-PL"/>
        </w:rPr>
        <w:t xml:space="preserve"> parku wraz zasileniem w wodę z </w:t>
      </w:r>
      <w:r w:rsidRPr="004B0AA9">
        <w:rPr>
          <w:rFonts w:ascii="Arial" w:hAnsi="Arial" w:cs="Arial"/>
          <w:sz w:val="20"/>
          <w:szCs w:val="20"/>
          <w:lang w:val="pl-PL"/>
        </w:rPr>
        <w:t>budynku komunalnego,</w:t>
      </w:r>
    </w:p>
    <w:p w:rsidR="005C2BDE" w:rsidRPr="004B0AA9" w:rsidRDefault="005C2BDE" w:rsidP="009A733D">
      <w:pPr>
        <w:pStyle w:val="Bezodstpw"/>
        <w:numPr>
          <w:ilvl w:val="0"/>
          <w:numId w:val="99"/>
        </w:numPr>
        <w:jc w:val="both"/>
        <w:rPr>
          <w:rFonts w:ascii="Arial" w:hAnsi="Arial" w:cs="Arial"/>
          <w:sz w:val="20"/>
          <w:szCs w:val="20"/>
          <w:lang w:val="pl-PL"/>
        </w:rPr>
      </w:pPr>
      <w:r w:rsidRPr="004B0AA9">
        <w:rPr>
          <w:rFonts w:ascii="Arial" w:hAnsi="Arial" w:cs="Arial"/>
          <w:sz w:val="20"/>
          <w:szCs w:val="20"/>
          <w:lang w:val="pl-PL"/>
        </w:rPr>
        <w:t>wykonanie oświetlenia terenu wraz z niskoprądowym oświetleni</w:t>
      </w:r>
      <w:r w:rsidR="004B0AA9" w:rsidRPr="004B0AA9">
        <w:rPr>
          <w:rFonts w:ascii="Arial" w:hAnsi="Arial" w:cs="Arial"/>
          <w:sz w:val="20"/>
          <w:szCs w:val="20"/>
          <w:lang w:val="pl-PL"/>
        </w:rPr>
        <w:t>em elementów małej architektury</w:t>
      </w:r>
      <w:r w:rsidR="00FA381E">
        <w:rPr>
          <w:rFonts w:ascii="Arial" w:hAnsi="Arial" w:cs="Arial"/>
          <w:sz w:val="20"/>
          <w:szCs w:val="20"/>
          <w:lang w:val="pl-PL"/>
        </w:rPr>
        <w:t xml:space="preserve"> (m.in. ławki, pomosty)</w:t>
      </w:r>
      <w:r w:rsidR="004B0AA9" w:rsidRPr="004B0AA9">
        <w:rPr>
          <w:rFonts w:ascii="Arial" w:hAnsi="Arial" w:cs="Arial"/>
          <w:sz w:val="20"/>
          <w:szCs w:val="20"/>
          <w:lang w:val="pl-PL"/>
        </w:rPr>
        <w:t>.</w:t>
      </w:r>
    </w:p>
    <w:p w:rsidR="005C2BDE" w:rsidRPr="004B0AA9" w:rsidRDefault="005C2BDE" w:rsidP="009A733D">
      <w:pPr>
        <w:pStyle w:val="Bezodstpw"/>
        <w:numPr>
          <w:ilvl w:val="0"/>
          <w:numId w:val="98"/>
        </w:numPr>
        <w:jc w:val="both"/>
        <w:rPr>
          <w:rFonts w:ascii="Arial" w:hAnsi="Arial" w:cs="Arial"/>
          <w:sz w:val="20"/>
          <w:szCs w:val="20"/>
        </w:rPr>
      </w:pPr>
      <w:proofErr w:type="spellStart"/>
      <w:r w:rsidRPr="004B0AA9">
        <w:rPr>
          <w:rFonts w:ascii="Arial" w:hAnsi="Arial" w:cs="Arial"/>
          <w:sz w:val="20"/>
          <w:szCs w:val="20"/>
        </w:rPr>
        <w:t>Etap</w:t>
      </w:r>
      <w:proofErr w:type="spellEnd"/>
      <w:r w:rsidRPr="004B0AA9">
        <w:rPr>
          <w:rFonts w:ascii="Arial" w:hAnsi="Arial" w:cs="Arial"/>
          <w:sz w:val="20"/>
          <w:szCs w:val="20"/>
        </w:rPr>
        <w:t xml:space="preserve"> II</w:t>
      </w:r>
    </w:p>
    <w:p w:rsidR="005C2BDE" w:rsidRPr="004B0AA9" w:rsidRDefault="005C2BDE" w:rsidP="009A733D">
      <w:pPr>
        <w:pStyle w:val="Bezodstpw"/>
        <w:numPr>
          <w:ilvl w:val="0"/>
          <w:numId w:val="100"/>
        </w:numPr>
        <w:jc w:val="both"/>
        <w:rPr>
          <w:rFonts w:ascii="Arial" w:hAnsi="Arial" w:cs="Arial"/>
          <w:sz w:val="20"/>
          <w:szCs w:val="20"/>
          <w:lang w:val="pl-PL"/>
        </w:rPr>
      </w:pPr>
      <w:r w:rsidRPr="004B0AA9">
        <w:rPr>
          <w:rFonts w:ascii="Arial" w:hAnsi="Arial" w:cs="Arial"/>
          <w:sz w:val="20"/>
          <w:szCs w:val="20"/>
          <w:lang w:val="pl-PL"/>
        </w:rPr>
        <w:t>wykonanie nasadzeń roślinnych z zaprawianiem ziemią ogrodniczą oraz ściółkowaniem zadrzewień i ra</w:t>
      </w:r>
      <w:r w:rsidR="004B0AA9" w:rsidRPr="004B0AA9">
        <w:rPr>
          <w:rFonts w:ascii="Arial" w:hAnsi="Arial" w:cs="Arial"/>
          <w:sz w:val="20"/>
          <w:szCs w:val="20"/>
          <w:lang w:val="pl-PL"/>
        </w:rPr>
        <w:t xml:space="preserve">bat korą sosnową i </w:t>
      </w:r>
      <w:proofErr w:type="spellStart"/>
      <w:r w:rsidR="004B0AA9" w:rsidRPr="004B0AA9">
        <w:rPr>
          <w:rFonts w:ascii="Arial" w:hAnsi="Arial" w:cs="Arial"/>
          <w:sz w:val="20"/>
          <w:szCs w:val="20"/>
          <w:lang w:val="pl-PL"/>
        </w:rPr>
        <w:t>agrowłókniną</w:t>
      </w:r>
      <w:proofErr w:type="spellEnd"/>
      <w:r w:rsidR="004B0AA9" w:rsidRPr="004B0AA9">
        <w:rPr>
          <w:rFonts w:ascii="Arial" w:hAnsi="Arial" w:cs="Arial"/>
          <w:sz w:val="20"/>
          <w:szCs w:val="20"/>
          <w:lang w:val="pl-PL"/>
        </w:rPr>
        <w:t>,</w:t>
      </w:r>
    </w:p>
    <w:p w:rsidR="005C2BDE" w:rsidRPr="004B0AA9" w:rsidRDefault="005C2BDE" w:rsidP="009A733D">
      <w:pPr>
        <w:pStyle w:val="Bezodstpw"/>
        <w:numPr>
          <w:ilvl w:val="0"/>
          <w:numId w:val="100"/>
        </w:numPr>
        <w:jc w:val="both"/>
        <w:rPr>
          <w:rFonts w:ascii="Arial" w:hAnsi="Arial" w:cs="Arial"/>
          <w:sz w:val="20"/>
          <w:szCs w:val="20"/>
          <w:lang w:val="pl-PL"/>
        </w:rPr>
      </w:pPr>
      <w:r w:rsidRPr="004B0AA9">
        <w:rPr>
          <w:rFonts w:ascii="Arial" w:hAnsi="Arial" w:cs="Arial"/>
          <w:sz w:val="20"/>
          <w:szCs w:val="20"/>
          <w:lang w:val="pl-PL"/>
        </w:rPr>
        <w:t xml:space="preserve">założenie trawników wraz z przygotowaniem terenu (plantowanie, nawiezienie </w:t>
      </w:r>
      <w:r w:rsidR="004B0AA9" w:rsidRPr="004B0AA9">
        <w:rPr>
          <w:rFonts w:ascii="Arial" w:hAnsi="Arial" w:cs="Arial"/>
          <w:sz w:val="20"/>
          <w:szCs w:val="20"/>
          <w:lang w:val="pl-PL"/>
        </w:rPr>
        <w:t>10 cm urodzajnej ziemi-humusu,),</w:t>
      </w:r>
    </w:p>
    <w:p w:rsidR="004B0AA9" w:rsidRPr="004B0AA9" w:rsidRDefault="004B0AA9" w:rsidP="009A733D">
      <w:pPr>
        <w:pStyle w:val="Bezodstpw"/>
        <w:numPr>
          <w:ilvl w:val="0"/>
          <w:numId w:val="100"/>
        </w:numPr>
        <w:jc w:val="both"/>
        <w:rPr>
          <w:rFonts w:ascii="Arial" w:hAnsi="Arial" w:cs="Arial"/>
          <w:sz w:val="20"/>
          <w:szCs w:val="20"/>
          <w:lang w:val="pl-PL"/>
        </w:rPr>
      </w:pPr>
      <w:r w:rsidRPr="004B0AA9">
        <w:rPr>
          <w:rFonts w:ascii="Arial" w:hAnsi="Arial" w:cs="Arial"/>
          <w:sz w:val="20"/>
          <w:szCs w:val="20"/>
          <w:lang w:val="pl-PL"/>
        </w:rPr>
        <w:t>dwukrotne koszenie trawników.</w:t>
      </w:r>
    </w:p>
    <w:p w:rsidR="005C2BDE" w:rsidRPr="004B0AA9" w:rsidRDefault="005C2BDE" w:rsidP="009A733D">
      <w:pPr>
        <w:pStyle w:val="Bezodstpw"/>
        <w:numPr>
          <w:ilvl w:val="0"/>
          <w:numId w:val="98"/>
        </w:numPr>
        <w:jc w:val="both"/>
        <w:rPr>
          <w:rFonts w:ascii="Arial" w:hAnsi="Arial" w:cs="Arial"/>
          <w:sz w:val="20"/>
          <w:szCs w:val="20"/>
        </w:rPr>
      </w:pPr>
      <w:proofErr w:type="spellStart"/>
      <w:r w:rsidRPr="004B0AA9">
        <w:rPr>
          <w:rFonts w:ascii="Arial" w:hAnsi="Arial" w:cs="Arial"/>
          <w:sz w:val="20"/>
          <w:szCs w:val="20"/>
        </w:rPr>
        <w:t>Etap</w:t>
      </w:r>
      <w:proofErr w:type="spellEnd"/>
      <w:r w:rsidRPr="004B0AA9">
        <w:rPr>
          <w:rFonts w:ascii="Arial" w:hAnsi="Arial" w:cs="Arial"/>
          <w:sz w:val="20"/>
          <w:szCs w:val="20"/>
        </w:rPr>
        <w:t xml:space="preserve"> III</w:t>
      </w:r>
    </w:p>
    <w:p w:rsidR="005C2BDE" w:rsidRPr="004B0AA9" w:rsidRDefault="005C2BDE" w:rsidP="009A733D">
      <w:pPr>
        <w:pStyle w:val="Bezodstpw"/>
        <w:numPr>
          <w:ilvl w:val="0"/>
          <w:numId w:val="101"/>
        </w:numPr>
        <w:jc w:val="both"/>
        <w:rPr>
          <w:rFonts w:ascii="Arial" w:hAnsi="Arial" w:cs="Arial"/>
          <w:sz w:val="20"/>
          <w:szCs w:val="20"/>
          <w:lang w:val="pl-PL"/>
        </w:rPr>
      </w:pPr>
      <w:r w:rsidRPr="004B0AA9">
        <w:rPr>
          <w:rFonts w:ascii="Arial" w:hAnsi="Arial" w:cs="Arial"/>
          <w:sz w:val="20"/>
          <w:szCs w:val="20"/>
          <w:lang w:val="pl-PL"/>
        </w:rPr>
        <w:t>uzyskanie certyfikatu dopuszczenia do użytkowania wydan</w:t>
      </w:r>
      <w:r w:rsidR="004B0AA9" w:rsidRPr="004B0AA9">
        <w:rPr>
          <w:rFonts w:ascii="Arial" w:hAnsi="Arial" w:cs="Arial"/>
          <w:sz w:val="20"/>
          <w:szCs w:val="20"/>
          <w:lang w:val="pl-PL"/>
        </w:rPr>
        <w:t>ego</w:t>
      </w:r>
      <w:r w:rsidRPr="004B0AA9">
        <w:rPr>
          <w:rFonts w:ascii="Arial" w:hAnsi="Arial" w:cs="Arial"/>
          <w:sz w:val="20"/>
          <w:szCs w:val="20"/>
          <w:lang w:val="pl-PL"/>
        </w:rPr>
        <w:t xml:space="preserve"> przez Centrum Kontroli Placów Zabaw</w:t>
      </w:r>
      <w:r w:rsidR="00FA381E">
        <w:rPr>
          <w:rFonts w:ascii="Arial" w:hAnsi="Arial" w:cs="Arial"/>
          <w:sz w:val="20"/>
          <w:szCs w:val="20"/>
          <w:lang w:val="pl-PL"/>
        </w:rPr>
        <w:t xml:space="preserve"> (dotyczy siłowni zewnętrznej)</w:t>
      </w:r>
      <w:r w:rsidRPr="004B0AA9">
        <w:rPr>
          <w:rFonts w:ascii="Arial" w:hAnsi="Arial" w:cs="Arial"/>
          <w:sz w:val="20"/>
          <w:szCs w:val="20"/>
          <w:lang w:val="pl-PL"/>
        </w:rPr>
        <w:t>,</w:t>
      </w:r>
    </w:p>
    <w:p w:rsidR="005C2BDE" w:rsidRPr="004B0AA9" w:rsidRDefault="005C2BDE" w:rsidP="009A733D">
      <w:pPr>
        <w:pStyle w:val="Bezodstpw"/>
        <w:numPr>
          <w:ilvl w:val="0"/>
          <w:numId w:val="101"/>
        </w:numPr>
        <w:jc w:val="both"/>
        <w:rPr>
          <w:rFonts w:ascii="Arial" w:hAnsi="Arial" w:cs="Arial"/>
          <w:sz w:val="20"/>
          <w:szCs w:val="20"/>
          <w:lang w:val="pl-PL"/>
        </w:rPr>
      </w:pPr>
      <w:r w:rsidRPr="004B0AA9">
        <w:rPr>
          <w:rFonts w:ascii="Arial" w:hAnsi="Arial" w:cs="Arial"/>
          <w:sz w:val="20"/>
          <w:szCs w:val="20"/>
          <w:lang w:val="pl-PL"/>
        </w:rPr>
        <w:t>sporządzenie dokumentacji powykonawczej,</w:t>
      </w:r>
    </w:p>
    <w:p w:rsidR="005C2BDE" w:rsidRPr="004B0AA9" w:rsidRDefault="005C2BDE" w:rsidP="009A733D">
      <w:pPr>
        <w:pStyle w:val="Bezodstpw"/>
        <w:numPr>
          <w:ilvl w:val="0"/>
          <w:numId w:val="101"/>
        </w:numPr>
        <w:jc w:val="both"/>
        <w:rPr>
          <w:rFonts w:ascii="Arial" w:hAnsi="Arial" w:cs="Arial"/>
          <w:sz w:val="20"/>
          <w:szCs w:val="20"/>
          <w:lang w:val="pl-PL"/>
        </w:rPr>
      </w:pPr>
      <w:r w:rsidRPr="004B0AA9">
        <w:rPr>
          <w:rFonts w:ascii="Arial" w:hAnsi="Arial" w:cs="Arial"/>
          <w:sz w:val="20"/>
          <w:szCs w:val="20"/>
          <w:lang w:val="pl-PL"/>
        </w:rPr>
        <w:t>wykonanie inwentaryzacji geodezyjnej powykonawczej,</w:t>
      </w:r>
    </w:p>
    <w:p w:rsidR="005C2BDE" w:rsidRDefault="005C2BDE" w:rsidP="009A733D">
      <w:pPr>
        <w:pStyle w:val="Bezodstpw"/>
        <w:numPr>
          <w:ilvl w:val="0"/>
          <w:numId w:val="101"/>
        </w:numPr>
        <w:jc w:val="both"/>
        <w:rPr>
          <w:rFonts w:ascii="Arial" w:hAnsi="Arial" w:cs="Arial"/>
          <w:sz w:val="20"/>
          <w:szCs w:val="20"/>
          <w:lang w:val="pl-PL"/>
        </w:rPr>
      </w:pPr>
      <w:r w:rsidRPr="004B0AA9">
        <w:rPr>
          <w:rFonts w:ascii="Arial" w:hAnsi="Arial" w:cs="Arial"/>
          <w:sz w:val="20"/>
          <w:szCs w:val="20"/>
          <w:lang w:val="pl-PL"/>
        </w:rPr>
        <w:t xml:space="preserve">uzyskanie </w:t>
      </w:r>
      <w:r w:rsidR="00FA381E">
        <w:rPr>
          <w:rFonts w:ascii="Arial" w:hAnsi="Arial" w:cs="Arial"/>
          <w:sz w:val="20"/>
          <w:szCs w:val="20"/>
          <w:lang w:val="pl-PL"/>
        </w:rPr>
        <w:t xml:space="preserve">decyzji o </w:t>
      </w:r>
      <w:r w:rsidRPr="004B0AA9">
        <w:rPr>
          <w:rFonts w:ascii="Arial" w:hAnsi="Arial" w:cs="Arial"/>
          <w:sz w:val="20"/>
          <w:szCs w:val="20"/>
          <w:lang w:val="pl-PL"/>
        </w:rPr>
        <w:t>pozwoleni</w:t>
      </w:r>
      <w:r w:rsidR="00FA381E">
        <w:rPr>
          <w:rFonts w:ascii="Arial" w:hAnsi="Arial" w:cs="Arial"/>
          <w:sz w:val="20"/>
          <w:szCs w:val="20"/>
          <w:lang w:val="pl-PL"/>
        </w:rPr>
        <w:t>u</w:t>
      </w:r>
      <w:r w:rsidRPr="004B0AA9">
        <w:rPr>
          <w:rFonts w:ascii="Arial" w:hAnsi="Arial" w:cs="Arial"/>
          <w:sz w:val="20"/>
          <w:szCs w:val="20"/>
          <w:lang w:val="pl-PL"/>
        </w:rPr>
        <w:t xml:space="preserve"> na użytkowanie</w:t>
      </w:r>
      <w:r w:rsidR="00FA381E">
        <w:rPr>
          <w:rFonts w:ascii="Arial" w:hAnsi="Arial" w:cs="Arial"/>
          <w:sz w:val="20"/>
          <w:szCs w:val="20"/>
          <w:lang w:val="pl-PL"/>
        </w:rPr>
        <w:t xml:space="preserve"> (</w:t>
      </w:r>
      <w:proofErr w:type="spellStart"/>
      <w:r w:rsidR="00FA381E">
        <w:rPr>
          <w:rFonts w:ascii="Arial" w:hAnsi="Arial" w:cs="Arial"/>
          <w:sz w:val="20"/>
          <w:szCs w:val="20"/>
          <w:lang w:val="pl-PL"/>
        </w:rPr>
        <w:t>PINB</w:t>
      </w:r>
      <w:proofErr w:type="spellEnd"/>
      <w:r w:rsidR="00FA381E">
        <w:rPr>
          <w:rFonts w:ascii="Arial" w:hAnsi="Arial" w:cs="Arial"/>
          <w:sz w:val="20"/>
          <w:szCs w:val="20"/>
          <w:lang w:val="pl-PL"/>
        </w:rPr>
        <w:t xml:space="preserve"> w Ożarowie Mazowieckim)</w:t>
      </w:r>
      <w:r w:rsidRPr="004B0AA9">
        <w:rPr>
          <w:rFonts w:ascii="Arial" w:hAnsi="Arial" w:cs="Arial"/>
          <w:sz w:val="20"/>
          <w:szCs w:val="20"/>
          <w:lang w:val="pl-PL"/>
        </w:rPr>
        <w:t>.</w:t>
      </w:r>
    </w:p>
    <w:p w:rsidR="00074682" w:rsidRDefault="00074682" w:rsidP="00074682">
      <w:pPr>
        <w:pStyle w:val="Bezodstpw"/>
        <w:jc w:val="both"/>
        <w:rPr>
          <w:rFonts w:ascii="Arial" w:hAnsi="Arial" w:cs="Arial"/>
          <w:sz w:val="20"/>
          <w:szCs w:val="20"/>
          <w:lang w:val="pl-PL"/>
        </w:rPr>
      </w:pPr>
      <w:r w:rsidRPr="00074682">
        <w:rPr>
          <w:rFonts w:ascii="Arial" w:hAnsi="Arial" w:cs="Arial"/>
          <w:b/>
          <w:sz w:val="20"/>
          <w:szCs w:val="20"/>
          <w:lang w:val="pl-PL"/>
        </w:rPr>
        <w:t>UWAGA!</w:t>
      </w:r>
      <w:r>
        <w:rPr>
          <w:rFonts w:ascii="Arial" w:hAnsi="Arial" w:cs="Arial"/>
          <w:sz w:val="20"/>
          <w:szCs w:val="20"/>
          <w:lang w:val="pl-PL"/>
        </w:rPr>
        <w:t xml:space="preserve"> </w:t>
      </w:r>
    </w:p>
    <w:p w:rsidR="00074682" w:rsidRDefault="00074682" w:rsidP="009A733D">
      <w:pPr>
        <w:pStyle w:val="Bezodstpw"/>
        <w:numPr>
          <w:ilvl w:val="0"/>
          <w:numId w:val="102"/>
        </w:numPr>
        <w:jc w:val="both"/>
        <w:rPr>
          <w:rFonts w:ascii="Arial" w:hAnsi="Arial" w:cs="Arial"/>
          <w:sz w:val="20"/>
          <w:szCs w:val="20"/>
          <w:lang w:val="pl-PL"/>
        </w:rPr>
      </w:pPr>
      <w:r w:rsidRPr="004B0AA9">
        <w:rPr>
          <w:rFonts w:ascii="Arial" w:hAnsi="Arial" w:cs="Arial"/>
          <w:sz w:val="20"/>
          <w:szCs w:val="20"/>
          <w:lang w:val="pl-PL"/>
        </w:rPr>
        <w:t>Zakres niniejsze</w:t>
      </w:r>
      <w:r>
        <w:rPr>
          <w:rFonts w:ascii="Arial" w:hAnsi="Arial" w:cs="Arial"/>
          <w:sz w:val="20"/>
          <w:szCs w:val="20"/>
          <w:lang w:val="pl-PL"/>
        </w:rPr>
        <w:t>go</w:t>
      </w:r>
      <w:r w:rsidRPr="004B0AA9">
        <w:rPr>
          <w:rFonts w:ascii="Arial" w:hAnsi="Arial" w:cs="Arial"/>
          <w:sz w:val="20"/>
          <w:szCs w:val="20"/>
          <w:lang w:val="pl-PL"/>
        </w:rPr>
        <w:t xml:space="preserve"> </w:t>
      </w:r>
      <w:r>
        <w:rPr>
          <w:rFonts w:ascii="Arial" w:hAnsi="Arial" w:cs="Arial"/>
          <w:sz w:val="20"/>
          <w:szCs w:val="20"/>
          <w:lang w:val="pl-PL"/>
        </w:rPr>
        <w:t>zamówienia</w:t>
      </w:r>
      <w:r w:rsidRPr="004B0AA9">
        <w:rPr>
          <w:rFonts w:ascii="Arial" w:hAnsi="Arial" w:cs="Arial"/>
          <w:sz w:val="20"/>
          <w:szCs w:val="20"/>
          <w:lang w:val="pl-PL"/>
        </w:rPr>
        <w:t xml:space="preserve"> nie obejmuje wykonania</w:t>
      </w:r>
      <w:r>
        <w:rPr>
          <w:rFonts w:ascii="Arial" w:hAnsi="Arial" w:cs="Arial"/>
          <w:sz w:val="20"/>
          <w:szCs w:val="20"/>
          <w:lang w:val="pl-PL"/>
        </w:rPr>
        <w:t xml:space="preserve"> instalacji monitoringu </w:t>
      </w:r>
      <w:proofErr w:type="spellStart"/>
      <w:r>
        <w:rPr>
          <w:rFonts w:ascii="Arial" w:hAnsi="Arial" w:cs="Arial"/>
          <w:sz w:val="20"/>
          <w:szCs w:val="20"/>
          <w:lang w:val="pl-PL"/>
        </w:rPr>
        <w:t>CCTV</w:t>
      </w:r>
      <w:proofErr w:type="spellEnd"/>
      <w:r>
        <w:rPr>
          <w:rFonts w:ascii="Arial" w:hAnsi="Arial" w:cs="Arial"/>
          <w:sz w:val="20"/>
          <w:szCs w:val="20"/>
          <w:lang w:val="pl-PL"/>
        </w:rPr>
        <w:t xml:space="preserve"> </w:t>
      </w:r>
      <w:proofErr w:type="spellStart"/>
      <w:r>
        <w:rPr>
          <w:rFonts w:ascii="Arial" w:hAnsi="Arial" w:cs="Arial"/>
          <w:sz w:val="20"/>
          <w:szCs w:val="20"/>
          <w:lang w:val="pl-PL"/>
        </w:rPr>
        <w:t>IP</w:t>
      </w:r>
      <w:proofErr w:type="spellEnd"/>
      <w:r w:rsidR="00FA381E">
        <w:rPr>
          <w:rFonts w:ascii="Arial" w:hAnsi="Arial" w:cs="Arial"/>
          <w:sz w:val="20"/>
          <w:szCs w:val="20"/>
          <w:lang w:val="pl-PL"/>
        </w:rPr>
        <w:t xml:space="preserve"> (pomimo ujęcia monitoringu w dokumentacji projektowej)</w:t>
      </w:r>
      <w:r>
        <w:rPr>
          <w:rFonts w:ascii="Arial" w:hAnsi="Arial" w:cs="Arial"/>
          <w:sz w:val="20"/>
          <w:szCs w:val="20"/>
          <w:lang w:val="pl-PL"/>
        </w:rPr>
        <w:t>,</w:t>
      </w:r>
    </w:p>
    <w:p w:rsidR="00074682" w:rsidRDefault="00074682" w:rsidP="009A733D">
      <w:pPr>
        <w:pStyle w:val="Bezodstpw"/>
        <w:numPr>
          <w:ilvl w:val="0"/>
          <w:numId w:val="102"/>
        </w:numPr>
        <w:jc w:val="both"/>
        <w:rPr>
          <w:rFonts w:ascii="Arial" w:hAnsi="Arial" w:cs="Arial"/>
          <w:sz w:val="20"/>
          <w:szCs w:val="20"/>
          <w:lang w:val="pl-PL"/>
        </w:rPr>
      </w:pPr>
      <w:r w:rsidRPr="004B0AA9">
        <w:rPr>
          <w:rFonts w:ascii="Arial" w:hAnsi="Arial" w:cs="Arial"/>
          <w:sz w:val="20"/>
          <w:szCs w:val="20"/>
          <w:lang w:val="pl-PL"/>
        </w:rPr>
        <w:t xml:space="preserve">Na wykonanie inwentaryzacji powykonawczej oraz uzyskania </w:t>
      </w:r>
      <w:r>
        <w:rPr>
          <w:rFonts w:ascii="Arial" w:hAnsi="Arial" w:cs="Arial"/>
          <w:sz w:val="20"/>
          <w:szCs w:val="20"/>
          <w:lang w:val="pl-PL"/>
        </w:rPr>
        <w:t xml:space="preserve">decyzji o </w:t>
      </w:r>
      <w:r w:rsidRPr="004B0AA9">
        <w:rPr>
          <w:rFonts w:ascii="Arial" w:hAnsi="Arial" w:cs="Arial"/>
          <w:sz w:val="20"/>
          <w:szCs w:val="20"/>
          <w:lang w:val="pl-PL"/>
        </w:rPr>
        <w:t>pozwoleni</w:t>
      </w:r>
      <w:r>
        <w:rPr>
          <w:rFonts w:ascii="Arial" w:hAnsi="Arial" w:cs="Arial"/>
          <w:sz w:val="20"/>
          <w:szCs w:val="20"/>
          <w:lang w:val="pl-PL"/>
        </w:rPr>
        <w:t>u</w:t>
      </w:r>
      <w:r w:rsidRPr="004B0AA9">
        <w:rPr>
          <w:rFonts w:ascii="Arial" w:hAnsi="Arial" w:cs="Arial"/>
          <w:sz w:val="20"/>
          <w:szCs w:val="20"/>
          <w:lang w:val="pl-PL"/>
        </w:rPr>
        <w:t xml:space="preserve"> na użytkowanie Wykonawca powinien zarezerwować okres do 2 miesięcy.</w:t>
      </w:r>
    </w:p>
    <w:p w:rsidR="00FA381E" w:rsidRDefault="00FA381E" w:rsidP="00FA381E">
      <w:pPr>
        <w:pStyle w:val="Bezodstpw"/>
        <w:jc w:val="both"/>
        <w:rPr>
          <w:rFonts w:ascii="Arial" w:hAnsi="Arial" w:cs="Arial"/>
          <w:sz w:val="20"/>
          <w:szCs w:val="20"/>
          <w:lang w:val="pl-PL"/>
        </w:rPr>
      </w:pPr>
    </w:p>
    <w:p w:rsidR="00FA381E" w:rsidRDefault="00FA381E" w:rsidP="00FA381E">
      <w:pPr>
        <w:pStyle w:val="Bezodstpw"/>
        <w:jc w:val="both"/>
        <w:rPr>
          <w:rFonts w:ascii="Arial" w:hAnsi="Arial" w:cs="Arial"/>
          <w:sz w:val="20"/>
          <w:szCs w:val="20"/>
          <w:lang w:val="pl-PL"/>
        </w:rPr>
      </w:pPr>
    </w:p>
    <w:p w:rsidR="00FA381E" w:rsidRPr="00074682" w:rsidRDefault="00FA381E" w:rsidP="00FA381E">
      <w:pPr>
        <w:pStyle w:val="Bezodstpw"/>
        <w:jc w:val="both"/>
        <w:rPr>
          <w:rFonts w:ascii="Arial" w:hAnsi="Arial" w:cs="Arial"/>
          <w:sz w:val="20"/>
          <w:szCs w:val="20"/>
          <w:lang w:val="pl-PL"/>
        </w:rPr>
      </w:pPr>
    </w:p>
    <w:p w:rsidR="00074682" w:rsidRPr="00074682" w:rsidRDefault="00513D1A" w:rsidP="009A733D">
      <w:pPr>
        <w:pStyle w:val="Bezodstpw"/>
        <w:numPr>
          <w:ilvl w:val="0"/>
          <w:numId w:val="97"/>
        </w:numPr>
        <w:jc w:val="both"/>
        <w:rPr>
          <w:rFonts w:ascii="Arial" w:hAnsi="Arial" w:cs="Arial"/>
          <w:sz w:val="20"/>
          <w:szCs w:val="20"/>
          <w:lang w:val="pl-PL"/>
        </w:rPr>
      </w:pPr>
      <w:r w:rsidRPr="0008586E">
        <w:rPr>
          <w:rFonts w:ascii="Arial" w:hAnsi="Arial" w:cs="Arial"/>
          <w:sz w:val="20"/>
          <w:szCs w:val="20"/>
          <w:lang w:val="pl-PL"/>
        </w:rPr>
        <w:lastRenderedPageBreak/>
        <w:t>Warunki wykonan</w:t>
      </w:r>
      <w:r w:rsidR="00074682">
        <w:rPr>
          <w:rFonts w:ascii="Arial" w:hAnsi="Arial" w:cs="Arial"/>
          <w:sz w:val="20"/>
          <w:szCs w:val="20"/>
          <w:lang w:val="pl-PL"/>
        </w:rPr>
        <w:t>ia pracy i obowiązki Wykonawcy:</w:t>
      </w:r>
    </w:p>
    <w:p w:rsidR="0034070C" w:rsidRPr="006F38D3" w:rsidRDefault="0034070C" w:rsidP="009A733D">
      <w:pPr>
        <w:pStyle w:val="Bezodstpw"/>
        <w:numPr>
          <w:ilvl w:val="0"/>
          <w:numId w:val="113"/>
        </w:numPr>
        <w:jc w:val="both"/>
        <w:rPr>
          <w:rFonts w:ascii="Arial" w:hAnsi="Arial" w:cs="Arial"/>
          <w:sz w:val="20"/>
          <w:szCs w:val="20"/>
        </w:rPr>
      </w:pPr>
      <w:r w:rsidRPr="009536A9">
        <w:rPr>
          <w:rFonts w:ascii="Arial" w:hAnsi="Arial" w:cs="Arial"/>
          <w:sz w:val="20"/>
          <w:szCs w:val="20"/>
          <w:lang w:val="pl-PL"/>
        </w:rPr>
        <w:t xml:space="preserve">Przed podpisaniem umowy wybrany Wykonawca musi przedstawić harmonogram rzeczowo-finansowy wszystkich robót, wynikający z  3 etapów ich wykonania, o których mowa w § 3 ust. 1,2,3. </w:t>
      </w:r>
      <w:proofErr w:type="spellStart"/>
      <w:r w:rsidRPr="006F38D3">
        <w:rPr>
          <w:rFonts w:ascii="Arial" w:hAnsi="Arial" w:cs="Arial"/>
          <w:sz w:val="20"/>
          <w:szCs w:val="20"/>
        </w:rPr>
        <w:t>Będzie</w:t>
      </w:r>
      <w:proofErr w:type="spellEnd"/>
      <w:r w:rsidRPr="006F38D3">
        <w:rPr>
          <w:rFonts w:ascii="Arial" w:hAnsi="Arial" w:cs="Arial"/>
          <w:sz w:val="20"/>
          <w:szCs w:val="20"/>
        </w:rPr>
        <w:t xml:space="preserve"> on  </w:t>
      </w:r>
      <w:proofErr w:type="spellStart"/>
      <w:r w:rsidRPr="006F38D3">
        <w:rPr>
          <w:rFonts w:ascii="Arial" w:hAnsi="Arial" w:cs="Arial"/>
          <w:sz w:val="20"/>
          <w:szCs w:val="20"/>
        </w:rPr>
        <w:t>podstawą</w:t>
      </w:r>
      <w:proofErr w:type="spellEnd"/>
      <w:r w:rsidRPr="006F38D3">
        <w:rPr>
          <w:rFonts w:ascii="Arial" w:hAnsi="Arial" w:cs="Arial"/>
          <w:sz w:val="20"/>
          <w:szCs w:val="20"/>
        </w:rPr>
        <w:t xml:space="preserve"> do wystawiania faktur przez Wykonawcę.</w:t>
      </w:r>
    </w:p>
    <w:p w:rsidR="00D43E46" w:rsidRPr="009536A9" w:rsidRDefault="00D43E46" w:rsidP="009A733D">
      <w:pPr>
        <w:pStyle w:val="Bezodstpw"/>
        <w:numPr>
          <w:ilvl w:val="0"/>
          <w:numId w:val="113"/>
        </w:numPr>
        <w:jc w:val="both"/>
        <w:rPr>
          <w:rFonts w:ascii="Arial" w:hAnsi="Arial" w:cs="Arial"/>
          <w:sz w:val="20"/>
          <w:szCs w:val="20"/>
          <w:lang w:val="pl-PL"/>
        </w:rPr>
      </w:pPr>
      <w:r w:rsidRPr="009536A9">
        <w:rPr>
          <w:rFonts w:ascii="Arial" w:hAnsi="Arial" w:cs="Arial"/>
          <w:sz w:val="20"/>
          <w:szCs w:val="20"/>
          <w:lang w:val="pl-PL"/>
        </w:rPr>
        <w:t>Wykonanie  elementów małej architektury oraz dostawa i montaż siłowni należy wykonać na podstawie załączonych projektów zamiennych.</w:t>
      </w:r>
    </w:p>
    <w:p w:rsidR="00074682" w:rsidRPr="009536A9" w:rsidRDefault="00074682" w:rsidP="009A733D">
      <w:pPr>
        <w:pStyle w:val="Bezodstpw"/>
        <w:numPr>
          <w:ilvl w:val="0"/>
          <w:numId w:val="113"/>
        </w:numPr>
        <w:jc w:val="both"/>
        <w:rPr>
          <w:rFonts w:ascii="Arial" w:hAnsi="Arial" w:cs="Arial"/>
          <w:sz w:val="20"/>
          <w:szCs w:val="20"/>
          <w:lang w:val="pl-PL"/>
        </w:rPr>
      </w:pPr>
      <w:r w:rsidRPr="009536A9">
        <w:rPr>
          <w:rFonts w:ascii="Arial" w:hAnsi="Arial" w:cs="Arial"/>
          <w:sz w:val="20"/>
          <w:szCs w:val="20"/>
          <w:lang w:val="pl-PL"/>
        </w:rPr>
        <w:t>Kolor elementów siłowni zewnętrznej należy uzgodnić z Zamawiającym.</w:t>
      </w:r>
    </w:p>
    <w:p w:rsidR="0034070C" w:rsidRPr="009536A9" w:rsidRDefault="00D43E46" w:rsidP="009A733D">
      <w:pPr>
        <w:pStyle w:val="Bezodstpw"/>
        <w:numPr>
          <w:ilvl w:val="0"/>
          <w:numId w:val="113"/>
        </w:numPr>
        <w:jc w:val="both"/>
        <w:rPr>
          <w:rFonts w:ascii="Arial" w:hAnsi="Arial" w:cs="Arial"/>
          <w:sz w:val="20"/>
          <w:szCs w:val="20"/>
          <w:lang w:val="pl-PL"/>
        </w:rPr>
      </w:pPr>
      <w:r w:rsidRPr="009536A9">
        <w:rPr>
          <w:rFonts w:ascii="Arial" w:hAnsi="Arial" w:cs="Arial"/>
          <w:sz w:val="20"/>
          <w:szCs w:val="20"/>
          <w:lang w:val="pl-PL"/>
        </w:rPr>
        <w:t xml:space="preserve">W trakcie wykonywania nawierzchni alei parkowych Wykonawca </w:t>
      </w:r>
      <w:r w:rsidR="00074682" w:rsidRPr="009536A9">
        <w:rPr>
          <w:rFonts w:ascii="Arial" w:hAnsi="Arial" w:cs="Arial"/>
          <w:sz w:val="20"/>
          <w:szCs w:val="20"/>
          <w:lang w:val="pl-PL"/>
        </w:rPr>
        <w:t xml:space="preserve">musi zastosować technologię </w:t>
      </w:r>
      <w:r w:rsidRPr="009536A9">
        <w:rPr>
          <w:rFonts w:ascii="Arial" w:hAnsi="Arial" w:cs="Arial"/>
          <w:sz w:val="20"/>
          <w:szCs w:val="20"/>
          <w:lang w:val="pl-PL"/>
        </w:rPr>
        <w:t xml:space="preserve"> </w:t>
      </w:r>
      <w:proofErr w:type="spellStart"/>
      <w:r w:rsidRPr="009536A9">
        <w:rPr>
          <w:rFonts w:ascii="Arial" w:hAnsi="Arial" w:cs="Arial"/>
          <w:sz w:val="20"/>
          <w:szCs w:val="20"/>
          <w:lang w:val="pl-PL"/>
        </w:rPr>
        <w:t>HanseGrand</w:t>
      </w:r>
      <w:proofErr w:type="spellEnd"/>
      <w:r w:rsidRPr="009536A9">
        <w:rPr>
          <w:rFonts w:ascii="Arial" w:hAnsi="Arial" w:cs="Arial"/>
          <w:sz w:val="20"/>
          <w:szCs w:val="20"/>
          <w:lang w:val="pl-PL"/>
        </w:rPr>
        <w:t xml:space="preserve"> dla nawierzchni oraz </w:t>
      </w:r>
      <w:proofErr w:type="spellStart"/>
      <w:r w:rsidRPr="009536A9">
        <w:rPr>
          <w:rFonts w:ascii="Arial" w:hAnsi="Arial" w:cs="Arial"/>
          <w:sz w:val="20"/>
          <w:szCs w:val="20"/>
          <w:lang w:val="pl-PL"/>
        </w:rPr>
        <w:t>EverEdge</w:t>
      </w:r>
      <w:proofErr w:type="spellEnd"/>
      <w:r w:rsidRPr="009536A9">
        <w:rPr>
          <w:rFonts w:ascii="Arial" w:hAnsi="Arial" w:cs="Arial"/>
          <w:sz w:val="20"/>
          <w:szCs w:val="20"/>
          <w:lang w:val="pl-PL"/>
        </w:rPr>
        <w:t xml:space="preserve"> dla stalowych obrzeży zgo</w:t>
      </w:r>
      <w:r w:rsidR="00074682" w:rsidRPr="009536A9">
        <w:rPr>
          <w:rFonts w:ascii="Arial" w:hAnsi="Arial" w:cs="Arial"/>
          <w:sz w:val="20"/>
          <w:szCs w:val="20"/>
          <w:lang w:val="pl-PL"/>
        </w:rPr>
        <w:t>dnie z </w:t>
      </w:r>
      <w:r w:rsidRPr="009536A9">
        <w:rPr>
          <w:rFonts w:ascii="Arial" w:hAnsi="Arial" w:cs="Arial"/>
          <w:sz w:val="20"/>
          <w:szCs w:val="20"/>
          <w:lang w:val="pl-PL"/>
        </w:rPr>
        <w:t>kartami katalogowymi produktów.</w:t>
      </w:r>
    </w:p>
    <w:p w:rsidR="0034070C" w:rsidRPr="009536A9" w:rsidRDefault="0034070C" w:rsidP="009A733D">
      <w:pPr>
        <w:pStyle w:val="Bezodstpw"/>
        <w:numPr>
          <w:ilvl w:val="0"/>
          <w:numId w:val="113"/>
        </w:numPr>
        <w:jc w:val="both"/>
        <w:rPr>
          <w:rFonts w:ascii="Arial" w:hAnsi="Arial" w:cs="Arial"/>
          <w:sz w:val="20"/>
          <w:szCs w:val="20"/>
          <w:lang w:val="pl-PL"/>
        </w:rPr>
      </w:pPr>
      <w:r w:rsidRPr="009536A9">
        <w:rPr>
          <w:rFonts w:ascii="Arial" w:hAnsi="Arial" w:cs="Arial"/>
          <w:sz w:val="20"/>
          <w:szCs w:val="20"/>
          <w:lang w:val="pl-PL"/>
        </w:rPr>
        <w:t>Ponieważ wykonanie nasadzeń roślinnych i wykonanie trawników przypada na okres letni Wykonawca musi dostarczyć materiał roślinny w kontenerach i doniczkach oraz skoordynować roboty związane z zagospodarowaniem zieleni z wykonaniem i uruchomieniem instalacji nawadniającej.</w:t>
      </w:r>
    </w:p>
    <w:p w:rsidR="0034070C" w:rsidRPr="009536A9" w:rsidRDefault="0034070C" w:rsidP="009A733D">
      <w:pPr>
        <w:pStyle w:val="Bezodstpw"/>
        <w:numPr>
          <w:ilvl w:val="0"/>
          <w:numId w:val="113"/>
        </w:numPr>
        <w:jc w:val="both"/>
        <w:rPr>
          <w:rFonts w:ascii="Arial" w:hAnsi="Arial" w:cs="Arial"/>
          <w:sz w:val="20"/>
          <w:szCs w:val="20"/>
          <w:lang w:val="pl-PL"/>
        </w:rPr>
      </w:pPr>
      <w:r w:rsidRPr="009536A9">
        <w:rPr>
          <w:rFonts w:ascii="Arial" w:hAnsi="Arial" w:cs="Arial"/>
          <w:sz w:val="20"/>
          <w:szCs w:val="20"/>
          <w:lang w:val="pl-PL"/>
        </w:rPr>
        <w:t>Założenie trawników obejmuje także zabieg dwukrotnego ich koszenia.</w:t>
      </w:r>
    </w:p>
    <w:p w:rsidR="0034070C" w:rsidRPr="009536A9" w:rsidRDefault="0034070C" w:rsidP="009A733D">
      <w:pPr>
        <w:pStyle w:val="Bezodstpw"/>
        <w:numPr>
          <w:ilvl w:val="0"/>
          <w:numId w:val="113"/>
        </w:numPr>
        <w:jc w:val="both"/>
        <w:rPr>
          <w:rFonts w:ascii="Arial" w:hAnsi="Arial" w:cs="Arial"/>
          <w:sz w:val="20"/>
          <w:szCs w:val="20"/>
          <w:lang w:val="pl-PL"/>
        </w:rPr>
      </w:pPr>
      <w:r w:rsidRPr="009536A9">
        <w:rPr>
          <w:rFonts w:ascii="Arial" w:hAnsi="Arial" w:cs="Arial"/>
          <w:sz w:val="20"/>
          <w:szCs w:val="20"/>
          <w:lang w:val="pl-PL"/>
        </w:rPr>
        <w:t>Sadzone drzewa muszą być stabilizowane za pomocą 3 palików i taśm dystansujących.</w:t>
      </w:r>
    </w:p>
    <w:p w:rsidR="0034070C" w:rsidRPr="009536A9" w:rsidRDefault="0034070C" w:rsidP="009A733D">
      <w:pPr>
        <w:pStyle w:val="Bezodstpw"/>
        <w:numPr>
          <w:ilvl w:val="0"/>
          <w:numId w:val="113"/>
        </w:numPr>
        <w:jc w:val="both"/>
        <w:rPr>
          <w:rFonts w:ascii="Arial" w:hAnsi="Arial" w:cs="Arial"/>
          <w:sz w:val="20"/>
          <w:szCs w:val="20"/>
          <w:lang w:val="pl-PL"/>
        </w:rPr>
      </w:pPr>
      <w:r w:rsidRPr="009536A9">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34070C" w:rsidRPr="009536A9" w:rsidRDefault="0034070C" w:rsidP="009A733D">
      <w:pPr>
        <w:pStyle w:val="Bezodstpw"/>
        <w:numPr>
          <w:ilvl w:val="0"/>
          <w:numId w:val="113"/>
        </w:numPr>
        <w:jc w:val="both"/>
        <w:rPr>
          <w:rFonts w:ascii="Arial" w:hAnsi="Arial" w:cs="Arial"/>
          <w:sz w:val="20"/>
          <w:szCs w:val="20"/>
          <w:lang w:val="pl-PL"/>
        </w:rPr>
      </w:pPr>
      <w:r w:rsidRPr="009536A9">
        <w:rPr>
          <w:rFonts w:ascii="Arial" w:hAnsi="Arial" w:cs="Arial"/>
          <w:sz w:val="20"/>
          <w:szCs w:val="20"/>
          <w:lang w:val="pl-PL"/>
        </w:rPr>
        <w:t xml:space="preserve">Wykonawca zobowiązuje się, przy wykonywaniu przedmiotu zamówienia do odpowiedniej organizacji prac tak, aby zapewnić terminowe jej wykonanie. </w:t>
      </w:r>
    </w:p>
    <w:p w:rsidR="0034070C" w:rsidRPr="009536A9" w:rsidRDefault="0034070C" w:rsidP="009A733D">
      <w:pPr>
        <w:pStyle w:val="Bezodstpw"/>
        <w:numPr>
          <w:ilvl w:val="0"/>
          <w:numId w:val="113"/>
        </w:numPr>
        <w:jc w:val="both"/>
        <w:rPr>
          <w:rFonts w:ascii="Arial" w:hAnsi="Arial" w:cs="Arial"/>
          <w:sz w:val="20"/>
          <w:szCs w:val="20"/>
          <w:lang w:val="pl-PL"/>
        </w:rPr>
      </w:pPr>
      <w:r w:rsidRPr="009536A9">
        <w:rPr>
          <w:rFonts w:ascii="Arial" w:hAnsi="Arial" w:cs="Arial"/>
          <w:sz w:val="20"/>
          <w:szCs w:val="20"/>
          <w:lang w:val="pl-PL"/>
        </w:rPr>
        <w:t>Wykonawca ponosi pełną odpowiedzialność za utrzymanie oznakowania i zabezpieczenie terenu w trakcie prowadzenia prac. Wykonawca we własnym zakresie ustali lokalizację zaplecza budowy. Zaplecze budowy musi zostać wygrodzone ogrodzeniem, zapewniającym bezpieczeństwo i brak dostępu osób niezwiązanych z budową.</w:t>
      </w:r>
    </w:p>
    <w:p w:rsidR="0034070C" w:rsidRPr="009536A9" w:rsidRDefault="0034070C" w:rsidP="009A733D">
      <w:pPr>
        <w:pStyle w:val="Bezodstpw"/>
        <w:numPr>
          <w:ilvl w:val="0"/>
          <w:numId w:val="113"/>
        </w:numPr>
        <w:jc w:val="both"/>
        <w:rPr>
          <w:rFonts w:ascii="Arial" w:hAnsi="Arial" w:cs="Arial"/>
          <w:sz w:val="20"/>
          <w:szCs w:val="20"/>
          <w:lang w:val="pl-PL"/>
        </w:rPr>
      </w:pPr>
      <w:r w:rsidRPr="009536A9">
        <w:rPr>
          <w:rFonts w:ascii="Arial" w:hAnsi="Arial" w:cs="Arial"/>
          <w:sz w:val="20"/>
          <w:szCs w:val="20"/>
          <w:lang w:val="pl-PL"/>
        </w:rPr>
        <w:t>Wykonawca we własnym zakresie zapewni sobie wodę i energię elektryczną. Istnieje możliwość korzystania z powyższych mediów znajdujących się w budynku Urzędu Gminy Stare Babice po uprzednim uzgodnieniu warunków.</w:t>
      </w:r>
    </w:p>
    <w:p w:rsidR="0034070C" w:rsidRPr="009536A9" w:rsidRDefault="0034070C" w:rsidP="009A733D">
      <w:pPr>
        <w:pStyle w:val="Bezodstpw"/>
        <w:numPr>
          <w:ilvl w:val="0"/>
          <w:numId w:val="113"/>
        </w:numPr>
        <w:jc w:val="both"/>
        <w:rPr>
          <w:rFonts w:ascii="Arial" w:hAnsi="Arial" w:cs="Arial"/>
          <w:sz w:val="20"/>
          <w:szCs w:val="20"/>
          <w:lang w:val="pl-PL"/>
        </w:rPr>
      </w:pPr>
      <w:r w:rsidRPr="009536A9">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34070C" w:rsidRPr="009536A9" w:rsidRDefault="0034070C" w:rsidP="009A733D">
      <w:pPr>
        <w:pStyle w:val="Bezodstpw"/>
        <w:numPr>
          <w:ilvl w:val="0"/>
          <w:numId w:val="113"/>
        </w:numPr>
        <w:jc w:val="both"/>
        <w:rPr>
          <w:rFonts w:ascii="Arial" w:hAnsi="Arial" w:cs="Arial"/>
          <w:sz w:val="20"/>
          <w:szCs w:val="20"/>
          <w:lang w:val="pl-PL"/>
        </w:rPr>
      </w:pPr>
      <w:r w:rsidRPr="009536A9">
        <w:rPr>
          <w:rFonts w:ascii="Arial" w:hAnsi="Arial" w:cs="Arial"/>
          <w:sz w:val="20"/>
          <w:szCs w:val="20"/>
          <w:lang w:val="pl-PL"/>
        </w:rPr>
        <w:t xml:space="preserve">Dojazd do terenu budowy przewidziany jest od ul. Polnej przez działki gminne 625/25, 633/20, 638/8 pod warunkiem czasowego utwardzenia przez Wykonawcę trasy przejazdu płytami MON (do demontażu przez Wykonawcę po zakończeniu robót). </w:t>
      </w:r>
    </w:p>
    <w:p w:rsidR="0034070C" w:rsidRPr="006F38D3" w:rsidRDefault="0034070C" w:rsidP="009A733D">
      <w:pPr>
        <w:pStyle w:val="Bezodstpw"/>
        <w:numPr>
          <w:ilvl w:val="0"/>
          <w:numId w:val="113"/>
        </w:numPr>
        <w:jc w:val="both"/>
        <w:rPr>
          <w:rFonts w:ascii="Arial" w:hAnsi="Arial" w:cs="Arial"/>
          <w:sz w:val="20"/>
          <w:szCs w:val="20"/>
        </w:rPr>
      </w:pPr>
      <w:r w:rsidRPr="009536A9">
        <w:rPr>
          <w:rFonts w:ascii="Arial" w:hAnsi="Arial" w:cs="Arial"/>
          <w:sz w:val="20"/>
          <w:szCs w:val="20"/>
          <w:lang w:val="pl-PL"/>
        </w:rPr>
        <w:t>Wykonawca jest zobowiązany do dostosowania ładowności wykorzystywanych samochodów do ograniczeń występujących na drogach Gminy Stare Babice, w tym w szczególności do ul. </w:t>
      </w:r>
      <w:proofErr w:type="spellStart"/>
      <w:r w:rsidRPr="006F38D3">
        <w:rPr>
          <w:rFonts w:ascii="Arial" w:hAnsi="Arial" w:cs="Arial"/>
          <w:sz w:val="20"/>
          <w:szCs w:val="20"/>
        </w:rPr>
        <w:t>Polnej</w:t>
      </w:r>
      <w:proofErr w:type="spellEnd"/>
      <w:r w:rsidRPr="006F38D3">
        <w:rPr>
          <w:rFonts w:ascii="Arial" w:hAnsi="Arial" w:cs="Arial"/>
          <w:sz w:val="20"/>
          <w:szCs w:val="20"/>
        </w:rPr>
        <w:t>.</w:t>
      </w:r>
    </w:p>
    <w:p w:rsidR="0034070C" w:rsidRPr="009536A9" w:rsidRDefault="0034070C" w:rsidP="009A733D">
      <w:pPr>
        <w:pStyle w:val="Bezodstpw"/>
        <w:numPr>
          <w:ilvl w:val="0"/>
          <w:numId w:val="113"/>
        </w:numPr>
        <w:jc w:val="both"/>
        <w:rPr>
          <w:rFonts w:ascii="Arial" w:hAnsi="Arial" w:cs="Arial"/>
          <w:sz w:val="20"/>
          <w:szCs w:val="20"/>
          <w:lang w:val="pl-PL"/>
        </w:rPr>
      </w:pPr>
      <w:r w:rsidRPr="009536A9">
        <w:rPr>
          <w:rFonts w:ascii="Arial" w:hAnsi="Arial" w:cs="Arial"/>
          <w:sz w:val="20"/>
          <w:szCs w:val="20"/>
          <w:lang w:val="pl-PL"/>
        </w:rPr>
        <w:t>Wykonawca zobowiązuje się do bieżącego usuwania wszelkich zanieczyszczeń nawierzchni ulicy Polnej związanych z budową.</w:t>
      </w:r>
    </w:p>
    <w:p w:rsidR="0034070C" w:rsidRPr="009536A9" w:rsidRDefault="0034070C" w:rsidP="009A733D">
      <w:pPr>
        <w:pStyle w:val="Bezodstpw"/>
        <w:numPr>
          <w:ilvl w:val="0"/>
          <w:numId w:val="113"/>
        </w:numPr>
        <w:jc w:val="both"/>
        <w:rPr>
          <w:rFonts w:ascii="Arial" w:hAnsi="Arial" w:cs="Arial"/>
          <w:sz w:val="20"/>
          <w:szCs w:val="20"/>
          <w:lang w:val="pl-PL"/>
        </w:rPr>
      </w:pPr>
      <w:r w:rsidRPr="009536A9">
        <w:rPr>
          <w:rFonts w:ascii="Arial" w:hAnsi="Arial" w:cs="Arial"/>
          <w:sz w:val="20"/>
          <w:szCs w:val="20"/>
          <w:lang w:val="pl-PL"/>
        </w:rPr>
        <w:t xml:space="preserve">Wykonawca systematycznie i na własny koszt będzie usuwał z terenu budowy wszelkie odpady komunalne, gruz oraz inne odpady budowlane, celem zapewnienia porządku. </w:t>
      </w:r>
      <w:r w:rsidRPr="009536A9">
        <w:rPr>
          <w:rFonts w:ascii="Arial" w:hAnsi="Arial" w:cs="Arial"/>
          <w:sz w:val="20"/>
          <w:szCs w:val="20"/>
          <w:lang w:val="pl-PL"/>
        </w:rPr>
        <w:br/>
        <w:t xml:space="preserve">W przypadku nie zastosowania się do powyższego zapisu Zamawiający może zlecić ich usunięcie innemu wykonawcy na koszt i niebezpieczeństwo Wykonawcy. </w:t>
      </w:r>
    </w:p>
    <w:p w:rsidR="0034070C" w:rsidRPr="009536A9" w:rsidRDefault="0034070C" w:rsidP="009A733D">
      <w:pPr>
        <w:pStyle w:val="Bezodstpw"/>
        <w:numPr>
          <w:ilvl w:val="0"/>
          <w:numId w:val="113"/>
        </w:numPr>
        <w:jc w:val="both"/>
        <w:rPr>
          <w:rFonts w:ascii="Arial" w:hAnsi="Arial" w:cs="Arial"/>
          <w:sz w:val="20"/>
          <w:szCs w:val="20"/>
          <w:lang w:val="pl-PL"/>
        </w:rPr>
      </w:pPr>
      <w:r w:rsidRPr="009536A9">
        <w:rPr>
          <w:rFonts w:ascii="Arial" w:hAnsi="Arial" w:cs="Arial"/>
          <w:sz w:val="20"/>
          <w:szCs w:val="20"/>
          <w:lang w:val="pl-PL"/>
        </w:rPr>
        <w:t>Po zakończeniu robót Wykonawca zobowiązuje się uporządkować teren placu budowy</w:t>
      </w:r>
      <w:r w:rsidR="00074682" w:rsidRPr="009536A9">
        <w:rPr>
          <w:rFonts w:ascii="Arial" w:hAnsi="Arial" w:cs="Arial"/>
          <w:sz w:val="20"/>
          <w:szCs w:val="20"/>
          <w:lang w:val="pl-PL"/>
        </w:rPr>
        <w:t xml:space="preserve"> i </w:t>
      </w:r>
      <w:r w:rsidRPr="009536A9">
        <w:rPr>
          <w:rFonts w:ascii="Arial" w:hAnsi="Arial" w:cs="Arial"/>
          <w:sz w:val="20"/>
          <w:szCs w:val="20"/>
          <w:lang w:val="pl-PL"/>
        </w:rPr>
        <w:t xml:space="preserve">dojazdu oraz przekazać go Zamawiającemu w dniu odbioru. W przypadku niezastosowania się do powyższego zapisu Zamawiający może zlecić uporządkowanie terenu innemu wykonawcy na koszt i niebezpieczeństwo Wykonawcy. </w:t>
      </w:r>
    </w:p>
    <w:p w:rsidR="0034070C" w:rsidRPr="009536A9" w:rsidRDefault="0034070C" w:rsidP="009A733D">
      <w:pPr>
        <w:pStyle w:val="Bezodstpw"/>
        <w:numPr>
          <w:ilvl w:val="0"/>
          <w:numId w:val="113"/>
        </w:numPr>
        <w:jc w:val="both"/>
        <w:rPr>
          <w:rFonts w:ascii="Arial" w:hAnsi="Arial" w:cs="Arial"/>
          <w:sz w:val="20"/>
          <w:szCs w:val="20"/>
          <w:lang w:val="pl-PL"/>
        </w:rPr>
      </w:pPr>
      <w:r w:rsidRPr="009536A9">
        <w:rPr>
          <w:rFonts w:ascii="Arial" w:hAnsi="Arial" w:cs="Arial"/>
          <w:sz w:val="20"/>
          <w:szCs w:val="20"/>
          <w:lang w:val="pl-PL"/>
        </w:rPr>
        <w:t>Po zakończeniu robót Wykonawca przekaże Zamawiającemu dokumentacje powykonawczą, inwentaryzację geodezyjną</w:t>
      </w:r>
      <w:r w:rsidR="00074682" w:rsidRPr="009536A9">
        <w:rPr>
          <w:rFonts w:ascii="Arial" w:hAnsi="Arial" w:cs="Arial"/>
          <w:sz w:val="20"/>
          <w:szCs w:val="20"/>
          <w:lang w:val="pl-PL"/>
        </w:rPr>
        <w:t>,</w:t>
      </w:r>
      <w:r w:rsidRPr="009536A9">
        <w:rPr>
          <w:rFonts w:ascii="Arial" w:hAnsi="Arial" w:cs="Arial"/>
          <w:sz w:val="20"/>
          <w:szCs w:val="20"/>
          <w:lang w:val="pl-PL"/>
        </w:rPr>
        <w:t xml:space="preserve"> certyfikat dopuszczenia siłowni zewnętrznej do użytkowania</w:t>
      </w:r>
      <w:r w:rsidR="00074682" w:rsidRPr="009536A9">
        <w:rPr>
          <w:rFonts w:ascii="Arial" w:hAnsi="Arial" w:cs="Arial"/>
          <w:sz w:val="20"/>
          <w:szCs w:val="20"/>
          <w:lang w:val="pl-PL"/>
        </w:rPr>
        <w:t xml:space="preserve"> oraz decyzję o pozwoleniu na użytkowanie.</w:t>
      </w:r>
    </w:p>
    <w:p w:rsidR="0034070C" w:rsidRPr="009536A9" w:rsidRDefault="0034070C" w:rsidP="009A733D">
      <w:pPr>
        <w:pStyle w:val="Bezodstpw"/>
        <w:numPr>
          <w:ilvl w:val="0"/>
          <w:numId w:val="113"/>
        </w:numPr>
        <w:jc w:val="both"/>
        <w:rPr>
          <w:rFonts w:ascii="Arial" w:hAnsi="Arial" w:cs="Arial"/>
          <w:sz w:val="20"/>
          <w:szCs w:val="20"/>
          <w:lang w:val="pl-PL"/>
        </w:rPr>
      </w:pPr>
      <w:r w:rsidRPr="009536A9">
        <w:rPr>
          <w:rFonts w:ascii="Arial" w:hAnsi="Arial" w:cs="Arial"/>
          <w:sz w:val="20"/>
          <w:szCs w:val="20"/>
          <w:lang w:val="pl-PL"/>
        </w:rPr>
        <w:t>Zakończenie robót zostanie potwierdzone protokołem odbioru końcowego podpisanym przez Zamawiającego i Wykonawcę po uzyskaniu pozwolenia na użytkowanie.</w:t>
      </w:r>
    </w:p>
    <w:p w:rsidR="0034070C" w:rsidRPr="009536A9" w:rsidRDefault="0034070C" w:rsidP="009A733D">
      <w:pPr>
        <w:pStyle w:val="Bezodstpw"/>
        <w:numPr>
          <w:ilvl w:val="0"/>
          <w:numId w:val="113"/>
        </w:numPr>
        <w:jc w:val="both"/>
        <w:rPr>
          <w:rFonts w:ascii="Arial" w:hAnsi="Arial" w:cs="Arial"/>
          <w:sz w:val="20"/>
          <w:szCs w:val="20"/>
          <w:lang w:val="pl-PL"/>
        </w:rPr>
      </w:pPr>
      <w:r w:rsidRPr="009536A9">
        <w:rPr>
          <w:rFonts w:ascii="Arial" w:hAnsi="Arial" w:cs="Arial"/>
          <w:sz w:val="20"/>
          <w:szCs w:val="20"/>
          <w:lang w:val="pl-PL"/>
        </w:rPr>
        <w:t>Wykonawca ponosi odpowiedzialność od następstw i za wyniki działalności w zakresie:</w:t>
      </w:r>
    </w:p>
    <w:p w:rsidR="0034070C" w:rsidRPr="006F38D3" w:rsidRDefault="0034070C" w:rsidP="009A733D">
      <w:pPr>
        <w:pStyle w:val="Bezodstpw"/>
        <w:numPr>
          <w:ilvl w:val="0"/>
          <w:numId w:val="114"/>
        </w:numPr>
        <w:jc w:val="both"/>
        <w:rPr>
          <w:rFonts w:ascii="Arial" w:hAnsi="Arial" w:cs="Arial"/>
          <w:sz w:val="20"/>
          <w:szCs w:val="20"/>
          <w:lang w:val="pl-PL"/>
        </w:rPr>
      </w:pPr>
      <w:r w:rsidRPr="006F38D3">
        <w:rPr>
          <w:rFonts w:ascii="Arial" w:hAnsi="Arial" w:cs="Arial"/>
          <w:sz w:val="20"/>
          <w:szCs w:val="20"/>
          <w:lang w:val="pl-PL"/>
        </w:rPr>
        <w:t>organizacji i wykonywania prac,</w:t>
      </w:r>
    </w:p>
    <w:p w:rsidR="0034070C" w:rsidRPr="006F38D3" w:rsidRDefault="0034070C" w:rsidP="009A733D">
      <w:pPr>
        <w:pStyle w:val="Bezodstpw"/>
        <w:numPr>
          <w:ilvl w:val="0"/>
          <w:numId w:val="114"/>
        </w:numPr>
        <w:jc w:val="both"/>
        <w:rPr>
          <w:rFonts w:ascii="Arial" w:hAnsi="Arial" w:cs="Arial"/>
          <w:sz w:val="20"/>
          <w:szCs w:val="20"/>
        </w:rPr>
      </w:pPr>
      <w:r w:rsidRPr="006F38D3">
        <w:rPr>
          <w:rFonts w:ascii="Arial" w:hAnsi="Arial" w:cs="Arial"/>
          <w:sz w:val="20"/>
          <w:szCs w:val="20"/>
        </w:rPr>
        <w:t>zabezpieczenia interesów osób trzecich,</w:t>
      </w:r>
    </w:p>
    <w:p w:rsidR="0034070C" w:rsidRPr="006F38D3" w:rsidRDefault="0034070C" w:rsidP="009A733D">
      <w:pPr>
        <w:pStyle w:val="Bezodstpw"/>
        <w:numPr>
          <w:ilvl w:val="0"/>
          <w:numId w:val="114"/>
        </w:numPr>
        <w:jc w:val="both"/>
        <w:rPr>
          <w:rFonts w:ascii="Arial" w:hAnsi="Arial" w:cs="Arial"/>
          <w:sz w:val="20"/>
          <w:szCs w:val="20"/>
        </w:rPr>
      </w:pPr>
      <w:r w:rsidRPr="006F38D3">
        <w:rPr>
          <w:rFonts w:ascii="Arial" w:hAnsi="Arial" w:cs="Arial"/>
          <w:sz w:val="20"/>
          <w:szCs w:val="20"/>
        </w:rPr>
        <w:t>ochrony środowiska,</w:t>
      </w:r>
    </w:p>
    <w:p w:rsidR="0034070C" w:rsidRPr="009536A9" w:rsidRDefault="0034070C" w:rsidP="009A733D">
      <w:pPr>
        <w:pStyle w:val="Bezodstpw"/>
        <w:numPr>
          <w:ilvl w:val="0"/>
          <w:numId w:val="114"/>
        </w:numPr>
        <w:jc w:val="both"/>
        <w:rPr>
          <w:rFonts w:ascii="Arial" w:hAnsi="Arial" w:cs="Arial"/>
          <w:sz w:val="20"/>
          <w:szCs w:val="20"/>
          <w:lang w:val="pl-PL"/>
        </w:rPr>
      </w:pPr>
      <w:r w:rsidRPr="009536A9">
        <w:rPr>
          <w:rFonts w:ascii="Arial" w:hAnsi="Arial" w:cs="Arial"/>
          <w:sz w:val="20"/>
          <w:szCs w:val="20"/>
          <w:lang w:val="pl-PL"/>
        </w:rPr>
        <w:t>warunków bezpieczeństwa i higieny pracy,</w:t>
      </w:r>
    </w:p>
    <w:p w:rsidR="0034070C" w:rsidRPr="009536A9" w:rsidRDefault="0034070C" w:rsidP="009A733D">
      <w:pPr>
        <w:pStyle w:val="Bezodstpw"/>
        <w:numPr>
          <w:ilvl w:val="0"/>
          <w:numId w:val="114"/>
        </w:numPr>
        <w:jc w:val="both"/>
        <w:rPr>
          <w:rFonts w:ascii="Arial" w:hAnsi="Arial" w:cs="Arial"/>
          <w:sz w:val="20"/>
          <w:szCs w:val="20"/>
          <w:lang w:val="pl-PL"/>
        </w:rPr>
      </w:pPr>
      <w:r w:rsidRPr="009536A9">
        <w:rPr>
          <w:rFonts w:ascii="Arial" w:hAnsi="Arial" w:cs="Arial"/>
          <w:sz w:val="20"/>
          <w:szCs w:val="20"/>
          <w:lang w:val="pl-PL"/>
        </w:rPr>
        <w:t>organizacji i utrzymywania zaplecza budowy,</w:t>
      </w:r>
    </w:p>
    <w:p w:rsidR="0034070C" w:rsidRPr="009536A9" w:rsidRDefault="0034070C" w:rsidP="009A733D">
      <w:pPr>
        <w:pStyle w:val="Bezodstpw"/>
        <w:numPr>
          <w:ilvl w:val="0"/>
          <w:numId w:val="114"/>
        </w:numPr>
        <w:jc w:val="both"/>
        <w:rPr>
          <w:rFonts w:ascii="Arial" w:hAnsi="Arial" w:cs="Arial"/>
          <w:sz w:val="20"/>
          <w:szCs w:val="20"/>
          <w:lang w:val="pl-PL"/>
        </w:rPr>
      </w:pPr>
      <w:r w:rsidRPr="009536A9">
        <w:rPr>
          <w:rFonts w:ascii="Arial" w:hAnsi="Arial" w:cs="Arial"/>
          <w:sz w:val="20"/>
          <w:szCs w:val="20"/>
          <w:lang w:val="pl-PL"/>
        </w:rPr>
        <w:t>bezpieczeństwa ruchu drogowego i pieszego w otoczeniu budowy,</w:t>
      </w:r>
    </w:p>
    <w:p w:rsidR="0034070C" w:rsidRPr="009536A9" w:rsidRDefault="0034070C" w:rsidP="009A733D">
      <w:pPr>
        <w:pStyle w:val="Bezodstpw"/>
        <w:numPr>
          <w:ilvl w:val="0"/>
          <w:numId w:val="114"/>
        </w:numPr>
        <w:jc w:val="both"/>
        <w:rPr>
          <w:rFonts w:ascii="Arial" w:hAnsi="Arial" w:cs="Arial"/>
          <w:sz w:val="20"/>
          <w:szCs w:val="20"/>
          <w:lang w:val="pl-PL"/>
        </w:rPr>
      </w:pPr>
      <w:r w:rsidRPr="009536A9">
        <w:rPr>
          <w:rFonts w:ascii="Arial" w:hAnsi="Arial" w:cs="Arial"/>
          <w:sz w:val="20"/>
          <w:szCs w:val="20"/>
          <w:lang w:val="pl-PL"/>
        </w:rPr>
        <w:t>ochrony mienia związanego z prowadzeniem prac.</w:t>
      </w:r>
    </w:p>
    <w:p w:rsidR="0034070C" w:rsidRPr="00850AE3" w:rsidRDefault="00D43E46" w:rsidP="009A733D">
      <w:pPr>
        <w:pStyle w:val="Bezodstpw"/>
        <w:numPr>
          <w:ilvl w:val="0"/>
          <w:numId w:val="97"/>
        </w:numPr>
        <w:jc w:val="both"/>
        <w:rPr>
          <w:rFonts w:ascii="Arial" w:hAnsi="Arial" w:cs="Arial"/>
          <w:sz w:val="20"/>
          <w:szCs w:val="20"/>
          <w:lang w:val="pl-PL"/>
        </w:rPr>
      </w:pPr>
      <w:r w:rsidRPr="0034070C">
        <w:rPr>
          <w:rFonts w:ascii="Arial" w:hAnsi="Arial" w:cs="Arial"/>
          <w:sz w:val="20"/>
          <w:szCs w:val="20"/>
          <w:lang w:val="pl-PL"/>
        </w:rPr>
        <w:lastRenderedPageBreak/>
        <w:t xml:space="preserve">Przedmiot </w:t>
      </w:r>
      <w:r>
        <w:rPr>
          <w:rFonts w:ascii="Arial" w:hAnsi="Arial" w:cs="Arial"/>
          <w:sz w:val="20"/>
          <w:szCs w:val="20"/>
          <w:lang w:val="pl-PL"/>
        </w:rPr>
        <w:t>zamówienia</w:t>
      </w:r>
      <w:r w:rsidRPr="0034070C">
        <w:rPr>
          <w:rFonts w:ascii="Arial" w:hAnsi="Arial" w:cs="Arial"/>
          <w:sz w:val="20"/>
          <w:szCs w:val="20"/>
          <w:lang w:val="pl-PL"/>
        </w:rPr>
        <w:t xml:space="preserve"> musi być wykonany zgodnie </w:t>
      </w:r>
      <w:r>
        <w:rPr>
          <w:rFonts w:ascii="Arial" w:hAnsi="Arial" w:cs="Arial"/>
          <w:sz w:val="20"/>
          <w:szCs w:val="20"/>
          <w:lang w:val="pl-PL"/>
        </w:rPr>
        <w:t xml:space="preserve">z </w:t>
      </w:r>
      <w:r w:rsidRPr="0034070C">
        <w:rPr>
          <w:rFonts w:ascii="Arial" w:hAnsi="Arial" w:cs="Arial"/>
          <w:sz w:val="20"/>
          <w:szCs w:val="20"/>
          <w:lang w:val="pl-PL"/>
        </w:rPr>
        <w:t>dokumentacją projektową</w:t>
      </w:r>
      <w:r>
        <w:rPr>
          <w:rFonts w:ascii="Arial" w:hAnsi="Arial" w:cs="Arial"/>
          <w:sz w:val="20"/>
          <w:szCs w:val="20"/>
          <w:lang w:val="pl-PL"/>
        </w:rPr>
        <w:t>,</w:t>
      </w:r>
      <w:r w:rsidRPr="0034070C">
        <w:rPr>
          <w:rFonts w:ascii="Arial" w:hAnsi="Arial" w:cs="Arial"/>
          <w:sz w:val="20"/>
          <w:szCs w:val="20"/>
          <w:lang w:val="pl-PL"/>
        </w:rPr>
        <w:t xml:space="preserve"> </w:t>
      </w:r>
      <w:r w:rsidRPr="004B0AA9">
        <w:rPr>
          <w:rFonts w:ascii="Arial" w:hAnsi="Arial" w:cs="Arial"/>
          <w:sz w:val="20"/>
          <w:szCs w:val="20"/>
          <w:lang w:val="pl-PL"/>
        </w:rPr>
        <w:t>specyfikacja</w:t>
      </w:r>
      <w:r>
        <w:rPr>
          <w:rFonts w:ascii="Arial" w:hAnsi="Arial" w:cs="Arial"/>
          <w:sz w:val="20"/>
          <w:szCs w:val="20"/>
          <w:lang w:val="pl-PL"/>
        </w:rPr>
        <w:t>mi</w:t>
      </w:r>
      <w:r w:rsidRPr="004B0AA9">
        <w:rPr>
          <w:rFonts w:ascii="Arial" w:hAnsi="Arial" w:cs="Arial"/>
          <w:sz w:val="20"/>
          <w:szCs w:val="20"/>
          <w:lang w:val="pl-PL"/>
        </w:rPr>
        <w:t xml:space="preserve"> </w:t>
      </w:r>
      <w:r w:rsidR="0093238B" w:rsidRPr="004B0AA9">
        <w:rPr>
          <w:rFonts w:ascii="Arial" w:hAnsi="Arial" w:cs="Arial"/>
          <w:sz w:val="20"/>
          <w:szCs w:val="20"/>
          <w:lang w:val="pl-PL"/>
        </w:rPr>
        <w:t>techniczn</w:t>
      </w:r>
      <w:r w:rsidR="0093238B">
        <w:rPr>
          <w:rFonts w:ascii="Arial" w:hAnsi="Arial" w:cs="Arial"/>
          <w:sz w:val="20"/>
          <w:szCs w:val="20"/>
          <w:lang w:val="pl-PL"/>
        </w:rPr>
        <w:t>ymi</w:t>
      </w:r>
      <w:r w:rsidRPr="004B0AA9">
        <w:rPr>
          <w:rFonts w:ascii="Arial" w:hAnsi="Arial" w:cs="Arial"/>
          <w:sz w:val="20"/>
          <w:szCs w:val="20"/>
          <w:lang w:val="pl-PL"/>
        </w:rPr>
        <w:t xml:space="preserve"> wykonania i odbioru robót budowlanych</w:t>
      </w:r>
      <w:r>
        <w:rPr>
          <w:rFonts w:ascii="Arial" w:hAnsi="Arial" w:cs="Arial"/>
          <w:sz w:val="20"/>
          <w:szCs w:val="20"/>
          <w:lang w:val="pl-PL"/>
        </w:rPr>
        <w:t>,</w:t>
      </w:r>
      <w:r w:rsidRPr="0034070C">
        <w:rPr>
          <w:rFonts w:ascii="Arial" w:hAnsi="Arial" w:cs="Arial"/>
          <w:sz w:val="20"/>
          <w:szCs w:val="20"/>
          <w:lang w:val="pl-PL"/>
        </w:rPr>
        <w:t xml:space="preserve"> umową, SIWZ, , decyzją Starosty Warszawskiego – Zachodniego nr 1160/2014 </w:t>
      </w:r>
      <w:proofErr w:type="spellStart"/>
      <w:r w:rsidRPr="0034070C">
        <w:rPr>
          <w:rFonts w:ascii="Arial" w:hAnsi="Arial" w:cs="Arial"/>
          <w:sz w:val="20"/>
          <w:szCs w:val="20"/>
          <w:lang w:val="pl-PL"/>
        </w:rPr>
        <w:t>AB.6740.549.2014.GM</w:t>
      </w:r>
      <w:proofErr w:type="spellEnd"/>
      <w:r w:rsidRPr="0034070C">
        <w:rPr>
          <w:rFonts w:ascii="Arial" w:hAnsi="Arial" w:cs="Arial"/>
          <w:sz w:val="20"/>
          <w:szCs w:val="20"/>
          <w:lang w:val="pl-PL"/>
        </w:rPr>
        <w:t xml:space="preserve"> z dnia 02 września 2014 r., decyzją Starosty Warszawskiego – Zachodniego nr 990/2014  </w:t>
      </w:r>
      <w:proofErr w:type="spellStart"/>
      <w:r w:rsidRPr="0034070C">
        <w:rPr>
          <w:rFonts w:ascii="Arial" w:hAnsi="Arial" w:cs="Arial"/>
          <w:sz w:val="20"/>
          <w:szCs w:val="20"/>
          <w:lang w:val="pl-PL"/>
        </w:rPr>
        <w:t>AB.6740.693.2014.MOP</w:t>
      </w:r>
      <w:proofErr w:type="spellEnd"/>
      <w:r w:rsidRPr="0034070C">
        <w:rPr>
          <w:rFonts w:ascii="Arial" w:hAnsi="Arial" w:cs="Arial"/>
          <w:sz w:val="20"/>
          <w:szCs w:val="20"/>
          <w:lang w:val="pl-PL"/>
        </w:rPr>
        <w:t xml:space="preserve"> z dni</w:t>
      </w:r>
      <w:r w:rsidR="00826408">
        <w:rPr>
          <w:rFonts w:ascii="Arial" w:hAnsi="Arial" w:cs="Arial"/>
          <w:sz w:val="20"/>
          <w:szCs w:val="20"/>
          <w:lang w:val="pl-PL"/>
        </w:rPr>
        <w:t>a 23 </w:t>
      </w:r>
      <w:r w:rsidRPr="0034070C">
        <w:rPr>
          <w:rFonts w:ascii="Arial" w:hAnsi="Arial" w:cs="Arial"/>
          <w:sz w:val="20"/>
          <w:szCs w:val="20"/>
          <w:lang w:val="pl-PL"/>
        </w:rPr>
        <w:t>lipca 2014, technologią, wiedzą techniczną, sztuką budowlaną i obowiązującymi przepisami.</w:t>
      </w:r>
    </w:p>
    <w:p w:rsidR="00513D1A" w:rsidRPr="0008586E" w:rsidRDefault="00513D1A" w:rsidP="00CF4755">
      <w:pPr>
        <w:pStyle w:val="Bezodstpw"/>
        <w:ind w:left="360"/>
        <w:jc w:val="both"/>
        <w:rPr>
          <w:rFonts w:ascii="Arial" w:hAnsi="Arial" w:cs="Arial"/>
          <w:sz w:val="20"/>
          <w:szCs w:val="20"/>
          <w:lang w:val="pl-PL"/>
        </w:rPr>
      </w:pPr>
      <w:r w:rsidRPr="0008586E">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850AE3" w:rsidRPr="00850AE3" w:rsidRDefault="00850AE3" w:rsidP="009A733D">
      <w:pPr>
        <w:pStyle w:val="Bezodstpw"/>
        <w:numPr>
          <w:ilvl w:val="0"/>
          <w:numId w:val="97"/>
        </w:numPr>
        <w:jc w:val="both"/>
        <w:rPr>
          <w:rFonts w:ascii="Arial" w:hAnsi="Arial" w:cs="Arial"/>
          <w:sz w:val="20"/>
          <w:szCs w:val="20"/>
          <w:lang w:val="pl-PL"/>
        </w:rPr>
      </w:pPr>
      <w:r w:rsidRPr="00850AE3">
        <w:rPr>
          <w:rFonts w:ascii="Arial" w:hAnsi="Arial" w:cs="Arial"/>
          <w:sz w:val="20"/>
          <w:szCs w:val="20"/>
          <w:lang w:val="pl-PL"/>
        </w:rPr>
        <w:t>Przedmiary robót.</w:t>
      </w:r>
    </w:p>
    <w:p w:rsidR="00513D1A" w:rsidRDefault="00513D1A" w:rsidP="003C6165">
      <w:pPr>
        <w:pStyle w:val="Bezodstpw"/>
        <w:ind w:left="360"/>
        <w:jc w:val="both"/>
        <w:rPr>
          <w:rFonts w:ascii="Arial" w:hAnsi="Arial" w:cs="Arial"/>
          <w:sz w:val="20"/>
          <w:szCs w:val="20"/>
          <w:lang w:val="pl-PL"/>
        </w:rPr>
      </w:pPr>
      <w:r w:rsidRPr="0008586E">
        <w:rPr>
          <w:rFonts w:ascii="Arial" w:hAnsi="Arial" w:cs="Arial"/>
          <w:sz w:val="20"/>
          <w:szCs w:val="20"/>
          <w:lang w:val="pl-PL"/>
        </w:rPr>
        <w:t>Zamawiający dołącza przedmiary robót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w:t>
      </w:r>
      <w:r w:rsidR="005C6131">
        <w:rPr>
          <w:rFonts w:ascii="Arial" w:hAnsi="Arial" w:cs="Arial"/>
          <w:sz w:val="20"/>
          <w:szCs w:val="20"/>
          <w:lang w:val="pl-PL"/>
        </w:rPr>
        <w:t xml:space="preserve"> </w:t>
      </w:r>
      <w:r w:rsidR="005C6131" w:rsidRPr="00022A12">
        <w:rPr>
          <w:rFonts w:ascii="Arial" w:hAnsi="Arial" w:cs="Arial"/>
          <w:sz w:val="20"/>
          <w:szCs w:val="20"/>
          <w:lang w:val="pl-PL"/>
        </w:rPr>
        <w:t>W</w:t>
      </w:r>
      <w:r w:rsidR="00A9522E" w:rsidRPr="00022A12">
        <w:rPr>
          <w:rFonts w:ascii="Arial" w:hAnsi="Arial" w:cs="Arial"/>
          <w:sz w:val="20"/>
          <w:szCs w:val="20"/>
          <w:lang w:val="pl-PL"/>
        </w:rPr>
        <w:t> </w:t>
      </w:r>
      <w:r w:rsidR="005C6131" w:rsidRPr="00022A12">
        <w:rPr>
          <w:rFonts w:ascii="Arial" w:hAnsi="Arial" w:cs="Arial"/>
          <w:sz w:val="20"/>
          <w:szCs w:val="20"/>
          <w:lang w:val="pl-PL"/>
        </w:rPr>
        <w:t xml:space="preserve">przypadku rozbieżności pomiędzy </w:t>
      </w:r>
      <w:r w:rsidR="00CD4D3D" w:rsidRPr="00022A12">
        <w:rPr>
          <w:rFonts w:ascii="Arial" w:hAnsi="Arial" w:cs="Arial"/>
          <w:sz w:val="20"/>
          <w:szCs w:val="20"/>
          <w:lang w:val="pl-PL"/>
        </w:rPr>
        <w:t>projektem budowlanym</w:t>
      </w:r>
      <w:r w:rsidR="00022A12" w:rsidRPr="00022A12">
        <w:rPr>
          <w:rFonts w:ascii="Arial" w:hAnsi="Arial" w:cs="Arial"/>
          <w:sz w:val="20"/>
          <w:szCs w:val="20"/>
          <w:lang w:val="pl-PL"/>
        </w:rPr>
        <w:t xml:space="preserve"> </w:t>
      </w:r>
      <w:r w:rsidR="005C6131" w:rsidRPr="00022A12">
        <w:rPr>
          <w:rFonts w:ascii="Arial" w:hAnsi="Arial" w:cs="Arial"/>
          <w:sz w:val="20"/>
          <w:szCs w:val="20"/>
          <w:lang w:val="pl-PL"/>
        </w:rPr>
        <w:t>a przedmiar</w:t>
      </w:r>
      <w:r w:rsidR="00CD4D3D" w:rsidRPr="00022A12">
        <w:rPr>
          <w:rFonts w:ascii="Arial" w:hAnsi="Arial" w:cs="Arial"/>
          <w:sz w:val="20"/>
          <w:szCs w:val="20"/>
          <w:lang w:val="pl-PL"/>
        </w:rPr>
        <w:t>em</w:t>
      </w:r>
      <w:r w:rsidR="005C6131" w:rsidRPr="00022A12">
        <w:rPr>
          <w:rFonts w:ascii="Arial" w:hAnsi="Arial" w:cs="Arial"/>
          <w:sz w:val="20"/>
          <w:szCs w:val="20"/>
          <w:lang w:val="pl-PL"/>
        </w:rPr>
        <w:t xml:space="preserve"> robót Zamawiający za </w:t>
      </w:r>
      <w:r w:rsidR="00A9522E" w:rsidRPr="00022A12">
        <w:rPr>
          <w:rFonts w:ascii="Arial" w:hAnsi="Arial" w:cs="Arial"/>
          <w:sz w:val="20"/>
          <w:szCs w:val="20"/>
          <w:lang w:val="pl-PL"/>
        </w:rPr>
        <w:t xml:space="preserve">właściwe uzna zakres robót oraz ich ilości zawarte w </w:t>
      </w:r>
      <w:r w:rsidR="00022A12" w:rsidRPr="00022A12">
        <w:rPr>
          <w:rFonts w:ascii="Arial" w:hAnsi="Arial" w:cs="Arial"/>
          <w:sz w:val="20"/>
          <w:szCs w:val="20"/>
          <w:lang w:val="pl-PL"/>
        </w:rPr>
        <w:t>projekcie budowlanym.</w:t>
      </w:r>
    </w:p>
    <w:p w:rsidR="00850AE3" w:rsidRPr="00850AE3" w:rsidRDefault="00850AE3" w:rsidP="009A733D">
      <w:pPr>
        <w:pStyle w:val="Bezodstpw"/>
        <w:numPr>
          <w:ilvl w:val="0"/>
          <w:numId w:val="97"/>
        </w:numPr>
        <w:jc w:val="both"/>
        <w:rPr>
          <w:rFonts w:ascii="Arial" w:hAnsi="Arial" w:cs="Arial"/>
          <w:sz w:val="20"/>
          <w:szCs w:val="20"/>
          <w:lang w:val="pl-PL"/>
        </w:rPr>
      </w:pPr>
      <w:r>
        <w:rPr>
          <w:rFonts w:ascii="Arial" w:hAnsi="Arial" w:cs="Arial"/>
          <w:sz w:val="20"/>
          <w:szCs w:val="20"/>
          <w:lang w:val="pl-PL"/>
        </w:rPr>
        <w:t>Materiały i urządzenia równoważne.</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Wszędzie, gdzie w opisie przedmiotu zamówienia wskazane są znaki towarowe, patenty lub pochodzenie, należy przyjąć, że wskazaniu takiemu towarzyszą wyrazy „LUB RÓWNOWAŻNY”.</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 przypadku zastosowania urządzeń równoważnych Wykonawca zobowiązany jest wypełnić Formularz Nr </w:t>
      </w:r>
      <w:r w:rsidR="00AE5438">
        <w:rPr>
          <w:rFonts w:ascii="Arial" w:hAnsi="Arial" w:cs="Arial"/>
          <w:sz w:val="20"/>
          <w:szCs w:val="20"/>
          <w:lang w:val="pl-PL"/>
        </w:rPr>
        <w:t>4</w:t>
      </w:r>
      <w:r w:rsidRPr="00314B6A">
        <w:rPr>
          <w:rFonts w:ascii="Arial" w:hAnsi="Arial" w:cs="Arial"/>
          <w:sz w:val="20"/>
          <w:szCs w:val="20"/>
          <w:lang w:val="pl-PL"/>
        </w:rPr>
        <w:t>.</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Zamawiający na etapie badania ofert stwierdzi, czy zaproponowane rozwiązania będzie można uznać za równoważne.</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w:t>
      </w:r>
    </w:p>
    <w:p w:rsidR="00155B54" w:rsidRPr="00314B6A" w:rsidRDefault="00155B54" w:rsidP="00155B54">
      <w:pPr>
        <w:pStyle w:val="Bezodstpw"/>
        <w:ind w:firstLine="360"/>
        <w:jc w:val="both"/>
        <w:rPr>
          <w:rFonts w:ascii="Arial" w:hAnsi="Arial" w:cs="Arial"/>
          <w:sz w:val="20"/>
          <w:szCs w:val="20"/>
          <w:lang w:val="pl-PL"/>
        </w:rPr>
      </w:pPr>
      <w:r w:rsidRPr="00314B6A">
        <w:rPr>
          <w:rFonts w:ascii="Arial" w:hAnsi="Arial" w:cs="Arial"/>
          <w:sz w:val="20"/>
          <w:szCs w:val="20"/>
          <w:lang w:val="pl-PL"/>
        </w:rPr>
        <w:t>wymaganie jakości bez wskazania punktu odniesienia.</w:t>
      </w:r>
    </w:p>
    <w:p w:rsidR="0037169B" w:rsidRPr="0008586E" w:rsidRDefault="00155B54" w:rsidP="00022A12">
      <w:pPr>
        <w:pStyle w:val="Bezodstpw"/>
        <w:ind w:left="360"/>
        <w:jc w:val="both"/>
        <w:rPr>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513D1A" w:rsidRPr="0008586E" w:rsidRDefault="00513D1A" w:rsidP="009A733D">
      <w:pPr>
        <w:pStyle w:val="Bezodstpw"/>
        <w:numPr>
          <w:ilvl w:val="0"/>
          <w:numId w:val="97"/>
        </w:numPr>
        <w:jc w:val="both"/>
        <w:rPr>
          <w:rFonts w:ascii="Arial" w:hAnsi="Arial" w:cs="Arial"/>
          <w:sz w:val="20"/>
          <w:szCs w:val="20"/>
          <w:lang w:val="pl-PL"/>
        </w:rPr>
      </w:pPr>
      <w:r w:rsidRPr="0008586E">
        <w:rPr>
          <w:rFonts w:ascii="Arial" w:hAnsi="Arial" w:cs="Arial"/>
          <w:sz w:val="20"/>
          <w:szCs w:val="20"/>
          <w:lang w:val="pl-PL"/>
        </w:rPr>
        <w:t xml:space="preserve">Klasyfikacja wg Wspólnego Słownika Zamówień: </w:t>
      </w:r>
    </w:p>
    <w:p w:rsidR="00F35AEE" w:rsidRDefault="00235EF9" w:rsidP="00235EF9">
      <w:pPr>
        <w:pStyle w:val="Bezodstpw"/>
        <w:ind w:left="360"/>
        <w:rPr>
          <w:rFonts w:ascii="Arial" w:hAnsi="Arial" w:cs="Arial"/>
          <w:bCs/>
          <w:sz w:val="20"/>
          <w:szCs w:val="20"/>
          <w:lang w:val="pl-PL"/>
        </w:rPr>
      </w:pPr>
      <w:r w:rsidRPr="00235EF9">
        <w:rPr>
          <w:rFonts w:ascii="Arial" w:hAnsi="Arial" w:cs="Arial"/>
          <w:bCs/>
          <w:sz w:val="20"/>
          <w:szCs w:val="20"/>
          <w:lang w:val="pl-PL"/>
        </w:rPr>
        <w:t>45</w:t>
      </w:r>
      <w:r w:rsidR="00850AE3">
        <w:rPr>
          <w:rFonts w:ascii="Arial" w:hAnsi="Arial" w:cs="Arial"/>
          <w:bCs/>
          <w:sz w:val="20"/>
          <w:szCs w:val="20"/>
          <w:lang w:val="pl-PL"/>
        </w:rPr>
        <w:t>212000</w:t>
      </w:r>
      <w:r w:rsidR="00F35AEE">
        <w:rPr>
          <w:rFonts w:ascii="Arial" w:hAnsi="Arial" w:cs="Arial"/>
          <w:bCs/>
          <w:sz w:val="20"/>
          <w:szCs w:val="20"/>
          <w:lang w:val="pl-PL"/>
        </w:rPr>
        <w:t>-9 – ro</w:t>
      </w:r>
      <w:r w:rsidRPr="00235EF9">
        <w:rPr>
          <w:rFonts w:ascii="Arial" w:hAnsi="Arial" w:cs="Arial"/>
          <w:bCs/>
          <w:sz w:val="20"/>
          <w:szCs w:val="20"/>
          <w:lang w:val="pl-PL"/>
        </w:rPr>
        <w:t xml:space="preserve">boty budowlane w zakresie </w:t>
      </w:r>
      <w:hyperlink r:id="rId12" w:history="1">
        <w:r w:rsidR="00F35AEE" w:rsidRPr="00F35AEE">
          <w:rPr>
            <w:rFonts w:ascii="Arial" w:hAnsi="Arial" w:cs="Arial"/>
            <w:bCs/>
            <w:sz w:val="20"/>
            <w:szCs w:val="20"/>
            <w:lang w:val="pl-PL"/>
          </w:rPr>
          <w:t>wznoszenia kompletnych obiektów budowlanych lub ich części oraz roboty w zakresie inżynierii lądowej i wodnej</w:t>
        </w:r>
      </w:hyperlink>
    </w:p>
    <w:p w:rsidR="00080C88" w:rsidRDefault="00F35AEE" w:rsidP="00235EF9">
      <w:pPr>
        <w:pStyle w:val="Bezodstpw"/>
        <w:ind w:left="360"/>
        <w:rPr>
          <w:rFonts w:ascii="Arial" w:hAnsi="Arial" w:cs="Arial"/>
          <w:bCs/>
          <w:sz w:val="20"/>
          <w:szCs w:val="20"/>
          <w:lang w:val="pl-PL"/>
        </w:rPr>
      </w:pPr>
      <w:r w:rsidRPr="00F35AEE">
        <w:rPr>
          <w:rFonts w:ascii="Arial" w:hAnsi="Arial" w:cs="Arial"/>
          <w:bCs/>
          <w:sz w:val="20"/>
          <w:szCs w:val="20"/>
          <w:lang w:val="pl-PL"/>
        </w:rPr>
        <w:t>45112710-5</w:t>
      </w:r>
      <w:r w:rsidRPr="005A768B">
        <w:rPr>
          <w:rFonts w:ascii="Arial" w:hAnsi="Arial" w:cs="Arial"/>
          <w:bCs/>
          <w:sz w:val="20"/>
          <w:szCs w:val="20"/>
          <w:lang w:val="pl-PL"/>
        </w:rPr>
        <w:t xml:space="preserve"> – </w:t>
      </w:r>
      <w:r w:rsidR="00F0625C">
        <w:rPr>
          <w:rFonts w:ascii="Arial" w:hAnsi="Arial" w:cs="Arial"/>
          <w:bCs/>
          <w:sz w:val="20"/>
          <w:szCs w:val="20"/>
          <w:lang w:val="pl-PL"/>
        </w:rPr>
        <w:t>r</w:t>
      </w:r>
      <w:r w:rsidRPr="00F35AEE">
        <w:rPr>
          <w:rFonts w:ascii="Arial" w:hAnsi="Arial" w:cs="Arial"/>
          <w:bCs/>
          <w:sz w:val="20"/>
          <w:szCs w:val="20"/>
          <w:lang w:val="pl-PL"/>
        </w:rPr>
        <w:t>oboty w zakresie kształtowania terenów zielonych</w:t>
      </w:r>
    </w:p>
    <w:p w:rsidR="00080C88" w:rsidRPr="00F0625C" w:rsidRDefault="00080C88" w:rsidP="00235EF9">
      <w:pPr>
        <w:pStyle w:val="Bezodstpw"/>
        <w:ind w:left="360"/>
        <w:rPr>
          <w:rFonts w:ascii="Arial" w:hAnsi="Arial" w:cs="Arial"/>
          <w:bCs/>
          <w:sz w:val="20"/>
          <w:szCs w:val="20"/>
          <w:lang w:val="pl-PL"/>
        </w:rPr>
      </w:pPr>
      <w:r w:rsidRPr="00080C88">
        <w:rPr>
          <w:rFonts w:ascii="Arial" w:hAnsi="Arial" w:cs="Arial"/>
          <w:bCs/>
          <w:sz w:val="20"/>
          <w:szCs w:val="20"/>
          <w:lang w:val="pl-PL"/>
        </w:rPr>
        <w:t>45233200-1</w:t>
      </w:r>
      <w:r w:rsidRPr="00F0625C">
        <w:rPr>
          <w:rFonts w:ascii="Arial" w:hAnsi="Arial" w:cs="Arial"/>
          <w:bCs/>
          <w:sz w:val="20"/>
          <w:szCs w:val="20"/>
          <w:lang w:val="pl-PL"/>
        </w:rPr>
        <w:t xml:space="preserve"> – </w:t>
      </w:r>
      <w:r w:rsidR="00F0625C">
        <w:rPr>
          <w:rFonts w:ascii="Arial" w:hAnsi="Arial" w:cs="Arial"/>
          <w:bCs/>
          <w:sz w:val="20"/>
          <w:szCs w:val="20"/>
          <w:lang w:val="pl-PL"/>
        </w:rPr>
        <w:t>r</w:t>
      </w:r>
      <w:r w:rsidRPr="00080C88">
        <w:rPr>
          <w:rFonts w:ascii="Arial" w:hAnsi="Arial" w:cs="Arial"/>
          <w:bCs/>
          <w:sz w:val="20"/>
          <w:szCs w:val="20"/>
          <w:lang w:val="pl-PL"/>
        </w:rPr>
        <w:t>oboty w zakresie różnych nawierzchni</w:t>
      </w:r>
    </w:p>
    <w:p w:rsidR="00513D1A" w:rsidRDefault="00080C88" w:rsidP="00235EF9">
      <w:pPr>
        <w:pStyle w:val="Bezodstpw"/>
        <w:ind w:left="360"/>
        <w:rPr>
          <w:rFonts w:ascii="Arial" w:hAnsi="Arial" w:cs="Arial"/>
          <w:bCs/>
          <w:sz w:val="20"/>
          <w:szCs w:val="20"/>
          <w:lang w:val="pl-PL"/>
        </w:rPr>
      </w:pPr>
      <w:r w:rsidRPr="00080C88">
        <w:rPr>
          <w:rFonts w:ascii="Arial" w:hAnsi="Arial" w:cs="Arial"/>
          <w:bCs/>
          <w:sz w:val="20"/>
          <w:szCs w:val="20"/>
          <w:lang w:val="pl-PL"/>
        </w:rPr>
        <w:t>45233161-5</w:t>
      </w:r>
      <w:r w:rsidRPr="00F0625C">
        <w:rPr>
          <w:rFonts w:ascii="Arial" w:hAnsi="Arial" w:cs="Arial"/>
          <w:bCs/>
          <w:sz w:val="20"/>
          <w:szCs w:val="20"/>
          <w:lang w:val="pl-PL"/>
        </w:rPr>
        <w:t xml:space="preserve"> – </w:t>
      </w:r>
      <w:r w:rsidR="00F0625C">
        <w:rPr>
          <w:rFonts w:ascii="Arial" w:hAnsi="Arial" w:cs="Arial"/>
          <w:bCs/>
          <w:sz w:val="20"/>
          <w:szCs w:val="20"/>
          <w:lang w:val="pl-PL"/>
        </w:rPr>
        <w:t>r</w:t>
      </w:r>
      <w:r w:rsidRPr="00080C88">
        <w:rPr>
          <w:rFonts w:ascii="Arial" w:hAnsi="Arial" w:cs="Arial"/>
          <w:bCs/>
          <w:sz w:val="20"/>
          <w:szCs w:val="20"/>
          <w:lang w:val="pl-PL"/>
        </w:rPr>
        <w:t>oboty budowlane w zakresie ścieżek pieszych</w:t>
      </w:r>
    </w:p>
    <w:p w:rsidR="00080C88" w:rsidRDefault="00F0625C" w:rsidP="00235EF9">
      <w:pPr>
        <w:pStyle w:val="Bezodstpw"/>
        <w:ind w:left="360"/>
        <w:rPr>
          <w:rFonts w:ascii="Arial" w:hAnsi="Arial" w:cs="Arial"/>
          <w:bCs/>
          <w:sz w:val="20"/>
          <w:szCs w:val="20"/>
          <w:lang w:val="pl-PL"/>
        </w:rPr>
      </w:pPr>
      <w:r>
        <w:rPr>
          <w:rFonts w:ascii="Arial" w:hAnsi="Arial" w:cs="Arial"/>
          <w:bCs/>
          <w:sz w:val="20"/>
          <w:szCs w:val="20"/>
          <w:lang w:val="pl-PL"/>
        </w:rPr>
        <w:t>45311000-0 – roboty w zakresie okablowania oraz instalacji elektrycznych</w:t>
      </w:r>
    </w:p>
    <w:p w:rsidR="00F0625C" w:rsidRDefault="00F0625C" w:rsidP="00235EF9">
      <w:pPr>
        <w:pStyle w:val="Bezodstpw"/>
        <w:ind w:left="360"/>
        <w:rPr>
          <w:rFonts w:ascii="Arial" w:hAnsi="Arial" w:cs="Arial"/>
          <w:bCs/>
          <w:sz w:val="20"/>
          <w:szCs w:val="20"/>
          <w:lang w:val="pl-PL"/>
        </w:rPr>
      </w:pPr>
      <w:r>
        <w:rPr>
          <w:rFonts w:ascii="Arial" w:hAnsi="Arial" w:cs="Arial"/>
          <w:bCs/>
          <w:sz w:val="20"/>
          <w:szCs w:val="20"/>
          <w:lang w:val="pl-PL"/>
        </w:rPr>
        <w:t>45316100-6 – instalowanie urządzeń oświetlenia ulicznego</w:t>
      </w:r>
    </w:p>
    <w:p w:rsidR="00850AE3" w:rsidRPr="00235EF9" w:rsidRDefault="00850AE3" w:rsidP="00235EF9">
      <w:pPr>
        <w:pStyle w:val="Bezodstpw"/>
        <w:ind w:left="360"/>
        <w:rPr>
          <w:rFonts w:ascii="Arial" w:hAnsi="Arial" w:cs="Arial"/>
          <w:bCs/>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80579120"/>
      <w:bookmarkEnd w:id="12"/>
      <w:bookmarkEnd w:id="13"/>
      <w:r w:rsidRPr="0008586E">
        <w:rPr>
          <w:sz w:val="20"/>
          <w:szCs w:val="20"/>
        </w:rPr>
        <w:t>Termin wykonania zamówienia</w:t>
      </w:r>
      <w:bookmarkEnd w:id="14"/>
      <w:r w:rsidRPr="0008586E">
        <w:rPr>
          <w:sz w:val="20"/>
          <w:szCs w:val="20"/>
        </w:rPr>
        <w:t>, rękojmi za wady.</w:t>
      </w:r>
      <w:bookmarkEnd w:id="15"/>
    </w:p>
    <w:p w:rsidR="004A485F" w:rsidRDefault="00513D1A" w:rsidP="00961FFC">
      <w:pPr>
        <w:pStyle w:val="Bezodstpw"/>
        <w:numPr>
          <w:ilvl w:val="0"/>
          <w:numId w:val="52"/>
        </w:numPr>
        <w:jc w:val="both"/>
        <w:rPr>
          <w:rFonts w:ascii="Arial" w:hAnsi="Arial"/>
          <w:sz w:val="20"/>
          <w:lang w:val="pl-PL"/>
        </w:rPr>
      </w:pPr>
      <w:r w:rsidRPr="0008586E">
        <w:rPr>
          <w:rFonts w:ascii="Arial" w:hAnsi="Arial"/>
          <w:sz w:val="20"/>
          <w:lang w:val="pl-PL"/>
        </w:rPr>
        <w:t>Termin w</w:t>
      </w:r>
      <w:r w:rsidR="00BF0760">
        <w:rPr>
          <w:rFonts w:ascii="Arial" w:hAnsi="Arial"/>
          <w:sz w:val="20"/>
          <w:lang w:val="pl-PL"/>
        </w:rPr>
        <w:t>ykonania przedmiotu zamówienia</w:t>
      </w:r>
      <w:r w:rsidR="00F0625C">
        <w:rPr>
          <w:rFonts w:ascii="Arial" w:hAnsi="Arial"/>
          <w:sz w:val="20"/>
          <w:lang w:val="pl-PL"/>
        </w:rPr>
        <w:t xml:space="preserve"> – od daty zawarcia umowy do </w:t>
      </w:r>
      <w:r w:rsidR="005F1BB1">
        <w:rPr>
          <w:rFonts w:ascii="Arial" w:hAnsi="Arial"/>
          <w:sz w:val="20"/>
          <w:lang w:val="pl-PL"/>
        </w:rPr>
        <w:t>30</w:t>
      </w:r>
      <w:r w:rsidR="00F0625C">
        <w:rPr>
          <w:rFonts w:ascii="Arial" w:hAnsi="Arial"/>
          <w:sz w:val="20"/>
          <w:lang w:val="pl-PL"/>
        </w:rPr>
        <w:t xml:space="preserve"> października 2015 r. z zastrzeżeniem terminów pośrednich</w:t>
      </w:r>
      <w:r w:rsidR="00BF0760">
        <w:rPr>
          <w:rFonts w:ascii="Arial" w:hAnsi="Arial"/>
          <w:sz w:val="20"/>
          <w:lang w:val="pl-PL"/>
        </w:rPr>
        <w:t>:</w:t>
      </w:r>
    </w:p>
    <w:p w:rsidR="00F0625C" w:rsidRPr="006F38D3" w:rsidRDefault="00F0625C" w:rsidP="009A733D">
      <w:pPr>
        <w:pStyle w:val="Bezodstpw"/>
        <w:numPr>
          <w:ilvl w:val="0"/>
          <w:numId w:val="103"/>
        </w:numPr>
        <w:jc w:val="both"/>
        <w:rPr>
          <w:rFonts w:ascii="Arial" w:hAnsi="Arial" w:cs="Arial"/>
          <w:sz w:val="20"/>
          <w:szCs w:val="20"/>
          <w:lang w:val="pl-PL"/>
        </w:rPr>
      </w:pPr>
      <w:r w:rsidRPr="006F38D3">
        <w:rPr>
          <w:rFonts w:ascii="Arial" w:hAnsi="Arial" w:cs="Arial"/>
          <w:sz w:val="20"/>
          <w:szCs w:val="20"/>
          <w:lang w:val="pl-PL"/>
        </w:rPr>
        <w:t>Termin wykonania I etapu – do końca lipca 2015 r.</w:t>
      </w:r>
    </w:p>
    <w:p w:rsidR="00F0625C" w:rsidRPr="006F38D3" w:rsidRDefault="00F0625C" w:rsidP="009A733D">
      <w:pPr>
        <w:pStyle w:val="Bezodstpw"/>
        <w:numPr>
          <w:ilvl w:val="0"/>
          <w:numId w:val="103"/>
        </w:numPr>
        <w:jc w:val="both"/>
        <w:rPr>
          <w:rFonts w:ascii="Arial" w:hAnsi="Arial" w:cs="Arial"/>
          <w:sz w:val="20"/>
          <w:szCs w:val="20"/>
          <w:lang w:val="pl-PL"/>
        </w:rPr>
      </w:pPr>
      <w:r w:rsidRPr="006F38D3">
        <w:rPr>
          <w:rFonts w:ascii="Arial" w:hAnsi="Arial" w:cs="Arial"/>
          <w:sz w:val="20"/>
          <w:szCs w:val="20"/>
          <w:lang w:val="pl-PL"/>
        </w:rPr>
        <w:t>Termin realizacji II etapu  – do 15 września 2015 r.</w:t>
      </w:r>
    </w:p>
    <w:p w:rsidR="00F0625C" w:rsidRPr="006F38D3" w:rsidRDefault="00F0625C" w:rsidP="009A733D">
      <w:pPr>
        <w:pStyle w:val="Bezodstpw"/>
        <w:numPr>
          <w:ilvl w:val="0"/>
          <w:numId w:val="103"/>
        </w:numPr>
        <w:jc w:val="both"/>
        <w:rPr>
          <w:rFonts w:ascii="Arial" w:hAnsi="Arial" w:cs="Arial"/>
          <w:sz w:val="20"/>
          <w:szCs w:val="20"/>
          <w:lang w:val="pl-PL"/>
        </w:rPr>
      </w:pPr>
      <w:r w:rsidRPr="006F38D3">
        <w:rPr>
          <w:rFonts w:ascii="Arial" w:hAnsi="Arial" w:cs="Arial"/>
          <w:sz w:val="20"/>
          <w:szCs w:val="20"/>
          <w:lang w:val="pl-PL"/>
        </w:rPr>
        <w:t xml:space="preserve">Termin realizacji III etapu  – do </w:t>
      </w:r>
      <w:r w:rsidR="005F1BB1">
        <w:rPr>
          <w:rFonts w:ascii="Arial" w:hAnsi="Arial" w:cs="Arial"/>
          <w:sz w:val="20"/>
          <w:szCs w:val="20"/>
          <w:lang w:val="pl-PL"/>
        </w:rPr>
        <w:t xml:space="preserve">30 października </w:t>
      </w:r>
      <w:r w:rsidRPr="006F38D3">
        <w:rPr>
          <w:rFonts w:ascii="Arial" w:hAnsi="Arial" w:cs="Arial"/>
          <w:sz w:val="20"/>
          <w:szCs w:val="20"/>
          <w:lang w:val="pl-PL"/>
        </w:rPr>
        <w:t xml:space="preserve">2015 r. </w:t>
      </w:r>
    </w:p>
    <w:p w:rsidR="00F0625C" w:rsidRDefault="00F0625C" w:rsidP="00961FFC">
      <w:pPr>
        <w:pStyle w:val="Bezodstpw"/>
        <w:numPr>
          <w:ilvl w:val="0"/>
          <w:numId w:val="52"/>
        </w:numPr>
        <w:jc w:val="both"/>
        <w:rPr>
          <w:rFonts w:ascii="Arial" w:hAnsi="Arial"/>
          <w:sz w:val="20"/>
          <w:lang w:val="pl-PL"/>
        </w:rPr>
      </w:pPr>
      <w:r>
        <w:rPr>
          <w:rFonts w:ascii="Arial" w:hAnsi="Arial"/>
          <w:sz w:val="20"/>
          <w:lang w:val="pl-PL"/>
        </w:rPr>
        <w:t>Okres</w:t>
      </w:r>
      <w:r w:rsidR="007336E4">
        <w:rPr>
          <w:rFonts w:ascii="Arial" w:hAnsi="Arial"/>
          <w:sz w:val="20"/>
          <w:lang w:val="pl-PL"/>
        </w:rPr>
        <w:t xml:space="preserve"> rękojmi za wady: </w:t>
      </w:r>
    </w:p>
    <w:p w:rsidR="00F0625C" w:rsidRPr="00F0625C" w:rsidRDefault="00F0625C" w:rsidP="009A733D">
      <w:pPr>
        <w:pStyle w:val="Bezodstpw"/>
        <w:numPr>
          <w:ilvl w:val="0"/>
          <w:numId w:val="104"/>
        </w:numPr>
        <w:jc w:val="both"/>
        <w:rPr>
          <w:rFonts w:ascii="Arial" w:hAnsi="Arial"/>
          <w:sz w:val="20"/>
          <w:lang w:val="pl-PL"/>
        </w:rPr>
      </w:pPr>
      <w:r w:rsidRPr="00F0625C">
        <w:rPr>
          <w:rFonts w:ascii="Arial" w:hAnsi="Arial" w:cs="Arial"/>
          <w:noProof/>
          <w:lang w:val="pl-PL"/>
        </w:rPr>
        <w:t>dla zagospodarowania zieleni</w:t>
      </w:r>
      <w:r>
        <w:rPr>
          <w:rFonts w:ascii="Arial" w:hAnsi="Arial" w:cs="Arial"/>
          <w:noProof/>
          <w:lang w:val="pl-PL"/>
        </w:rPr>
        <w:t xml:space="preserve"> – 1</w:t>
      </w:r>
      <w:r w:rsidRPr="00F0625C">
        <w:rPr>
          <w:rFonts w:ascii="Arial" w:hAnsi="Arial" w:cs="Arial"/>
          <w:noProof/>
          <w:lang w:val="pl-PL"/>
        </w:rPr>
        <w:t>2 miesięcy</w:t>
      </w:r>
      <w:r>
        <w:rPr>
          <w:rFonts w:ascii="Arial" w:hAnsi="Arial" w:cs="Arial"/>
          <w:noProof/>
          <w:lang w:val="pl-PL"/>
        </w:rPr>
        <w:t>,</w:t>
      </w:r>
    </w:p>
    <w:p w:rsidR="00443761" w:rsidRDefault="00F0625C" w:rsidP="009A733D">
      <w:pPr>
        <w:pStyle w:val="Bezodstpw"/>
        <w:numPr>
          <w:ilvl w:val="0"/>
          <w:numId w:val="104"/>
        </w:numPr>
        <w:jc w:val="both"/>
        <w:rPr>
          <w:rFonts w:ascii="Arial" w:hAnsi="Arial"/>
          <w:sz w:val="20"/>
          <w:lang w:val="pl-PL"/>
        </w:rPr>
      </w:pPr>
      <w:r w:rsidRPr="00F0625C">
        <w:rPr>
          <w:rFonts w:ascii="Arial" w:hAnsi="Arial"/>
          <w:sz w:val="20"/>
          <w:lang w:val="pl-PL"/>
        </w:rPr>
        <w:t xml:space="preserve">dla pozostałych </w:t>
      </w:r>
      <w:r w:rsidR="00443761">
        <w:rPr>
          <w:rFonts w:ascii="Arial" w:hAnsi="Arial"/>
          <w:sz w:val="20"/>
          <w:lang w:val="pl-PL"/>
        </w:rPr>
        <w:t>robót będących przedmiotem niniejszego zamówienia</w:t>
      </w:r>
      <w:r w:rsidRPr="00F0625C">
        <w:rPr>
          <w:rFonts w:ascii="Arial" w:hAnsi="Arial"/>
          <w:sz w:val="20"/>
          <w:lang w:val="pl-PL"/>
        </w:rPr>
        <w:t xml:space="preserve"> – </w:t>
      </w:r>
      <w:r w:rsidR="007336E4" w:rsidRPr="00F0625C">
        <w:rPr>
          <w:rFonts w:ascii="Arial" w:hAnsi="Arial"/>
          <w:sz w:val="20"/>
          <w:lang w:val="pl-PL"/>
        </w:rPr>
        <w:t>minimum</w:t>
      </w:r>
      <w:r w:rsidR="00443761">
        <w:rPr>
          <w:rFonts w:ascii="Arial" w:hAnsi="Arial"/>
          <w:sz w:val="20"/>
          <w:lang w:val="pl-PL"/>
        </w:rPr>
        <w:t xml:space="preserve"> 36 </w:t>
      </w:r>
      <w:r w:rsidR="00CA4C8E" w:rsidRPr="00F0625C">
        <w:rPr>
          <w:rFonts w:ascii="Arial" w:hAnsi="Arial"/>
          <w:sz w:val="20"/>
          <w:lang w:val="pl-PL"/>
        </w:rPr>
        <w:t xml:space="preserve">miesięcy, </w:t>
      </w:r>
      <w:r w:rsidR="007336E4" w:rsidRPr="00F0625C">
        <w:rPr>
          <w:rFonts w:ascii="Arial" w:hAnsi="Arial"/>
          <w:sz w:val="20"/>
          <w:lang w:val="pl-PL"/>
        </w:rPr>
        <w:t>maksimum</w:t>
      </w:r>
      <w:r w:rsidR="00CA4C8E" w:rsidRPr="00F0625C">
        <w:rPr>
          <w:rFonts w:ascii="Arial" w:hAnsi="Arial"/>
          <w:sz w:val="20"/>
          <w:lang w:val="pl-PL"/>
        </w:rPr>
        <w:t xml:space="preserve"> 60 miesięcy</w:t>
      </w:r>
      <w:r w:rsidR="00513D1A" w:rsidRPr="00F0625C">
        <w:rPr>
          <w:rFonts w:ascii="Arial" w:hAnsi="Arial"/>
          <w:sz w:val="20"/>
          <w:lang w:val="pl-PL"/>
        </w:rPr>
        <w:t xml:space="preserve"> </w:t>
      </w:r>
    </w:p>
    <w:p w:rsidR="00513D1A" w:rsidRPr="00443761" w:rsidRDefault="00513D1A" w:rsidP="00443761">
      <w:pPr>
        <w:pStyle w:val="Bezodstpw"/>
        <w:ind w:left="360"/>
        <w:jc w:val="both"/>
        <w:rPr>
          <w:rFonts w:ascii="Arial" w:hAnsi="Arial"/>
          <w:sz w:val="20"/>
          <w:lang w:val="pl-PL"/>
        </w:rPr>
      </w:pPr>
      <w:r w:rsidRPr="00443761">
        <w:rPr>
          <w:rFonts w:ascii="Arial" w:hAnsi="Arial"/>
          <w:sz w:val="20"/>
          <w:lang w:val="pl-PL"/>
        </w:rPr>
        <w:t>liczon</w:t>
      </w:r>
      <w:r w:rsidR="007336E4" w:rsidRPr="00443761">
        <w:rPr>
          <w:rFonts w:ascii="Arial" w:hAnsi="Arial"/>
          <w:sz w:val="20"/>
          <w:lang w:val="pl-PL"/>
        </w:rPr>
        <w:t>e</w:t>
      </w:r>
      <w:r w:rsidRPr="00443761">
        <w:rPr>
          <w:rFonts w:ascii="Arial" w:hAnsi="Arial"/>
          <w:sz w:val="20"/>
          <w:lang w:val="pl-PL"/>
        </w:rPr>
        <w:t xml:space="preserve"> od daty zakończenia robót</w:t>
      </w:r>
      <w:r w:rsidR="003667C8" w:rsidRPr="00443761">
        <w:rPr>
          <w:rFonts w:ascii="Arial" w:hAnsi="Arial"/>
          <w:sz w:val="20"/>
          <w:lang w:val="pl-PL"/>
        </w:rPr>
        <w:t xml:space="preserve"> i podpisania protokołu odbioru końcowego</w:t>
      </w:r>
      <w:r w:rsidRPr="00443761">
        <w:rPr>
          <w:rFonts w:ascii="Arial" w:hAnsi="Arial"/>
          <w:sz w:val="20"/>
          <w:lang w:val="pl-PL"/>
        </w:rPr>
        <w:t>.</w:t>
      </w:r>
    </w:p>
    <w:p w:rsidR="00543D10" w:rsidRDefault="00543D10"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80579121"/>
      <w:bookmarkEnd w:id="16"/>
      <w:bookmarkEnd w:id="17"/>
      <w:r w:rsidRPr="0008586E">
        <w:rPr>
          <w:sz w:val="20"/>
          <w:szCs w:val="20"/>
        </w:rPr>
        <w:t>Zamówienia częściowe, zamówienia uzupełniające.</w:t>
      </w:r>
      <w:bookmarkEnd w:id="18"/>
      <w:bookmarkEnd w:id="19"/>
      <w:bookmarkEnd w:id="20"/>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380579122"/>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80579123"/>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p.z.p.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posiadania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543D10" w:rsidRDefault="00513D1A" w:rsidP="008F424F">
      <w:pPr>
        <w:pStyle w:val="Bezodstpw"/>
        <w:numPr>
          <w:ilvl w:val="0"/>
          <w:numId w:val="34"/>
        </w:numPr>
        <w:jc w:val="both"/>
        <w:rPr>
          <w:rFonts w:ascii="Arial" w:hAnsi="Arial" w:cs="Arial"/>
          <w:sz w:val="20"/>
          <w:szCs w:val="20"/>
          <w:lang w:val="pl-PL"/>
        </w:rPr>
      </w:pPr>
      <w:r w:rsidRPr="00F74511">
        <w:rPr>
          <w:rFonts w:ascii="Arial" w:hAnsi="Arial" w:cs="Arial"/>
          <w:b/>
          <w:sz w:val="20"/>
          <w:szCs w:val="20"/>
          <w:lang w:val="pl-PL"/>
        </w:rPr>
        <w:t>posiadania wiedzy i doświadczenia</w:t>
      </w:r>
      <w:r w:rsidRPr="00F74511">
        <w:rPr>
          <w:rFonts w:ascii="Arial" w:hAnsi="Arial" w:cs="Arial"/>
          <w:sz w:val="20"/>
          <w:szCs w:val="20"/>
          <w:lang w:val="pl-PL"/>
        </w:rPr>
        <w:t xml:space="preserve">, </w:t>
      </w:r>
      <w:r w:rsidR="005A69FF" w:rsidRPr="005A69FF">
        <w:rPr>
          <w:rFonts w:ascii="Arial" w:hAnsi="Arial" w:cs="Arial"/>
          <w:sz w:val="20"/>
          <w:szCs w:val="20"/>
          <w:lang w:val="pl-PL"/>
        </w:rPr>
        <w:t>tj. o niniejsze zamówienie może ubiegać się Wykonawca, który w okresie ostatnich 5 lat przed upływem terminu składania ofert, a jeżeli okres prowadzenia działalności jest krótszy to w tym okresie, wykonał, co najmniej</w:t>
      </w:r>
      <w:r w:rsidR="00543D10">
        <w:rPr>
          <w:rFonts w:ascii="Arial" w:hAnsi="Arial" w:cs="Arial"/>
          <w:sz w:val="20"/>
          <w:szCs w:val="20"/>
          <w:lang w:val="pl-PL"/>
        </w:rPr>
        <w:t>:</w:t>
      </w:r>
    </w:p>
    <w:p w:rsidR="00543D10" w:rsidRDefault="00543D10" w:rsidP="009A733D">
      <w:pPr>
        <w:pStyle w:val="Bezodstpw"/>
        <w:numPr>
          <w:ilvl w:val="0"/>
          <w:numId w:val="105"/>
        </w:numPr>
        <w:jc w:val="both"/>
        <w:rPr>
          <w:rFonts w:ascii="Arial" w:hAnsi="Arial" w:cs="Arial"/>
          <w:sz w:val="20"/>
          <w:szCs w:val="20"/>
          <w:lang w:val="pl-PL"/>
        </w:rPr>
      </w:pPr>
      <w:r w:rsidRPr="00543D10">
        <w:rPr>
          <w:rFonts w:ascii="Arial" w:hAnsi="Arial" w:cs="Arial"/>
          <w:sz w:val="20"/>
          <w:szCs w:val="20"/>
          <w:lang w:val="pl-PL"/>
        </w:rPr>
        <w:t xml:space="preserve">dwa zadania polegające na zagospodarowaniu </w:t>
      </w:r>
      <w:r w:rsidR="001154FA">
        <w:rPr>
          <w:rFonts w:ascii="Arial" w:hAnsi="Arial" w:cs="Arial"/>
          <w:sz w:val="20"/>
          <w:szCs w:val="20"/>
          <w:lang w:val="pl-PL"/>
        </w:rPr>
        <w:t>terenu zielonego (parki, skwery, tereny rekreacyjne, itp.)</w:t>
      </w:r>
      <w:r w:rsidRPr="00543D10">
        <w:rPr>
          <w:rFonts w:ascii="Arial" w:hAnsi="Arial" w:cs="Arial"/>
          <w:sz w:val="20"/>
          <w:szCs w:val="20"/>
          <w:lang w:val="pl-PL"/>
        </w:rPr>
        <w:t xml:space="preserve"> o wartości minimum 300 000 zł każde,</w:t>
      </w:r>
    </w:p>
    <w:p w:rsidR="00543D10" w:rsidRDefault="00543D10" w:rsidP="009A733D">
      <w:pPr>
        <w:pStyle w:val="Bezodstpw"/>
        <w:numPr>
          <w:ilvl w:val="0"/>
          <w:numId w:val="105"/>
        </w:numPr>
        <w:jc w:val="both"/>
        <w:rPr>
          <w:rFonts w:ascii="Arial" w:hAnsi="Arial" w:cs="Arial"/>
          <w:sz w:val="20"/>
          <w:szCs w:val="20"/>
          <w:lang w:val="pl-PL"/>
        </w:rPr>
      </w:pPr>
      <w:r w:rsidRPr="00543D10">
        <w:rPr>
          <w:rFonts w:ascii="Arial" w:hAnsi="Arial" w:cs="Arial"/>
          <w:sz w:val="20"/>
          <w:szCs w:val="20"/>
          <w:lang w:val="pl-PL"/>
        </w:rPr>
        <w:t>dwa mostki, jako elementy małej architektury, o konstrukcji stalowej i rozpiętości min. 4 m,</w:t>
      </w:r>
    </w:p>
    <w:p w:rsidR="00543D10" w:rsidRDefault="00543D10" w:rsidP="009A733D">
      <w:pPr>
        <w:pStyle w:val="Bezodstpw"/>
        <w:numPr>
          <w:ilvl w:val="0"/>
          <w:numId w:val="105"/>
        </w:numPr>
        <w:jc w:val="both"/>
        <w:rPr>
          <w:rFonts w:ascii="Arial" w:hAnsi="Arial" w:cs="Arial"/>
          <w:sz w:val="20"/>
          <w:szCs w:val="20"/>
          <w:lang w:val="pl-PL"/>
        </w:rPr>
      </w:pPr>
      <w:r w:rsidRPr="00543D10">
        <w:rPr>
          <w:rFonts w:ascii="Arial" w:hAnsi="Arial" w:cs="Arial"/>
          <w:sz w:val="20"/>
          <w:szCs w:val="20"/>
          <w:lang w:val="pl-PL"/>
        </w:rPr>
        <w:t xml:space="preserve">dwa zadania polegające na wykonaniu ścieżek </w:t>
      </w:r>
      <w:r>
        <w:rPr>
          <w:rFonts w:ascii="Arial" w:hAnsi="Arial" w:cs="Arial"/>
          <w:sz w:val="20"/>
          <w:szCs w:val="20"/>
          <w:lang w:val="pl-PL"/>
        </w:rPr>
        <w:t xml:space="preserve">w technologii </w:t>
      </w:r>
      <w:r w:rsidR="00B950B2">
        <w:rPr>
          <w:rFonts w:ascii="Arial" w:hAnsi="Arial" w:cs="Arial"/>
          <w:sz w:val="20"/>
          <w:szCs w:val="20"/>
          <w:lang w:val="pl-PL"/>
        </w:rPr>
        <w:t xml:space="preserve">typu </w:t>
      </w:r>
      <w:proofErr w:type="spellStart"/>
      <w:r>
        <w:rPr>
          <w:rFonts w:ascii="Arial" w:hAnsi="Arial" w:cs="Arial"/>
          <w:sz w:val="20"/>
          <w:szCs w:val="20"/>
          <w:lang w:val="pl-PL"/>
        </w:rPr>
        <w:t>HanseGrand</w:t>
      </w:r>
      <w:proofErr w:type="spellEnd"/>
      <w:r>
        <w:rPr>
          <w:rFonts w:ascii="Arial" w:hAnsi="Arial" w:cs="Arial"/>
          <w:sz w:val="20"/>
          <w:szCs w:val="20"/>
          <w:lang w:val="pl-PL"/>
        </w:rPr>
        <w:t xml:space="preserve"> </w:t>
      </w:r>
      <w:r w:rsidR="00B950B2">
        <w:rPr>
          <w:rFonts w:ascii="Arial" w:hAnsi="Arial" w:cs="Arial"/>
          <w:sz w:val="20"/>
          <w:szCs w:val="20"/>
          <w:lang w:val="pl-PL"/>
        </w:rPr>
        <w:t>i </w:t>
      </w:r>
      <w:proofErr w:type="spellStart"/>
      <w:r w:rsidRPr="00543D10">
        <w:rPr>
          <w:rFonts w:ascii="Arial" w:hAnsi="Arial" w:cs="Arial"/>
          <w:sz w:val="20"/>
          <w:szCs w:val="20"/>
          <w:lang w:val="pl-PL"/>
        </w:rPr>
        <w:t>EverEdge</w:t>
      </w:r>
      <w:proofErr w:type="spellEnd"/>
      <w:r w:rsidR="001154FA">
        <w:rPr>
          <w:rFonts w:ascii="Arial" w:hAnsi="Arial" w:cs="Arial"/>
          <w:sz w:val="20"/>
          <w:szCs w:val="20"/>
          <w:lang w:val="pl-PL"/>
        </w:rPr>
        <w:t xml:space="preserve"> o powierzchni łącznej dla obu zadań min. 400 </w:t>
      </w:r>
      <w:proofErr w:type="spellStart"/>
      <w:r w:rsidR="001154FA">
        <w:rPr>
          <w:rFonts w:ascii="Arial" w:hAnsi="Arial" w:cs="Arial"/>
          <w:sz w:val="20"/>
          <w:szCs w:val="20"/>
          <w:lang w:val="pl-PL"/>
        </w:rPr>
        <w:t>m</w:t>
      </w:r>
      <w:r w:rsidR="001154FA">
        <w:rPr>
          <w:rFonts w:ascii="Arial" w:hAnsi="Arial" w:cs="Arial"/>
          <w:sz w:val="20"/>
          <w:szCs w:val="20"/>
          <w:vertAlign w:val="superscript"/>
          <w:lang w:val="pl-PL"/>
        </w:rPr>
        <w:t>2</w:t>
      </w:r>
      <w:proofErr w:type="spellEnd"/>
      <w:r w:rsidR="00B950B2">
        <w:rPr>
          <w:rFonts w:ascii="Arial" w:hAnsi="Arial" w:cs="Arial"/>
          <w:sz w:val="20"/>
          <w:szCs w:val="20"/>
          <w:lang w:val="pl-PL"/>
        </w:rPr>
        <w:t>,</w:t>
      </w:r>
    </w:p>
    <w:p w:rsidR="00543D10" w:rsidRDefault="00543D10" w:rsidP="009A733D">
      <w:pPr>
        <w:pStyle w:val="Bezodstpw"/>
        <w:numPr>
          <w:ilvl w:val="0"/>
          <w:numId w:val="105"/>
        </w:numPr>
        <w:jc w:val="both"/>
        <w:rPr>
          <w:rFonts w:ascii="Arial" w:hAnsi="Arial" w:cs="Arial"/>
          <w:sz w:val="20"/>
          <w:szCs w:val="20"/>
          <w:lang w:val="pl-PL"/>
        </w:rPr>
      </w:pPr>
      <w:r w:rsidRPr="00543D10">
        <w:rPr>
          <w:rFonts w:ascii="Arial" w:hAnsi="Arial" w:cs="Arial"/>
          <w:sz w:val="20"/>
          <w:szCs w:val="20"/>
          <w:lang w:val="pl-PL"/>
        </w:rPr>
        <w:t xml:space="preserve">dwa zadania polegające na budowie  nawierzchni utwardzonej z kostki z kamienia naturalnego o powierzchni minimum 500 </w:t>
      </w:r>
      <w:proofErr w:type="spellStart"/>
      <w:r w:rsidRPr="00543D10">
        <w:rPr>
          <w:rFonts w:ascii="Arial" w:hAnsi="Arial" w:cs="Arial"/>
          <w:sz w:val="20"/>
          <w:szCs w:val="20"/>
          <w:lang w:val="pl-PL"/>
        </w:rPr>
        <w:t>m</w:t>
      </w:r>
      <w:r w:rsidRPr="00543D10">
        <w:rPr>
          <w:rFonts w:ascii="Arial" w:hAnsi="Arial" w:cs="Arial"/>
          <w:sz w:val="20"/>
          <w:szCs w:val="20"/>
          <w:vertAlign w:val="superscript"/>
          <w:lang w:val="pl-PL"/>
        </w:rPr>
        <w:t>2</w:t>
      </w:r>
      <w:proofErr w:type="spellEnd"/>
      <w:r w:rsidR="007021F5">
        <w:rPr>
          <w:rFonts w:ascii="Arial" w:hAnsi="Arial" w:cs="Arial"/>
          <w:sz w:val="20"/>
          <w:szCs w:val="20"/>
          <w:vertAlign w:val="superscript"/>
          <w:lang w:val="pl-PL"/>
        </w:rPr>
        <w:t xml:space="preserve"> </w:t>
      </w:r>
      <w:r w:rsidR="007021F5">
        <w:rPr>
          <w:rFonts w:ascii="Arial" w:hAnsi="Arial" w:cs="Arial"/>
          <w:sz w:val="20"/>
          <w:szCs w:val="20"/>
          <w:lang w:val="pl-PL"/>
        </w:rPr>
        <w:t>każde</w:t>
      </w:r>
      <w:r w:rsidRPr="00543D10">
        <w:rPr>
          <w:rFonts w:ascii="Arial" w:hAnsi="Arial" w:cs="Arial"/>
          <w:sz w:val="20"/>
          <w:szCs w:val="20"/>
          <w:lang w:val="pl-PL"/>
        </w:rPr>
        <w:t>,</w:t>
      </w:r>
    </w:p>
    <w:p w:rsidR="00543D10" w:rsidRPr="00543D10" w:rsidRDefault="00543D10" w:rsidP="009A733D">
      <w:pPr>
        <w:pStyle w:val="Bezodstpw"/>
        <w:numPr>
          <w:ilvl w:val="0"/>
          <w:numId w:val="105"/>
        </w:numPr>
        <w:jc w:val="both"/>
        <w:rPr>
          <w:rFonts w:ascii="Arial" w:hAnsi="Arial" w:cs="Arial"/>
          <w:sz w:val="20"/>
          <w:szCs w:val="20"/>
          <w:lang w:val="pl-PL"/>
        </w:rPr>
      </w:pPr>
      <w:r w:rsidRPr="00543D10">
        <w:rPr>
          <w:rFonts w:ascii="Arial" w:hAnsi="Arial" w:cs="Arial"/>
          <w:sz w:val="20"/>
          <w:szCs w:val="20"/>
          <w:lang w:val="pl-PL"/>
        </w:rPr>
        <w:t xml:space="preserve">jedno zadanie polegające na wykonaniu kablowej linii oświetlenia wraz z montażem słupów oświetleniowych. </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dysponowania odpowiednim potencjałem technicznym oraz osobami zdolnymi do wykonania zamówienia:</w:t>
      </w:r>
    </w:p>
    <w:p w:rsidR="00513D1A" w:rsidRPr="0008586E" w:rsidRDefault="00513D1A" w:rsidP="00961FFC">
      <w:pPr>
        <w:pStyle w:val="Bezodstpw"/>
        <w:numPr>
          <w:ilvl w:val="0"/>
          <w:numId w:val="87"/>
        </w:numPr>
        <w:jc w:val="both"/>
        <w:rPr>
          <w:rFonts w:ascii="Arial" w:hAnsi="Arial" w:cs="Arial"/>
          <w:sz w:val="20"/>
          <w:szCs w:val="20"/>
          <w:lang w:val="pl-PL"/>
        </w:rPr>
      </w:pPr>
      <w:r w:rsidRPr="0008586E">
        <w:rPr>
          <w:rFonts w:ascii="Arial" w:hAnsi="Arial" w:cs="Arial"/>
          <w:sz w:val="20"/>
          <w:szCs w:val="20"/>
          <w:lang w:val="pl-PL"/>
        </w:rPr>
        <w:t xml:space="preserve">w zakresie dysponowania odpowiednim potencjałem technicznym – Zamawiający nie konkretyzuje tego warunku, ocena spełnienia tego warunku zostanie dokonana na podstawie złożonego wraz z ofertą oświadczenia o spełnianiu przez Wykonawcę warunków udziału w postępowaniu. </w:t>
      </w:r>
    </w:p>
    <w:p w:rsidR="00543D10" w:rsidRDefault="00513D1A" w:rsidP="00961FFC">
      <w:pPr>
        <w:pStyle w:val="Bezodstpw"/>
        <w:numPr>
          <w:ilvl w:val="0"/>
          <w:numId w:val="87"/>
        </w:numPr>
        <w:jc w:val="both"/>
        <w:rPr>
          <w:rFonts w:ascii="Arial" w:hAnsi="Arial" w:cs="Arial"/>
          <w:sz w:val="20"/>
          <w:szCs w:val="20"/>
          <w:lang w:val="pl-PL"/>
        </w:rPr>
      </w:pPr>
      <w:r w:rsidRPr="0008586E">
        <w:rPr>
          <w:rFonts w:ascii="Arial" w:hAnsi="Arial" w:cs="Arial"/>
          <w:sz w:val="20"/>
          <w:szCs w:val="20"/>
          <w:lang w:val="pl-PL"/>
        </w:rPr>
        <w:t xml:space="preserve">w zakresie dysponowania osobami zdolnymi do wykonania zamówienia </w:t>
      </w:r>
      <w:r w:rsidR="00262481" w:rsidRPr="00262481">
        <w:rPr>
          <w:rFonts w:ascii="Arial" w:hAnsi="Arial" w:cs="Arial"/>
          <w:sz w:val="20"/>
          <w:szCs w:val="20"/>
          <w:lang w:val="pl-PL"/>
        </w:rPr>
        <w:t>tj. o niniejsze zamówienie może ubiegać się Wykonawca, który wykaże, że dysponuje lub będzie dysponował</w:t>
      </w:r>
      <w:r w:rsidR="00543D10">
        <w:rPr>
          <w:rFonts w:ascii="Arial" w:hAnsi="Arial" w:cs="Arial"/>
          <w:sz w:val="20"/>
          <w:szCs w:val="20"/>
          <w:lang w:val="pl-PL"/>
        </w:rPr>
        <w:t>:</w:t>
      </w:r>
    </w:p>
    <w:p w:rsidR="001154FA" w:rsidRPr="00B950B2" w:rsidRDefault="001154FA" w:rsidP="009A733D">
      <w:pPr>
        <w:pStyle w:val="Bezodstpw"/>
        <w:numPr>
          <w:ilvl w:val="0"/>
          <w:numId w:val="106"/>
        </w:numPr>
        <w:jc w:val="both"/>
        <w:rPr>
          <w:rFonts w:ascii="Arial" w:hAnsi="Arial" w:cs="Arial"/>
          <w:sz w:val="20"/>
          <w:szCs w:val="20"/>
          <w:lang w:val="pl-PL"/>
        </w:rPr>
      </w:pPr>
      <w:r w:rsidRPr="00B950B2">
        <w:rPr>
          <w:rFonts w:ascii="Arial" w:hAnsi="Arial" w:cs="Arial"/>
          <w:sz w:val="20"/>
          <w:szCs w:val="20"/>
          <w:lang w:val="pl-PL"/>
        </w:rPr>
        <w:t xml:space="preserve">kierownikiem </w:t>
      </w:r>
      <w:r>
        <w:rPr>
          <w:rFonts w:ascii="Arial" w:hAnsi="Arial" w:cs="Arial"/>
          <w:sz w:val="20"/>
          <w:szCs w:val="20"/>
          <w:lang w:val="pl-PL"/>
        </w:rPr>
        <w:t>budowy</w:t>
      </w:r>
      <w:r w:rsidRPr="00B950B2">
        <w:rPr>
          <w:rFonts w:ascii="Arial" w:hAnsi="Arial" w:cs="Arial"/>
          <w:sz w:val="20"/>
          <w:szCs w:val="20"/>
          <w:lang w:val="pl-PL"/>
        </w:rPr>
        <w:t xml:space="preserve"> posiadającym uprawnienia budowlane w specjalności konstrukcyjno-budowlanej w ograniczonym zakresie, </w:t>
      </w:r>
    </w:p>
    <w:p w:rsidR="00543D10" w:rsidRPr="00543D10" w:rsidRDefault="00543D10" w:rsidP="009A733D">
      <w:pPr>
        <w:pStyle w:val="Bezodstpw"/>
        <w:numPr>
          <w:ilvl w:val="0"/>
          <w:numId w:val="106"/>
        </w:numPr>
        <w:jc w:val="both"/>
        <w:rPr>
          <w:rFonts w:ascii="Arial" w:hAnsi="Arial" w:cs="Arial"/>
          <w:sz w:val="20"/>
          <w:szCs w:val="20"/>
          <w:lang w:val="pl-PL"/>
        </w:rPr>
      </w:pPr>
      <w:r w:rsidRPr="00543D10">
        <w:rPr>
          <w:rFonts w:ascii="Arial" w:hAnsi="Arial" w:cs="Arial"/>
          <w:sz w:val="20"/>
          <w:szCs w:val="20"/>
          <w:lang w:val="pl-PL"/>
        </w:rPr>
        <w:t xml:space="preserve">kierownikiem robót </w:t>
      </w:r>
      <w:r w:rsidR="001154FA">
        <w:rPr>
          <w:rFonts w:ascii="Arial" w:hAnsi="Arial" w:cs="Arial"/>
          <w:sz w:val="20"/>
          <w:szCs w:val="20"/>
          <w:lang w:val="pl-PL"/>
        </w:rPr>
        <w:t xml:space="preserve">elektrycznych </w:t>
      </w:r>
      <w:r w:rsidRPr="00543D10">
        <w:rPr>
          <w:rFonts w:ascii="Arial" w:hAnsi="Arial" w:cs="Arial"/>
          <w:sz w:val="20"/>
          <w:szCs w:val="20"/>
          <w:lang w:val="pl-PL"/>
        </w:rPr>
        <w:t xml:space="preserve">posiadającym uprawnienia budowlane w specjalności instalacyjnej w zakresie sieci, instalacji i urządzeń elektrycznych i elektroenergetycznych </w:t>
      </w:r>
      <w:r>
        <w:rPr>
          <w:rFonts w:ascii="Arial" w:hAnsi="Arial" w:cs="Arial"/>
          <w:sz w:val="20"/>
          <w:szCs w:val="20"/>
          <w:lang w:val="pl-PL"/>
        </w:rPr>
        <w:t>w </w:t>
      </w:r>
      <w:r w:rsidRPr="00543D10">
        <w:rPr>
          <w:rFonts w:ascii="Arial" w:hAnsi="Arial" w:cs="Arial"/>
          <w:sz w:val="20"/>
          <w:szCs w:val="20"/>
          <w:lang w:val="pl-PL"/>
        </w:rPr>
        <w:t xml:space="preserve">ograniczonym zakresie lub odpowiadające im uprawnienia, które zostały wydane na podstawie wcześniej obowiązujących przepisów, a które upoważniają do kierowania robotami budowlanymi związanymi z  budową sieci oświetlenia ulicznego, </w:t>
      </w:r>
    </w:p>
    <w:p w:rsidR="00543D10" w:rsidRPr="00B950B2" w:rsidRDefault="00543D10" w:rsidP="009A733D">
      <w:pPr>
        <w:pStyle w:val="Bezodstpw"/>
        <w:numPr>
          <w:ilvl w:val="0"/>
          <w:numId w:val="106"/>
        </w:numPr>
        <w:jc w:val="both"/>
        <w:rPr>
          <w:rFonts w:ascii="Arial" w:hAnsi="Arial" w:cs="Arial"/>
          <w:sz w:val="20"/>
          <w:szCs w:val="20"/>
          <w:lang w:val="pl-PL"/>
        </w:rPr>
      </w:pPr>
      <w:r w:rsidRPr="00B950B2">
        <w:rPr>
          <w:rFonts w:ascii="Arial" w:hAnsi="Arial" w:cs="Arial"/>
          <w:sz w:val="20"/>
          <w:szCs w:val="20"/>
          <w:lang w:val="pl-PL"/>
        </w:rPr>
        <w:t xml:space="preserve">kierownikiem robót </w:t>
      </w:r>
      <w:r w:rsidR="001154FA">
        <w:rPr>
          <w:rFonts w:ascii="Arial" w:hAnsi="Arial" w:cs="Arial"/>
          <w:sz w:val="20"/>
          <w:szCs w:val="20"/>
          <w:lang w:val="pl-PL"/>
        </w:rPr>
        <w:t xml:space="preserve">drogowych </w:t>
      </w:r>
      <w:r w:rsidRPr="00B950B2">
        <w:rPr>
          <w:rFonts w:ascii="Arial" w:hAnsi="Arial" w:cs="Arial"/>
          <w:sz w:val="20"/>
          <w:szCs w:val="20"/>
          <w:lang w:val="pl-PL"/>
        </w:rPr>
        <w:t xml:space="preserve">posiadającym uprawnienia budowlane w specjalności </w:t>
      </w:r>
      <w:r w:rsidR="00617811">
        <w:rPr>
          <w:rFonts w:ascii="Arial" w:hAnsi="Arial" w:cs="Arial"/>
          <w:sz w:val="20"/>
          <w:szCs w:val="20"/>
          <w:lang w:val="pl-PL"/>
        </w:rPr>
        <w:t>drogowej w </w:t>
      </w:r>
      <w:r w:rsidRPr="00B950B2">
        <w:rPr>
          <w:rFonts w:ascii="Arial" w:hAnsi="Arial" w:cs="Arial"/>
          <w:sz w:val="20"/>
          <w:szCs w:val="20"/>
          <w:lang w:val="pl-PL"/>
        </w:rPr>
        <w:t>ograniczonym zakresie lub odpowiadające im uprawnienia, które zostały wydane na podstawie wcześniej obowiązujących przepisów, a które upoważniają do kierowania robotami budowlanymi związanymi z  budową utwardzonych nawierzchni,</w:t>
      </w:r>
    </w:p>
    <w:p w:rsidR="00543D10" w:rsidRPr="00B950B2" w:rsidRDefault="00543D10" w:rsidP="009A733D">
      <w:pPr>
        <w:pStyle w:val="Bezodstpw"/>
        <w:numPr>
          <w:ilvl w:val="0"/>
          <w:numId w:val="106"/>
        </w:numPr>
        <w:jc w:val="both"/>
        <w:rPr>
          <w:rFonts w:ascii="Arial" w:hAnsi="Arial" w:cs="Arial"/>
          <w:sz w:val="20"/>
          <w:szCs w:val="20"/>
          <w:lang w:val="pl-PL"/>
        </w:rPr>
      </w:pPr>
      <w:r w:rsidRPr="00B950B2">
        <w:rPr>
          <w:rFonts w:ascii="Arial" w:hAnsi="Arial" w:cs="Arial"/>
          <w:sz w:val="20"/>
          <w:szCs w:val="20"/>
          <w:lang w:val="pl-PL"/>
        </w:rPr>
        <w:t xml:space="preserve">kierownikiem </w:t>
      </w:r>
      <w:r w:rsidR="001154FA">
        <w:rPr>
          <w:rFonts w:ascii="Arial" w:hAnsi="Arial" w:cs="Arial"/>
          <w:sz w:val="20"/>
          <w:szCs w:val="20"/>
          <w:lang w:val="pl-PL"/>
        </w:rPr>
        <w:t xml:space="preserve">robót ogrodniczych </w:t>
      </w:r>
      <w:r w:rsidRPr="00B950B2">
        <w:rPr>
          <w:rFonts w:ascii="Arial" w:hAnsi="Arial" w:cs="Arial"/>
          <w:sz w:val="20"/>
          <w:szCs w:val="20"/>
          <w:lang w:val="pl-PL"/>
        </w:rPr>
        <w:t xml:space="preserve">posiadającym </w:t>
      </w:r>
      <w:r w:rsidR="00060FE5">
        <w:rPr>
          <w:rFonts w:ascii="Arial" w:hAnsi="Arial" w:cs="Arial"/>
          <w:sz w:val="20"/>
          <w:szCs w:val="20"/>
          <w:lang w:val="pl-PL"/>
        </w:rPr>
        <w:t>co najmniej wykształcenie średnie</w:t>
      </w:r>
      <w:r w:rsidR="001154FA">
        <w:rPr>
          <w:rFonts w:ascii="Arial" w:hAnsi="Arial" w:cs="Arial"/>
          <w:sz w:val="20"/>
          <w:szCs w:val="20"/>
          <w:lang w:val="pl-PL"/>
        </w:rPr>
        <w:t xml:space="preserve"> o </w:t>
      </w:r>
      <w:r w:rsidRPr="00B950B2">
        <w:rPr>
          <w:rFonts w:ascii="Arial" w:hAnsi="Arial" w:cs="Arial"/>
          <w:sz w:val="20"/>
          <w:szCs w:val="20"/>
          <w:lang w:val="pl-PL"/>
        </w:rPr>
        <w:t>profilu ogrodniczym lub architekt</w:t>
      </w:r>
      <w:r w:rsidR="00060FE5">
        <w:rPr>
          <w:rFonts w:ascii="Arial" w:hAnsi="Arial" w:cs="Arial"/>
          <w:sz w:val="20"/>
          <w:szCs w:val="20"/>
          <w:lang w:val="pl-PL"/>
        </w:rPr>
        <w:t>em</w:t>
      </w:r>
      <w:r w:rsidRPr="00B950B2">
        <w:rPr>
          <w:rFonts w:ascii="Arial" w:hAnsi="Arial" w:cs="Arial"/>
          <w:sz w:val="20"/>
          <w:szCs w:val="20"/>
          <w:lang w:val="pl-PL"/>
        </w:rPr>
        <w:t xml:space="preserve"> krajobrazu.   </w:t>
      </w:r>
    </w:p>
    <w:p w:rsidR="00513D1A" w:rsidRPr="0008586E" w:rsidRDefault="00513D1A" w:rsidP="00324941">
      <w:pPr>
        <w:pStyle w:val="Bezodstpw"/>
        <w:numPr>
          <w:ilvl w:val="0"/>
          <w:numId w:val="34"/>
        </w:numPr>
        <w:jc w:val="both"/>
        <w:rPr>
          <w:rFonts w:ascii="Arial" w:hAnsi="Arial" w:cs="Arial"/>
          <w:b/>
          <w:sz w:val="20"/>
          <w:szCs w:val="20"/>
          <w:lang w:val="pl-PL"/>
        </w:rPr>
      </w:pPr>
      <w:r w:rsidRPr="0008586E">
        <w:rPr>
          <w:rFonts w:ascii="Arial" w:hAnsi="Arial" w:cs="Arial"/>
          <w:b/>
          <w:sz w:val="20"/>
          <w:szCs w:val="20"/>
          <w:lang w:val="pl-PL"/>
        </w:rPr>
        <w:t xml:space="preserve">sytuacji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 xml:space="preserve">Zgodnie z art. 26 ust. 2 b Ustawy Prawo zamówień publicznych, Wykonawca może polegać na wiedzy i doświadczeniu, potencjale technicznym, osobach zdolnych do wykonania zamówienia lub zdolnościach finansowych innych podmiotów, niezależnie od charakteru prawnego łączących go </w:t>
      </w:r>
      <w:r w:rsidRPr="0008586E">
        <w:rPr>
          <w:rFonts w:ascii="Arial" w:hAnsi="Arial" w:cs="Arial"/>
          <w:sz w:val="20"/>
          <w:szCs w:val="20"/>
          <w:lang w:val="pl-PL"/>
        </w:rPr>
        <w:lastRenderedPageBreak/>
        <w:t>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nich przy wykonywaniu zamówienia.</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80579124"/>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1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3 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zakresu dostępnych Wykonawcy zasobów innego podmiotu,</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sposobu wykorzystania zasobów innego podmiotu, przez Wykonawcę, przy wykonywaniu zamówienia,</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charakteru stosunku, jaki będzie łączył Wykonawcę z innym podmiotem,</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zakresu i okresu udziału innego podmiotu przy wykonywaniu zamówienia.</w:t>
      </w:r>
    </w:p>
    <w:p w:rsidR="00513D1A" w:rsidRPr="0008586E" w:rsidRDefault="00513D1A" w:rsidP="004338B4">
      <w:pPr>
        <w:pStyle w:val="Bezodstpw"/>
        <w:ind w:left="360"/>
        <w:jc w:val="both"/>
        <w:rPr>
          <w:rFonts w:ascii="Arial" w:hAnsi="Arial" w:cs="Arial"/>
          <w:b/>
          <w:sz w:val="20"/>
          <w:szCs w:val="20"/>
          <w:u w:val="single"/>
          <w:lang w:val="pl-PL"/>
        </w:rPr>
      </w:pPr>
      <w:r w:rsidRPr="0008586E">
        <w:rPr>
          <w:rFonts w:ascii="Arial" w:hAnsi="Arial" w:cs="Arial"/>
          <w:b/>
          <w:sz w:val="20"/>
          <w:szCs w:val="20"/>
          <w:u w:val="single"/>
          <w:lang w:val="pl-PL"/>
        </w:rPr>
        <w:t xml:space="preserve">Pisemne zobowiązanie należy załączyć w oryginale. </w:t>
      </w:r>
    </w:p>
    <w:p w:rsidR="00022A12" w:rsidRPr="0008586E" w:rsidRDefault="00022A12"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380579125"/>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lastRenderedPageBreak/>
        <w:t xml:space="preserve">Załącznik Nr 2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08586E"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Załącznik Nr 3 do Oferty</w:t>
      </w:r>
      <w:r w:rsidRPr="0008586E">
        <w:rPr>
          <w:rFonts w:ascii="Arial" w:hAnsi="Arial" w:cs="Arial"/>
          <w:sz w:val="20"/>
          <w:szCs w:val="20"/>
          <w:lang w:val="pl-PL"/>
        </w:rPr>
        <w:t xml:space="preserve"> Informacja Wykonawcy o przynależności do grupy kapitałowej</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W zależności od stanu faktycznego Wykonawca dokonuje odpowiednich skreśleń na Załączniku Nr 3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380579126"/>
      <w:r w:rsidRPr="0008586E">
        <w:rPr>
          <w:sz w:val="20"/>
          <w:szCs w:val="20"/>
        </w:rPr>
        <w:t>Wykaz oświadczeń lub dokumentów, jakie mają dostarczyć Wykonawcy mający siedzibę lub miejsce zamieszkania poza terytorium Rzeczypospolitej Polskiej.</w:t>
      </w:r>
      <w:bookmarkEnd w:id="35"/>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513D1A" w:rsidRPr="0008586E" w:rsidRDefault="00513D1A" w:rsidP="003971B5">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380579127"/>
      <w:r w:rsidRPr="0008586E">
        <w:rPr>
          <w:sz w:val="20"/>
          <w:szCs w:val="20"/>
        </w:rPr>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oraz w przypadku podmiotów, na zasobach, których Wykonawca polega na zasadach określonych w art. 26 ust. 2 b </w:t>
      </w:r>
      <w:r w:rsidRPr="0008586E">
        <w:rPr>
          <w:rFonts w:ascii="Arial" w:hAnsi="Arial" w:cs="Arial"/>
          <w:sz w:val="20"/>
          <w:szCs w:val="20"/>
          <w:lang w:val="pl-PL"/>
        </w:rPr>
        <w:lastRenderedPageBreak/>
        <w:t>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380579128"/>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380579129"/>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poniedziałek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wtorek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piątek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6F3A60" w:rsidRPr="0008586E" w:rsidRDefault="006F3A60"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380579130"/>
      <w:bookmarkEnd w:id="45"/>
      <w:bookmarkEnd w:id="46"/>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Jeżeli w wyniku zmiany treści SIWZ nieprowadzącej do zmiany treści ogłoszenia o zamówieniu będzie niezbędny dodatkowy czas na wprowadzenie zmian w ofertach, Zamawiający przedłuży </w:t>
      </w:r>
      <w:r w:rsidRPr="0008586E">
        <w:rPr>
          <w:rFonts w:ascii="Arial" w:hAnsi="Arial" w:cs="Arial"/>
          <w:sz w:val="20"/>
          <w:szCs w:val="20"/>
          <w:lang w:val="pl-PL"/>
        </w:rPr>
        <w:lastRenderedPageBreak/>
        <w:t>termin składania ofert i poinformuje o tym Wykonawców, którym przekazano SIWZ, oraz zamieści informację na stronie internetowej (www.bip.babice-stare.waw.pl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380579131"/>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060FE5" w:rsidP="009237F3">
      <w:pPr>
        <w:pStyle w:val="Bezodstpw"/>
        <w:ind w:left="360"/>
        <w:jc w:val="both"/>
        <w:rPr>
          <w:rFonts w:ascii="Arial" w:hAnsi="Arial" w:cs="Arial"/>
          <w:b/>
          <w:sz w:val="20"/>
          <w:szCs w:val="20"/>
          <w:lang w:val="pl-PL"/>
        </w:rPr>
      </w:pPr>
      <w:r>
        <w:rPr>
          <w:rFonts w:ascii="Arial" w:hAnsi="Arial" w:cs="Arial"/>
          <w:b/>
          <w:sz w:val="20"/>
          <w:szCs w:val="20"/>
          <w:lang w:val="pl-PL"/>
        </w:rPr>
        <w:t>35 000 zł (trzydzieści pięć tysięcy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r w:rsidRPr="0008586E">
        <w:rPr>
          <w:rFonts w:ascii="Arial" w:hAnsi="Arial" w:cs="Arial"/>
          <w:sz w:val="20"/>
          <w:szCs w:val="20"/>
          <w:lang w:val="pl-PL"/>
        </w:rPr>
        <w:t>z dopiskiem</w:t>
      </w:r>
    </w:p>
    <w:p w:rsidR="00060FE5" w:rsidRPr="00060FE5" w:rsidRDefault="00513D1A" w:rsidP="00060FE5">
      <w:pPr>
        <w:pStyle w:val="Bezodstpw"/>
        <w:ind w:left="732"/>
        <w:jc w:val="center"/>
        <w:rPr>
          <w:rFonts w:ascii="Arial" w:hAnsi="Arial" w:cs="Arial"/>
          <w:b/>
          <w:bCs/>
          <w:sz w:val="20"/>
          <w:szCs w:val="20"/>
          <w:lang w:val="pl-PL"/>
        </w:rPr>
      </w:pPr>
      <w:r w:rsidRPr="0008586E">
        <w:rPr>
          <w:rFonts w:ascii="Arial" w:hAnsi="Arial" w:cs="Arial"/>
          <w:b/>
          <w:sz w:val="20"/>
          <w:szCs w:val="20"/>
          <w:lang w:val="pl-PL"/>
        </w:rPr>
        <w:t xml:space="preserve">WADIUM – </w:t>
      </w:r>
      <w:r w:rsidR="00060FE5" w:rsidRPr="00060FE5">
        <w:rPr>
          <w:rFonts w:ascii="Arial" w:hAnsi="Arial" w:cs="Arial"/>
          <w:b/>
          <w:bCs/>
          <w:sz w:val="20"/>
          <w:szCs w:val="20"/>
          <w:lang w:val="pl-PL"/>
        </w:rPr>
        <w:t>Zagospodarowanie terenu pod kątem rekreacji i wypoczynku za budynkiem komunalnym przy ul. Rynek 21 w Starych Babicach</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p.z.p.,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lastRenderedPageBreak/>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nie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zawarcie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380579132"/>
      <w:bookmarkEnd w:id="54"/>
      <w:bookmarkEnd w:id="55"/>
      <w:r w:rsidRPr="0008586E">
        <w:rPr>
          <w:sz w:val="20"/>
          <w:szCs w:val="20"/>
        </w:rPr>
        <w:t>Termin związania ofertą.</w:t>
      </w:r>
      <w:bookmarkEnd w:id="56"/>
      <w:bookmarkEnd w:id="57"/>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380579133"/>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lastRenderedPageBreak/>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 xml:space="preserve">Formularz Nr </w:t>
      </w:r>
      <w:r w:rsidR="00AE5438">
        <w:rPr>
          <w:rFonts w:ascii="Arial" w:hAnsi="Arial" w:cs="Arial"/>
          <w:b/>
          <w:sz w:val="20"/>
          <w:szCs w:val="20"/>
          <w:lang w:val="pl-PL"/>
        </w:rPr>
        <w:t>4</w:t>
      </w:r>
      <w:r w:rsidRPr="0008586E">
        <w:rPr>
          <w:rFonts w:ascii="Arial" w:hAnsi="Arial" w:cs="Arial"/>
          <w:b/>
          <w:sz w:val="20"/>
          <w:szCs w:val="20"/>
          <w:lang w:val="pl-PL"/>
        </w:rPr>
        <w:t xml:space="preserve"> Urządzenia równoważne</w:t>
      </w:r>
      <w:r w:rsidR="0083477A">
        <w:rPr>
          <w:rFonts w:ascii="Arial" w:hAnsi="Arial" w:cs="Arial"/>
          <w:b/>
          <w:sz w:val="20"/>
          <w:szCs w:val="20"/>
          <w:lang w:val="pl-PL"/>
        </w:rPr>
        <w:t>,</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lastRenderedPageBreak/>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380579134"/>
      <w:bookmarkEnd w:id="63"/>
      <w:bookmarkEnd w:id="64"/>
      <w:r w:rsidRPr="0008586E">
        <w:rPr>
          <w:sz w:val="20"/>
          <w:szCs w:val="20"/>
        </w:rPr>
        <w:t>Miejsce, termin składania i otwarcia oraz sposób złożenia oferty.</w:t>
      </w:r>
      <w:bookmarkEnd w:id="65"/>
      <w:bookmarkEnd w:id="66"/>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3D12B3">
        <w:rPr>
          <w:rFonts w:ascii="Arial" w:hAnsi="Arial" w:cs="Arial"/>
          <w:b/>
          <w:sz w:val="20"/>
          <w:szCs w:val="20"/>
          <w:lang w:val="pl-PL"/>
        </w:rPr>
        <w:t>1</w:t>
      </w:r>
      <w:r w:rsidR="00826408">
        <w:rPr>
          <w:rFonts w:ascii="Arial" w:hAnsi="Arial" w:cs="Arial"/>
          <w:b/>
          <w:sz w:val="20"/>
          <w:szCs w:val="20"/>
          <w:lang w:val="pl-PL"/>
        </w:rPr>
        <w:t>4</w:t>
      </w:r>
      <w:r w:rsidR="003D12B3">
        <w:rPr>
          <w:rFonts w:ascii="Arial" w:hAnsi="Arial" w:cs="Arial"/>
          <w:b/>
          <w:sz w:val="20"/>
          <w:szCs w:val="20"/>
          <w:lang w:val="pl-PL"/>
        </w:rPr>
        <w:t xml:space="preserve"> maja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postępowaniu na </w:t>
      </w:r>
      <w:r w:rsidRPr="0008586E">
        <w:rPr>
          <w:rFonts w:ascii="Arial" w:hAnsi="Arial" w:cs="Arial"/>
          <w:b/>
          <w:sz w:val="20"/>
          <w:szCs w:val="20"/>
          <w:lang w:val="pl-PL"/>
        </w:rPr>
        <w:t>„</w:t>
      </w:r>
      <w:r w:rsidR="003D12B3" w:rsidRPr="00060FE5">
        <w:rPr>
          <w:rFonts w:ascii="Arial" w:hAnsi="Arial" w:cs="Arial"/>
          <w:b/>
          <w:bCs/>
          <w:sz w:val="20"/>
          <w:szCs w:val="20"/>
          <w:lang w:val="pl-PL"/>
        </w:rPr>
        <w:t>Zagospodarowanie terenu pod kątem rekreacji i wypoczynku za budynkiem komunalnym przy ul. Rynek 21 w Starych Babicach</w:t>
      </w:r>
      <w:r w:rsidRPr="0008586E">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3D12B3">
        <w:rPr>
          <w:rFonts w:ascii="Arial" w:hAnsi="Arial" w:cs="Arial"/>
          <w:b/>
          <w:bCs/>
          <w:sz w:val="20"/>
          <w:szCs w:val="20"/>
          <w:lang w:val="pl-PL"/>
        </w:rPr>
        <w:t>1</w:t>
      </w:r>
      <w:r w:rsidR="00826408">
        <w:rPr>
          <w:rFonts w:ascii="Arial" w:hAnsi="Arial" w:cs="Arial"/>
          <w:b/>
          <w:bCs/>
          <w:sz w:val="20"/>
          <w:szCs w:val="20"/>
          <w:lang w:val="pl-PL"/>
        </w:rPr>
        <w:t>4</w:t>
      </w:r>
      <w:r w:rsidR="003D12B3">
        <w:rPr>
          <w:rFonts w:ascii="Arial" w:hAnsi="Arial" w:cs="Arial"/>
          <w:b/>
          <w:bCs/>
          <w:sz w:val="20"/>
          <w:szCs w:val="20"/>
          <w:lang w:val="pl-PL"/>
        </w:rPr>
        <w:t xml:space="preserve"> maja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3D12B3">
        <w:rPr>
          <w:rFonts w:ascii="Arial" w:hAnsi="Arial" w:cs="Arial"/>
          <w:b/>
          <w:sz w:val="20"/>
          <w:szCs w:val="20"/>
          <w:lang w:val="pl-PL"/>
        </w:rPr>
        <w:t>1</w:t>
      </w:r>
      <w:r w:rsidR="00826408">
        <w:rPr>
          <w:rFonts w:ascii="Arial" w:hAnsi="Arial" w:cs="Arial"/>
          <w:b/>
          <w:sz w:val="20"/>
          <w:szCs w:val="20"/>
          <w:lang w:val="pl-PL"/>
        </w:rPr>
        <w:t>4</w:t>
      </w:r>
      <w:r w:rsidR="003D12B3">
        <w:rPr>
          <w:rFonts w:ascii="Arial" w:hAnsi="Arial" w:cs="Arial"/>
          <w:b/>
          <w:sz w:val="20"/>
          <w:szCs w:val="20"/>
          <w:lang w:val="pl-PL"/>
        </w:rPr>
        <w:t xml:space="preserve"> maja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Rynek 32 </w:t>
      </w:r>
      <w:r w:rsidRPr="00696EC0">
        <w:rPr>
          <w:rFonts w:ascii="Arial" w:hAnsi="Arial" w:cs="Arial"/>
          <w:b/>
          <w:sz w:val="20"/>
          <w:szCs w:val="20"/>
          <w:lang w:val="pl-PL"/>
        </w:rPr>
        <w:t xml:space="preserve"> w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380579135"/>
      <w:bookmarkEnd w:id="67"/>
      <w:bookmarkEnd w:id="68"/>
      <w:r w:rsidRPr="0008586E">
        <w:rPr>
          <w:sz w:val="20"/>
          <w:szCs w:val="20"/>
        </w:rPr>
        <w:t>Opis sposobu obliczenia ceny.</w:t>
      </w:r>
      <w:bookmarkEnd w:id="69"/>
      <w:bookmarkEnd w:id="70"/>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w:t>
      </w:r>
    </w:p>
    <w:p w:rsidR="00513D1A" w:rsidRPr="0008586E" w:rsidRDefault="00513D1A" w:rsidP="00961FFC">
      <w:pPr>
        <w:pStyle w:val="Bezodstpw"/>
        <w:numPr>
          <w:ilvl w:val="0"/>
          <w:numId w:val="62"/>
        </w:numPr>
        <w:ind w:left="357" w:hanging="357"/>
        <w:jc w:val="both"/>
        <w:rPr>
          <w:rFonts w:ascii="Arial" w:hAnsi="Arial" w:cs="Arial"/>
          <w:sz w:val="20"/>
          <w:szCs w:val="20"/>
          <w:lang w:val="pl-PL"/>
        </w:rPr>
      </w:pPr>
      <w:r w:rsidRPr="0008586E">
        <w:rPr>
          <w:rFonts w:ascii="Arial" w:hAnsi="Arial" w:cs="Arial"/>
          <w:sz w:val="20"/>
          <w:szCs w:val="20"/>
          <w:lang w:val="pl-PL"/>
        </w:rPr>
        <w:t>Wszelkie rozliczenia związane z realizacją zamówienia publicznego, którego dotyczy niniejsza SIWZ dokonywane będą w PLN.</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Obowiązującą formą wynagrodzenia jest wynagrodzenie ryczałtowe, które obejmuje całkowity koszt wykonania przedmiotu zamówienia określonego w niniejszej SIWZ.</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Cenę ofertową brutto należy obliczyć według wzoru</w:t>
      </w:r>
    </w:p>
    <w:p w:rsidR="00513D1A" w:rsidRPr="0008586E" w:rsidRDefault="00513D1A" w:rsidP="00C57426">
      <w:pPr>
        <w:pStyle w:val="Bezodstpw"/>
        <w:jc w:val="center"/>
        <w:rPr>
          <w:rFonts w:ascii="Arial" w:hAnsi="Arial" w:cs="Arial"/>
          <w:b/>
          <w:sz w:val="20"/>
          <w:szCs w:val="20"/>
          <w:lang w:val="pl-PL"/>
        </w:rPr>
      </w:pPr>
      <w:r w:rsidRPr="0008586E">
        <w:rPr>
          <w:rFonts w:ascii="Arial" w:hAnsi="Arial" w:cs="Arial"/>
          <w:b/>
          <w:sz w:val="20"/>
          <w:szCs w:val="20"/>
          <w:lang w:val="pl-PL"/>
        </w:rPr>
        <w:t>Cena ofertowa brutto = cena ofertowa netto + VAT 23%</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t>Zamawiający przyjmuje, że w ofercie prawidło podaną jest cena ofertowa netto oraz stawka podatku VAT.</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lastRenderedPageBreak/>
        <w:t>W przypadku błędnego obliczenia ceny ofertowej brutto lub błędnego obliczenia wartości podatku VAT Zamawiający poprawi oczywistą omyłkę rachunkową według wzoru powyżej.</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070B73" w:rsidRDefault="00374BED" w:rsidP="00961FFC">
      <w:pPr>
        <w:pStyle w:val="Bezodstpw"/>
        <w:numPr>
          <w:ilvl w:val="0"/>
          <w:numId w:val="62"/>
        </w:numPr>
        <w:jc w:val="both"/>
        <w:rPr>
          <w:rFonts w:ascii="Arial" w:hAnsi="Arial" w:cs="Arial"/>
          <w:sz w:val="20"/>
          <w:szCs w:val="20"/>
          <w:lang w:val="pl-PL"/>
        </w:rPr>
      </w:pPr>
      <w:r w:rsidRPr="00AA5874">
        <w:rPr>
          <w:rFonts w:ascii="Arial" w:hAnsi="Arial" w:cs="Arial"/>
          <w:sz w:val="20"/>
          <w:szCs w:val="20"/>
          <w:lang w:val="pl-PL"/>
        </w:rPr>
        <w:t xml:space="preserve">Cenę ofertową brutto Wykonawcy winni wyliczyć na podstawie kosztorysu ofertowego sporządzonego na podstawie przedmiaru robót wykonanego przez Wykonawcę. </w:t>
      </w:r>
    </w:p>
    <w:p w:rsidR="00374BED" w:rsidRDefault="00374BED" w:rsidP="00070B73">
      <w:pPr>
        <w:pStyle w:val="Bezodstpw"/>
        <w:ind w:left="360"/>
        <w:jc w:val="both"/>
        <w:rPr>
          <w:rFonts w:ascii="Arial" w:hAnsi="Arial" w:cs="Arial"/>
          <w:sz w:val="20"/>
          <w:szCs w:val="20"/>
          <w:lang w:val="pl-PL"/>
        </w:rPr>
      </w:pPr>
      <w:r w:rsidRPr="00AA5874">
        <w:rPr>
          <w:rFonts w:ascii="Arial" w:hAnsi="Arial" w:cs="Arial"/>
          <w:sz w:val="20"/>
          <w:szCs w:val="20"/>
          <w:lang w:val="pl-PL"/>
        </w:rPr>
        <w:t xml:space="preserve">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w:t>
      </w:r>
      <w:r w:rsidR="00010A88">
        <w:rPr>
          <w:rFonts w:ascii="Arial" w:hAnsi="Arial" w:cs="Arial"/>
          <w:sz w:val="20"/>
          <w:szCs w:val="20"/>
          <w:lang w:val="pl-PL"/>
        </w:rPr>
        <w:t>3</w:t>
      </w:r>
      <w:r w:rsidRPr="00AA5874">
        <w:rPr>
          <w:rFonts w:ascii="Arial" w:hAnsi="Arial" w:cs="Arial"/>
          <w:sz w:val="20"/>
          <w:szCs w:val="20"/>
          <w:lang w:val="pl-PL"/>
        </w:rPr>
        <w:t xml:space="preserve"> powyżej.</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rsidR="00513D1A" w:rsidRPr="0008586E" w:rsidRDefault="00513D1A" w:rsidP="008B4BBB">
      <w:pPr>
        <w:pStyle w:val="Bezodstpw"/>
        <w:ind w:left="360"/>
        <w:jc w:val="both"/>
        <w:rPr>
          <w:rFonts w:ascii="Arial" w:hAnsi="Arial" w:cs="Arial"/>
          <w:sz w:val="20"/>
          <w:szCs w:val="20"/>
          <w:lang w:val="pl-PL"/>
        </w:rPr>
      </w:pPr>
      <w:r w:rsidRPr="0008586E">
        <w:rPr>
          <w:rFonts w:ascii="Arial" w:hAnsi="Arial" w:cs="Arial"/>
          <w:sz w:val="20"/>
          <w:szCs w:val="20"/>
          <w:lang w:val="pl-PL"/>
        </w:rPr>
        <w:t>W przypadku rozbieżności pomiędzy ceną podaną cyfrą a ceną podaną słownie, jako wartość właściwa zostanie uznana wartość podana słownie.</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W przypadku złożenia oferty, której wybór prowadziłby do powstania obowiązku podatkowego Zamawiający zgodnie z przepisami o podatku od towarów i usług w zakresie dotyczącym wewnątrz wspólnotowego nabycia towarów, w celu oceny takiej oferty dolicza do przedstawionej w niej ceny podatek od towarów i usług, który miałby obowiązek wpłacić zgodnie z obowiązującymi przepisami.</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380579136"/>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Default="00070B73" w:rsidP="00070B73">
      <w:pPr>
        <w:pStyle w:val="Bezodstpw"/>
        <w:ind w:left="360"/>
        <w:jc w:val="both"/>
        <w:rPr>
          <w:rFonts w:ascii="Arial" w:hAnsi="Arial" w:cs="Arial"/>
          <w:b/>
          <w:sz w:val="20"/>
          <w:szCs w:val="20"/>
          <w:lang w:val="pl-PL"/>
        </w:rPr>
      </w:pPr>
      <w:proofErr w:type="spellStart"/>
      <w:r>
        <w:rPr>
          <w:rFonts w:ascii="Arial" w:hAnsi="Arial" w:cs="Arial"/>
          <w:b/>
          <w:sz w:val="20"/>
          <w:szCs w:val="20"/>
          <w:lang w:val="pl-PL"/>
        </w:rPr>
        <w:t>COB</w:t>
      </w:r>
      <w:proofErr w:type="spellEnd"/>
      <w:r>
        <w:rPr>
          <w:rFonts w:ascii="Arial" w:hAnsi="Arial" w:cs="Arial"/>
          <w:b/>
          <w:sz w:val="20"/>
          <w:szCs w:val="20"/>
          <w:lang w:val="pl-PL"/>
        </w:rPr>
        <w:t xml:space="preserve"> (cena ofertowa brutto) – 9</w:t>
      </w:r>
      <w:r w:rsidR="009B573E">
        <w:rPr>
          <w:rFonts w:ascii="Arial" w:hAnsi="Arial" w:cs="Arial"/>
          <w:b/>
          <w:sz w:val="20"/>
          <w:szCs w:val="20"/>
          <w:lang w:val="pl-PL"/>
        </w:rPr>
        <w:t>5</w:t>
      </w:r>
      <w:r>
        <w:rPr>
          <w:rFonts w:ascii="Arial" w:hAnsi="Arial" w:cs="Arial"/>
          <w:b/>
          <w:sz w:val="20"/>
          <w:szCs w:val="20"/>
          <w:lang w:val="pl-PL"/>
        </w:rPr>
        <w:t>%</w:t>
      </w:r>
    </w:p>
    <w:p w:rsidR="00070B73" w:rsidRPr="00AA5874" w:rsidRDefault="00070B73" w:rsidP="00070B73">
      <w:pPr>
        <w:pStyle w:val="Bezodstpw"/>
        <w:ind w:left="360"/>
        <w:jc w:val="both"/>
        <w:rPr>
          <w:rFonts w:ascii="Arial" w:hAnsi="Arial" w:cs="Arial"/>
          <w:sz w:val="20"/>
          <w:szCs w:val="20"/>
          <w:lang w:val="pl-PL"/>
        </w:rPr>
      </w:pPr>
      <w:r>
        <w:rPr>
          <w:rFonts w:ascii="Arial" w:hAnsi="Arial" w:cs="Arial"/>
          <w:b/>
          <w:sz w:val="20"/>
          <w:szCs w:val="20"/>
          <w:lang w:val="pl-PL"/>
        </w:rPr>
        <w:t xml:space="preserve">R (rękojmia za wady) – </w:t>
      </w:r>
      <w:r w:rsidR="009B573E">
        <w:rPr>
          <w:rFonts w:ascii="Arial" w:hAnsi="Arial" w:cs="Arial"/>
          <w:b/>
          <w:sz w:val="20"/>
          <w:szCs w:val="20"/>
          <w:lang w:val="pl-PL"/>
        </w:rPr>
        <w:t>5</w:t>
      </w:r>
      <w:r>
        <w:rPr>
          <w:rFonts w:ascii="Arial" w:hAnsi="Arial" w:cs="Arial"/>
          <w:b/>
          <w:sz w:val="20"/>
          <w:szCs w:val="20"/>
          <w:lang w:val="pl-PL"/>
        </w:rPr>
        <w:t xml:space="preserve"> %</w:t>
      </w:r>
    </w:p>
    <w:p w:rsidR="00070B73" w:rsidRPr="009B1C2D"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dokonane zostanie na podstawie wzoru:</w:t>
      </w:r>
    </w:p>
    <w:p w:rsidR="00070B73" w:rsidRDefault="00070B73" w:rsidP="00070B73">
      <w:pPr>
        <w:pStyle w:val="Bezodstpw"/>
        <w:ind w:left="360"/>
        <w:jc w:val="center"/>
        <w:rPr>
          <w:rFonts w:ascii="Arial" w:hAnsi="Arial" w:cs="Arial"/>
          <w:b/>
          <w:sz w:val="20"/>
          <w:szCs w:val="20"/>
          <w:lang w:val="pl-PL"/>
        </w:rPr>
      </w:pPr>
    </w:p>
    <w:p w:rsidR="00070B73" w:rsidRPr="000F6CEF" w:rsidRDefault="00070B73" w:rsidP="00070B73">
      <w:pPr>
        <w:pStyle w:val="Bezodstpw"/>
        <w:ind w:left="360"/>
        <w:jc w:val="center"/>
        <w:rPr>
          <w:rFonts w:ascii="Arial" w:hAnsi="Arial" w:cs="Arial"/>
          <w:b/>
          <w:sz w:val="20"/>
          <w:szCs w:val="20"/>
          <w:lang w:val="pl-PL"/>
        </w:rPr>
      </w:pPr>
      <w:proofErr w:type="spellStart"/>
      <w:r>
        <w:rPr>
          <w:rFonts w:ascii="Arial" w:hAnsi="Arial" w:cs="Arial"/>
          <w:b/>
          <w:sz w:val="20"/>
          <w:szCs w:val="20"/>
          <w:lang w:val="pl-PL"/>
        </w:rPr>
        <w:t>LP</w:t>
      </w:r>
      <w:proofErr w:type="spellEnd"/>
      <w:r>
        <w:rPr>
          <w:rFonts w:ascii="Arial" w:hAnsi="Arial" w:cs="Arial"/>
          <w:b/>
          <w:sz w:val="20"/>
          <w:szCs w:val="20"/>
          <w:lang w:val="pl-PL"/>
        </w:rPr>
        <w:t xml:space="preserve"> = </w:t>
      </w:r>
      <w:proofErr w:type="spellStart"/>
      <w:r>
        <w:rPr>
          <w:rFonts w:ascii="Arial" w:hAnsi="Arial" w:cs="Arial"/>
          <w:b/>
          <w:sz w:val="20"/>
          <w:szCs w:val="20"/>
          <w:lang w:val="pl-PL"/>
        </w:rPr>
        <w:t>pCOB</w:t>
      </w:r>
      <w:proofErr w:type="spellEnd"/>
      <w:r>
        <w:rPr>
          <w:rFonts w:ascii="Arial" w:hAnsi="Arial" w:cs="Arial"/>
          <w:b/>
          <w:sz w:val="20"/>
          <w:szCs w:val="20"/>
          <w:lang w:val="pl-PL"/>
        </w:rPr>
        <w:t xml:space="preserve"> + </w:t>
      </w:r>
      <w:proofErr w:type="spellStart"/>
      <w:r>
        <w:rPr>
          <w:rFonts w:ascii="Arial" w:hAnsi="Arial" w:cs="Arial"/>
          <w:b/>
          <w:sz w:val="20"/>
          <w:szCs w:val="20"/>
          <w:lang w:val="pl-PL"/>
        </w:rPr>
        <w:t>pR</w:t>
      </w:r>
      <w:proofErr w:type="spellEnd"/>
    </w:p>
    <w:p w:rsidR="00070B73" w:rsidRPr="000F6CEF" w:rsidRDefault="00070B73" w:rsidP="00070B73">
      <w:pPr>
        <w:pStyle w:val="Bezodstpw"/>
        <w:ind w:left="360"/>
        <w:jc w:val="both"/>
        <w:rPr>
          <w:rFonts w:ascii="Arial" w:hAnsi="Arial" w:cs="Arial"/>
          <w:b/>
          <w:sz w:val="20"/>
          <w:szCs w:val="20"/>
          <w:lang w:val="pl-PL"/>
        </w:rPr>
      </w:pPr>
      <w:r w:rsidRPr="000F6CEF">
        <w:rPr>
          <w:rFonts w:ascii="Arial" w:hAnsi="Arial" w:cs="Arial"/>
          <w:b/>
          <w:sz w:val="20"/>
          <w:szCs w:val="20"/>
          <w:lang w:val="pl-PL"/>
        </w:rPr>
        <w:t>gdzie:</w:t>
      </w:r>
    </w:p>
    <w:p w:rsidR="009B573E" w:rsidRDefault="009B573E" w:rsidP="00070B73">
      <w:pPr>
        <w:pStyle w:val="Bezodstpw"/>
        <w:ind w:left="360"/>
        <w:jc w:val="both"/>
        <w:rPr>
          <w:rFonts w:ascii="Arial" w:hAnsi="Arial" w:cs="Arial"/>
          <w:b/>
          <w:sz w:val="20"/>
          <w:szCs w:val="20"/>
          <w:lang w:val="pl-PL"/>
        </w:rPr>
      </w:pPr>
      <w:proofErr w:type="spellStart"/>
      <w:r>
        <w:rPr>
          <w:rFonts w:ascii="Arial" w:hAnsi="Arial" w:cs="Arial"/>
          <w:b/>
          <w:sz w:val="20"/>
          <w:szCs w:val="20"/>
          <w:lang w:val="pl-PL"/>
        </w:rPr>
        <w:t>LP</w:t>
      </w:r>
      <w:proofErr w:type="spellEnd"/>
      <w:r>
        <w:rPr>
          <w:rFonts w:ascii="Arial" w:hAnsi="Arial" w:cs="Arial"/>
          <w:b/>
          <w:sz w:val="20"/>
          <w:szCs w:val="20"/>
          <w:lang w:val="pl-PL"/>
        </w:rPr>
        <w:t xml:space="preserve"> </w:t>
      </w:r>
      <w:r w:rsidRPr="009B573E">
        <w:rPr>
          <w:rFonts w:ascii="Arial" w:hAnsi="Arial" w:cs="Arial"/>
          <w:sz w:val="20"/>
          <w:szCs w:val="20"/>
          <w:lang w:val="pl-PL"/>
        </w:rPr>
        <w:t>– liczba punktów, którą uzyskała oferta</w:t>
      </w:r>
    </w:p>
    <w:p w:rsidR="00070B73" w:rsidRPr="000F6CEF" w:rsidRDefault="00070B73" w:rsidP="00070B73">
      <w:pPr>
        <w:pStyle w:val="Bezodstpw"/>
        <w:ind w:left="360"/>
        <w:jc w:val="both"/>
        <w:rPr>
          <w:rFonts w:ascii="Arial" w:hAnsi="Arial" w:cs="Arial"/>
          <w:sz w:val="20"/>
          <w:szCs w:val="20"/>
          <w:lang w:val="pl-PL"/>
        </w:rPr>
      </w:pPr>
      <w:proofErr w:type="spellStart"/>
      <w:r>
        <w:rPr>
          <w:rFonts w:ascii="Arial" w:hAnsi="Arial" w:cs="Arial"/>
          <w:b/>
          <w:sz w:val="20"/>
          <w:szCs w:val="20"/>
          <w:lang w:val="pl-PL"/>
        </w:rPr>
        <w:t>p</w:t>
      </w:r>
      <w:r w:rsidRPr="000F6CEF">
        <w:rPr>
          <w:rFonts w:ascii="Arial" w:hAnsi="Arial" w:cs="Arial"/>
          <w:b/>
          <w:sz w:val="20"/>
          <w:szCs w:val="20"/>
          <w:lang w:val="pl-PL"/>
        </w:rPr>
        <w:t>C</w:t>
      </w:r>
      <w:r>
        <w:rPr>
          <w:rFonts w:ascii="Arial" w:hAnsi="Arial" w:cs="Arial"/>
          <w:b/>
          <w:sz w:val="20"/>
          <w:szCs w:val="20"/>
          <w:lang w:val="pl-PL"/>
        </w:rPr>
        <w:t>OB</w:t>
      </w:r>
      <w:proofErr w:type="spellEnd"/>
      <w:r w:rsidRPr="000F6CEF">
        <w:rPr>
          <w:rFonts w:ascii="Arial" w:hAnsi="Arial" w:cs="Arial"/>
          <w:sz w:val="20"/>
          <w:szCs w:val="20"/>
          <w:lang w:val="pl-PL"/>
        </w:rPr>
        <w:t xml:space="preserve"> – </w:t>
      </w:r>
      <w:r>
        <w:rPr>
          <w:rFonts w:ascii="Arial" w:hAnsi="Arial" w:cs="Arial"/>
          <w:sz w:val="20"/>
          <w:szCs w:val="20"/>
          <w:lang w:val="pl-PL"/>
        </w:rPr>
        <w:t xml:space="preserve">ilość punktów, uzyskana w kryterium „Najniższa </w:t>
      </w:r>
      <w:r w:rsidRPr="0089703F">
        <w:rPr>
          <w:rFonts w:ascii="Arial" w:hAnsi="Arial" w:cs="Arial"/>
          <w:sz w:val="20"/>
          <w:szCs w:val="20"/>
          <w:lang w:val="pl-PL"/>
        </w:rPr>
        <w:t>cena ofertowa brutto</w:t>
      </w:r>
      <w:r>
        <w:rPr>
          <w:rFonts w:ascii="Arial" w:hAnsi="Arial" w:cs="Arial"/>
          <w:sz w:val="20"/>
          <w:szCs w:val="20"/>
          <w:lang w:val="pl-PL"/>
        </w:rPr>
        <w:t xml:space="preserve"> </w:t>
      </w:r>
      <w:proofErr w:type="spellStart"/>
      <w:r>
        <w:rPr>
          <w:rFonts w:ascii="Arial" w:hAnsi="Arial" w:cs="Arial"/>
          <w:sz w:val="20"/>
          <w:szCs w:val="20"/>
          <w:lang w:val="pl-PL"/>
        </w:rPr>
        <w:t>COB</w:t>
      </w:r>
      <w:proofErr w:type="spellEnd"/>
      <w:r>
        <w:rPr>
          <w:rFonts w:ascii="Arial" w:hAnsi="Arial" w:cs="Arial"/>
          <w:sz w:val="20"/>
          <w:szCs w:val="20"/>
          <w:lang w:val="pl-PL"/>
        </w:rPr>
        <w:t>” dla danej Części”</w:t>
      </w:r>
    </w:p>
    <w:p w:rsidR="00070B73" w:rsidRDefault="00070B73" w:rsidP="00070B73">
      <w:pPr>
        <w:pStyle w:val="Bezodstpw"/>
        <w:ind w:left="360"/>
        <w:jc w:val="both"/>
        <w:rPr>
          <w:rFonts w:ascii="Arial" w:hAnsi="Arial" w:cs="Arial"/>
          <w:sz w:val="20"/>
          <w:szCs w:val="20"/>
          <w:lang w:val="pl-PL"/>
        </w:rPr>
      </w:pPr>
      <w:proofErr w:type="spellStart"/>
      <w:r>
        <w:rPr>
          <w:rFonts w:ascii="Arial" w:hAnsi="Arial" w:cs="Arial"/>
          <w:b/>
          <w:sz w:val="20"/>
          <w:szCs w:val="20"/>
          <w:lang w:val="pl-PL"/>
        </w:rPr>
        <w:t>pR</w:t>
      </w:r>
      <w:proofErr w:type="spellEnd"/>
      <w:r w:rsidRPr="000F6CEF">
        <w:rPr>
          <w:rFonts w:ascii="Arial" w:hAnsi="Arial" w:cs="Arial"/>
          <w:b/>
          <w:sz w:val="20"/>
          <w:szCs w:val="20"/>
          <w:lang w:val="pl-PL"/>
        </w:rPr>
        <w:t xml:space="preserve"> – </w:t>
      </w:r>
      <w:r>
        <w:rPr>
          <w:rFonts w:ascii="Arial" w:hAnsi="Arial" w:cs="Arial"/>
          <w:sz w:val="20"/>
          <w:szCs w:val="20"/>
          <w:lang w:val="pl-PL"/>
        </w:rPr>
        <w:t>ilość punktów, uzyskana w kryterium „Najdłuższa rękojmia za wady” dla danej Części”</w:t>
      </w:r>
    </w:p>
    <w:p w:rsidR="00070B73" w:rsidRPr="000F6CEF"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proofErr w:type="spellStart"/>
      <w:r w:rsidRPr="000F6CEF">
        <w:rPr>
          <w:rFonts w:ascii="Arial" w:hAnsi="Arial" w:cs="Arial"/>
          <w:sz w:val="20"/>
          <w:szCs w:val="20"/>
          <w:lang w:val="pl-PL"/>
        </w:rPr>
        <w:t>C</w:t>
      </w:r>
      <w:r>
        <w:rPr>
          <w:rFonts w:ascii="Arial" w:hAnsi="Arial" w:cs="Arial"/>
          <w:sz w:val="20"/>
          <w:szCs w:val="20"/>
          <w:lang w:val="pl-PL"/>
        </w:rPr>
        <w:t>OB</w:t>
      </w:r>
      <w:proofErr w:type="spellEnd"/>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070B73">
      <w:pPr>
        <w:pStyle w:val="Bezodstpw"/>
        <w:ind w:left="708" w:firstLine="708"/>
        <w:rPr>
          <w:rFonts w:ascii="Arial" w:hAnsi="Arial" w:cs="Arial"/>
          <w:b/>
          <w:sz w:val="18"/>
          <w:szCs w:val="18"/>
          <w:lang w:val="pl-PL"/>
        </w:rPr>
      </w:pPr>
      <w:r w:rsidRPr="00B701F7">
        <w:rPr>
          <w:rFonts w:ascii="Arial" w:hAnsi="Arial" w:cs="Arial"/>
          <w:b/>
          <w:sz w:val="18"/>
          <w:szCs w:val="18"/>
          <w:lang w:val="pl-PL"/>
        </w:rPr>
        <w:t xml:space="preserve">Najniższa porównawcza cena ofertowa brutto </w:t>
      </w:r>
      <w:proofErr w:type="spellStart"/>
      <w:r w:rsidRPr="00B701F7">
        <w:rPr>
          <w:rFonts w:ascii="Arial" w:hAnsi="Arial" w:cs="Arial"/>
          <w:b/>
          <w:sz w:val="18"/>
          <w:szCs w:val="18"/>
          <w:lang w:val="pl-PL"/>
        </w:rPr>
        <w:t>C</w:t>
      </w:r>
      <w:r>
        <w:rPr>
          <w:rFonts w:ascii="Arial" w:hAnsi="Arial" w:cs="Arial"/>
          <w:b/>
          <w:sz w:val="18"/>
          <w:szCs w:val="18"/>
          <w:lang w:val="pl-PL"/>
        </w:rPr>
        <w:t>OB</w:t>
      </w:r>
      <w:proofErr w:type="spellEnd"/>
      <w:r w:rsidRPr="00B701F7">
        <w:rPr>
          <w:rFonts w:ascii="Arial" w:hAnsi="Arial" w:cs="Arial"/>
          <w:b/>
          <w:sz w:val="18"/>
          <w:szCs w:val="18"/>
          <w:lang w:val="pl-PL"/>
        </w:rPr>
        <w:t xml:space="preserve"> </w:t>
      </w:r>
    </w:p>
    <w:p w:rsidR="00070B73" w:rsidRPr="000F6CEF" w:rsidRDefault="00070B73" w:rsidP="00070B73">
      <w:pPr>
        <w:pStyle w:val="Bezodstpw"/>
        <w:ind w:left="348"/>
        <w:rPr>
          <w:rFonts w:ascii="Arial" w:hAnsi="Arial" w:cs="Arial"/>
          <w:b/>
          <w:sz w:val="18"/>
          <w:szCs w:val="18"/>
          <w:lang w:val="pl-PL"/>
        </w:rPr>
      </w:pPr>
      <w:proofErr w:type="spellStart"/>
      <w:r w:rsidRPr="00D5239D">
        <w:rPr>
          <w:rFonts w:ascii="Arial" w:hAnsi="Arial" w:cs="Arial"/>
          <w:b/>
          <w:sz w:val="20"/>
          <w:szCs w:val="20"/>
          <w:lang w:val="pl-PL"/>
        </w:rPr>
        <w:t>pCOB</w:t>
      </w:r>
      <w:proofErr w:type="spellEnd"/>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070B73" w:rsidRPr="000F6CEF"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Cena </w:t>
      </w:r>
      <w:r w:rsidRPr="00B701F7">
        <w:rPr>
          <w:rFonts w:ascii="Arial" w:hAnsi="Arial" w:cs="Arial"/>
          <w:b/>
          <w:sz w:val="18"/>
          <w:szCs w:val="18"/>
          <w:lang w:val="pl-PL"/>
        </w:rPr>
        <w:t xml:space="preserve">ofertowa brutto </w:t>
      </w:r>
      <w:proofErr w:type="spellStart"/>
      <w:r w:rsidRPr="00B701F7">
        <w:rPr>
          <w:rFonts w:ascii="Arial" w:hAnsi="Arial" w:cs="Arial"/>
          <w:b/>
          <w:sz w:val="18"/>
          <w:szCs w:val="18"/>
          <w:lang w:val="pl-PL"/>
        </w:rPr>
        <w:t>C</w:t>
      </w:r>
      <w:r>
        <w:rPr>
          <w:rFonts w:ascii="Arial" w:hAnsi="Arial" w:cs="Arial"/>
          <w:b/>
          <w:sz w:val="18"/>
          <w:szCs w:val="18"/>
          <w:lang w:val="pl-PL"/>
        </w:rPr>
        <w:t>OB</w:t>
      </w:r>
      <w:proofErr w:type="spellEnd"/>
      <w:r w:rsidRPr="000F6CEF">
        <w:rPr>
          <w:rFonts w:ascii="Arial" w:hAnsi="Arial" w:cs="Arial"/>
          <w:b/>
          <w:sz w:val="18"/>
          <w:szCs w:val="18"/>
          <w:lang w:val="pl-PL"/>
        </w:rPr>
        <w:t xml:space="preserve"> oferty ocenianej </w:t>
      </w:r>
    </w:p>
    <w:p w:rsidR="00070B73" w:rsidRDefault="00070B73" w:rsidP="00070B73">
      <w:pPr>
        <w:pStyle w:val="Bezodstpw"/>
        <w:jc w:val="both"/>
        <w:rPr>
          <w:rFonts w:ascii="Arial" w:hAnsi="Arial" w:cs="Arial"/>
          <w:sz w:val="20"/>
          <w:szCs w:val="20"/>
          <w:lang w:val="pl-PL"/>
        </w:rPr>
      </w:pPr>
    </w:p>
    <w:p w:rsidR="00070B73" w:rsidRDefault="00070B73" w:rsidP="00070B73">
      <w:pPr>
        <w:pStyle w:val="Bezodstpw"/>
        <w:ind w:left="360"/>
        <w:jc w:val="both"/>
        <w:rPr>
          <w:rFonts w:ascii="Arial" w:hAnsi="Arial" w:cs="Arial"/>
          <w:sz w:val="20"/>
          <w:szCs w:val="20"/>
          <w:lang w:val="pl-PL"/>
        </w:rPr>
      </w:pPr>
      <w:r w:rsidRPr="00B06EA7">
        <w:rPr>
          <w:rFonts w:ascii="Arial" w:hAnsi="Arial" w:cs="Arial"/>
          <w:sz w:val="20"/>
          <w:szCs w:val="20"/>
          <w:lang w:val="pl-PL"/>
        </w:rPr>
        <w:t>Oferta o najniższej cenie brutto uzyska 9</w:t>
      </w:r>
      <w:r w:rsidR="009B573E">
        <w:rPr>
          <w:rFonts w:ascii="Arial" w:hAnsi="Arial" w:cs="Arial"/>
          <w:sz w:val="20"/>
          <w:szCs w:val="20"/>
          <w:lang w:val="pl-PL"/>
        </w:rPr>
        <w:t>5</w:t>
      </w:r>
      <w:r w:rsidRPr="00B06EA7">
        <w:rPr>
          <w:rFonts w:ascii="Arial" w:hAnsi="Arial" w:cs="Arial"/>
          <w:sz w:val="20"/>
          <w:szCs w:val="20"/>
          <w:lang w:val="pl-PL"/>
        </w:rPr>
        <w:t xml:space="preserve"> pkt, pozostałe oferty - ilość punktów obliczona wg wzoru </w:t>
      </w:r>
    </w:p>
    <w:p w:rsidR="00070B73"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Pr>
          <w:rFonts w:ascii="Arial" w:hAnsi="Arial" w:cs="Arial"/>
          <w:sz w:val="20"/>
          <w:szCs w:val="20"/>
          <w:lang w:val="pl-PL"/>
        </w:rPr>
        <w:t>R</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070B73">
      <w:pPr>
        <w:pStyle w:val="Bezodstpw"/>
        <w:ind w:left="708" w:firstLine="708"/>
        <w:rPr>
          <w:rFonts w:ascii="Arial" w:hAnsi="Arial" w:cs="Arial"/>
          <w:b/>
          <w:sz w:val="18"/>
          <w:szCs w:val="18"/>
          <w:highlight w:val="yellow"/>
          <w:lang w:val="pl-PL"/>
        </w:rPr>
      </w:pPr>
      <w:r w:rsidRPr="00B701F7">
        <w:rPr>
          <w:rFonts w:ascii="Arial" w:hAnsi="Arial" w:cs="Arial"/>
          <w:b/>
          <w:sz w:val="18"/>
          <w:szCs w:val="18"/>
          <w:lang w:val="pl-PL"/>
        </w:rPr>
        <w:t xml:space="preserve">Okres rękojmi </w:t>
      </w:r>
      <w:r>
        <w:rPr>
          <w:rFonts w:ascii="Arial" w:hAnsi="Arial" w:cs="Arial"/>
          <w:b/>
          <w:sz w:val="18"/>
          <w:szCs w:val="18"/>
          <w:lang w:val="pl-PL"/>
        </w:rPr>
        <w:t>R</w:t>
      </w:r>
      <w:r w:rsidRPr="00B701F7">
        <w:rPr>
          <w:rFonts w:ascii="Arial" w:hAnsi="Arial" w:cs="Arial"/>
          <w:b/>
          <w:sz w:val="18"/>
          <w:szCs w:val="18"/>
          <w:lang w:val="pl-PL"/>
        </w:rPr>
        <w:t xml:space="preserve"> oferty ocenianej </w:t>
      </w:r>
    </w:p>
    <w:p w:rsidR="00070B73" w:rsidRPr="00B701F7" w:rsidRDefault="00070B73" w:rsidP="00070B73">
      <w:pPr>
        <w:pStyle w:val="Bezodstpw"/>
        <w:ind w:left="348"/>
        <w:rPr>
          <w:rFonts w:ascii="Arial" w:hAnsi="Arial" w:cs="Arial"/>
          <w:b/>
          <w:sz w:val="18"/>
          <w:szCs w:val="18"/>
          <w:lang w:val="pl-PL"/>
        </w:rPr>
      </w:pPr>
      <w:proofErr w:type="spellStart"/>
      <w:r>
        <w:rPr>
          <w:rFonts w:ascii="Arial" w:hAnsi="Arial" w:cs="Arial"/>
          <w:b/>
          <w:sz w:val="20"/>
          <w:szCs w:val="20"/>
          <w:lang w:val="pl-PL"/>
        </w:rPr>
        <w:t>pR</w:t>
      </w:r>
      <w:proofErr w:type="spellEnd"/>
      <w:r w:rsidRPr="00B701F7">
        <w:rPr>
          <w:rFonts w:ascii="Arial" w:hAnsi="Arial" w:cs="Arial"/>
          <w:b/>
          <w:sz w:val="18"/>
          <w:szCs w:val="18"/>
          <w:lang w:val="pl-PL"/>
        </w:rPr>
        <w:t xml:space="preserve"> = ------------------------------------------------------------------------------ x waga kryterium x 100</w:t>
      </w:r>
    </w:p>
    <w:p w:rsidR="00070B73" w:rsidRDefault="00070B73" w:rsidP="00070B73">
      <w:pPr>
        <w:pStyle w:val="Bezodstpw"/>
        <w:ind w:left="708"/>
        <w:rPr>
          <w:rFonts w:ascii="Arial" w:hAnsi="Arial" w:cs="Arial"/>
          <w:b/>
          <w:sz w:val="18"/>
          <w:szCs w:val="18"/>
          <w:lang w:val="pl-PL"/>
        </w:rPr>
      </w:pPr>
      <w:r>
        <w:rPr>
          <w:rFonts w:ascii="Arial" w:hAnsi="Arial" w:cs="Arial"/>
          <w:b/>
          <w:sz w:val="18"/>
          <w:szCs w:val="18"/>
          <w:lang w:val="pl-PL"/>
        </w:rPr>
        <w:t xml:space="preserve">      </w:t>
      </w:r>
      <w:r w:rsidRPr="00B701F7">
        <w:rPr>
          <w:rFonts w:ascii="Arial" w:hAnsi="Arial" w:cs="Arial"/>
          <w:b/>
          <w:sz w:val="18"/>
          <w:szCs w:val="18"/>
          <w:lang w:val="pl-PL"/>
        </w:rPr>
        <w:t xml:space="preserve">Najdłuższy termin rękojmi </w:t>
      </w:r>
      <w:r>
        <w:rPr>
          <w:rFonts w:ascii="Arial" w:hAnsi="Arial" w:cs="Arial"/>
          <w:b/>
          <w:sz w:val="18"/>
          <w:szCs w:val="18"/>
          <w:lang w:val="pl-PL"/>
        </w:rPr>
        <w:t>R</w:t>
      </w:r>
      <w:r w:rsidRPr="00B701F7">
        <w:rPr>
          <w:rFonts w:ascii="Arial" w:hAnsi="Arial" w:cs="Arial"/>
          <w:b/>
          <w:sz w:val="18"/>
          <w:szCs w:val="18"/>
          <w:lang w:val="pl-PL"/>
        </w:rPr>
        <w:t xml:space="preserve"> zaoferowany w ofertach</w:t>
      </w:r>
      <w:r w:rsidRPr="000F6CEF">
        <w:rPr>
          <w:rFonts w:ascii="Arial" w:hAnsi="Arial" w:cs="Arial"/>
          <w:b/>
          <w:sz w:val="18"/>
          <w:szCs w:val="18"/>
          <w:lang w:val="pl-PL"/>
        </w:rPr>
        <w:t xml:space="preserve"> </w:t>
      </w:r>
    </w:p>
    <w:p w:rsidR="00070B73" w:rsidRDefault="00070B73" w:rsidP="00070B73">
      <w:pPr>
        <w:pStyle w:val="Bezodstpw"/>
        <w:rPr>
          <w:rFonts w:ascii="Arial" w:hAnsi="Arial" w:cs="Arial"/>
          <w:b/>
          <w:sz w:val="18"/>
          <w:szCs w:val="18"/>
          <w:lang w:val="pl-PL"/>
        </w:rPr>
      </w:pPr>
    </w:p>
    <w:p w:rsidR="009B573E" w:rsidRDefault="009B573E" w:rsidP="009B573E">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najdłuższym terminie rękojmi</w:t>
      </w:r>
      <w:r w:rsidRPr="00B06EA7">
        <w:rPr>
          <w:rFonts w:ascii="Arial" w:hAnsi="Arial" w:cs="Arial"/>
          <w:sz w:val="20"/>
          <w:szCs w:val="20"/>
          <w:lang w:val="pl-PL"/>
        </w:rPr>
        <w:t xml:space="preserve"> uzyska </w:t>
      </w:r>
      <w:r>
        <w:rPr>
          <w:rFonts w:ascii="Arial" w:hAnsi="Arial" w:cs="Arial"/>
          <w:sz w:val="20"/>
          <w:szCs w:val="20"/>
          <w:lang w:val="pl-PL"/>
        </w:rPr>
        <w:t>5</w:t>
      </w:r>
      <w:r w:rsidRPr="00B06EA7">
        <w:rPr>
          <w:rFonts w:ascii="Arial" w:hAnsi="Arial" w:cs="Arial"/>
          <w:sz w:val="20"/>
          <w:szCs w:val="20"/>
          <w:lang w:val="pl-PL"/>
        </w:rPr>
        <w:t xml:space="preserve"> pkt, pozostałe </w:t>
      </w:r>
      <w:r>
        <w:rPr>
          <w:rFonts w:ascii="Arial" w:hAnsi="Arial" w:cs="Arial"/>
          <w:sz w:val="20"/>
          <w:szCs w:val="20"/>
          <w:lang w:val="pl-PL"/>
        </w:rPr>
        <w:t>oferty - ilość punktów obliczoną</w:t>
      </w:r>
      <w:r w:rsidRPr="00B06EA7">
        <w:rPr>
          <w:rFonts w:ascii="Arial" w:hAnsi="Arial" w:cs="Arial"/>
          <w:sz w:val="20"/>
          <w:szCs w:val="20"/>
          <w:lang w:val="pl-PL"/>
        </w:rPr>
        <w:t xml:space="preserve"> wg wzoru </w:t>
      </w:r>
    </w:p>
    <w:p w:rsidR="009B573E" w:rsidRDefault="009B573E" w:rsidP="00070B73">
      <w:pPr>
        <w:pStyle w:val="Bezodstpw"/>
        <w:jc w:val="both"/>
        <w:rPr>
          <w:rFonts w:ascii="Arial" w:hAnsi="Arial" w:cs="Arial"/>
          <w:b/>
          <w:sz w:val="18"/>
          <w:szCs w:val="18"/>
          <w:u w:val="single"/>
          <w:lang w:val="pl-PL"/>
        </w:rPr>
      </w:pPr>
    </w:p>
    <w:p w:rsidR="00070B73" w:rsidRDefault="00070B73" w:rsidP="00070B73">
      <w:pPr>
        <w:pStyle w:val="Bezodstpw"/>
        <w:jc w:val="both"/>
        <w:rPr>
          <w:rFonts w:ascii="Arial" w:hAnsi="Arial" w:cs="Arial"/>
          <w:b/>
          <w:sz w:val="18"/>
          <w:szCs w:val="18"/>
          <w:u w:val="single"/>
          <w:lang w:val="pl-PL"/>
        </w:rPr>
      </w:pPr>
      <w:r w:rsidRPr="005A20A7">
        <w:rPr>
          <w:rFonts w:ascii="Arial" w:hAnsi="Arial" w:cs="Arial"/>
          <w:b/>
          <w:sz w:val="18"/>
          <w:szCs w:val="18"/>
          <w:u w:val="single"/>
          <w:lang w:val="pl-PL"/>
        </w:rPr>
        <w:t xml:space="preserve">UWAGA! Minimalny okres rękojmi za wady </w:t>
      </w:r>
      <w:r w:rsidR="009B573E">
        <w:rPr>
          <w:rFonts w:ascii="Arial" w:hAnsi="Arial" w:cs="Arial"/>
          <w:b/>
          <w:sz w:val="18"/>
          <w:szCs w:val="18"/>
          <w:u w:val="single"/>
          <w:lang w:val="pl-PL"/>
        </w:rPr>
        <w:t xml:space="preserve">(dla wszystkich robót za </w:t>
      </w:r>
      <w:r w:rsidR="000C2F1F">
        <w:rPr>
          <w:rFonts w:ascii="Arial" w:hAnsi="Arial" w:cs="Arial"/>
          <w:b/>
          <w:sz w:val="18"/>
          <w:szCs w:val="18"/>
          <w:u w:val="single"/>
          <w:lang w:val="pl-PL"/>
        </w:rPr>
        <w:t>wyjątkiem</w:t>
      </w:r>
      <w:r w:rsidR="009B573E">
        <w:rPr>
          <w:rFonts w:ascii="Arial" w:hAnsi="Arial" w:cs="Arial"/>
          <w:b/>
          <w:sz w:val="18"/>
          <w:szCs w:val="18"/>
          <w:u w:val="single"/>
          <w:lang w:val="pl-PL"/>
        </w:rPr>
        <w:t xml:space="preserve"> zagospodarowania zieleni) </w:t>
      </w:r>
      <w:r>
        <w:rPr>
          <w:rFonts w:ascii="Arial" w:hAnsi="Arial" w:cs="Arial"/>
          <w:b/>
          <w:sz w:val="18"/>
          <w:szCs w:val="18"/>
          <w:u w:val="single"/>
          <w:lang w:val="pl-PL"/>
        </w:rPr>
        <w:t xml:space="preserve">jaki mogą zaoferować Wykonawcy </w:t>
      </w:r>
      <w:r w:rsidRPr="005A20A7">
        <w:rPr>
          <w:rFonts w:ascii="Arial" w:hAnsi="Arial" w:cs="Arial"/>
          <w:b/>
          <w:sz w:val="18"/>
          <w:szCs w:val="18"/>
          <w:u w:val="single"/>
          <w:lang w:val="pl-PL"/>
        </w:rPr>
        <w:t xml:space="preserve">wynosi </w:t>
      </w:r>
      <w:r>
        <w:rPr>
          <w:rFonts w:ascii="Arial" w:hAnsi="Arial" w:cs="Arial"/>
          <w:b/>
          <w:sz w:val="18"/>
          <w:szCs w:val="18"/>
          <w:u w:val="single"/>
          <w:lang w:val="pl-PL"/>
        </w:rPr>
        <w:t>3</w:t>
      </w:r>
      <w:r w:rsidRPr="005A20A7">
        <w:rPr>
          <w:rFonts w:ascii="Arial" w:hAnsi="Arial" w:cs="Arial"/>
          <w:b/>
          <w:sz w:val="18"/>
          <w:szCs w:val="18"/>
          <w:u w:val="single"/>
          <w:lang w:val="pl-PL"/>
        </w:rPr>
        <w:t xml:space="preserve">6 miesięcy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w:t>
      </w:r>
      <w:r>
        <w:rPr>
          <w:rFonts w:ascii="Arial" w:hAnsi="Arial" w:cs="Arial"/>
          <w:b/>
          <w:sz w:val="18"/>
          <w:szCs w:val="18"/>
          <w:u w:val="single"/>
          <w:lang w:val="pl-PL"/>
        </w:rPr>
        <w:t>60</w:t>
      </w:r>
      <w:r w:rsidRPr="005A20A7">
        <w:rPr>
          <w:rFonts w:ascii="Arial" w:hAnsi="Arial" w:cs="Arial"/>
          <w:b/>
          <w:sz w:val="18"/>
          <w:szCs w:val="18"/>
          <w:u w:val="single"/>
          <w:lang w:val="pl-PL"/>
        </w:rPr>
        <w:t xml:space="preserve"> miesięcy.</w:t>
      </w:r>
      <w:r>
        <w:rPr>
          <w:rFonts w:ascii="Arial" w:hAnsi="Arial" w:cs="Arial"/>
          <w:b/>
          <w:sz w:val="18"/>
          <w:szCs w:val="18"/>
          <w:u w:val="single"/>
          <w:lang w:val="pl-PL"/>
        </w:rPr>
        <w:t xml:space="preserve"> </w:t>
      </w:r>
    </w:p>
    <w:p w:rsidR="00070B73" w:rsidRPr="00EB3F18"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Oferta Wykonawcy, który zaoferuje okres rękojmi krótszy niż 36 miesięcy zostanie odrzucona na podstawie art. 89 ust. 1 pkt. 1 ustawy.</w:t>
      </w:r>
    </w:p>
    <w:p w:rsidR="00070B73" w:rsidRPr="005A20A7"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lastRenderedPageBreak/>
        <w:t>W przypadku, gdy Wykonawca zaoferuje okres rękojmi dłuższy niż 60 miesięcy Zamawiający uzna jedynie termin maksymalny określony w SIWZ tj. 60 miesięcy.</w:t>
      </w:r>
    </w:p>
    <w:p w:rsidR="00070B73" w:rsidRPr="005A20A7" w:rsidRDefault="00070B73" w:rsidP="00070B73">
      <w:pPr>
        <w:pStyle w:val="Bezodstpw"/>
        <w:rPr>
          <w:rFonts w:ascii="Arial" w:hAnsi="Arial" w:cs="Arial"/>
          <w:b/>
          <w:sz w:val="18"/>
          <w:szCs w:val="18"/>
          <w:lang w:val="pl-PL"/>
        </w:rPr>
      </w:pPr>
    </w:p>
    <w:p w:rsidR="00070B73" w:rsidRDefault="00070B73" w:rsidP="00070B73">
      <w:pPr>
        <w:pStyle w:val="Bezodstpw"/>
        <w:numPr>
          <w:ilvl w:val="0"/>
          <w:numId w:val="19"/>
        </w:numPr>
        <w:jc w:val="both"/>
        <w:rPr>
          <w:rFonts w:ascii="Arial" w:hAnsi="Arial" w:cs="Arial"/>
          <w:sz w:val="20"/>
          <w:szCs w:val="20"/>
          <w:lang w:val="pl-PL"/>
        </w:rPr>
      </w:pPr>
      <w:r>
        <w:rPr>
          <w:rFonts w:ascii="Arial" w:hAnsi="Arial" w:cs="Arial"/>
          <w:sz w:val="20"/>
          <w:szCs w:val="20"/>
          <w:lang w:val="pl-PL"/>
        </w:rPr>
        <w:t>W każdej z Części zamówienia o</w:t>
      </w:r>
      <w:r w:rsidRPr="000F6CEF">
        <w:rPr>
          <w:rFonts w:ascii="Arial" w:hAnsi="Arial" w:cs="Arial"/>
          <w:sz w:val="20"/>
          <w:szCs w:val="20"/>
          <w:lang w:val="pl-PL"/>
        </w:rPr>
        <w:t>ferta, która otrzyma najwyższą liczbę punktów spośród ważnych ofert zostanie uznana za najkorzystniejszą</w:t>
      </w:r>
      <w:r>
        <w:rPr>
          <w:rFonts w:ascii="Arial" w:hAnsi="Arial" w:cs="Arial"/>
          <w:sz w:val="20"/>
          <w:szCs w:val="20"/>
          <w:lang w:val="pl-PL"/>
        </w:rPr>
        <w:t xml:space="preserve"> w danej Części</w:t>
      </w:r>
      <w:r w:rsidRPr="000F6CEF">
        <w:rPr>
          <w:rFonts w:ascii="Arial" w:hAnsi="Arial" w:cs="Arial"/>
          <w:sz w:val="20"/>
          <w:szCs w:val="20"/>
          <w:lang w:val="pl-PL"/>
        </w:rPr>
        <w:t>.</w:t>
      </w:r>
    </w:p>
    <w:p w:rsidR="00513D1A" w:rsidRPr="0008586E"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380579137"/>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513D1A" w:rsidRDefault="00513D1A" w:rsidP="00314B6A">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0C2F1F" w:rsidRDefault="000C2F1F" w:rsidP="00314B6A">
      <w:pPr>
        <w:pStyle w:val="Bezodstpw"/>
        <w:ind w:left="360"/>
        <w:jc w:val="both"/>
        <w:rPr>
          <w:rFonts w:ascii="Arial" w:hAnsi="Arial" w:cs="Arial"/>
          <w:sz w:val="20"/>
          <w:szCs w:val="20"/>
          <w:lang w:val="pl-PL"/>
        </w:rPr>
      </w:pPr>
    </w:p>
    <w:p w:rsidR="000C2F1F" w:rsidRDefault="000C2F1F" w:rsidP="00314B6A">
      <w:pPr>
        <w:pStyle w:val="Bezodstpw"/>
        <w:ind w:left="360"/>
        <w:jc w:val="both"/>
        <w:rPr>
          <w:rFonts w:ascii="Arial" w:hAnsi="Arial" w:cs="Arial"/>
          <w:sz w:val="20"/>
          <w:szCs w:val="20"/>
          <w:lang w:val="pl-PL"/>
        </w:rPr>
      </w:pPr>
    </w:p>
    <w:p w:rsidR="000C2F1F" w:rsidRDefault="000C2F1F" w:rsidP="00314B6A">
      <w:pPr>
        <w:pStyle w:val="Bezodstpw"/>
        <w:ind w:left="360"/>
        <w:jc w:val="both"/>
        <w:rPr>
          <w:rFonts w:ascii="Arial" w:hAnsi="Arial" w:cs="Arial"/>
          <w:sz w:val="20"/>
          <w:szCs w:val="20"/>
          <w:lang w:val="pl-PL"/>
        </w:rPr>
      </w:pP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lastRenderedPageBreak/>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380579138"/>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w:t>
      </w:r>
      <w:r w:rsidR="007C31ED">
        <w:rPr>
          <w:rFonts w:ascii="Arial" w:hAnsi="Arial" w:cs="Arial"/>
          <w:sz w:val="20"/>
          <w:szCs w:val="20"/>
          <w:lang w:val="pl-PL"/>
        </w:rPr>
        <w:t xml:space="preserve"> w każdej Części</w:t>
      </w:r>
      <w:r w:rsidRPr="0008586E">
        <w:rPr>
          <w:rFonts w:ascii="Arial" w:hAnsi="Arial" w:cs="Arial"/>
          <w:sz w:val="20"/>
          <w:szCs w:val="20"/>
          <w:lang w:val="pl-PL"/>
        </w:rPr>
        <w:t>,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Pr="0008586E" w:rsidRDefault="00F125B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380579139"/>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380579140"/>
      <w:bookmarkEnd w:id="87"/>
      <w:bookmarkEnd w:id="88"/>
      <w:r w:rsidRPr="0008586E">
        <w:rPr>
          <w:sz w:val="20"/>
          <w:szCs w:val="20"/>
        </w:rPr>
        <w:t>Wybór Wykonawcy i zawarcie umowy</w:t>
      </w:r>
      <w:bookmarkEnd w:id="89"/>
      <w:bookmarkEnd w:id="90"/>
    </w:p>
    <w:p w:rsidR="00513D1A" w:rsidRPr="0008586E"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08586E">
        <w:rPr>
          <w:rFonts w:ascii="Arial" w:hAnsi="Arial" w:cs="Arial"/>
          <w:sz w:val="20"/>
          <w:szCs w:val="20"/>
          <w:lang w:val="pl-PL"/>
        </w:rPr>
        <w:t xml:space="preserve">Zamawiający podpisze umowę </w:t>
      </w:r>
      <w:r w:rsidR="007C31ED">
        <w:rPr>
          <w:rFonts w:ascii="Arial" w:hAnsi="Arial" w:cs="Arial"/>
          <w:sz w:val="20"/>
          <w:szCs w:val="20"/>
          <w:lang w:val="pl-PL"/>
        </w:rPr>
        <w:t xml:space="preserve">dla każdej Części </w:t>
      </w:r>
      <w:r w:rsidRPr="0008586E">
        <w:rPr>
          <w:rFonts w:ascii="Arial" w:hAnsi="Arial" w:cs="Arial"/>
          <w:sz w:val="20"/>
          <w:szCs w:val="20"/>
          <w:lang w:val="pl-PL"/>
        </w:rPr>
        <w:t>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 xml:space="preserve">Podpisanie umowy nastąpi z zastrzeżeniem art. 183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lastRenderedPageBreak/>
        <w:t>Zamawiający pisemnie powiadomi Wykonawcę o terminie podpisania umowy. Podpisanie umowy odbędzie się w siedzibie Zamawiającego.</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380579141"/>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Informacje ogólne.</w:t>
      </w:r>
    </w:p>
    <w:p w:rsidR="00513D1A" w:rsidRPr="0008586E" w:rsidRDefault="00513D1A" w:rsidP="004C282B">
      <w:pPr>
        <w:pStyle w:val="Bezodstpw"/>
        <w:ind w:left="360"/>
        <w:jc w:val="both"/>
        <w:rPr>
          <w:rFonts w:ascii="Arial" w:hAnsi="Arial" w:cs="Arial"/>
          <w:sz w:val="20"/>
          <w:szCs w:val="20"/>
          <w:lang w:val="pl-PL"/>
        </w:rPr>
      </w:pPr>
      <w:r w:rsidRPr="0008586E">
        <w:rPr>
          <w:rFonts w:ascii="Arial" w:hAnsi="Arial" w:cs="Arial"/>
          <w:sz w:val="20"/>
          <w:szCs w:val="20"/>
          <w:lang w:val="pl-PL"/>
        </w:rPr>
        <w:t>Zabezpieczenie należytego wykonania umowy służy pokryciu roszczeń z tytułu niewykonania lub nienależytego wykonania umowy</w:t>
      </w:r>
      <w:r w:rsidR="002E761C">
        <w:rPr>
          <w:rFonts w:ascii="Arial" w:hAnsi="Arial" w:cs="Arial"/>
          <w:sz w:val="20"/>
          <w:szCs w:val="20"/>
          <w:lang w:val="pl-PL"/>
        </w:rPr>
        <w:t xml:space="preserve"> – dotyczy każdej Części</w:t>
      </w:r>
      <w:r w:rsidR="008F31EE">
        <w:rPr>
          <w:rFonts w:ascii="Arial" w:hAnsi="Arial" w:cs="Arial"/>
          <w:sz w:val="20"/>
          <w:szCs w:val="20"/>
          <w:lang w:val="pl-PL"/>
        </w:rPr>
        <w:t xml:space="preserve"> odrębnie</w:t>
      </w:r>
      <w:r w:rsidRPr="0008586E">
        <w:rPr>
          <w:rFonts w:ascii="Arial" w:hAnsi="Arial" w:cs="Arial"/>
          <w:sz w:val="20"/>
          <w:szCs w:val="20"/>
          <w:lang w:val="pl-PL"/>
        </w:rPr>
        <w:t>.</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Wysokość zabezpieczenia należytego wykonania umowy.</w:t>
      </w:r>
    </w:p>
    <w:p w:rsidR="00513D1A" w:rsidRPr="0008586E" w:rsidRDefault="00513D1A" w:rsidP="00961FFC">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w:t>
      </w:r>
      <w:r w:rsidR="006F5EA5">
        <w:rPr>
          <w:rFonts w:ascii="Arial" w:hAnsi="Arial" w:cs="Arial"/>
          <w:sz w:val="20"/>
          <w:szCs w:val="20"/>
          <w:lang w:val="pl-PL"/>
        </w:rPr>
        <w:t xml:space="preserve"> (dla każdej z Części)</w:t>
      </w:r>
      <w:r w:rsidRPr="0008586E">
        <w:rPr>
          <w:rFonts w:ascii="Arial" w:hAnsi="Arial" w:cs="Arial"/>
          <w:sz w:val="20"/>
          <w:szCs w:val="20"/>
          <w:lang w:val="pl-PL"/>
        </w:rPr>
        <w:t xml:space="preserve"> zawartej w wyniku postępowania o udzielenie niniejszego zamówienia w wysokości 10% ceny ofertowej brutto podanej w ofercie</w:t>
      </w:r>
      <w:r w:rsidR="006F5EA5">
        <w:rPr>
          <w:rFonts w:ascii="Arial" w:hAnsi="Arial" w:cs="Arial"/>
          <w:sz w:val="20"/>
          <w:szCs w:val="20"/>
          <w:lang w:val="pl-PL"/>
        </w:rPr>
        <w:t xml:space="preserve"> dla danej Części</w:t>
      </w:r>
      <w:r w:rsidRPr="0008586E">
        <w:rPr>
          <w:rFonts w:ascii="Arial" w:hAnsi="Arial" w:cs="Arial"/>
          <w:sz w:val="20"/>
          <w:szCs w:val="20"/>
          <w:lang w:val="pl-PL"/>
        </w:rPr>
        <w:t>,</w:t>
      </w:r>
    </w:p>
    <w:p w:rsidR="00513D1A" w:rsidRPr="0008586E" w:rsidRDefault="00513D1A" w:rsidP="00961FFC">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Forma zabezpieczenia należytego wykonania umowy.</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Zabezpieczenie należytego wykonania umowy może być wniesione według wyboru Wykonawcy w jednej lub w kilku następujących formach:</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Zamawiający nie wyraża zgody na wniesienie zabezpieczenia należytego wykonania umowy w formach wskazanych w art. 148 ust. 2 ustawy,</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Zabezpieczenie wnoszone w pieniądzu Wykonawca wpłaci przelewem na następujący rachunek bankowy Zamawiającego:</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ED748C">
      <w:pPr>
        <w:pStyle w:val="Bezodstpw"/>
        <w:ind w:left="360"/>
        <w:jc w:val="center"/>
        <w:rPr>
          <w:rFonts w:ascii="Arial" w:hAnsi="Arial" w:cs="Arial"/>
          <w:sz w:val="20"/>
          <w:szCs w:val="20"/>
          <w:lang w:val="pl-PL"/>
        </w:rPr>
      </w:pPr>
      <w:r w:rsidRPr="0008586E">
        <w:rPr>
          <w:rFonts w:ascii="Arial" w:hAnsi="Arial" w:cs="Arial"/>
          <w:sz w:val="20"/>
          <w:szCs w:val="20"/>
          <w:lang w:val="pl-PL"/>
        </w:rPr>
        <w:t>z dopiskiem</w:t>
      </w:r>
    </w:p>
    <w:p w:rsidR="00513D1A" w:rsidRPr="000C2F1F" w:rsidRDefault="00513D1A" w:rsidP="000C2F1F">
      <w:pPr>
        <w:pStyle w:val="Bezodstpw"/>
        <w:ind w:left="360"/>
        <w:jc w:val="center"/>
        <w:rPr>
          <w:rFonts w:ascii="Arial" w:hAnsi="Arial" w:cs="Arial"/>
          <w:b/>
          <w:bCs/>
          <w:sz w:val="20"/>
          <w:szCs w:val="20"/>
          <w:lang w:val="pl-PL"/>
        </w:rPr>
      </w:pPr>
      <w:r w:rsidRPr="0008586E">
        <w:rPr>
          <w:rFonts w:ascii="Arial" w:hAnsi="Arial" w:cs="Arial"/>
          <w:b/>
          <w:sz w:val="20"/>
          <w:szCs w:val="20"/>
          <w:lang w:val="pl-PL"/>
        </w:rPr>
        <w:t xml:space="preserve">„ZABEZPIECZENIE NALEŻYTEGO WYKONANIA UMOWY – </w:t>
      </w:r>
      <w:r w:rsidR="000C2F1F" w:rsidRPr="000C2F1F">
        <w:rPr>
          <w:rFonts w:ascii="Arial" w:hAnsi="Arial" w:cs="Arial"/>
          <w:b/>
          <w:bCs/>
          <w:sz w:val="20"/>
          <w:szCs w:val="20"/>
          <w:lang w:val="pl-PL"/>
        </w:rPr>
        <w:t>Zagospodarowanie terenu pod kątem rekreacji i wypoczynku za budynkiem komunalnym przy ul. Rynek 21 w Starych Babicach</w:t>
      </w:r>
      <w:r w:rsidRPr="000C2F1F">
        <w:rPr>
          <w:rFonts w:ascii="Arial" w:hAnsi="Arial" w:cs="Arial"/>
          <w:b/>
          <w:sz w:val="20"/>
          <w:szCs w:val="20"/>
          <w:lang w:val="pl-PL"/>
        </w:rPr>
        <w:t>”</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W przypadku wniesienia wadium w pieniądzu Wykonawca może wyrazić zgodę na zaliczenie kwoty wadium na poczet zabezpieczenia,</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 xml:space="preserve">Jeżeli zabezpieczenie wniesiono w pieniądzu, Zamawiający przechowuje je na oprocentowanym rachunku bankowym. </w:t>
      </w:r>
    </w:p>
    <w:p w:rsidR="00513D1A" w:rsidRPr="0008586E" w:rsidRDefault="00513D1A" w:rsidP="00961FFC">
      <w:pPr>
        <w:pStyle w:val="Bezodstpw"/>
        <w:numPr>
          <w:ilvl w:val="0"/>
          <w:numId w:val="53"/>
        </w:numPr>
        <w:jc w:val="both"/>
        <w:rPr>
          <w:rFonts w:ascii="Arial" w:hAnsi="Arial" w:cs="Arial"/>
          <w:b/>
          <w:sz w:val="20"/>
          <w:szCs w:val="20"/>
          <w:lang w:val="pl-PL"/>
        </w:rPr>
      </w:pPr>
      <w:r w:rsidRPr="0008586E">
        <w:rPr>
          <w:rFonts w:ascii="Arial" w:hAnsi="Arial" w:cs="Arial"/>
          <w:b/>
          <w:sz w:val="20"/>
          <w:szCs w:val="20"/>
          <w:lang w:val="pl-PL"/>
        </w:rPr>
        <w:t>Wymagania Zamawiającego dotyczące zabezpieczenia należytego wykonania umowy wnoszonego w formie gwarancji (poręczenia)</w:t>
      </w:r>
    </w:p>
    <w:p w:rsidR="00513D1A" w:rsidRPr="0008586E" w:rsidRDefault="00513D1A" w:rsidP="004C282B">
      <w:pPr>
        <w:pStyle w:val="Bezodstpw"/>
        <w:ind w:left="360"/>
        <w:jc w:val="both"/>
        <w:rPr>
          <w:rFonts w:ascii="Arial" w:hAnsi="Arial" w:cs="Arial"/>
          <w:sz w:val="20"/>
          <w:szCs w:val="20"/>
          <w:lang w:val="pl-PL"/>
        </w:rPr>
      </w:pPr>
    </w:p>
    <w:p w:rsidR="00513D1A" w:rsidRPr="0008586E" w:rsidRDefault="00513D1A" w:rsidP="004C282B">
      <w:pPr>
        <w:pStyle w:val="Bezodstpw"/>
        <w:ind w:left="360"/>
        <w:jc w:val="both"/>
        <w:rPr>
          <w:rFonts w:ascii="Arial" w:hAnsi="Arial" w:cs="Arial"/>
          <w:b/>
          <w:u w:val="single"/>
          <w:lang w:val="pl-PL"/>
        </w:rPr>
      </w:pPr>
      <w:r w:rsidRPr="0008586E">
        <w:rPr>
          <w:rFonts w:ascii="Arial" w:hAnsi="Arial" w:cs="Arial"/>
          <w:b/>
          <w:u w:val="single"/>
          <w:lang w:val="pl-PL"/>
        </w:rPr>
        <w:t>W treści zabezpieczenia należytego wykonania umowy musi się znaleźć zapis:</w:t>
      </w:r>
    </w:p>
    <w:p w:rsidR="00513D1A" w:rsidRPr="0008586E" w:rsidRDefault="00513D1A" w:rsidP="004C282B">
      <w:pPr>
        <w:pStyle w:val="Bezodstpw"/>
        <w:ind w:left="360"/>
        <w:jc w:val="both"/>
        <w:rPr>
          <w:rFonts w:ascii="Arial" w:hAnsi="Arial" w:cs="Arial"/>
          <w:u w:val="single"/>
          <w:lang w:val="pl-PL"/>
        </w:rPr>
      </w:pPr>
      <w:r w:rsidRPr="0008586E">
        <w:rPr>
          <w:rFonts w:ascii="Arial" w:hAnsi="Arial" w:cs="Arial"/>
          <w:u w:val="single"/>
          <w:lang w:val="pl-PL"/>
        </w:rPr>
        <w:t>„Gwarant gwarantuje nieodwołalnie i bezwarunkowo zapłatę Beneficjentowi roszczeń z tytułu niewykonania lub nienależytego wykonania umowy”.</w:t>
      </w:r>
    </w:p>
    <w:p w:rsidR="00513D1A" w:rsidRPr="0008586E" w:rsidRDefault="00513D1A" w:rsidP="004C282B">
      <w:pPr>
        <w:pStyle w:val="Bezodstpw"/>
        <w:ind w:left="360"/>
        <w:jc w:val="both"/>
        <w:rPr>
          <w:rFonts w:ascii="Arial" w:hAnsi="Arial" w:cs="Arial"/>
          <w:lang w:val="pl-PL"/>
        </w:rPr>
      </w:pPr>
    </w:p>
    <w:p w:rsidR="00513D1A" w:rsidRPr="0008586E" w:rsidRDefault="00513D1A" w:rsidP="00812B48">
      <w:pPr>
        <w:pStyle w:val="Bezodstpw"/>
        <w:ind w:left="360"/>
        <w:jc w:val="both"/>
        <w:rPr>
          <w:rFonts w:ascii="Arial" w:hAnsi="Arial" w:cs="Arial"/>
          <w:b/>
          <w:u w:val="single"/>
          <w:lang w:val="pl-PL"/>
        </w:rPr>
      </w:pPr>
      <w:r w:rsidRPr="0008586E">
        <w:rPr>
          <w:rFonts w:ascii="Arial" w:hAnsi="Arial" w:cs="Arial"/>
          <w:b/>
          <w:u w:val="single"/>
          <w:lang w:val="pl-PL"/>
        </w:rPr>
        <w:t>W treści zabezpieczenia należytego wykonania umowy nie może znaleźć się zapis:</w:t>
      </w:r>
    </w:p>
    <w:p w:rsidR="00513D1A" w:rsidRPr="0008586E" w:rsidRDefault="00513D1A" w:rsidP="00812B48">
      <w:pPr>
        <w:pStyle w:val="Bezodstpw"/>
        <w:ind w:left="360"/>
        <w:jc w:val="both"/>
        <w:rPr>
          <w:rFonts w:ascii="Arial" w:hAnsi="Arial" w:cs="Arial"/>
          <w:u w:val="single"/>
          <w:lang w:val="pl-PL"/>
        </w:rPr>
      </w:pPr>
      <w:r w:rsidRPr="0008586E">
        <w:rPr>
          <w:rFonts w:ascii="Arial" w:hAnsi="Arial" w:cs="Arial"/>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513D1A" w:rsidRPr="0008586E" w:rsidRDefault="00513D1A" w:rsidP="004C282B">
      <w:pPr>
        <w:pStyle w:val="Bezodstpw"/>
        <w:ind w:left="360"/>
        <w:jc w:val="both"/>
        <w:rPr>
          <w:rFonts w:ascii="Arial" w:hAnsi="Arial" w:cs="Arial"/>
          <w:sz w:val="20"/>
          <w:szCs w:val="20"/>
          <w:lang w:val="pl-PL"/>
        </w:rPr>
      </w:pPr>
    </w:p>
    <w:p w:rsidR="00513D1A" w:rsidRPr="0008586E" w:rsidRDefault="00513D1A" w:rsidP="00ED748C">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kwotę gwarancji (poręczenia) – 10% ceny brutto podanej w ofercie,</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lastRenderedPageBreak/>
        <w:t>termin ważności gwarancji (poręczenia) obejmujący cały okres związania stron umową, włącznie z okresem rękojmi za wady,</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b/>
          <w:sz w:val="20"/>
          <w:szCs w:val="20"/>
          <w:lang w:val="pl-PL"/>
        </w:rPr>
        <w:t>w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muszą znaleźć się klauzule</w:t>
      </w:r>
      <w:r w:rsidRPr="0008586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513D1A" w:rsidRPr="0008586E" w:rsidRDefault="00513D1A" w:rsidP="00961FFC">
      <w:pPr>
        <w:pStyle w:val="Bezodstpw"/>
        <w:numPr>
          <w:ilvl w:val="0"/>
          <w:numId w:val="58"/>
        </w:numPr>
        <w:jc w:val="both"/>
        <w:rPr>
          <w:rFonts w:ascii="Arial" w:hAnsi="Arial" w:cs="Arial"/>
          <w:b/>
          <w:sz w:val="20"/>
          <w:szCs w:val="20"/>
          <w:lang w:val="pl-PL"/>
        </w:rPr>
      </w:pPr>
      <w:r w:rsidRPr="0008586E">
        <w:rPr>
          <w:rFonts w:ascii="Arial" w:hAnsi="Arial" w:cs="Arial"/>
          <w:b/>
          <w:sz w:val="20"/>
          <w:szCs w:val="20"/>
          <w:lang w:val="pl-PL"/>
        </w:rPr>
        <w:t xml:space="preserve">w treści </w:t>
      </w:r>
      <w:r w:rsidRPr="0008586E">
        <w:rPr>
          <w:rFonts w:ascii="Arial" w:hAnsi="Arial" w:cs="Arial"/>
          <w:sz w:val="20"/>
          <w:szCs w:val="20"/>
          <w:lang w:val="pl-PL"/>
        </w:rPr>
        <w:t>zabezpieczenia należytego wykonania umowy</w:t>
      </w:r>
      <w:r w:rsidRPr="0008586E">
        <w:rPr>
          <w:rFonts w:ascii="Arial" w:hAnsi="Arial" w:cs="Arial"/>
          <w:b/>
          <w:sz w:val="20"/>
          <w:szCs w:val="20"/>
          <w:lang w:val="pl-PL"/>
        </w:rPr>
        <w:t xml:space="preserve"> nie mogą znaleźć się klauzule, </w:t>
      </w:r>
      <w:r w:rsidRPr="0008586E">
        <w:rPr>
          <w:rFonts w:ascii="Arial" w:hAnsi="Arial" w:cs="Arial"/>
          <w:sz w:val="20"/>
          <w:szCs w:val="20"/>
          <w:lang w:val="pl-PL"/>
        </w:rPr>
        <w:t>z których będzie wynikać, że</w:t>
      </w:r>
      <w:r w:rsidRPr="0008586E">
        <w:rPr>
          <w:rFonts w:ascii="Arial" w:hAnsi="Arial" w:cs="Arial"/>
          <w:b/>
          <w:sz w:val="20"/>
          <w:szCs w:val="20"/>
          <w:lang w:val="pl-PL"/>
        </w:rPr>
        <w:t xml:space="preserve"> </w:t>
      </w:r>
      <w:r w:rsidRPr="0008586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b/>
          <w:sz w:val="20"/>
          <w:szCs w:val="20"/>
          <w:lang w:val="pl-PL"/>
        </w:rPr>
        <w:t>w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niedopuszczalne jest stosowanie</w:t>
      </w:r>
      <w:r w:rsidRPr="0008586E">
        <w:rPr>
          <w:rFonts w:ascii="Arial" w:hAnsi="Arial" w:cs="Arial"/>
          <w:sz w:val="20"/>
          <w:szCs w:val="20"/>
          <w:lang w:val="pl-PL"/>
        </w:rPr>
        <w:t xml:space="preserve"> </w:t>
      </w:r>
      <w:r w:rsidRPr="0008586E">
        <w:rPr>
          <w:rFonts w:ascii="Arial" w:hAnsi="Arial" w:cs="Arial"/>
          <w:b/>
          <w:sz w:val="20"/>
          <w:szCs w:val="20"/>
          <w:lang w:val="pl-PL"/>
        </w:rPr>
        <w:t>jakichkolwiek klauzul warunkowych</w:t>
      </w:r>
      <w:r w:rsidRPr="0008586E">
        <w:rPr>
          <w:rFonts w:ascii="Arial" w:hAnsi="Arial" w:cs="Arial"/>
          <w:sz w:val="20"/>
          <w:szCs w:val="20"/>
          <w:lang w:val="pl-PL"/>
        </w:rPr>
        <w:t xml:space="preserve"> uzależniających realizację zabezpieczenia (wypłatę zabezpieczenia) od:</w:t>
      </w:r>
    </w:p>
    <w:p w:rsidR="00513D1A" w:rsidRPr="0008586E" w:rsidRDefault="00513D1A" w:rsidP="00961FFC">
      <w:pPr>
        <w:pStyle w:val="Bezodstpw"/>
        <w:numPr>
          <w:ilvl w:val="0"/>
          <w:numId w:val="59"/>
        </w:numPr>
        <w:jc w:val="both"/>
        <w:rPr>
          <w:rFonts w:ascii="Arial" w:hAnsi="Arial" w:cs="Arial"/>
          <w:sz w:val="20"/>
          <w:szCs w:val="20"/>
          <w:lang w:val="pl-PL"/>
        </w:rPr>
      </w:pPr>
      <w:r w:rsidRPr="0008586E">
        <w:rPr>
          <w:rFonts w:ascii="Arial" w:hAnsi="Arial" w:cs="Arial"/>
          <w:sz w:val="20"/>
          <w:szCs w:val="20"/>
          <w:lang w:val="pl-PL"/>
        </w:rPr>
        <w:t>spełnienia jakichkolwiek warunków dodatkowych, dokonania dodatkowych czynności przez Zamawiającego</w:t>
      </w:r>
    </w:p>
    <w:p w:rsidR="00513D1A" w:rsidRPr="0008586E" w:rsidRDefault="00513D1A" w:rsidP="00961FFC">
      <w:pPr>
        <w:pStyle w:val="Bezodstpw"/>
        <w:numPr>
          <w:ilvl w:val="0"/>
          <w:numId w:val="59"/>
        </w:numPr>
        <w:jc w:val="both"/>
        <w:rPr>
          <w:rFonts w:ascii="Arial" w:hAnsi="Arial" w:cs="Arial"/>
          <w:sz w:val="20"/>
          <w:szCs w:val="20"/>
          <w:lang w:val="pl-PL"/>
        </w:rPr>
      </w:pPr>
      <w:r w:rsidRPr="0008586E">
        <w:rPr>
          <w:rFonts w:ascii="Arial" w:hAnsi="Arial" w:cs="Arial"/>
          <w:sz w:val="20"/>
          <w:szCs w:val="20"/>
          <w:lang w:val="pl-PL"/>
        </w:rPr>
        <w:t>czynności faktycznych lub prawnych samego Wykonawcy czy osób trzecich,</w:t>
      </w:r>
    </w:p>
    <w:p w:rsidR="00513D1A" w:rsidRPr="0008586E" w:rsidRDefault="00513D1A" w:rsidP="00961FFC">
      <w:pPr>
        <w:pStyle w:val="Bezodstpw"/>
        <w:numPr>
          <w:ilvl w:val="0"/>
          <w:numId w:val="59"/>
        </w:numPr>
        <w:jc w:val="both"/>
        <w:rPr>
          <w:rFonts w:ascii="Arial" w:hAnsi="Arial" w:cs="Arial"/>
          <w:sz w:val="20"/>
          <w:szCs w:val="20"/>
          <w:lang w:val="pl-PL"/>
        </w:rPr>
      </w:pPr>
      <w:r w:rsidRPr="0008586E">
        <w:rPr>
          <w:rFonts w:ascii="Arial" w:hAnsi="Arial" w:cs="Arial"/>
          <w:sz w:val="20"/>
          <w:szCs w:val="20"/>
          <w:lang w:val="pl-PL"/>
        </w:rPr>
        <w:t>uznania żądania za bezsporne.</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513D1A" w:rsidRPr="0008586E" w:rsidRDefault="00513D1A" w:rsidP="00961FFC">
      <w:pPr>
        <w:pStyle w:val="Bezodstpw"/>
        <w:numPr>
          <w:ilvl w:val="0"/>
          <w:numId w:val="58"/>
        </w:numPr>
        <w:jc w:val="both"/>
        <w:rPr>
          <w:rFonts w:ascii="Arial" w:hAnsi="Arial" w:cs="Arial"/>
          <w:sz w:val="20"/>
          <w:lang w:val="pl-PL" w:eastAsia="pl-PL"/>
        </w:rPr>
      </w:pPr>
      <w:r w:rsidRPr="0008586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jeżeli Wykonawca, którego oferta została wybrana nie wniesie zabezpieczenia należytego wykonania umowy, Zamawiający może wybrać najkorzystniejszą ofertę spośród pozostałych ofert stosownie do treści art. 94 ust. 2 p.z.p.</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Do zmiany formy zabezpieczenia umowy w trakcie realizacji umowy stosuje się art. 149 p.z.p.</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Zwrot zabezpieczenia należytego wykonania umowy.</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Zamawiający zwróci zabezpieczenie</w:t>
      </w:r>
      <w:r w:rsidR="008F31EE">
        <w:rPr>
          <w:rFonts w:ascii="Arial" w:hAnsi="Arial" w:cs="Arial"/>
          <w:sz w:val="20"/>
          <w:szCs w:val="20"/>
          <w:lang w:val="pl-PL"/>
        </w:rPr>
        <w:t xml:space="preserve"> (dla każdej Części)</w:t>
      </w:r>
      <w:r w:rsidRPr="0008586E">
        <w:rPr>
          <w:rFonts w:ascii="Arial" w:hAnsi="Arial" w:cs="Arial"/>
          <w:sz w:val="20"/>
          <w:szCs w:val="20"/>
          <w:lang w:val="pl-PL"/>
        </w:rPr>
        <w:t xml:space="preserve"> w terminie 30 dni od dnia wykonania zamówienia i uznania przez Zamawiającego za należycie wykonane w wysokości 70% kwoty zabezpieczenia,</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 xml:space="preserve">Zamawiający </w:t>
      </w:r>
      <w:r w:rsidR="005D62EA">
        <w:rPr>
          <w:rFonts w:ascii="Arial" w:hAnsi="Arial" w:cs="Arial"/>
          <w:sz w:val="20"/>
          <w:szCs w:val="20"/>
          <w:lang w:val="pl-PL"/>
        </w:rPr>
        <w:t xml:space="preserve">dla każdej Części </w:t>
      </w:r>
      <w:r w:rsidRPr="0008586E">
        <w:rPr>
          <w:rFonts w:ascii="Arial" w:hAnsi="Arial" w:cs="Arial"/>
          <w:sz w:val="20"/>
          <w:szCs w:val="20"/>
          <w:lang w:val="pl-PL"/>
        </w:rPr>
        <w:t>pozostawi na zabezpieczenie roszczeń z tytułu rękojmi za wady kwotę wynoszącą 30% wysokości zabezpieczenia,</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kwota, o której mowa w poprzednim punkcie niniejszej SIWZ jest zwracana nie później niż w 15 dniu po upływie okresu rękojmi za wady,</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13D1A" w:rsidRPr="0008586E" w:rsidRDefault="00513D1A"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380579142"/>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 xml:space="preserve">Zgodnie z art. 139 i 140 p.z.p. umowa </w:t>
      </w:r>
      <w:r w:rsidR="005A4EB6">
        <w:rPr>
          <w:rFonts w:ascii="Arial" w:hAnsi="Arial" w:cs="Arial"/>
          <w:sz w:val="20"/>
          <w:szCs w:val="20"/>
          <w:lang w:val="pl-PL"/>
        </w:rPr>
        <w:t xml:space="preserve">(dla każdej z Części)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p.z.p.,</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lastRenderedPageBreak/>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380579143"/>
      <w:r w:rsidRPr="0008586E">
        <w:rPr>
          <w:sz w:val="20"/>
          <w:szCs w:val="20"/>
        </w:rPr>
        <w:t>Warunki wprowadzenia zmian do treści zawartej umowy w sprawie zamówienia publicznego</w:t>
      </w:r>
      <w:bookmarkEnd w:id="102"/>
      <w:bookmarkEnd w:id="103"/>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0C2F1F" w:rsidRDefault="000C2F1F" w:rsidP="009A733D">
      <w:pPr>
        <w:pStyle w:val="Bezodstpw"/>
        <w:numPr>
          <w:ilvl w:val="0"/>
          <w:numId w:val="107"/>
        </w:numPr>
        <w:jc w:val="both"/>
        <w:rPr>
          <w:rFonts w:ascii="Arial" w:hAnsi="Arial" w:cs="Arial"/>
          <w:sz w:val="20"/>
          <w:szCs w:val="20"/>
          <w:lang w:val="pl-PL"/>
        </w:rPr>
      </w:pPr>
      <w:r w:rsidRPr="00AA5874">
        <w:rPr>
          <w:rFonts w:ascii="Arial" w:hAnsi="Arial" w:cs="Arial"/>
          <w:sz w:val="20"/>
          <w:szCs w:val="20"/>
          <w:lang w:val="pl-PL"/>
        </w:rPr>
        <w:t>z powodu istotnych braków lub błędów w dokumentacji projektowej, również tych polegających na niezgodności dokumentacji z przepisami prawa,</w:t>
      </w:r>
    </w:p>
    <w:p w:rsidR="000C2F1F" w:rsidRPr="000C2F1F" w:rsidRDefault="000C2F1F" w:rsidP="009A733D">
      <w:pPr>
        <w:pStyle w:val="Bezodstpw"/>
        <w:numPr>
          <w:ilvl w:val="0"/>
          <w:numId w:val="107"/>
        </w:numPr>
        <w:jc w:val="both"/>
        <w:rPr>
          <w:rFonts w:ascii="Arial" w:hAnsi="Arial" w:cs="Arial"/>
          <w:sz w:val="20"/>
          <w:szCs w:val="20"/>
          <w:lang w:val="pl-PL"/>
        </w:rPr>
      </w:pPr>
      <w:r w:rsidRPr="000C2F1F">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0C2F1F" w:rsidRDefault="000C2F1F" w:rsidP="009A733D">
      <w:pPr>
        <w:pStyle w:val="Bezodstpw"/>
        <w:numPr>
          <w:ilvl w:val="0"/>
          <w:numId w:val="107"/>
        </w:numPr>
        <w:jc w:val="both"/>
        <w:rPr>
          <w:rFonts w:ascii="Arial" w:hAnsi="Arial" w:cs="Arial"/>
          <w:sz w:val="20"/>
          <w:szCs w:val="20"/>
          <w:lang w:val="pl-PL"/>
        </w:rPr>
      </w:pPr>
      <w:r w:rsidRPr="0008586E">
        <w:rPr>
          <w:rFonts w:ascii="Arial" w:hAnsi="Arial" w:cs="Arial"/>
          <w:sz w:val="20"/>
          <w:szCs w:val="20"/>
          <w:lang w:val="pl-PL"/>
        </w:rPr>
        <w:t>z powodu wystąpienia robót dodatkowych, a niemożliwych do przewidzenia przed zawarciem umowy przez doświadczonego Wykonawcę,</w:t>
      </w:r>
    </w:p>
    <w:p w:rsidR="000C2F1F" w:rsidRPr="0008586E" w:rsidRDefault="000C2F1F" w:rsidP="009A733D">
      <w:pPr>
        <w:pStyle w:val="Bezodstpw"/>
        <w:numPr>
          <w:ilvl w:val="0"/>
          <w:numId w:val="107"/>
        </w:numPr>
        <w:jc w:val="both"/>
        <w:rPr>
          <w:rFonts w:ascii="Arial" w:hAnsi="Arial" w:cs="Arial"/>
          <w:sz w:val="20"/>
          <w:szCs w:val="20"/>
          <w:lang w:val="pl-PL"/>
        </w:rPr>
      </w:pPr>
      <w:r w:rsidRPr="0008586E">
        <w:rPr>
          <w:rFonts w:ascii="Arial" w:hAnsi="Arial" w:cs="Arial"/>
          <w:sz w:val="20"/>
          <w:szCs w:val="20"/>
          <w:lang w:val="pl-PL"/>
        </w:rPr>
        <w:t xml:space="preserve">z powodu wystąpienia robót </w:t>
      </w:r>
      <w:r>
        <w:rPr>
          <w:rFonts w:ascii="Arial" w:hAnsi="Arial" w:cs="Arial"/>
          <w:sz w:val="20"/>
          <w:szCs w:val="20"/>
          <w:lang w:val="pl-PL"/>
        </w:rPr>
        <w:t>uzupełniających uniemożliwiających wykonanie zamówienia podstawowego w umownym terminie</w:t>
      </w:r>
      <w:r w:rsidRPr="0008586E">
        <w:rPr>
          <w:rFonts w:ascii="Arial" w:hAnsi="Arial" w:cs="Arial"/>
          <w:sz w:val="20"/>
          <w:szCs w:val="20"/>
          <w:lang w:val="pl-PL"/>
        </w:rPr>
        <w:t>,</w:t>
      </w:r>
    </w:p>
    <w:p w:rsidR="000C2F1F" w:rsidRPr="000C2F1F" w:rsidRDefault="000C2F1F" w:rsidP="009A733D">
      <w:pPr>
        <w:pStyle w:val="Bezodstpw"/>
        <w:numPr>
          <w:ilvl w:val="0"/>
          <w:numId w:val="107"/>
        </w:numPr>
        <w:jc w:val="both"/>
        <w:rPr>
          <w:rFonts w:ascii="Arial" w:hAnsi="Arial" w:cs="Arial"/>
          <w:sz w:val="20"/>
          <w:szCs w:val="20"/>
          <w:lang w:val="pl-PL"/>
        </w:rPr>
      </w:pPr>
      <w:r w:rsidRPr="000C2F1F">
        <w:rPr>
          <w:rFonts w:ascii="Arial" w:hAnsi="Arial" w:cs="Arial"/>
          <w:sz w:val="20"/>
          <w:szCs w:val="20"/>
          <w:lang w:val="pl-PL"/>
        </w:rPr>
        <w:t>z powodu występowania niekorzystnych warunków atmosferycznych uniemożliwiających prowadzenie robót (długotrwałe opady deszczu, ujemne temperatury w ciągu dnia i nocy itp.) lub z powodu złych warunków terenowych spowodowanych wystąpieniem niekorzystnych warunków atmosferycznych, które to warunki terenowe nie pozwalają na kontynuację robót</w:t>
      </w:r>
      <w:r>
        <w:rPr>
          <w:rFonts w:ascii="Arial" w:hAnsi="Arial" w:cs="Arial"/>
          <w:sz w:val="20"/>
          <w:szCs w:val="20"/>
          <w:lang w:val="pl-PL"/>
        </w:rPr>
        <w:t xml:space="preserve"> </w:t>
      </w:r>
      <w:r w:rsidRPr="000C2F1F">
        <w:rPr>
          <w:rFonts w:ascii="Arial" w:hAnsi="Arial" w:cs="Arial"/>
          <w:sz w:val="20"/>
          <w:szCs w:val="20"/>
          <w:lang w:val="pl-PL"/>
        </w:rPr>
        <w:t>mimo ustabilizowania się warunków atmosferycznych,</w:t>
      </w:r>
    </w:p>
    <w:p w:rsidR="000C2F1F" w:rsidRPr="0008586E" w:rsidRDefault="000C2F1F" w:rsidP="009A733D">
      <w:pPr>
        <w:pStyle w:val="Bezodstpw"/>
        <w:numPr>
          <w:ilvl w:val="0"/>
          <w:numId w:val="107"/>
        </w:numPr>
        <w:jc w:val="both"/>
        <w:rPr>
          <w:rFonts w:ascii="Arial" w:hAnsi="Arial" w:cs="Arial"/>
          <w:sz w:val="20"/>
          <w:szCs w:val="20"/>
          <w:lang w:val="pl-PL"/>
        </w:rPr>
      </w:pPr>
      <w:r w:rsidRPr="0008586E">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0C2F1F" w:rsidRPr="0008586E" w:rsidRDefault="000C2F1F" w:rsidP="009A733D">
      <w:pPr>
        <w:pStyle w:val="Bezodstpw"/>
        <w:numPr>
          <w:ilvl w:val="0"/>
          <w:numId w:val="107"/>
        </w:numPr>
        <w:jc w:val="both"/>
        <w:rPr>
          <w:rFonts w:ascii="Arial" w:hAnsi="Arial" w:cs="Arial"/>
          <w:sz w:val="20"/>
          <w:szCs w:val="20"/>
          <w:lang w:val="pl-PL"/>
        </w:rPr>
      </w:pPr>
      <w:r w:rsidRPr="0008586E">
        <w:rPr>
          <w:rFonts w:ascii="Arial" w:hAnsi="Arial" w:cs="Arial"/>
          <w:sz w:val="20"/>
          <w:szCs w:val="20"/>
          <w:lang w:val="pl-PL"/>
        </w:rPr>
        <w:t>z powodu działań osób trzecich uniemożliwiających wykonanie przedmiotu umowy, które to działania nie są konsekwencją winy którejkolwiek ze stron,</w:t>
      </w:r>
    </w:p>
    <w:p w:rsidR="000C2F1F" w:rsidRPr="0008586E" w:rsidRDefault="000C2F1F" w:rsidP="009A733D">
      <w:pPr>
        <w:pStyle w:val="Bezodstpw"/>
        <w:numPr>
          <w:ilvl w:val="0"/>
          <w:numId w:val="107"/>
        </w:numPr>
        <w:jc w:val="both"/>
        <w:rPr>
          <w:rFonts w:ascii="Arial" w:hAnsi="Arial" w:cs="Arial"/>
          <w:sz w:val="20"/>
          <w:szCs w:val="20"/>
          <w:lang w:val="pl-PL"/>
        </w:rPr>
      </w:pPr>
      <w:r w:rsidRPr="0008586E">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08586E"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380579144"/>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213051" w:rsidRPr="0008586E" w:rsidRDefault="00213051"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380579145"/>
      <w:bookmarkEnd w:id="108"/>
      <w:bookmarkEnd w:id="109"/>
      <w:r w:rsidRPr="0008586E">
        <w:rPr>
          <w:sz w:val="20"/>
          <w:szCs w:val="20"/>
        </w:rPr>
        <w:lastRenderedPageBreak/>
        <w:t>Podwykonawstwo.</w:t>
      </w:r>
      <w:bookmarkEnd w:id="110"/>
      <w:bookmarkEnd w:id="111"/>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961FFC">
      <w:pPr>
        <w:pStyle w:val="Default"/>
        <w:numPr>
          <w:ilvl w:val="0"/>
          <w:numId w:val="60"/>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513D1A" w:rsidRDefault="00513D1A" w:rsidP="00E1646E">
      <w:pPr>
        <w:pStyle w:val="Default"/>
        <w:ind w:left="3"/>
        <w:jc w:val="both"/>
        <w:rPr>
          <w:color w:val="auto"/>
          <w:sz w:val="20"/>
          <w:szCs w:val="20"/>
        </w:rPr>
      </w:pPr>
    </w:p>
    <w:p w:rsidR="00513D1A" w:rsidRPr="0008586E"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380579146"/>
      <w:bookmarkEnd w:id="112"/>
      <w:bookmarkEnd w:id="113"/>
      <w:r w:rsidRPr="0008586E">
        <w:rPr>
          <w:sz w:val="20"/>
          <w:szCs w:val="20"/>
        </w:rPr>
        <w:t>Środki ochrony prawnej.</w:t>
      </w:r>
      <w:bookmarkEnd w:id="114"/>
      <w:bookmarkEnd w:id="115"/>
    </w:p>
    <w:p w:rsidR="00513D1A" w:rsidRPr="0008586E" w:rsidRDefault="00513D1A" w:rsidP="00961FFC">
      <w:pPr>
        <w:pStyle w:val="Bezodstpw"/>
        <w:numPr>
          <w:ilvl w:val="0"/>
          <w:numId w:val="47"/>
        </w:numPr>
        <w:jc w:val="both"/>
        <w:rPr>
          <w:rFonts w:ascii="Arial" w:hAnsi="Arial" w:cs="Arial"/>
          <w:sz w:val="20"/>
          <w:szCs w:val="20"/>
          <w:lang w:val="pl-PL"/>
        </w:rPr>
      </w:pPr>
      <w:bookmarkStart w:id="116" w:name="a140"/>
      <w:bookmarkEnd w:id="116"/>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961FF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opisu sposobu dokonywania oceny spełniania warunków udziału w postępowaniu;</w:t>
      </w:r>
    </w:p>
    <w:p w:rsidR="00513D1A" w:rsidRPr="0008586E" w:rsidRDefault="00513D1A" w:rsidP="00961FF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wykluczenia odwołującego z postępowania o udzielenie zamówienia;</w:t>
      </w:r>
    </w:p>
    <w:p w:rsidR="00513D1A" w:rsidRPr="0008586E" w:rsidRDefault="00513D1A" w:rsidP="00961FF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odrzucenia oferty odwołującego</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961FFC">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13D1A" w:rsidRPr="0008586E" w:rsidRDefault="00513D1A" w:rsidP="00961FFC">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w:t>
      </w:r>
      <w:r w:rsidRPr="0008586E">
        <w:rPr>
          <w:rFonts w:ascii="Arial" w:hAnsi="Arial" w:cs="Arial"/>
          <w:sz w:val="20"/>
          <w:szCs w:val="20"/>
          <w:lang w:val="pl-PL"/>
        </w:rPr>
        <w:lastRenderedPageBreak/>
        <w:t>czynności, do której jest on zobowiązany na podstawie ustawy, na które nie przysługuje odwołanie na podstawie art. 180 ust. 2 ustawy (czynności określone w pkt 1 powyżej).</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AE5438" w:rsidRPr="003B02FD" w:rsidRDefault="00AE5438" w:rsidP="00AE5438">
      <w:pPr>
        <w:pStyle w:val="Bezodstpw"/>
        <w:ind w:left="72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380579147"/>
      <w:bookmarkEnd w:id="117"/>
      <w:bookmarkEnd w:id="118"/>
      <w:r w:rsidRPr="0008586E">
        <w:rPr>
          <w:sz w:val="20"/>
          <w:szCs w:val="20"/>
        </w:rPr>
        <w:t>Informacje uzupełniające</w:t>
      </w:r>
      <w:bookmarkEnd w:id="119"/>
      <w:bookmarkEnd w:id="120"/>
    </w:p>
    <w:p w:rsidR="00513D1A" w:rsidRPr="0008586E"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3" w:name="_Toc300056338"/>
      <w:bookmarkStart w:id="124" w:name="_Toc380579148"/>
      <w:r w:rsidRPr="0008586E">
        <w:rPr>
          <w:sz w:val="20"/>
          <w:szCs w:val="20"/>
        </w:rPr>
        <w:t>Wykaz załączników do niniejszych SIWZ.</w:t>
      </w:r>
      <w:bookmarkEnd w:id="123"/>
      <w:bookmarkEnd w:id="124"/>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1 do Oferty – Oświadczenie o spełnieniu warunków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Załącznik Nr 2 do Oferty – Oświadczenie o nie podleganiu wykluczeniu na podstawie art. 24 ust. 1 p.z.p.</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Załącznik Nr 3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r>
        <w:rPr>
          <w:rFonts w:ascii="Arial" w:hAnsi="Arial" w:cs="Arial"/>
          <w:sz w:val="20"/>
          <w:szCs w:val="20"/>
          <w:lang w:val="pl-PL"/>
        </w:rPr>
        <w:t>3</w:t>
      </w:r>
      <w:r w:rsidRPr="0008586E">
        <w:rPr>
          <w:rFonts w:ascii="Arial" w:hAnsi="Arial" w:cs="Arial"/>
          <w:sz w:val="20"/>
          <w:szCs w:val="20"/>
          <w:lang w:val="pl-PL"/>
        </w:rPr>
        <w:t xml:space="preserve"> – </w:t>
      </w:r>
      <w:r w:rsidR="008106B3">
        <w:rPr>
          <w:rFonts w:ascii="Arial" w:hAnsi="Arial" w:cs="Arial"/>
          <w:sz w:val="20"/>
          <w:szCs w:val="20"/>
          <w:lang w:val="pl-PL"/>
        </w:rPr>
        <w:t>Personel Wykonawcy</w:t>
      </w:r>
    </w:p>
    <w:p w:rsidR="00837852" w:rsidRPr="0008586E" w:rsidRDefault="00837852"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Formularz nr 4 – Materiały i urządzenia równoważne</w:t>
      </w:r>
    </w:p>
    <w:p w:rsidR="00000D13"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3B02FD">
        <w:rPr>
          <w:rFonts w:ascii="Arial" w:hAnsi="Arial" w:cs="Arial"/>
          <w:sz w:val="20"/>
          <w:szCs w:val="20"/>
          <w:lang w:val="pl-PL"/>
        </w:rPr>
        <w:t>ory</w:t>
      </w:r>
      <w:r w:rsidRPr="0008586E">
        <w:rPr>
          <w:rFonts w:ascii="Arial" w:hAnsi="Arial" w:cs="Arial"/>
          <w:sz w:val="20"/>
          <w:szCs w:val="20"/>
          <w:lang w:val="pl-PL"/>
        </w:rPr>
        <w:t xml:space="preserve"> um</w:t>
      </w:r>
      <w:r w:rsidR="00213051">
        <w:rPr>
          <w:rFonts w:ascii="Arial" w:hAnsi="Arial" w:cs="Arial"/>
          <w:sz w:val="20"/>
          <w:szCs w:val="20"/>
          <w:lang w:val="pl-PL"/>
        </w:rPr>
        <w:t>ów</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p>
    <w:p w:rsidR="007020FC" w:rsidRDefault="007020FC" w:rsidP="007020FC">
      <w:pPr>
        <w:spacing w:line="240" w:lineRule="auto"/>
        <w:jc w:val="both"/>
        <w:rPr>
          <w:rFonts w:ascii="Arial" w:hAnsi="Arial" w:cs="Arial"/>
          <w:sz w:val="20"/>
          <w:szCs w:val="20"/>
          <w:lang w:val="pl-PL"/>
        </w:rPr>
      </w:pPr>
    </w:p>
    <w:p w:rsidR="007020FC" w:rsidRDefault="007020FC" w:rsidP="007020FC">
      <w:pPr>
        <w:spacing w:line="240" w:lineRule="auto"/>
        <w:jc w:val="both"/>
        <w:rPr>
          <w:rFonts w:ascii="Arial" w:hAnsi="Arial" w:cs="Arial"/>
          <w:sz w:val="20"/>
          <w:szCs w:val="20"/>
          <w:lang w:val="pl-PL"/>
        </w:rPr>
      </w:pPr>
    </w:p>
    <w:p w:rsidR="007020FC" w:rsidRPr="007020FC" w:rsidRDefault="007020FC" w:rsidP="007020FC">
      <w:pPr>
        <w:spacing w:line="240" w:lineRule="auto"/>
        <w:jc w:val="both"/>
        <w:rPr>
          <w:rFonts w:ascii="Arial" w:hAnsi="Arial" w:cs="Arial"/>
          <w:u w:val="single"/>
          <w:lang w:val="pl-PL"/>
        </w:rPr>
      </w:pPr>
      <w:r w:rsidRPr="007020FC">
        <w:rPr>
          <w:rFonts w:ascii="Arial" w:hAnsi="Arial" w:cs="Arial"/>
          <w:u w:val="single"/>
          <w:lang w:val="pl-PL"/>
        </w:rPr>
        <w:t xml:space="preserve">Koszt papierowej wersji SIWZ wraz z dokumentacją projektową </w:t>
      </w:r>
      <w:r>
        <w:rPr>
          <w:rFonts w:ascii="Arial" w:hAnsi="Arial" w:cs="Arial"/>
          <w:u w:val="single"/>
          <w:lang w:val="pl-PL"/>
        </w:rPr>
        <w:t>–</w:t>
      </w:r>
      <w:r w:rsidRPr="007020FC">
        <w:rPr>
          <w:rFonts w:ascii="Arial" w:hAnsi="Arial" w:cs="Arial"/>
          <w:u w:val="single"/>
          <w:lang w:val="pl-PL"/>
        </w:rPr>
        <w:t xml:space="preserve"> </w:t>
      </w:r>
      <w:r>
        <w:rPr>
          <w:rFonts w:ascii="Arial" w:hAnsi="Arial" w:cs="Arial"/>
          <w:u w:val="single"/>
          <w:lang w:val="pl-PL"/>
        </w:rPr>
        <w:t>150 zł</w:t>
      </w:r>
    </w:p>
    <w:p w:rsidR="007020FC" w:rsidRDefault="007020F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EF0634" w:rsidRDefault="00EF0634" w:rsidP="00000D13">
      <w:pPr>
        <w:suppressAutoHyphens w:val="0"/>
        <w:spacing w:after="0" w:line="240" w:lineRule="auto"/>
        <w:rPr>
          <w:rFonts w:ascii="Arial" w:hAnsi="Arial" w:cs="Arial"/>
          <w:sz w:val="20"/>
          <w:szCs w:val="20"/>
          <w:lang w:val="pl-PL"/>
        </w:rPr>
      </w:pP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24320E" w:rsidRDefault="0024320E"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ul.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513D1A" w:rsidRPr="0008586E" w:rsidRDefault="00513D1A" w:rsidP="0007421E">
      <w:pPr>
        <w:spacing w:after="0" w:line="240" w:lineRule="auto"/>
        <w:jc w:val="both"/>
        <w:rPr>
          <w:rFonts w:ascii="Arial" w:hAnsi="Arial" w:cs="Arial"/>
          <w:sz w:val="20"/>
          <w:szCs w:val="20"/>
          <w:lang w:val="pl-PL"/>
        </w:rPr>
      </w:pPr>
    </w:p>
    <w:p w:rsidR="00513D1A" w:rsidRPr="0008586E" w:rsidRDefault="00513D1A" w:rsidP="0007421E">
      <w:pPr>
        <w:spacing w:after="0" w:line="240" w:lineRule="auto"/>
        <w:jc w:val="both"/>
        <w:rPr>
          <w:rFonts w:ascii="Arial" w:hAnsi="Arial" w:cs="Arial"/>
          <w:sz w:val="20"/>
          <w:szCs w:val="20"/>
          <w:lang w:val="pl-PL"/>
        </w:rPr>
      </w:pPr>
    </w:p>
    <w:p w:rsidR="0024320E" w:rsidRPr="0008586E" w:rsidRDefault="0024320E" w:rsidP="0007421E">
      <w:pPr>
        <w:spacing w:after="0" w:line="240" w:lineRule="auto"/>
        <w:jc w:val="both"/>
        <w:rPr>
          <w:rFonts w:ascii="Arial" w:hAnsi="Arial" w:cs="Arial"/>
          <w:sz w:val="20"/>
          <w:szCs w:val="20"/>
          <w:lang w:val="pl-PL"/>
        </w:rPr>
      </w:pPr>
    </w:p>
    <w:p w:rsidR="00513D1A" w:rsidRPr="00D4225A" w:rsidRDefault="00513D1A" w:rsidP="00DE4009">
      <w:pPr>
        <w:spacing w:after="0" w:line="240" w:lineRule="auto"/>
        <w:jc w:val="both"/>
        <w:rPr>
          <w:rFonts w:ascii="Arial" w:hAnsi="Arial" w:cs="Arial"/>
          <w:b/>
          <w:bCs/>
          <w:i/>
          <w:sz w:val="20"/>
          <w:szCs w:val="20"/>
          <w:lang w:val="pl-PL"/>
        </w:rPr>
      </w:pPr>
      <w:r w:rsidRPr="00D4225A">
        <w:rPr>
          <w:rFonts w:ascii="Arial" w:hAnsi="Arial" w:cs="Arial"/>
          <w:sz w:val="20"/>
          <w:szCs w:val="20"/>
          <w:lang w:val="pl-PL"/>
        </w:rPr>
        <w:t xml:space="preserve">Odpowiadając na ogłoszenie o postępowaniu prowadzonym w trybie przetargu nieograniczonego na zadanie </w:t>
      </w:r>
      <w:r w:rsidRPr="00D4225A">
        <w:rPr>
          <w:rFonts w:ascii="Arial" w:hAnsi="Arial" w:cs="Arial"/>
          <w:b/>
          <w:sz w:val="20"/>
          <w:szCs w:val="20"/>
          <w:lang w:val="pl-PL"/>
        </w:rPr>
        <w:t>„</w:t>
      </w:r>
      <w:r w:rsidR="00000D13" w:rsidRPr="00D4225A">
        <w:rPr>
          <w:rFonts w:ascii="Arial" w:hAnsi="Arial" w:cs="Arial"/>
          <w:b/>
          <w:bCs/>
          <w:sz w:val="20"/>
          <w:szCs w:val="20"/>
          <w:lang w:val="pl-PL"/>
        </w:rPr>
        <w:t>Zagospodarowanie terenu pod kątem rekreacji i wypoczynku za budynkiem komunalnym przy ul. Rynek 21 w Starych B</w:t>
      </w:r>
      <w:r w:rsidR="00DE4009" w:rsidRPr="00D4225A">
        <w:rPr>
          <w:rFonts w:ascii="Arial" w:hAnsi="Arial" w:cs="Arial"/>
          <w:b/>
          <w:bCs/>
          <w:sz w:val="20"/>
          <w:szCs w:val="20"/>
          <w:lang w:val="pl-PL"/>
        </w:rPr>
        <w:t>abicach</w:t>
      </w:r>
      <w:r w:rsidRPr="00D4225A">
        <w:rPr>
          <w:rFonts w:ascii="Arial" w:hAnsi="Arial" w:cs="Arial"/>
          <w:b/>
          <w:sz w:val="20"/>
          <w:szCs w:val="20"/>
          <w:lang w:val="pl-PL"/>
        </w:rPr>
        <w:t xml:space="preserve">” </w:t>
      </w:r>
      <w:r w:rsidRPr="00D4225A">
        <w:rPr>
          <w:rFonts w:ascii="Arial" w:hAnsi="Arial" w:cs="Arial"/>
          <w:sz w:val="20"/>
          <w:szCs w:val="20"/>
          <w:lang w:val="pl-PL"/>
        </w:rPr>
        <w:t xml:space="preserve">zgodnie z wymaganiami określonymi w SIWZ </w:t>
      </w:r>
    </w:p>
    <w:p w:rsidR="00E153DC" w:rsidRPr="00D4225A" w:rsidRDefault="00513D1A" w:rsidP="00DE4009">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Oferujemy wykonanie robót, będących przedmiotem zamó</w:t>
      </w:r>
      <w:r w:rsidR="00DE4009" w:rsidRPr="00D4225A">
        <w:rPr>
          <w:rFonts w:ascii="Arial" w:hAnsi="Arial" w:cs="Arial"/>
          <w:sz w:val="20"/>
          <w:szCs w:val="20"/>
          <w:lang w:val="pl-PL"/>
        </w:rPr>
        <w:t>wienia za cenę ofertową brutto:</w:t>
      </w:r>
    </w:p>
    <w:p w:rsidR="004E0069" w:rsidRPr="00D4225A" w:rsidRDefault="004E0069" w:rsidP="00DE4009">
      <w:pPr>
        <w:pStyle w:val="Bezodstpw"/>
        <w:ind w:left="284"/>
        <w:jc w:val="both"/>
        <w:rPr>
          <w:rFonts w:ascii="Arial" w:hAnsi="Arial" w:cs="Arial"/>
          <w:sz w:val="20"/>
          <w:szCs w:val="20"/>
          <w:lang w:val="pl-PL"/>
        </w:rPr>
      </w:pPr>
      <w:r w:rsidRPr="00D4225A">
        <w:rPr>
          <w:rFonts w:ascii="Arial" w:hAnsi="Arial" w:cs="Arial"/>
          <w:sz w:val="20"/>
          <w:szCs w:val="20"/>
          <w:lang w:val="pl-PL"/>
        </w:rPr>
        <w:t>………………… zł brutto (słownie: …………………………………………………………………) w</w:t>
      </w:r>
      <w:r w:rsidR="000F0B08" w:rsidRPr="00D4225A">
        <w:rPr>
          <w:rFonts w:ascii="Arial" w:hAnsi="Arial" w:cs="Arial"/>
          <w:sz w:val="20"/>
          <w:szCs w:val="20"/>
          <w:lang w:val="pl-PL"/>
        </w:rPr>
        <w:t> </w:t>
      </w:r>
      <w:r w:rsidRPr="00D4225A">
        <w:rPr>
          <w:rFonts w:ascii="Arial" w:hAnsi="Arial" w:cs="Arial"/>
          <w:sz w:val="20"/>
          <w:szCs w:val="20"/>
          <w:lang w:val="pl-PL"/>
        </w:rPr>
        <w:t>tym netto …………… zł (słownie: ………………………………………………………..) plus podatek VAT 23% w wysokości ……….. zł (słownie: …………………………………………. zł)</w:t>
      </w:r>
    </w:p>
    <w:p w:rsidR="00DE4009" w:rsidRPr="00D4225A" w:rsidRDefault="00513D1A" w:rsidP="00DE4009">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Zobowiązujemy się wykonać przedmiot zamówienia w terminie</w:t>
      </w:r>
      <w:r w:rsidR="004E5D0D">
        <w:rPr>
          <w:rFonts w:ascii="Arial" w:hAnsi="Arial" w:cs="Arial"/>
          <w:sz w:val="20"/>
          <w:szCs w:val="20"/>
          <w:lang w:val="pl-PL"/>
        </w:rPr>
        <w:t xml:space="preserve"> od daty zawarcia umowy do 30 </w:t>
      </w:r>
      <w:r w:rsidR="00DE4009" w:rsidRPr="00D4225A">
        <w:rPr>
          <w:rFonts w:ascii="Arial" w:hAnsi="Arial" w:cs="Arial"/>
          <w:sz w:val="20"/>
          <w:szCs w:val="20"/>
          <w:lang w:val="pl-PL"/>
        </w:rPr>
        <w:t>października 2015 r. z zastrzeżeniem terminów pośrednich:</w:t>
      </w:r>
    </w:p>
    <w:p w:rsidR="00DE4009" w:rsidRPr="00D4225A" w:rsidRDefault="00DE4009" w:rsidP="009A733D">
      <w:pPr>
        <w:pStyle w:val="Bezodstpw"/>
        <w:numPr>
          <w:ilvl w:val="0"/>
          <w:numId w:val="108"/>
        </w:numPr>
        <w:jc w:val="both"/>
        <w:rPr>
          <w:rFonts w:ascii="Arial" w:hAnsi="Arial" w:cs="Arial"/>
          <w:sz w:val="20"/>
          <w:szCs w:val="20"/>
          <w:lang w:val="pl-PL"/>
        </w:rPr>
      </w:pPr>
      <w:r w:rsidRPr="00D4225A">
        <w:rPr>
          <w:rFonts w:ascii="Arial" w:hAnsi="Arial" w:cs="Arial"/>
          <w:sz w:val="20"/>
          <w:szCs w:val="20"/>
          <w:lang w:val="pl-PL"/>
        </w:rPr>
        <w:t>Termin wykonania I etapu – do końca lipca 2015 r.</w:t>
      </w:r>
    </w:p>
    <w:p w:rsidR="00DE4009" w:rsidRPr="00D4225A" w:rsidRDefault="00DE4009" w:rsidP="009A733D">
      <w:pPr>
        <w:pStyle w:val="Bezodstpw"/>
        <w:numPr>
          <w:ilvl w:val="0"/>
          <w:numId w:val="108"/>
        </w:numPr>
        <w:jc w:val="both"/>
        <w:rPr>
          <w:rFonts w:ascii="Arial" w:hAnsi="Arial" w:cs="Arial"/>
          <w:sz w:val="20"/>
          <w:szCs w:val="20"/>
          <w:lang w:val="pl-PL"/>
        </w:rPr>
      </w:pPr>
      <w:r w:rsidRPr="00D4225A">
        <w:rPr>
          <w:rFonts w:ascii="Arial" w:hAnsi="Arial" w:cs="Arial"/>
          <w:sz w:val="20"/>
          <w:szCs w:val="20"/>
          <w:lang w:val="pl-PL"/>
        </w:rPr>
        <w:t>Termin realizacji II etapu  – do 15 września 2015 r.</w:t>
      </w:r>
    </w:p>
    <w:p w:rsidR="00DE4009" w:rsidRPr="00D4225A" w:rsidRDefault="00DE4009" w:rsidP="009A733D">
      <w:pPr>
        <w:pStyle w:val="Bezodstpw"/>
        <w:numPr>
          <w:ilvl w:val="0"/>
          <w:numId w:val="108"/>
        </w:numPr>
        <w:jc w:val="both"/>
        <w:rPr>
          <w:rFonts w:ascii="Arial" w:hAnsi="Arial" w:cs="Arial"/>
          <w:sz w:val="20"/>
          <w:szCs w:val="20"/>
          <w:lang w:val="pl-PL"/>
        </w:rPr>
      </w:pPr>
      <w:r w:rsidRPr="00D4225A">
        <w:rPr>
          <w:rFonts w:ascii="Arial" w:hAnsi="Arial" w:cs="Arial"/>
          <w:sz w:val="20"/>
          <w:szCs w:val="20"/>
          <w:lang w:val="pl-PL"/>
        </w:rPr>
        <w:t xml:space="preserve">Termin realizacji III etapu  – do </w:t>
      </w:r>
      <w:r w:rsidR="004E5D0D">
        <w:rPr>
          <w:rFonts w:ascii="Arial" w:hAnsi="Arial" w:cs="Arial"/>
          <w:sz w:val="20"/>
          <w:szCs w:val="20"/>
          <w:lang w:val="pl-PL"/>
        </w:rPr>
        <w:t xml:space="preserve">30 października </w:t>
      </w:r>
      <w:r w:rsidRPr="00D4225A">
        <w:rPr>
          <w:rFonts w:ascii="Arial" w:hAnsi="Arial" w:cs="Arial"/>
          <w:sz w:val="20"/>
          <w:szCs w:val="20"/>
          <w:lang w:val="pl-PL"/>
        </w:rPr>
        <w:t xml:space="preserve">2015 r. </w:t>
      </w:r>
    </w:p>
    <w:p w:rsidR="0085772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 całość wykonanych robót udzielamy</w:t>
      </w:r>
      <w:r w:rsidR="00DE4009" w:rsidRPr="00D4225A">
        <w:rPr>
          <w:rFonts w:ascii="Arial" w:hAnsi="Arial"/>
          <w:sz w:val="20"/>
          <w:szCs w:val="20"/>
          <w:lang w:val="pl-PL"/>
        </w:rPr>
        <w:t xml:space="preserve"> rękojmi za wady</w:t>
      </w:r>
      <w:r w:rsidR="0067704E" w:rsidRPr="00D4225A">
        <w:rPr>
          <w:rFonts w:ascii="Arial" w:hAnsi="Arial" w:cs="Arial"/>
          <w:sz w:val="20"/>
          <w:szCs w:val="20"/>
          <w:lang w:val="pl-PL"/>
        </w:rPr>
        <w:t>:</w:t>
      </w:r>
      <w:r w:rsidRPr="00D4225A">
        <w:rPr>
          <w:rFonts w:ascii="Arial" w:hAnsi="Arial" w:cs="Arial"/>
          <w:sz w:val="20"/>
          <w:szCs w:val="20"/>
          <w:lang w:val="pl-PL"/>
        </w:rPr>
        <w:t xml:space="preserve">  </w:t>
      </w:r>
    </w:p>
    <w:p w:rsidR="00DE4009" w:rsidRPr="00D4225A" w:rsidRDefault="00DE4009" w:rsidP="009A733D">
      <w:pPr>
        <w:pStyle w:val="Bezodstpw"/>
        <w:numPr>
          <w:ilvl w:val="0"/>
          <w:numId w:val="109"/>
        </w:numPr>
        <w:jc w:val="both"/>
        <w:rPr>
          <w:rFonts w:ascii="Arial" w:hAnsi="Arial"/>
          <w:sz w:val="20"/>
          <w:szCs w:val="20"/>
          <w:lang w:val="pl-PL"/>
        </w:rPr>
      </w:pPr>
      <w:r w:rsidRPr="00D4225A">
        <w:rPr>
          <w:rFonts w:ascii="Arial" w:hAnsi="Arial" w:cs="Arial"/>
          <w:noProof/>
          <w:sz w:val="20"/>
          <w:szCs w:val="20"/>
          <w:lang w:val="pl-PL"/>
        </w:rPr>
        <w:t>dla zagospodarowania zieleni – 12 miesięcy,</w:t>
      </w:r>
    </w:p>
    <w:p w:rsidR="00DE4009" w:rsidRPr="00D4225A" w:rsidRDefault="00DE4009" w:rsidP="009A733D">
      <w:pPr>
        <w:pStyle w:val="Bezodstpw"/>
        <w:numPr>
          <w:ilvl w:val="0"/>
          <w:numId w:val="109"/>
        </w:numPr>
        <w:jc w:val="both"/>
        <w:rPr>
          <w:rFonts w:ascii="Arial" w:hAnsi="Arial"/>
          <w:sz w:val="20"/>
          <w:szCs w:val="20"/>
          <w:lang w:val="pl-PL"/>
        </w:rPr>
      </w:pPr>
      <w:r w:rsidRPr="00D4225A">
        <w:rPr>
          <w:rFonts w:ascii="Arial" w:hAnsi="Arial"/>
          <w:sz w:val="20"/>
          <w:szCs w:val="20"/>
          <w:lang w:val="pl-PL"/>
        </w:rPr>
        <w:t>dla pozostałych zadań –</w:t>
      </w:r>
      <w:r w:rsidR="004E5D0D">
        <w:rPr>
          <w:rFonts w:ascii="Arial" w:hAnsi="Arial"/>
          <w:sz w:val="20"/>
          <w:szCs w:val="20"/>
          <w:lang w:val="pl-PL"/>
        </w:rPr>
        <w:t xml:space="preserve"> </w:t>
      </w:r>
      <w:r w:rsidR="00D4225A" w:rsidRPr="00D4225A">
        <w:rPr>
          <w:rFonts w:ascii="Arial" w:hAnsi="Arial"/>
          <w:sz w:val="20"/>
          <w:szCs w:val="20"/>
          <w:lang w:val="pl-PL"/>
        </w:rPr>
        <w:t>………….</w:t>
      </w:r>
      <w:r w:rsidRPr="00D4225A">
        <w:rPr>
          <w:rFonts w:ascii="Arial" w:hAnsi="Arial"/>
          <w:sz w:val="20"/>
          <w:szCs w:val="20"/>
          <w:lang w:val="pl-PL"/>
        </w:rPr>
        <w:t xml:space="preserve"> miesięcy </w:t>
      </w:r>
    </w:p>
    <w:p w:rsidR="00443761" w:rsidRPr="00443761" w:rsidRDefault="00443761" w:rsidP="00443761">
      <w:pPr>
        <w:pStyle w:val="Bezodstpw"/>
        <w:ind w:left="360"/>
        <w:jc w:val="both"/>
        <w:rPr>
          <w:rFonts w:ascii="Arial" w:hAnsi="Arial"/>
          <w:sz w:val="20"/>
          <w:lang w:val="pl-PL"/>
        </w:rPr>
      </w:pPr>
      <w:r w:rsidRPr="00F0625C">
        <w:rPr>
          <w:rFonts w:ascii="Arial" w:hAnsi="Arial"/>
          <w:sz w:val="20"/>
          <w:lang w:val="pl-PL"/>
        </w:rPr>
        <w:t>liczone od daty zakończenia robót</w:t>
      </w:r>
      <w:r>
        <w:rPr>
          <w:rFonts w:ascii="Arial" w:hAnsi="Arial"/>
          <w:sz w:val="20"/>
          <w:lang w:val="pl-PL"/>
        </w:rPr>
        <w:t xml:space="preserve"> i podpisania protokołu odbioru końcowego</w:t>
      </w:r>
      <w:r w:rsidRPr="00F0625C">
        <w:rPr>
          <w:rFonts w:ascii="Arial" w:hAnsi="Arial"/>
          <w:sz w:val="20"/>
          <w:lang w:val="pl-PL"/>
        </w:rPr>
        <w:t>.</w:t>
      </w:r>
    </w:p>
    <w:p w:rsidR="00513D1A" w:rsidRPr="00D4225A" w:rsidRDefault="00513D1A" w:rsidP="006168F5">
      <w:pPr>
        <w:pStyle w:val="Bezodstpw"/>
        <w:ind w:left="284"/>
        <w:jc w:val="both"/>
        <w:rPr>
          <w:rFonts w:ascii="Arial" w:hAnsi="Arial" w:cs="Arial"/>
          <w:sz w:val="20"/>
          <w:szCs w:val="20"/>
          <w:lang w:val="pl-PL"/>
        </w:rPr>
      </w:pPr>
      <w:r w:rsidRPr="00D4225A">
        <w:rPr>
          <w:rFonts w:ascii="Arial" w:hAnsi="Arial" w:cs="Arial"/>
          <w:sz w:val="20"/>
          <w:szCs w:val="20"/>
          <w:lang w:val="pl-PL"/>
        </w:rPr>
        <w:t>W przypadku wystąpienia w okresie rękojmi za wady wad powyższy okres zostanie automatycznie przedłużony o okres od zgłoszenia do odbioru usuniętych wad.</w:t>
      </w:r>
    </w:p>
    <w:p w:rsidR="00513D1A" w:rsidRPr="00D4225A" w:rsidRDefault="00513D1A" w:rsidP="00A13B1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 przypadku stwierdzenia przez Zamawiającego wad usuniemy je w terminie wyznaczonym przez Zamawiającego.</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Następujące roboty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961FFC">
      <w:pPr>
        <w:pStyle w:val="Bezodstpw"/>
        <w:numPr>
          <w:ilvl w:val="0"/>
          <w:numId w:val="80"/>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961FFC">
      <w:pPr>
        <w:pStyle w:val="Bezodstpw"/>
        <w:numPr>
          <w:ilvl w:val="0"/>
          <w:numId w:val="80"/>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dniu ........</w:t>
      </w:r>
      <w:r w:rsidR="007056B7" w:rsidRPr="00D4225A">
        <w:rPr>
          <w:rFonts w:ascii="Arial" w:hAnsi="Arial" w:cs="Arial"/>
          <w:sz w:val="20"/>
          <w:szCs w:val="20"/>
          <w:lang w:val="pl-PL"/>
        </w:rPr>
        <w:t>.........</w:t>
      </w:r>
      <w:r w:rsidRPr="00D4225A">
        <w:rPr>
          <w:rFonts w:ascii="Arial" w:hAnsi="Arial" w:cs="Arial"/>
          <w:sz w:val="20"/>
          <w:szCs w:val="20"/>
          <w:lang w:val="pl-PL"/>
        </w:rPr>
        <w:t>......... w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961FFC">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961FFC">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961FFC">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13D1A" w:rsidRPr="0008586E" w:rsidRDefault="00513D1A" w:rsidP="00961FFC">
      <w:pPr>
        <w:pStyle w:val="Bezodstpw"/>
        <w:numPr>
          <w:ilvl w:val="0"/>
          <w:numId w:val="81"/>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961FFC">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lastRenderedPageBreak/>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961FFC">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Pr="0008586E" w:rsidRDefault="00513D1A" w:rsidP="00961FFC">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Zobowiązujemy się, że po podpisaniu umowy podejmiemy prace w w/w terminie i będziemy je prowadzić zgodnie z zasadami określonymi w SIWZ i umowie.</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1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r w:rsidRPr="0008586E">
        <w:rPr>
          <w:rFonts w:ascii="Arial" w:hAnsi="Arial" w:cs="Arial"/>
          <w:sz w:val="20"/>
          <w:szCs w:val="20"/>
          <w:lang w:val="pl-PL"/>
        </w:rPr>
        <w:t>dotyczy zadania:</w:t>
      </w:r>
      <w:r w:rsidRPr="0008586E">
        <w:rPr>
          <w:rFonts w:ascii="Arial" w:hAnsi="Arial" w:cs="Arial"/>
          <w:b/>
          <w:sz w:val="20"/>
          <w:szCs w:val="20"/>
          <w:lang w:val="pl-PL"/>
        </w:rPr>
        <w:t xml:space="preserve"> </w:t>
      </w:r>
      <w:r w:rsidR="00DE4009" w:rsidRPr="00DE4009">
        <w:rPr>
          <w:rFonts w:ascii="Arial" w:hAnsi="Arial" w:cs="Arial"/>
          <w:b/>
          <w:bCs/>
          <w:sz w:val="20"/>
          <w:szCs w:val="20"/>
          <w:lang w:val="pl-PL"/>
        </w:rPr>
        <w:t>Zagospodarowanie terenu pod kątem rekreacji i wypoczynku za budynkiem komunalnym przy ul. Rynek 21 w Starych Babicach</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z 2013 r. poz. 907 z późn. zm.)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2 do Oferty – </w:t>
      </w:r>
      <w:r w:rsidRPr="0008586E">
        <w:rPr>
          <w:rFonts w:ascii="Arial" w:hAnsi="Arial" w:cs="Arial"/>
          <w:i/>
          <w:sz w:val="20"/>
          <w:szCs w:val="20"/>
          <w:lang w:val="pl-PL"/>
        </w:rPr>
        <w:t>oświadczenie o niepodleganiu wykluczeniu na podstawie art. 24 ust. 1 p.z.p.</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r w:rsidRPr="0008586E">
        <w:rPr>
          <w:rFonts w:ascii="Arial" w:hAnsi="Arial" w:cs="Arial"/>
          <w:sz w:val="20"/>
          <w:szCs w:val="20"/>
          <w:lang w:val="pl-PL"/>
        </w:rPr>
        <w:t>dotyczy zadania:</w:t>
      </w:r>
      <w:r w:rsidRPr="0008586E">
        <w:rPr>
          <w:rFonts w:ascii="Arial" w:hAnsi="Arial" w:cs="Arial"/>
          <w:b/>
          <w:sz w:val="20"/>
          <w:szCs w:val="20"/>
          <w:lang w:val="pl-PL"/>
        </w:rPr>
        <w:t xml:space="preserve"> </w:t>
      </w:r>
      <w:r w:rsidR="00DE4009" w:rsidRPr="00DE4009">
        <w:rPr>
          <w:rFonts w:ascii="Arial" w:hAnsi="Arial" w:cs="Arial"/>
          <w:b/>
          <w:bCs/>
          <w:sz w:val="20"/>
          <w:szCs w:val="20"/>
          <w:lang w:val="pl-PL"/>
        </w:rPr>
        <w:t>Zagospodarowanie terenu pod kątem rekreacji i wypoczynku za budynkiem komunalnym przy ul. Rynek 21 w Starych Babicach</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z 2013 r. poz. 907 z późn. zm.)</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Załącznik Nr 3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DE2C75" w:rsidRPr="00DE4009" w:rsidRDefault="00513D1A" w:rsidP="00DE2C75">
      <w:pPr>
        <w:jc w:val="both"/>
        <w:rPr>
          <w:rFonts w:ascii="Arial" w:hAnsi="Arial" w:cs="Arial"/>
          <w:b/>
          <w:bCs/>
          <w:sz w:val="20"/>
          <w:szCs w:val="20"/>
          <w:lang w:val="pl-PL"/>
        </w:rPr>
      </w:pPr>
      <w:r w:rsidRPr="0008586E">
        <w:rPr>
          <w:rFonts w:ascii="Arial" w:hAnsi="Arial" w:cs="Arial"/>
          <w:sz w:val="20"/>
          <w:szCs w:val="20"/>
          <w:lang w:val="pl-PL"/>
        </w:rPr>
        <w:t>dotyczy zadania:</w:t>
      </w:r>
      <w:r w:rsidRPr="0008586E">
        <w:rPr>
          <w:rFonts w:ascii="Arial" w:hAnsi="Arial" w:cs="Arial"/>
          <w:b/>
          <w:sz w:val="20"/>
          <w:szCs w:val="20"/>
          <w:lang w:val="pl-PL"/>
        </w:rPr>
        <w:t xml:space="preserve"> </w:t>
      </w:r>
      <w:r w:rsidR="00DE2C75" w:rsidRPr="00DE4009">
        <w:rPr>
          <w:rFonts w:ascii="Arial" w:hAnsi="Arial" w:cs="Arial"/>
          <w:b/>
          <w:bCs/>
          <w:sz w:val="20"/>
          <w:szCs w:val="20"/>
          <w:lang w:val="pl-PL"/>
        </w:rPr>
        <w:t>Zagospodarowanie terenu pod kątem rekreacji i wypoczynku za budynkiem komunalnym przy ul. Rynek 21 w Starych Babicach</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zm.)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zm.)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5"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513D1A" w:rsidRDefault="00513D1A" w:rsidP="00476AB0">
      <w:pPr>
        <w:pStyle w:val="Bezodstpw"/>
        <w:spacing w:line="360" w:lineRule="auto"/>
        <w:jc w:val="center"/>
        <w:rPr>
          <w:rFonts w:ascii="Arial" w:hAnsi="Arial" w:cs="Arial"/>
          <w:b/>
          <w:lang w:val="pl-PL"/>
        </w:rPr>
      </w:pPr>
    </w:p>
    <w:p w:rsidR="00B71400" w:rsidRPr="0008586E" w:rsidRDefault="00B71400" w:rsidP="00476AB0">
      <w:pPr>
        <w:pStyle w:val="Bezodstpw"/>
        <w:spacing w:line="360" w:lineRule="auto"/>
        <w:jc w:val="center"/>
        <w:rPr>
          <w:rFonts w:ascii="Arial" w:hAnsi="Arial" w:cs="Arial"/>
          <w:b/>
          <w:lang w:val="pl-PL"/>
        </w:rPr>
      </w:pPr>
    </w:p>
    <w:p w:rsidR="00DE2C75" w:rsidRDefault="00513D1A" w:rsidP="00DE2C75">
      <w:pPr>
        <w:jc w:val="both"/>
        <w:rPr>
          <w:rFonts w:ascii="Arial" w:hAnsi="Arial" w:cs="Arial"/>
          <w:b/>
          <w:bCs/>
          <w:sz w:val="20"/>
          <w:szCs w:val="20"/>
          <w:lang w:val="pl-PL"/>
        </w:rPr>
      </w:pPr>
      <w:r w:rsidRPr="0008586E">
        <w:rPr>
          <w:rFonts w:ascii="Arial" w:hAnsi="Arial" w:cs="Arial"/>
          <w:sz w:val="20"/>
          <w:szCs w:val="20"/>
          <w:lang w:val="pl-PL"/>
        </w:rPr>
        <w:t>dotyczy zadania:</w:t>
      </w:r>
      <w:r w:rsidRPr="0008586E">
        <w:rPr>
          <w:rFonts w:ascii="Arial" w:hAnsi="Arial" w:cs="Arial"/>
          <w:b/>
          <w:sz w:val="20"/>
          <w:szCs w:val="20"/>
          <w:lang w:val="pl-PL"/>
        </w:rPr>
        <w:t xml:space="preserve"> </w:t>
      </w:r>
      <w:r w:rsidR="00DE2C75" w:rsidRPr="00DE4009">
        <w:rPr>
          <w:rFonts w:ascii="Arial" w:hAnsi="Arial" w:cs="Arial"/>
          <w:b/>
          <w:bCs/>
          <w:sz w:val="20"/>
          <w:szCs w:val="20"/>
          <w:lang w:val="pl-PL"/>
        </w:rPr>
        <w:t>Zagospodarowanie terenu pod kątem rekreacji i wypoczynku za budynkiem komunalnym przy ul. Rynek 21 w Starych Babicach</w:t>
      </w:r>
    </w:p>
    <w:p w:rsidR="005343D2" w:rsidRPr="00DE4009" w:rsidRDefault="005343D2" w:rsidP="00DE2C75">
      <w:pPr>
        <w:jc w:val="both"/>
        <w:rPr>
          <w:rFonts w:ascii="Arial" w:hAnsi="Arial" w:cs="Arial"/>
          <w:b/>
          <w:bCs/>
          <w:sz w:val="20"/>
          <w:szCs w:val="20"/>
          <w:lang w:val="pl-PL"/>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835"/>
        <w:gridCol w:w="3685"/>
        <w:gridCol w:w="1418"/>
        <w:gridCol w:w="1134"/>
      </w:tblGrid>
      <w:tr w:rsidR="0067060E" w:rsidRPr="007020FC" w:rsidTr="005343D2">
        <w:tc>
          <w:tcPr>
            <w:tcW w:w="10632" w:type="dxa"/>
            <w:gridSpan w:val="5"/>
            <w:shd w:val="clear" w:color="auto" w:fill="auto"/>
            <w:vAlign w:val="center"/>
          </w:tcPr>
          <w:p w:rsidR="0067060E" w:rsidRPr="005343D2" w:rsidRDefault="005343D2" w:rsidP="0049654F">
            <w:pPr>
              <w:pStyle w:val="BodyTextIndent1"/>
              <w:tabs>
                <w:tab w:val="left" w:pos="720"/>
              </w:tabs>
              <w:snapToGrid w:val="0"/>
              <w:spacing w:line="276" w:lineRule="auto"/>
              <w:jc w:val="center"/>
              <w:rPr>
                <w:rFonts w:ascii="Arial" w:hAnsi="Arial" w:cs="Arial"/>
                <w:b/>
                <w:color w:val="000000"/>
                <w:sz w:val="20"/>
                <w:szCs w:val="20"/>
                <w:lang w:eastAsia="ar-SA"/>
              </w:rPr>
            </w:pPr>
            <w:r w:rsidRPr="005343D2">
              <w:rPr>
                <w:rFonts w:ascii="Arial" w:hAnsi="Arial" w:cs="Arial"/>
                <w:b/>
                <w:sz w:val="20"/>
                <w:szCs w:val="20"/>
              </w:rPr>
              <w:t>2</w:t>
            </w:r>
            <w:r w:rsidR="006B1128" w:rsidRPr="005343D2">
              <w:rPr>
                <w:rFonts w:ascii="Arial" w:hAnsi="Arial" w:cs="Arial"/>
                <w:b/>
                <w:sz w:val="20"/>
                <w:szCs w:val="20"/>
              </w:rPr>
              <w:t xml:space="preserve"> zadania polegające na zagospodarowaniu </w:t>
            </w:r>
            <w:r w:rsidR="0049654F">
              <w:rPr>
                <w:rFonts w:ascii="Arial" w:hAnsi="Arial" w:cs="Arial"/>
                <w:b/>
                <w:sz w:val="20"/>
                <w:szCs w:val="20"/>
              </w:rPr>
              <w:t>terenów zielonych</w:t>
            </w:r>
            <w:r w:rsidR="006B1128" w:rsidRPr="005343D2">
              <w:rPr>
                <w:rFonts w:ascii="Arial" w:hAnsi="Arial" w:cs="Arial"/>
                <w:b/>
                <w:sz w:val="20"/>
                <w:szCs w:val="20"/>
              </w:rPr>
              <w:t xml:space="preserve"> o wartości minimum 300 000 zł każde</w:t>
            </w:r>
          </w:p>
        </w:tc>
      </w:tr>
      <w:tr w:rsidR="005343D2" w:rsidRPr="006B1128" w:rsidTr="00FA381E">
        <w:trPr>
          <w:trHeight w:val="562"/>
        </w:trPr>
        <w:tc>
          <w:tcPr>
            <w:tcW w:w="1560"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rodzaj, zakres typ i podstawowe parametry, za które odpowiadał Wykonawca </w:t>
            </w:r>
          </w:p>
        </w:tc>
        <w:tc>
          <w:tcPr>
            <w:tcW w:w="1418"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Wartość</w:t>
            </w:r>
          </w:p>
        </w:tc>
        <w:tc>
          <w:tcPr>
            <w:tcW w:w="1134"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5343D2" w:rsidRPr="006B1128" w:rsidTr="005343D2">
        <w:trPr>
          <w:trHeight w:val="562"/>
        </w:trPr>
        <w:tc>
          <w:tcPr>
            <w:tcW w:w="1560" w:type="dxa"/>
            <w:shd w:val="clear" w:color="auto" w:fill="auto"/>
            <w:vAlign w:val="center"/>
          </w:tcPr>
          <w:p w:rsidR="005343D2"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29354A"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5343D2">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5343D2" w:rsidRPr="006B1128" w:rsidTr="005343D2">
        <w:trPr>
          <w:trHeight w:val="542"/>
        </w:trPr>
        <w:tc>
          <w:tcPr>
            <w:tcW w:w="1560" w:type="dxa"/>
            <w:shd w:val="clear" w:color="auto" w:fill="auto"/>
            <w:vAlign w:val="center"/>
          </w:tcPr>
          <w:p w:rsidR="005343D2"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B71400" w:rsidRPr="0029354A" w:rsidRDefault="00B71400"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5343D2" w:rsidRPr="007020FC" w:rsidTr="00FA381E">
        <w:tc>
          <w:tcPr>
            <w:tcW w:w="10632" w:type="dxa"/>
            <w:gridSpan w:val="5"/>
            <w:shd w:val="clear" w:color="auto" w:fill="auto"/>
            <w:vAlign w:val="center"/>
          </w:tcPr>
          <w:p w:rsidR="005343D2" w:rsidRPr="005343D2" w:rsidRDefault="005343D2" w:rsidP="00FA381E">
            <w:pPr>
              <w:pStyle w:val="BodyTextIndent1"/>
              <w:tabs>
                <w:tab w:val="left" w:pos="720"/>
              </w:tabs>
              <w:snapToGrid w:val="0"/>
              <w:spacing w:line="276" w:lineRule="auto"/>
              <w:jc w:val="center"/>
              <w:rPr>
                <w:rFonts w:ascii="Arial" w:hAnsi="Arial" w:cs="Arial"/>
                <w:b/>
                <w:color w:val="000000"/>
                <w:sz w:val="20"/>
                <w:szCs w:val="20"/>
                <w:lang w:eastAsia="ar-SA"/>
              </w:rPr>
            </w:pPr>
            <w:r w:rsidRPr="005343D2">
              <w:rPr>
                <w:rFonts w:ascii="Arial" w:hAnsi="Arial" w:cs="Arial"/>
                <w:b/>
                <w:sz w:val="20"/>
                <w:szCs w:val="20"/>
              </w:rPr>
              <w:t>2 mostki, jako elementy małej architektury, o konstrukcji stalowej i rozpiętości min. 4 m</w:t>
            </w:r>
          </w:p>
        </w:tc>
      </w:tr>
      <w:tr w:rsidR="005343D2" w:rsidRPr="006B1128" w:rsidTr="00FA381E">
        <w:trPr>
          <w:trHeight w:val="441"/>
        </w:trPr>
        <w:tc>
          <w:tcPr>
            <w:tcW w:w="1560"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5343D2" w:rsidRPr="0067060E" w:rsidRDefault="00B33FB6" w:rsidP="00B33FB6">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R</w:t>
            </w:r>
            <w:r w:rsidR="005343D2" w:rsidRPr="0067060E">
              <w:rPr>
                <w:rFonts w:ascii="Arial" w:hAnsi="Arial" w:cs="Arial"/>
                <w:color w:val="000000"/>
                <w:sz w:val="18"/>
                <w:szCs w:val="18"/>
                <w:lang w:eastAsia="ar-SA"/>
              </w:rPr>
              <w:t>odzaj</w:t>
            </w:r>
            <w:r>
              <w:rPr>
                <w:rFonts w:ascii="Arial" w:hAnsi="Arial" w:cs="Arial"/>
                <w:color w:val="000000"/>
                <w:sz w:val="18"/>
                <w:szCs w:val="18"/>
                <w:lang w:eastAsia="ar-SA"/>
              </w:rPr>
              <w:t xml:space="preserve"> konstrukcji</w:t>
            </w:r>
            <w:r w:rsidR="005343D2" w:rsidRPr="0067060E">
              <w:rPr>
                <w:rFonts w:ascii="Arial" w:hAnsi="Arial" w:cs="Arial"/>
                <w:color w:val="000000"/>
                <w:sz w:val="18"/>
                <w:szCs w:val="18"/>
                <w:lang w:eastAsia="ar-SA"/>
              </w:rPr>
              <w:t xml:space="preserve"> </w:t>
            </w:r>
          </w:p>
        </w:tc>
        <w:tc>
          <w:tcPr>
            <w:tcW w:w="1418" w:type="dxa"/>
            <w:shd w:val="clear" w:color="auto" w:fill="auto"/>
            <w:vAlign w:val="center"/>
          </w:tcPr>
          <w:p w:rsidR="005343D2" w:rsidRPr="0067060E" w:rsidRDefault="00B33FB6" w:rsidP="00FA381E">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Rozpiętość</w:t>
            </w:r>
          </w:p>
        </w:tc>
        <w:tc>
          <w:tcPr>
            <w:tcW w:w="1134"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5343D2" w:rsidRPr="006B1128" w:rsidTr="005343D2">
        <w:trPr>
          <w:trHeight w:val="441"/>
        </w:trPr>
        <w:tc>
          <w:tcPr>
            <w:tcW w:w="1560" w:type="dxa"/>
            <w:shd w:val="clear" w:color="auto" w:fill="auto"/>
            <w:vAlign w:val="center"/>
          </w:tcPr>
          <w:p w:rsidR="005343D2"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B71400" w:rsidRPr="0029354A" w:rsidRDefault="00B71400"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49654F" w:rsidRPr="006B1128" w:rsidTr="00826408">
        <w:trPr>
          <w:trHeight w:val="420"/>
        </w:trPr>
        <w:tc>
          <w:tcPr>
            <w:tcW w:w="1560" w:type="dxa"/>
            <w:shd w:val="clear" w:color="auto" w:fill="auto"/>
            <w:vAlign w:val="center"/>
          </w:tcPr>
          <w:p w:rsidR="0049654F" w:rsidRDefault="0049654F" w:rsidP="00826408">
            <w:pPr>
              <w:pStyle w:val="BodyTextIndent1"/>
              <w:tabs>
                <w:tab w:val="left" w:pos="720"/>
              </w:tabs>
              <w:snapToGrid w:val="0"/>
              <w:spacing w:line="276" w:lineRule="auto"/>
              <w:jc w:val="center"/>
              <w:rPr>
                <w:rFonts w:ascii="Arial" w:hAnsi="Arial" w:cs="Arial"/>
                <w:color w:val="000000"/>
                <w:sz w:val="18"/>
                <w:szCs w:val="18"/>
                <w:lang w:eastAsia="ar-SA"/>
              </w:rPr>
            </w:pPr>
          </w:p>
          <w:p w:rsidR="005E2F7C" w:rsidRPr="0067060E" w:rsidRDefault="005E2F7C" w:rsidP="00826408">
            <w:pPr>
              <w:pStyle w:val="BodyTextIndent1"/>
              <w:tabs>
                <w:tab w:val="left" w:pos="720"/>
              </w:tabs>
              <w:snapToGrid w:val="0"/>
              <w:spacing w:line="276" w:lineRule="auto"/>
              <w:jc w:val="center"/>
              <w:rPr>
                <w:rFonts w:ascii="Arial" w:hAnsi="Arial" w:cs="Arial"/>
                <w:color w:val="000000"/>
                <w:sz w:val="18"/>
                <w:szCs w:val="18"/>
                <w:lang w:eastAsia="ar-SA"/>
              </w:rPr>
            </w:pPr>
          </w:p>
        </w:tc>
        <w:tc>
          <w:tcPr>
            <w:tcW w:w="2835" w:type="dxa"/>
            <w:shd w:val="clear" w:color="auto" w:fill="auto"/>
            <w:vAlign w:val="center"/>
          </w:tcPr>
          <w:p w:rsidR="0049654F" w:rsidRPr="0067060E" w:rsidRDefault="0049654F" w:rsidP="00826408">
            <w:pPr>
              <w:pStyle w:val="BodyTextIndent1"/>
              <w:tabs>
                <w:tab w:val="left" w:pos="720"/>
              </w:tabs>
              <w:snapToGrid w:val="0"/>
              <w:spacing w:line="276" w:lineRule="auto"/>
              <w:jc w:val="center"/>
              <w:rPr>
                <w:rFonts w:ascii="Arial" w:hAnsi="Arial" w:cs="Arial"/>
                <w:color w:val="000000"/>
                <w:sz w:val="18"/>
                <w:szCs w:val="18"/>
                <w:lang w:eastAsia="ar-SA"/>
              </w:rPr>
            </w:pPr>
          </w:p>
        </w:tc>
        <w:tc>
          <w:tcPr>
            <w:tcW w:w="3685" w:type="dxa"/>
            <w:vAlign w:val="center"/>
          </w:tcPr>
          <w:p w:rsidR="0049654F" w:rsidRPr="0049654F" w:rsidRDefault="0049654F" w:rsidP="00826408">
            <w:pPr>
              <w:pStyle w:val="BodyTextIndent1"/>
              <w:tabs>
                <w:tab w:val="left" w:pos="720"/>
              </w:tabs>
              <w:snapToGrid w:val="0"/>
              <w:spacing w:line="276" w:lineRule="auto"/>
              <w:jc w:val="center"/>
              <w:rPr>
                <w:rFonts w:ascii="Arial" w:hAnsi="Arial" w:cs="Arial"/>
                <w:color w:val="000000"/>
                <w:sz w:val="18"/>
                <w:szCs w:val="18"/>
                <w:highlight w:val="yellow"/>
                <w:lang w:eastAsia="ar-SA"/>
              </w:rPr>
            </w:pPr>
          </w:p>
        </w:tc>
        <w:tc>
          <w:tcPr>
            <w:tcW w:w="1418" w:type="dxa"/>
            <w:shd w:val="clear" w:color="auto" w:fill="auto"/>
            <w:vAlign w:val="center"/>
          </w:tcPr>
          <w:p w:rsidR="0049654F" w:rsidRPr="0067060E" w:rsidRDefault="0049654F" w:rsidP="00826408">
            <w:pPr>
              <w:pStyle w:val="BodyTextIndent1"/>
              <w:tabs>
                <w:tab w:val="left" w:pos="720"/>
              </w:tabs>
              <w:snapToGrid w:val="0"/>
              <w:spacing w:line="276" w:lineRule="auto"/>
              <w:jc w:val="center"/>
              <w:rPr>
                <w:rFonts w:ascii="Arial" w:hAnsi="Arial" w:cs="Arial"/>
                <w:color w:val="000000"/>
                <w:sz w:val="18"/>
                <w:szCs w:val="18"/>
                <w:lang w:eastAsia="ar-SA"/>
              </w:rPr>
            </w:pPr>
          </w:p>
        </w:tc>
        <w:tc>
          <w:tcPr>
            <w:tcW w:w="1134" w:type="dxa"/>
            <w:shd w:val="clear" w:color="auto" w:fill="auto"/>
            <w:vAlign w:val="center"/>
          </w:tcPr>
          <w:p w:rsidR="0049654F" w:rsidRPr="0029354A"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49654F" w:rsidRPr="007020FC" w:rsidTr="00826408">
        <w:trPr>
          <w:trHeight w:val="420"/>
        </w:trPr>
        <w:tc>
          <w:tcPr>
            <w:tcW w:w="10632" w:type="dxa"/>
            <w:gridSpan w:val="5"/>
            <w:shd w:val="clear" w:color="auto" w:fill="auto"/>
            <w:vAlign w:val="center"/>
          </w:tcPr>
          <w:p w:rsidR="0049654F" w:rsidRPr="0049654F" w:rsidRDefault="0049654F" w:rsidP="00826408">
            <w:pPr>
              <w:pStyle w:val="BodyTextIndent1"/>
              <w:tabs>
                <w:tab w:val="left" w:pos="720"/>
              </w:tabs>
              <w:snapToGrid w:val="0"/>
              <w:spacing w:line="276" w:lineRule="auto"/>
              <w:jc w:val="center"/>
              <w:rPr>
                <w:rFonts w:ascii="Arial" w:hAnsi="Arial" w:cs="Arial"/>
                <w:b/>
                <w:color w:val="000000"/>
                <w:sz w:val="20"/>
                <w:szCs w:val="20"/>
                <w:vertAlign w:val="superscript"/>
                <w:lang w:eastAsia="ar-SA"/>
              </w:rPr>
            </w:pPr>
            <w:r w:rsidRPr="005343D2">
              <w:rPr>
                <w:rFonts w:ascii="Arial" w:hAnsi="Arial" w:cs="Arial"/>
                <w:b/>
                <w:sz w:val="20"/>
                <w:szCs w:val="20"/>
              </w:rPr>
              <w:t xml:space="preserve">2 zadania polegające na wykonaniu ścieżek w technologii typu </w:t>
            </w:r>
            <w:proofErr w:type="spellStart"/>
            <w:r w:rsidRPr="005343D2">
              <w:rPr>
                <w:rFonts w:ascii="Arial" w:hAnsi="Arial" w:cs="Arial"/>
                <w:b/>
                <w:sz w:val="20"/>
                <w:szCs w:val="20"/>
              </w:rPr>
              <w:t>HanseGrand</w:t>
            </w:r>
            <w:proofErr w:type="spellEnd"/>
            <w:r w:rsidRPr="005343D2">
              <w:rPr>
                <w:rFonts w:ascii="Arial" w:hAnsi="Arial" w:cs="Arial"/>
                <w:b/>
                <w:sz w:val="20"/>
                <w:szCs w:val="20"/>
              </w:rPr>
              <w:t xml:space="preserve"> i </w:t>
            </w:r>
            <w:proofErr w:type="spellStart"/>
            <w:r w:rsidRPr="005343D2">
              <w:rPr>
                <w:rFonts w:ascii="Arial" w:hAnsi="Arial" w:cs="Arial"/>
                <w:b/>
                <w:sz w:val="20"/>
                <w:szCs w:val="20"/>
              </w:rPr>
              <w:t>EverEdge</w:t>
            </w:r>
            <w:proofErr w:type="spellEnd"/>
            <w:r>
              <w:rPr>
                <w:rFonts w:ascii="Arial" w:hAnsi="Arial" w:cs="Arial"/>
                <w:b/>
                <w:sz w:val="20"/>
                <w:szCs w:val="20"/>
              </w:rPr>
              <w:t xml:space="preserve"> o powierzchni łącznie min. 400 </w:t>
            </w:r>
            <w:proofErr w:type="spellStart"/>
            <w:r>
              <w:rPr>
                <w:rFonts w:ascii="Arial" w:hAnsi="Arial" w:cs="Arial"/>
                <w:b/>
                <w:sz w:val="20"/>
                <w:szCs w:val="20"/>
              </w:rPr>
              <w:t>m</w:t>
            </w:r>
            <w:r>
              <w:rPr>
                <w:rFonts w:ascii="Arial" w:hAnsi="Arial" w:cs="Arial"/>
                <w:b/>
                <w:sz w:val="20"/>
                <w:szCs w:val="20"/>
                <w:vertAlign w:val="superscript"/>
              </w:rPr>
              <w:t>2</w:t>
            </w:r>
            <w:proofErr w:type="spellEnd"/>
          </w:p>
        </w:tc>
      </w:tr>
      <w:tr w:rsidR="0049654F" w:rsidRPr="0049654F" w:rsidTr="00826408">
        <w:trPr>
          <w:trHeight w:val="420"/>
        </w:trPr>
        <w:tc>
          <w:tcPr>
            <w:tcW w:w="1560" w:type="dxa"/>
            <w:shd w:val="clear" w:color="auto" w:fill="auto"/>
            <w:vAlign w:val="center"/>
          </w:tcPr>
          <w:p w:rsidR="0049654F" w:rsidRPr="005E2F7C" w:rsidRDefault="0049654F" w:rsidP="00826408">
            <w:pPr>
              <w:pStyle w:val="BodyTextIndent1"/>
              <w:tabs>
                <w:tab w:val="left" w:pos="720"/>
              </w:tabs>
              <w:snapToGrid w:val="0"/>
              <w:spacing w:line="276" w:lineRule="auto"/>
              <w:jc w:val="center"/>
              <w:rPr>
                <w:rFonts w:ascii="Arial" w:hAnsi="Arial" w:cs="Arial"/>
                <w:color w:val="000000"/>
                <w:sz w:val="18"/>
                <w:szCs w:val="18"/>
                <w:lang w:eastAsia="ar-SA"/>
              </w:rPr>
            </w:pPr>
            <w:r w:rsidRPr="005E2F7C">
              <w:rPr>
                <w:rFonts w:ascii="Arial" w:hAnsi="Arial" w:cs="Arial"/>
                <w:color w:val="000000"/>
                <w:sz w:val="18"/>
                <w:szCs w:val="18"/>
                <w:lang w:eastAsia="ar-SA"/>
              </w:rPr>
              <w:t>Nazwa Zamawiającego</w:t>
            </w:r>
          </w:p>
        </w:tc>
        <w:tc>
          <w:tcPr>
            <w:tcW w:w="2835" w:type="dxa"/>
            <w:shd w:val="clear" w:color="auto" w:fill="auto"/>
            <w:vAlign w:val="center"/>
          </w:tcPr>
          <w:p w:rsidR="0049654F" w:rsidRPr="005E2F7C" w:rsidRDefault="0049654F" w:rsidP="00826408">
            <w:pPr>
              <w:pStyle w:val="BodyTextIndent1"/>
              <w:tabs>
                <w:tab w:val="left" w:pos="720"/>
              </w:tabs>
              <w:snapToGrid w:val="0"/>
              <w:spacing w:line="276" w:lineRule="auto"/>
              <w:jc w:val="center"/>
              <w:rPr>
                <w:rFonts w:ascii="Arial" w:hAnsi="Arial" w:cs="Arial"/>
                <w:color w:val="000000"/>
                <w:sz w:val="18"/>
                <w:szCs w:val="18"/>
                <w:lang w:eastAsia="ar-SA"/>
              </w:rPr>
            </w:pPr>
            <w:r w:rsidRPr="005E2F7C">
              <w:rPr>
                <w:rFonts w:ascii="Arial" w:hAnsi="Arial" w:cs="Arial"/>
                <w:color w:val="000000"/>
                <w:sz w:val="18"/>
                <w:szCs w:val="18"/>
                <w:lang w:eastAsia="ar-SA"/>
              </w:rPr>
              <w:t>Nazwa zadania</w:t>
            </w:r>
          </w:p>
        </w:tc>
        <w:tc>
          <w:tcPr>
            <w:tcW w:w="3685" w:type="dxa"/>
            <w:vAlign w:val="center"/>
          </w:tcPr>
          <w:p w:rsidR="0049654F" w:rsidRPr="005E2F7C" w:rsidRDefault="0049654F" w:rsidP="00826408">
            <w:pPr>
              <w:pStyle w:val="BodyTextIndent1"/>
              <w:tabs>
                <w:tab w:val="left" w:pos="720"/>
              </w:tabs>
              <w:snapToGrid w:val="0"/>
              <w:spacing w:line="276" w:lineRule="auto"/>
              <w:jc w:val="center"/>
              <w:rPr>
                <w:rFonts w:ascii="Arial" w:hAnsi="Arial" w:cs="Arial"/>
                <w:color w:val="000000"/>
                <w:sz w:val="18"/>
                <w:szCs w:val="18"/>
                <w:lang w:eastAsia="ar-SA"/>
              </w:rPr>
            </w:pPr>
            <w:r w:rsidRPr="005E2F7C">
              <w:rPr>
                <w:rFonts w:ascii="Arial" w:hAnsi="Arial" w:cs="Arial"/>
                <w:color w:val="000000"/>
                <w:sz w:val="18"/>
                <w:szCs w:val="18"/>
                <w:lang w:eastAsia="ar-SA"/>
              </w:rPr>
              <w:t xml:space="preserve">Technologia wykonania ścieżek </w:t>
            </w:r>
          </w:p>
        </w:tc>
        <w:tc>
          <w:tcPr>
            <w:tcW w:w="1418" w:type="dxa"/>
            <w:shd w:val="clear" w:color="auto" w:fill="auto"/>
            <w:vAlign w:val="center"/>
          </w:tcPr>
          <w:p w:rsidR="0049654F" w:rsidRPr="005E2F7C" w:rsidRDefault="005E2F7C" w:rsidP="00826408">
            <w:pPr>
              <w:pStyle w:val="BodyTextIndent1"/>
              <w:tabs>
                <w:tab w:val="left" w:pos="720"/>
              </w:tabs>
              <w:snapToGrid w:val="0"/>
              <w:spacing w:line="276" w:lineRule="auto"/>
              <w:jc w:val="center"/>
              <w:rPr>
                <w:rFonts w:ascii="Arial" w:hAnsi="Arial" w:cs="Arial"/>
                <w:color w:val="000000"/>
                <w:sz w:val="18"/>
                <w:szCs w:val="18"/>
                <w:lang w:eastAsia="ar-SA"/>
              </w:rPr>
            </w:pPr>
            <w:r w:rsidRPr="005E2F7C">
              <w:rPr>
                <w:rFonts w:ascii="Arial" w:hAnsi="Arial" w:cs="Arial"/>
                <w:color w:val="000000"/>
                <w:sz w:val="18"/>
                <w:szCs w:val="18"/>
                <w:lang w:eastAsia="ar-SA"/>
              </w:rPr>
              <w:t>Powierzchnia</w:t>
            </w:r>
          </w:p>
        </w:tc>
        <w:tc>
          <w:tcPr>
            <w:tcW w:w="1134" w:type="dxa"/>
            <w:shd w:val="clear" w:color="auto" w:fill="auto"/>
            <w:vAlign w:val="center"/>
          </w:tcPr>
          <w:p w:rsidR="0049654F" w:rsidRPr="0029354A"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r w:rsidRPr="005E2F7C">
              <w:rPr>
                <w:rFonts w:ascii="Arial" w:hAnsi="Arial" w:cs="Arial"/>
                <w:color w:val="000000"/>
                <w:sz w:val="18"/>
                <w:szCs w:val="18"/>
                <w:lang w:eastAsia="ar-SA"/>
              </w:rPr>
              <w:t>Data wykonania</w:t>
            </w:r>
          </w:p>
        </w:tc>
      </w:tr>
      <w:tr w:rsidR="0049654F" w:rsidRPr="0049654F" w:rsidTr="00826408">
        <w:trPr>
          <w:trHeight w:val="420"/>
        </w:trPr>
        <w:tc>
          <w:tcPr>
            <w:tcW w:w="1560" w:type="dxa"/>
            <w:shd w:val="clear" w:color="auto" w:fill="auto"/>
            <w:vAlign w:val="center"/>
          </w:tcPr>
          <w:p w:rsidR="0049654F" w:rsidRDefault="0049654F" w:rsidP="00826408">
            <w:pPr>
              <w:pStyle w:val="BodyTextIndent1"/>
              <w:tabs>
                <w:tab w:val="left" w:pos="720"/>
              </w:tabs>
              <w:snapToGrid w:val="0"/>
              <w:spacing w:line="276" w:lineRule="auto"/>
              <w:jc w:val="center"/>
              <w:rPr>
                <w:rFonts w:ascii="Arial" w:hAnsi="Arial" w:cs="Arial"/>
                <w:color w:val="000000"/>
                <w:sz w:val="18"/>
                <w:szCs w:val="18"/>
                <w:lang w:eastAsia="ar-SA"/>
              </w:rPr>
            </w:pPr>
          </w:p>
          <w:p w:rsidR="005E2F7C" w:rsidRPr="0067060E" w:rsidRDefault="005E2F7C" w:rsidP="00826408">
            <w:pPr>
              <w:pStyle w:val="BodyTextIndent1"/>
              <w:tabs>
                <w:tab w:val="left" w:pos="720"/>
              </w:tabs>
              <w:snapToGrid w:val="0"/>
              <w:spacing w:line="276" w:lineRule="auto"/>
              <w:jc w:val="center"/>
              <w:rPr>
                <w:rFonts w:ascii="Arial" w:hAnsi="Arial" w:cs="Arial"/>
                <w:color w:val="000000"/>
                <w:sz w:val="18"/>
                <w:szCs w:val="18"/>
                <w:lang w:eastAsia="ar-SA"/>
              </w:rPr>
            </w:pPr>
          </w:p>
        </w:tc>
        <w:tc>
          <w:tcPr>
            <w:tcW w:w="2835" w:type="dxa"/>
            <w:shd w:val="clear" w:color="auto" w:fill="auto"/>
            <w:vAlign w:val="center"/>
          </w:tcPr>
          <w:p w:rsidR="0049654F" w:rsidRPr="0067060E" w:rsidRDefault="0049654F" w:rsidP="00826408">
            <w:pPr>
              <w:pStyle w:val="BodyTextIndent1"/>
              <w:tabs>
                <w:tab w:val="left" w:pos="720"/>
              </w:tabs>
              <w:snapToGrid w:val="0"/>
              <w:spacing w:line="276" w:lineRule="auto"/>
              <w:jc w:val="center"/>
              <w:rPr>
                <w:rFonts w:ascii="Arial" w:hAnsi="Arial" w:cs="Arial"/>
                <w:color w:val="000000"/>
                <w:sz w:val="18"/>
                <w:szCs w:val="18"/>
                <w:lang w:eastAsia="ar-SA"/>
              </w:rPr>
            </w:pPr>
          </w:p>
        </w:tc>
        <w:tc>
          <w:tcPr>
            <w:tcW w:w="3685" w:type="dxa"/>
            <w:vAlign w:val="center"/>
          </w:tcPr>
          <w:p w:rsidR="0049654F" w:rsidRPr="0049654F" w:rsidRDefault="0049654F" w:rsidP="00826408">
            <w:pPr>
              <w:pStyle w:val="BodyTextIndent1"/>
              <w:tabs>
                <w:tab w:val="left" w:pos="720"/>
              </w:tabs>
              <w:snapToGrid w:val="0"/>
              <w:spacing w:line="276" w:lineRule="auto"/>
              <w:jc w:val="center"/>
              <w:rPr>
                <w:rFonts w:ascii="Arial" w:hAnsi="Arial" w:cs="Arial"/>
                <w:color w:val="000000"/>
                <w:sz w:val="18"/>
                <w:szCs w:val="18"/>
                <w:highlight w:val="yellow"/>
                <w:lang w:eastAsia="ar-SA"/>
              </w:rPr>
            </w:pPr>
          </w:p>
        </w:tc>
        <w:tc>
          <w:tcPr>
            <w:tcW w:w="1418" w:type="dxa"/>
            <w:shd w:val="clear" w:color="auto" w:fill="auto"/>
            <w:vAlign w:val="center"/>
          </w:tcPr>
          <w:p w:rsidR="0049654F" w:rsidRPr="0067060E" w:rsidRDefault="0049654F" w:rsidP="00826408">
            <w:pPr>
              <w:pStyle w:val="BodyTextIndent1"/>
              <w:tabs>
                <w:tab w:val="left" w:pos="720"/>
              </w:tabs>
              <w:snapToGrid w:val="0"/>
              <w:spacing w:line="276" w:lineRule="auto"/>
              <w:jc w:val="center"/>
              <w:rPr>
                <w:rFonts w:ascii="Arial" w:hAnsi="Arial" w:cs="Arial"/>
                <w:color w:val="000000"/>
                <w:sz w:val="18"/>
                <w:szCs w:val="18"/>
                <w:lang w:eastAsia="ar-SA"/>
              </w:rPr>
            </w:pPr>
          </w:p>
        </w:tc>
        <w:tc>
          <w:tcPr>
            <w:tcW w:w="1134" w:type="dxa"/>
            <w:shd w:val="clear" w:color="auto" w:fill="auto"/>
            <w:vAlign w:val="center"/>
          </w:tcPr>
          <w:p w:rsidR="0049654F" w:rsidRPr="0029354A"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49654F" w:rsidRPr="0049654F" w:rsidTr="00826408">
        <w:trPr>
          <w:trHeight w:val="420"/>
        </w:trPr>
        <w:tc>
          <w:tcPr>
            <w:tcW w:w="1560" w:type="dxa"/>
            <w:shd w:val="clear" w:color="auto" w:fill="auto"/>
            <w:vAlign w:val="center"/>
          </w:tcPr>
          <w:p w:rsidR="0049654F" w:rsidRDefault="0049654F" w:rsidP="00826408">
            <w:pPr>
              <w:pStyle w:val="BodyTextIndent1"/>
              <w:tabs>
                <w:tab w:val="left" w:pos="720"/>
              </w:tabs>
              <w:snapToGrid w:val="0"/>
              <w:spacing w:line="276" w:lineRule="auto"/>
              <w:jc w:val="center"/>
              <w:rPr>
                <w:rFonts w:ascii="Arial" w:hAnsi="Arial" w:cs="Arial"/>
                <w:color w:val="000000"/>
                <w:sz w:val="18"/>
                <w:szCs w:val="18"/>
                <w:lang w:eastAsia="ar-SA"/>
              </w:rPr>
            </w:pPr>
          </w:p>
          <w:p w:rsidR="005E2F7C" w:rsidRPr="0067060E" w:rsidRDefault="005E2F7C" w:rsidP="00826408">
            <w:pPr>
              <w:pStyle w:val="BodyTextIndent1"/>
              <w:tabs>
                <w:tab w:val="left" w:pos="720"/>
              </w:tabs>
              <w:snapToGrid w:val="0"/>
              <w:spacing w:line="276" w:lineRule="auto"/>
              <w:jc w:val="center"/>
              <w:rPr>
                <w:rFonts w:ascii="Arial" w:hAnsi="Arial" w:cs="Arial"/>
                <w:color w:val="000000"/>
                <w:sz w:val="18"/>
                <w:szCs w:val="18"/>
                <w:lang w:eastAsia="ar-SA"/>
              </w:rPr>
            </w:pPr>
          </w:p>
        </w:tc>
        <w:tc>
          <w:tcPr>
            <w:tcW w:w="2835" w:type="dxa"/>
            <w:shd w:val="clear" w:color="auto" w:fill="auto"/>
            <w:vAlign w:val="center"/>
          </w:tcPr>
          <w:p w:rsidR="0049654F" w:rsidRPr="0067060E" w:rsidRDefault="0049654F" w:rsidP="00826408">
            <w:pPr>
              <w:pStyle w:val="BodyTextIndent1"/>
              <w:tabs>
                <w:tab w:val="left" w:pos="720"/>
              </w:tabs>
              <w:snapToGrid w:val="0"/>
              <w:spacing w:line="276" w:lineRule="auto"/>
              <w:jc w:val="center"/>
              <w:rPr>
                <w:rFonts w:ascii="Arial" w:hAnsi="Arial" w:cs="Arial"/>
                <w:color w:val="000000"/>
                <w:sz w:val="18"/>
                <w:szCs w:val="18"/>
                <w:lang w:eastAsia="ar-SA"/>
              </w:rPr>
            </w:pPr>
          </w:p>
        </w:tc>
        <w:tc>
          <w:tcPr>
            <w:tcW w:w="3685" w:type="dxa"/>
            <w:vAlign w:val="center"/>
          </w:tcPr>
          <w:p w:rsidR="0049654F" w:rsidRPr="0049654F" w:rsidRDefault="0049654F" w:rsidP="00826408">
            <w:pPr>
              <w:pStyle w:val="BodyTextIndent1"/>
              <w:tabs>
                <w:tab w:val="left" w:pos="720"/>
              </w:tabs>
              <w:snapToGrid w:val="0"/>
              <w:spacing w:line="276" w:lineRule="auto"/>
              <w:jc w:val="center"/>
              <w:rPr>
                <w:rFonts w:ascii="Arial" w:hAnsi="Arial" w:cs="Arial"/>
                <w:color w:val="000000"/>
                <w:sz w:val="18"/>
                <w:szCs w:val="18"/>
                <w:highlight w:val="yellow"/>
                <w:lang w:eastAsia="ar-SA"/>
              </w:rPr>
            </w:pPr>
          </w:p>
        </w:tc>
        <w:tc>
          <w:tcPr>
            <w:tcW w:w="1418" w:type="dxa"/>
            <w:shd w:val="clear" w:color="auto" w:fill="auto"/>
            <w:vAlign w:val="center"/>
          </w:tcPr>
          <w:p w:rsidR="0049654F" w:rsidRPr="0067060E" w:rsidRDefault="0049654F" w:rsidP="00826408">
            <w:pPr>
              <w:pStyle w:val="BodyTextIndent1"/>
              <w:tabs>
                <w:tab w:val="left" w:pos="720"/>
              </w:tabs>
              <w:snapToGrid w:val="0"/>
              <w:spacing w:line="276" w:lineRule="auto"/>
              <w:jc w:val="center"/>
              <w:rPr>
                <w:rFonts w:ascii="Arial" w:hAnsi="Arial" w:cs="Arial"/>
                <w:color w:val="000000"/>
                <w:sz w:val="18"/>
                <w:szCs w:val="18"/>
                <w:lang w:eastAsia="ar-SA"/>
              </w:rPr>
            </w:pPr>
          </w:p>
        </w:tc>
        <w:tc>
          <w:tcPr>
            <w:tcW w:w="1134" w:type="dxa"/>
            <w:shd w:val="clear" w:color="auto" w:fill="auto"/>
            <w:vAlign w:val="center"/>
          </w:tcPr>
          <w:p w:rsidR="0049654F" w:rsidRPr="0029354A"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49654F" w:rsidRPr="007020FC" w:rsidTr="00FA381E">
        <w:tc>
          <w:tcPr>
            <w:tcW w:w="10632" w:type="dxa"/>
            <w:gridSpan w:val="5"/>
            <w:shd w:val="clear" w:color="auto" w:fill="auto"/>
            <w:vAlign w:val="center"/>
          </w:tcPr>
          <w:p w:rsidR="0049654F" w:rsidRPr="005343D2" w:rsidRDefault="0049654F" w:rsidP="00FA381E">
            <w:pPr>
              <w:pStyle w:val="BodyTextIndent1"/>
              <w:tabs>
                <w:tab w:val="left" w:pos="720"/>
              </w:tabs>
              <w:snapToGrid w:val="0"/>
              <w:spacing w:line="276" w:lineRule="auto"/>
              <w:jc w:val="center"/>
              <w:rPr>
                <w:rFonts w:ascii="Arial" w:hAnsi="Arial" w:cs="Arial"/>
                <w:b/>
                <w:color w:val="000000"/>
                <w:sz w:val="20"/>
                <w:szCs w:val="20"/>
                <w:lang w:eastAsia="ar-SA"/>
              </w:rPr>
            </w:pPr>
            <w:r w:rsidRPr="005343D2">
              <w:rPr>
                <w:rFonts w:ascii="Arial" w:hAnsi="Arial" w:cs="Arial"/>
                <w:b/>
                <w:sz w:val="20"/>
                <w:szCs w:val="20"/>
              </w:rPr>
              <w:t xml:space="preserve">2 zadania polegające na budowie  nawierzchni utwardzonej z kostki z kamienia naturalnego o powierzchni minimum 500 </w:t>
            </w:r>
            <w:proofErr w:type="spellStart"/>
            <w:r w:rsidRPr="005343D2">
              <w:rPr>
                <w:rFonts w:ascii="Arial" w:hAnsi="Arial" w:cs="Arial"/>
                <w:b/>
                <w:sz w:val="20"/>
                <w:szCs w:val="20"/>
              </w:rPr>
              <w:t>m</w:t>
            </w:r>
            <w:r w:rsidRPr="005343D2">
              <w:rPr>
                <w:rFonts w:ascii="Arial" w:hAnsi="Arial" w:cs="Arial"/>
                <w:b/>
                <w:sz w:val="20"/>
                <w:szCs w:val="20"/>
                <w:vertAlign w:val="superscript"/>
              </w:rPr>
              <w:t>2</w:t>
            </w:r>
            <w:proofErr w:type="spellEnd"/>
          </w:p>
        </w:tc>
      </w:tr>
      <w:tr w:rsidR="0049654F" w:rsidRPr="006B1128" w:rsidTr="00FA381E">
        <w:trPr>
          <w:trHeight w:val="441"/>
        </w:trPr>
        <w:tc>
          <w:tcPr>
            <w:tcW w:w="1560" w:type="dxa"/>
            <w:shd w:val="clear" w:color="auto" w:fill="auto"/>
            <w:vAlign w:val="center"/>
          </w:tcPr>
          <w:p w:rsidR="0049654F" w:rsidRPr="0067060E" w:rsidRDefault="0049654F"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49654F" w:rsidRPr="0067060E" w:rsidRDefault="0049654F"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49654F" w:rsidRPr="0067060E" w:rsidRDefault="0049654F" w:rsidP="00B33FB6">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Rodzaj nawierzchni</w:t>
            </w:r>
            <w:r w:rsidRPr="0067060E">
              <w:rPr>
                <w:rFonts w:ascii="Arial" w:hAnsi="Arial" w:cs="Arial"/>
                <w:color w:val="000000"/>
                <w:sz w:val="18"/>
                <w:szCs w:val="18"/>
                <w:lang w:eastAsia="ar-SA"/>
              </w:rPr>
              <w:t xml:space="preserve"> </w:t>
            </w:r>
          </w:p>
        </w:tc>
        <w:tc>
          <w:tcPr>
            <w:tcW w:w="1418" w:type="dxa"/>
            <w:shd w:val="clear" w:color="auto" w:fill="auto"/>
            <w:vAlign w:val="center"/>
          </w:tcPr>
          <w:p w:rsidR="0049654F" w:rsidRPr="0067060E" w:rsidRDefault="0049654F" w:rsidP="00FA381E">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Powierzchnia</w:t>
            </w:r>
          </w:p>
        </w:tc>
        <w:tc>
          <w:tcPr>
            <w:tcW w:w="1134" w:type="dxa"/>
            <w:shd w:val="clear" w:color="auto" w:fill="auto"/>
            <w:vAlign w:val="center"/>
          </w:tcPr>
          <w:p w:rsidR="0049654F" w:rsidRPr="0067060E" w:rsidRDefault="0049654F"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49654F" w:rsidRPr="006B1128" w:rsidTr="00FA381E">
        <w:trPr>
          <w:trHeight w:val="441"/>
        </w:trPr>
        <w:tc>
          <w:tcPr>
            <w:tcW w:w="1560" w:type="dxa"/>
            <w:shd w:val="clear" w:color="auto" w:fill="auto"/>
            <w:vAlign w:val="center"/>
          </w:tcPr>
          <w:p w:rsidR="0049654F"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49654F" w:rsidRPr="0029354A"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49654F" w:rsidRPr="0029354A"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49654F" w:rsidRPr="0029354A"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49654F" w:rsidRPr="0029354A"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49654F" w:rsidRPr="0029354A"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49654F" w:rsidRPr="006B1128" w:rsidTr="00FA381E">
        <w:trPr>
          <w:trHeight w:val="420"/>
        </w:trPr>
        <w:tc>
          <w:tcPr>
            <w:tcW w:w="1560" w:type="dxa"/>
            <w:shd w:val="clear" w:color="auto" w:fill="auto"/>
            <w:vAlign w:val="center"/>
          </w:tcPr>
          <w:p w:rsidR="0049654F"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49654F" w:rsidRPr="0029354A"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49654F" w:rsidRPr="0029354A"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49654F" w:rsidRPr="0029354A"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49654F" w:rsidRPr="0029354A"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49654F" w:rsidRPr="0029354A"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49654F" w:rsidRPr="007020FC" w:rsidTr="00FA381E">
        <w:tc>
          <w:tcPr>
            <w:tcW w:w="10632" w:type="dxa"/>
            <w:gridSpan w:val="5"/>
            <w:shd w:val="clear" w:color="auto" w:fill="auto"/>
            <w:vAlign w:val="center"/>
          </w:tcPr>
          <w:p w:rsidR="0049654F" w:rsidRPr="00B33FB6" w:rsidRDefault="0049654F" w:rsidP="00FA381E">
            <w:pPr>
              <w:pStyle w:val="BodyTextIndent1"/>
              <w:tabs>
                <w:tab w:val="left" w:pos="720"/>
              </w:tabs>
              <w:snapToGrid w:val="0"/>
              <w:spacing w:line="276" w:lineRule="auto"/>
              <w:jc w:val="center"/>
              <w:rPr>
                <w:rFonts w:ascii="Arial" w:hAnsi="Arial" w:cs="Arial"/>
                <w:b/>
                <w:color w:val="000000"/>
                <w:sz w:val="20"/>
                <w:szCs w:val="20"/>
                <w:lang w:eastAsia="ar-SA"/>
              </w:rPr>
            </w:pPr>
            <w:r w:rsidRPr="00B33FB6">
              <w:rPr>
                <w:rFonts w:ascii="Arial" w:hAnsi="Arial" w:cs="Arial"/>
                <w:b/>
                <w:sz w:val="20"/>
                <w:szCs w:val="20"/>
              </w:rPr>
              <w:lastRenderedPageBreak/>
              <w:t>1 zadanie polegające na wykonaniu kablowej linii oświetlenia wraz z montażem słupów oświetleniowych</w:t>
            </w:r>
          </w:p>
        </w:tc>
      </w:tr>
      <w:tr w:rsidR="0049654F" w:rsidRPr="006B1128" w:rsidTr="00FA381E">
        <w:trPr>
          <w:trHeight w:val="441"/>
        </w:trPr>
        <w:tc>
          <w:tcPr>
            <w:tcW w:w="1560" w:type="dxa"/>
            <w:shd w:val="clear" w:color="auto" w:fill="auto"/>
            <w:vAlign w:val="center"/>
          </w:tcPr>
          <w:p w:rsidR="0049654F" w:rsidRPr="0067060E" w:rsidRDefault="0049654F"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49654F" w:rsidRPr="0067060E" w:rsidRDefault="0049654F"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49654F" w:rsidRPr="0067060E" w:rsidRDefault="0049654F" w:rsidP="00B33FB6">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49654F" w:rsidRPr="0067060E" w:rsidRDefault="0049654F" w:rsidP="00B33FB6">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rodzaj, zakres typ i podstawowe parametry, za które odpowiadał Wykonawca</w:t>
            </w:r>
          </w:p>
        </w:tc>
        <w:tc>
          <w:tcPr>
            <w:tcW w:w="2552" w:type="dxa"/>
            <w:gridSpan w:val="2"/>
            <w:shd w:val="clear" w:color="auto" w:fill="auto"/>
            <w:vAlign w:val="center"/>
          </w:tcPr>
          <w:p w:rsidR="0049654F" w:rsidRPr="0067060E" w:rsidRDefault="0049654F"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49654F" w:rsidRPr="006B1128" w:rsidTr="00FA381E">
        <w:trPr>
          <w:trHeight w:val="441"/>
        </w:trPr>
        <w:tc>
          <w:tcPr>
            <w:tcW w:w="1560" w:type="dxa"/>
            <w:shd w:val="clear" w:color="auto" w:fill="auto"/>
            <w:vAlign w:val="center"/>
          </w:tcPr>
          <w:p w:rsidR="0049654F"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49654F" w:rsidRPr="0029354A"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49654F" w:rsidRPr="0029354A"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49654F" w:rsidRPr="0029354A"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552" w:type="dxa"/>
            <w:gridSpan w:val="2"/>
            <w:shd w:val="clear" w:color="auto" w:fill="auto"/>
            <w:vAlign w:val="center"/>
          </w:tcPr>
          <w:p w:rsidR="0049654F" w:rsidRPr="0029354A" w:rsidRDefault="0049654F"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B33FB6">
        <w:rPr>
          <w:rFonts w:ascii="Arial" w:hAnsi="Arial" w:cs="Arial"/>
          <w:sz w:val="20"/>
          <w:szCs w:val="20"/>
          <w:u w:val="single"/>
          <w:lang w:val="pl-PL"/>
        </w:rPr>
        <w:t>ilość</w:t>
      </w:r>
      <w:r w:rsidRPr="0008586E">
        <w:rPr>
          <w:rFonts w:ascii="Arial" w:hAnsi="Arial" w:cs="Arial"/>
          <w:sz w:val="20"/>
          <w:szCs w:val="20"/>
          <w:u w:val="single"/>
          <w:lang w:val="pl-PL"/>
        </w:rPr>
        <w:t xml:space="preserve"> zada</w:t>
      </w:r>
      <w:r w:rsidR="00B33FB6">
        <w:rPr>
          <w:rFonts w:ascii="Arial" w:hAnsi="Arial" w:cs="Arial"/>
          <w:sz w:val="20"/>
          <w:szCs w:val="20"/>
          <w:u w:val="single"/>
          <w:lang w:val="pl-PL"/>
        </w:rPr>
        <w:t>ń</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08586E" w:rsidRDefault="00513D1A" w:rsidP="0007421E">
      <w:pPr>
        <w:pStyle w:val="Bezodstpw"/>
        <w:jc w:val="both"/>
        <w:rPr>
          <w:rFonts w:ascii="Arial" w:hAnsi="Arial" w:cs="Arial"/>
          <w:sz w:val="20"/>
          <w:szCs w:val="20"/>
          <w:lang w:val="pl-PL"/>
        </w:rPr>
      </w:pPr>
    </w:p>
    <w:p w:rsidR="00513D1A" w:rsidRDefault="00513D1A" w:rsidP="00B23CB1">
      <w:pPr>
        <w:spacing w:line="240" w:lineRule="auto"/>
        <w:rPr>
          <w:lang w:val="pl-PL"/>
        </w:rPr>
      </w:pPr>
    </w:p>
    <w:p w:rsidR="00B71400" w:rsidRDefault="00B71400" w:rsidP="00B23CB1">
      <w:pPr>
        <w:spacing w:line="240" w:lineRule="auto"/>
        <w:rPr>
          <w:lang w:val="pl-PL"/>
        </w:rPr>
      </w:pPr>
    </w:p>
    <w:p w:rsidR="00B71400" w:rsidRDefault="00B71400" w:rsidP="00B23CB1">
      <w:pPr>
        <w:spacing w:line="240" w:lineRule="auto"/>
        <w:rPr>
          <w:lang w:val="pl-PL"/>
        </w:rPr>
      </w:pPr>
    </w:p>
    <w:p w:rsidR="00B71400" w:rsidRPr="0008586E" w:rsidRDefault="00B71400" w:rsidP="00B23CB1">
      <w:pPr>
        <w:spacing w:line="240" w:lineRule="auto"/>
        <w:rPr>
          <w:lang w:val="pl-PL"/>
        </w:rPr>
      </w:pP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07421E">
      <w:pPr>
        <w:pStyle w:val="Bezodstpw"/>
        <w:jc w:val="both"/>
        <w:rPr>
          <w:rFonts w:ascii="Arial" w:hAnsi="Arial" w:cs="Arial"/>
          <w:sz w:val="18"/>
          <w:szCs w:val="18"/>
          <w:lang w:val="pl-PL"/>
        </w:rPr>
      </w:pPr>
    </w:p>
    <w:p w:rsidR="00513D1A" w:rsidRPr="0008586E" w:rsidRDefault="00513D1A" w:rsidP="00197E72">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513D1A" w:rsidRPr="0008586E" w:rsidRDefault="00513D1A" w:rsidP="00197E72">
      <w:pPr>
        <w:suppressAutoHyphens w:val="0"/>
        <w:spacing w:after="0" w:line="240" w:lineRule="auto"/>
        <w:rPr>
          <w:rFonts w:ascii="Arial" w:hAnsi="Arial" w:cs="Arial"/>
          <w:b/>
          <w:sz w:val="18"/>
          <w:szCs w:val="18"/>
          <w:u w:val="single"/>
          <w:lang w:val="pl-PL"/>
        </w:rPr>
      </w:pPr>
    </w:p>
    <w:p w:rsidR="00513D1A" w:rsidRPr="0008586E" w:rsidRDefault="00513D1A" w:rsidP="00197E72">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0013FD" w:rsidRDefault="00513D1A" w:rsidP="009A733D">
      <w:pPr>
        <w:pStyle w:val="Bezodstpw"/>
        <w:numPr>
          <w:ilvl w:val="0"/>
          <w:numId w:val="106"/>
        </w:numPr>
        <w:jc w:val="both"/>
        <w:rPr>
          <w:rFonts w:ascii="Arial" w:hAnsi="Arial" w:cs="Arial"/>
          <w:b/>
          <w:lang w:val="pl-PL"/>
        </w:rPr>
      </w:pPr>
      <w:r w:rsidRPr="000013FD">
        <w:rPr>
          <w:rFonts w:ascii="Arial" w:hAnsi="Arial" w:cs="Arial"/>
          <w:b/>
          <w:lang w:val="pl-PL"/>
        </w:rPr>
        <w:br w:type="page"/>
      </w:r>
    </w:p>
    <w:p w:rsidR="005E2F7C" w:rsidRPr="0008586E" w:rsidRDefault="005E2F7C" w:rsidP="005E2F7C">
      <w:pPr>
        <w:pStyle w:val="Bezodstpw"/>
        <w:spacing w:line="36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r w:rsidRPr="0008586E">
        <w:rPr>
          <w:rFonts w:ascii="Arial" w:hAnsi="Arial" w:cs="Arial"/>
          <w:b/>
          <w:lang w:val="pl-PL"/>
        </w:rPr>
        <w:t xml:space="preserve"> </w:t>
      </w:r>
      <w:r>
        <w:rPr>
          <w:rFonts w:ascii="Arial" w:hAnsi="Arial" w:cs="Arial"/>
          <w:b/>
          <w:lang w:val="pl-PL"/>
        </w:rPr>
        <w:t>a</w:t>
      </w:r>
    </w:p>
    <w:p w:rsidR="005E2F7C" w:rsidRPr="00AA5874" w:rsidRDefault="005E2F7C" w:rsidP="005E2F7C">
      <w:pPr>
        <w:pStyle w:val="Bezodstpw"/>
        <w:spacing w:line="360" w:lineRule="auto"/>
        <w:jc w:val="center"/>
        <w:rPr>
          <w:rFonts w:ascii="Arial" w:hAnsi="Arial" w:cs="Arial"/>
          <w:b/>
          <w:lang w:val="pl-PL"/>
        </w:rPr>
      </w:pPr>
      <w:r>
        <w:rPr>
          <w:rFonts w:ascii="Arial" w:hAnsi="Arial" w:cs="Arial"/>
          <w:b/>
          <w:lang w:val="pl-PL"/>
        </w:rPr>
        <w:t>PERSONEL WYKONAWCY – kierownik budowy</w:t>
      </w:r>
    </w:p>
    <w:p w:rsidR="005E2F7C" w:rsidRDefault="005E2F7C" w:rsidP="005E2F7C">
      <w:pPr>
        <w:pStyle w:val="Bezodstpw"/>
        <w:jc w:val="both"/>
        <w:rPr>
          <w:rFonts w:ascii="Arial" w:hAnsi="Arial" w:cs="Arial"/>
          <w:b/>
          <w:bCs/>
          <w:sz w:val="20"/>
          <w:szCs w:val="20"/>
          <w:lang w:val="pl-PL"/>
        </w:rPr>
      </w:pPr>
      <w:r w:rsidRPr="0008586E">
        <w:rPr>
          <w:rFonts w:ascii="Arial" w:hAnsi="Arial" w:cs="Arial"/>
          <w:sz w:val="20"/>
          <w:szCs w:val="20"/>
          <w:lang w:val="pl-PL"/>
        </w:rPr>
        <w:t>dotyczy zadania:</w:t>
      </w:r>
      <w:r w:rsidRPr="0008586E">
        <w:rPr>
          <w:rFonts w:ascii="Arial" w:hAnsi="Arial" w:cs="Arial"/>
          <w:b/>
          <w:sz w:val="20"/>
          <w:szCs w:val="20"/>
          <w:lang w:val="pl-PL"/>
        </w:rPr>
        <w:t xml:space="preserve"> </w:t>
      </w:r>
      <w:r w:rsidRPr="00DE4009">
        <w:rPr>
          <w:rFonts w:ascii="Arial" w:hAnsi="Arial" w:cs="Arial"/>
          <w:b/>
          <w:bCs/>
          <w:sz w:val="20"/>
          <w:szCs w:val="20"/>
          <w:lang w:val="pl-PL"/>
        </w:rPr>
        <w:t>Zagospodarowanie terenu pod kątem rekreacji i wypoczynku za budynkiem komunalnym przy ul. Rynek 21 w Starych Babicach</w:t>
      </w:r>
    </w:p>
    <w:p w:rsidR="005E2F7C" w:rsidRDefault="005E2F7C" w:rsidP="005E2F7C">
      <w:pPr>
        <w:pStyle w:val="Bezodstpw"/>
        <w:jc w:val="both"/>
        <w:rPr>
          <w:rFonts w:ascii="Arial" w:hAnsi="Arial" w:cs="Arial"/>
          <w:color w:val="000000"/>
          <w:sz w:val="20"/>
          <w:szCs w:val="20"/>
          <w:lang w:val="pl-PL" w:eastAsia="ar-SA"/>
        </w:rPr>
      </w:pPr>
    </w:p>
    <w:p w:rsidR="005E2F7C" w:rsidRPr="001F00B0" w:rsidRDefault="005E2F7C" w:rsidP="005E2F7C">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Pr>
          <w:rFonts w:ascii="Arial" w:hAnsi="Arial" w:cs="Arial"/>
          <w:color w:val="000000"/>
          <w:sz w:val="20"/>
          <w:szCs w:val="20"/>
          <w:lang w:val="pl-PL" w:eastAsia="ar-SA"/>
        </w:rPr>
        <w:t>budowy,</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Pr="000013FD">
        <w:rPr>
          <w:rFonts w:ascii="Arial" w:hAnsi="Arial" w:cs="Arial"/>
          <w:sz w:val="20"/>
          <w:szCs w:val="20"/>
          <w:u w:val="single"/>
          <w:lang w:val="pl-PL"/>
        </w:rPr>
        <w:t>w specjalności konstrukcyjno-budowlanej</w:t>
      </w:r>
      <w:r w:rsidRPr="000013FD">
        <w:rPr>
          <w:rFonts w:ascii="Arial" w:hAnsi="Arial" w:cs="Arial"/>
          <w:sz w:val="20"/>
          <w:szCs w:val="20"/>
          <w:lang w:val="pl-PL"/>
        </w:rPr>
        <w:t xml:space="preserve"> w ograniczonym zakresie</w:t>
      </w:r>
      <w:r w:rsidRPr="001F00B0">
        <w:rPr>
          <w:rFonts w:ascii="Arial" w:hAnsi="Arial" w:cs="Arial"/>
          <w:color w:val="000000"/>
          <w:sz w:val="20"/>
          <w:szCs w:val="20"/>
          <w:lang w:val="pl-PL" w:eastAsia="ar-SA"/>
        </w:rPr>
        <w:t>.</w:t>
      </w:r>
    </w:p>
    <w:p w:rsidR="005E2F7C" w:rsidRPr="00AA5874" w:rsidRDefault="005E2F7C" w:rsidP="005E2F7C">
      <w:pPr>
        <w:pStyle w:val="BodyTextIndent1"/>
        <w:spacing w:line="240" w:lineRule="auto"/>
        <w:jc w:val="both"/>
        <w:rPr>
          <w:rFonts w:ascii="Arial" w:hAnsi="Arial" w:cs="Arial"/>
          <w:color w:val="000000"/>
          <w:sz w:val="20"/>
          <w:szCs w:val="20"/>
          <w:lang w:eastAsia="ar-SA"/>
        </w:rPr>
      </w:pPr>
    </w:p>
    <w:p w:rsidR="005E2F7C" w:rsidRPr="00AA5874" w:rsidRDefault="005E2F7C" w:rsidP="009A733D">
      <w:pPr>
        <w:pStyle w:val="Bezodstpw"/>
        <w:numPr>
          <w:ilvl w:val="0"/>
          <w:numId w:val="110"/>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5E2F7C" w:rsidRPr="00AA5874" w:rsidRDefault="005E2F7C" w:rsidP="005E2F7C">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5E2F7C" w:rsidRPr="00AA5874" w:rsidRDefault="005E2F7C" w:rsidP="009A733D">
      <w:pPr>
        <w:pStyle w:val="Bezodstpw"/>
        <w:numPr>
          <w:ilvl w:val="0"/>
          <w:numId w:val="110"/>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5E2F7C" w:rsidRPr="00AA5874" w:rsidRDefault="005E2F7C" w:rsidP="005E2F7C">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5E2F7C" w:rsidRDefault="005E2F7C" w:rsidP="005E2F7C">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5E2F7C" w:rsidRPr="00696DCD" w:rsidRDefault="005E2F7C" w:rsidP="005E2F7C">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umowa zlecenie, zasób własny.</w:t>
      </w:r>
    </w:p>
    <w:p w:rsidR="005E2F7C" w:rsidRDefault="005E2F7C" w:rsidP="005E2F7C">
      <w:pPr>
        <w:pStyle w:val="Bezodstpw"/>
        <w:ind w:left="360"/>
        <w:jc w:val="both"/>
        <w:rPr>
          <w:rFonts w:ascii="Arial" w:hAnsi="Arial" w:cs="Arial"/>
          <w:sz w:val="20"/>
          <w:szCs w:val="20"/>
          <w:lang w:val="pl-PL" w:eastAsia="ar-SA"/>
        </w:rPr>
      </w:pPr>
    </w:p>
    <w:p w:rsidR="005E2F7C" w:rsidRPr="00AA5874" w:rsidRDefault="005E2F7C" w:rsidP="009A733D">
      <w:pPr>
        <w:pStyle w:val="Bezodstpw"/>
        <w:numPr>
          <w:ilvl w:val="0"/>
          <w:numId w:val="110"/>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5E2F7C" w:rsidRPr="00AA5874" w:rsidRDefault="005E2F7C" w:rsidP="005E2F7C">
      <w:pPr>
        <w:pStyle w:val="Bezodstpw"/>
        <w:jc w:val="both"/>
        <w:rPr>
          <w:rFonts w:ascii="Arial" w:hAnsi="Arial" w:cs="Arial"/>
          <w:sz w:val="20"/>
          <w:szCs w:val="20"/>
          <w:lang w:val="pl-PL"/>
        </w:rPr>
      </w:pPr>
    </w:p>
    <w:p w:rsidR="005E2F7C" w:rsidRDefault="005E2F7C" w:rsidP="005E2F7C">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5E2F7C" w:rsidRDefault="005E2F7C" w:rsidP="005E2F7C">
      <w:pPr>
        <w:pStyle w:val="Bezodstpw"/>
        <w:jc w:val="both"/>
        <w:rPr>
          <w:rFonts w:ascii="Arial" w:hAnsi="Arial" w:cs="Arial"/>
          <w:sz w:val="20"/>
          <w:szCs w:val="20"/>
          <w:lang w:val="pl-PL" w:eastAsia="ar-SA"/>
        </w:rPr>
      </w:pPr>
    </w:p>
    <w:p w:rsidR="005E2F7C" w:rsidRPr="00200E31" w:rsidRDefault="005E2F7C" w:rsidP="005E2F7C">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5E2F7C" w:rsidRPr="00200E31" w:rsidRDefault="005E2F7C" w:rsidP="005E2F7C">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podać nazwę i zakres uprawnień</w:t>
      </w:r>
    </w:p>
    <w:p w:rsidR="005E2F7C" w:rsidRPr="00AA5874" w:rsidRDefault="005E2F7C" w:rsidP="005E2F7C">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5E2F7C" w:rsidRPr="00AA5874" w:rsidRDefault="005E2F7C" w:rsidP="005E2F7C">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5E2F7C" w:rsidRPr="00AA5874" w:rsidRDefault="005E2F7C" w:rsidP="005E2F7C">
      <w:pPr>
        <w:pStyle w:val="Bezodstpw"/>
        <w:jc w:val="both"/>
        <w:rPr>
          <w:rFonts w:ascii="Arial" w:hAnsi="Arial" w:cs="Arial"/>
          <w:b/>
          <w:sz w:val="20"/>
          <w:szCs w:val="20"/>
          <w:lang w:val="pl-PL" w:eastAsia="ar-SA"/>
        </w:rPr>
      </w:pPr>
    </w:p>
    <w:p w:rsidR="005E2F7C" w:rsidRPr="00AA5874" w:rsidRDefault="005E2F7C" w:rsidP="005E2F7C">
      <w:pPr>
        <w:pStyle w:val="Bezodstpw"/>
        <w:jc w:val="both"/>
        <w:rPr>
          <w:rFonts w:ascii="Arial" w:hAnsi="Arial" w:cs="Arial"/>
          <w:b/>
          <w:sz w:val="20"/>
          <w:szCs w:val="20"/>
          <w:lang w:val="pl-PL" w:eastAsia="ar-SA"/>
        </w:rPr>
      </w:pPr>
    </w:p>
    <w:p w:rsidR="005E2F7C" w:rsidRDefault="005E2F7C" w:rsidP="005E2F7C">
      <w:pPr>
        <w:pStyle w:val="Bezodstpw"/>
        <w:jc w:val="both"/>
        <w:rPr>
          <w:rFonts w:ascii="Arial" w:hAnsi="Arial" w:cs="Arial"/>
          <w:b/>
          <w:sz w:val="20"/>
          <w:szCs w:val="20"/>
          <w:lang w:val="pl-PL" w:eastAsia="ar-SA"/>
        </w:rPr>
      </w:pPr>
    </w:p>
    <w:p w:rsidR="005E2F7C" w:rsidRPr="00AA5874" w:rsidRDefault="005E2F7C" w:rsidP="005E2F7C">
      <w:pPr>
        <w:pStyle w:val="Bezodstpw"/>
        <w:jc w:val="both"/>
        <w:rPr>
          <w:rFonts w:ascii="Arial" w:hAnsi="Arial" w:cs="Arial"/>
          <w:sz w:val="20"/>
          <w:szCs w:val="20"/>
          <w:lang w:val="pl-PL"/>
        </w:rPr>
      </w:pPr>
    </w:p>
    <w:p w:rsidR="005E2F7C" w:rsidRPr="00AA5874" w:rsidRDefault="005E2F7C" w:rsidP="005E2F7C">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5E2F7C" w:rsidRPr="00AA5874" w:rsidRDefault="005E2F7C" w:rsidP="005E2F7C">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5E2F7C" w:rsidRPr="00AA5874" w:rsidRDefault="005E2F7C" w:rsidP="005E2F7C">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E2F7C" w:rsidRPr="00AA5874" w:rsidRDefault="005E2F7C" w:rsidP="005E2F7C">
      <w:pPr>
        <w:pStyle w:val="Bezodstpw"/>
        <w:numPr>
          <w:ilvl w:val="0"/>
          <w:numId w:val="89"/>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5E2F7C" w:rsidRPr="00AA5874" w:rsidRDefault="005E2F7C" w:rsidP="005E2F7C">
      <w:pPr>
        <w:pStyle w:val="Bezodstpw"/>
        <w:numPr>
          <w:ilvl w:val="0"/>
          <w:numId w:val="89"/>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5E2F7C" w:rsidRPr="00AA5874" w:rsidRDefault="005E2F7C" w:rsidP="005E2F7C">
      <w:pPr>
        <w:pStyle w:val="Bezodstpw"/>
        <w:numPr>
          <w:ilvl w:val="0"/>
          <w:numId w:val="89"/>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5E2F7C" w:rsidRPr="00AA5874" w:rsidRDefault="005E2F7C" w:rsidP="005E2F7C">
      <w:pPr>
        <w:pStyle w:val="Bezodstpw"/>
        <w:numPr>
          <w:ilvl w:val="0"/>
          <w:numId w:val="89"/>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5E2F7C" w:rsidRPr="00AA5874" w:rsidRDefault="005E2F7C" w:rsidP="005E2F7C">
      <w:pPr>
        <w:suppressAutoHyphens w:val="0"/>
        <w:spacing w:after="0" w:line="240" w:lineRule="auto"/>
        <w:rPr>
          <w:rFonts w:ascii="Arial" w:hAnsi="Arial" w:cs="Arial"/>
          <w:b/>
          <w:sz w:val="18"/>
          <w:szCs w:val="18"/>
          <w:u w:val="single"/>
          <w:lang w:val="pl-PL"/>
        </w:rPr>
      </w:pPr>
    </w:p>
    <w:p w:rsidR="005E2F7C" w:rsidRDefault="005E2F7C" w:rsidP="005E2F7C">
      <w:pPr>
        <w:rPr>
          <w:rFonts w:ascii="Arial" w:hAnsi="Arial" w:cs="Arial"/>
          <w:b/>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Pr>
          <w:rFonts w:ascii="Arial" w:hAnsi="Arial" w:cs="Arial"/>
          <w:b/>
          <w:sz w:val="18"/>
          <w:szCs w:val="18"/>
          <w:lang w:val="pl-PL"/>
        </w:rPr>
        <w:t xml:space="preserve"> </w:t>
      </w:r>
    </w:p>
    <w:p w:rsidR="005E2F7C" w:rsidRDefault="005E2F7C">
      <w:pPr>
        <w:suppressAutoHyphens w:val="0"/>
        <w:spacing w:after="0" w:line="240" w:lineRule="auto"/>
        <w:rPr>
          <w:rFonts w:ascii="Arial" w:hAnsi="Arial" w:cs="Arial"/>
          <w:b/>
          <w:lang w:val="pl-PL"/>
        </w:rPr>
      </w:pPr>
      <w:r>
        <w:rPr>
          <w:rFonts w:ascii="Arial" w:hAnsi="Arial" w:cs="Arial"/>
          <w:b/>
          <w:lang w:val="pl-PL"/>
        </w:rPr>
        <w:br w:type="page"/>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r w:rsidRPr="0008586E">
        <w:rPr>
          <w:rFonts w:ascii="Arial" w:hAnsi="Arial" w:cs="Arial"/>
          <w:b/>
          <w:lang w:val="pl-PL"/>
        </w:rPr>
        <w:t xml:space="preserve"> </w:t>
      </w:r>
      <w:r w:rsidR="005E2F7C">
        <w:rPr>
          <w:rFonts w:ascii="Arial" w:hAnsi="Arial" w:cs="Arial"/>
          <w:b/>
          <w:lang w:val="pl-PL"/>
        </w:rPr>
        <w:t>b</w:t>
      </w:r>
    </w:p>
    <w:p w:rsidR="00E57072" w:rsidRPr="00AA5874" w:rsidRDefault="00B71400" w:rsidP="00E57072">
      <w:pPr>
        <w:pStyle w:val="Bezodstpw"/>
        <w:spacing w:line="360" w:lineRule="auto"/>
        <w:jc w:val="center"/>
        <w:rPr>
          <w:rFonts w:ascii="Arial" w:hAnsi="Arial" w:cs="Arial"/>
          <w:b/>
          <w:lang w:val="pl-PL"/>
        </w:rPr>
      </w:pPr>
      <w:bookmarkStart w:id="126" w:name="_Toc380579149"/>
      <w:r>
        <w:rPr>
          <w:rFonts w:ascii="Arial" w:hAnsi="Arial" w:cs="Arial"/>
          <w:b/>
          <w:lang w:val="pl-PL"/>
        </w:rPr>
        <w:t>PERSONEL WYKONAWCY</w:t>
      </w:r>
      <w:r w:rsidR="005E2F7C">
        <w:rPr>
          <w:rFonts w:ascii="Arial" w:hAnsi="Arial" w:cs="Arial"/>
          <w:b/>
          <w:lang w:val="pl-PL"/>
        </w:rPr>
        <w:t xml:space="preserve"> – kierownik robót elektrycznych</w:t>
      </w:r>
    </w:p>
    <w:p w:rsidR="00927E4B" w:rsidRDefault="00927E4B" w:rsidP="00E57072">
      <w:pPr>
        <w:pStyle w:val="Bezodstpw"/>
        <w:jc w:val="both"/>
        <w:rPr>
          <w:rFonts w:ascii="Arial" w:hAnsi="Arial" w:cs="Arial"/>
          <w:b/>
          <w:bCs/>
          <w:sz w:val="20"/>
          <w:szCs w:val="20"/>
          <w:lang w:val="pl-PL"/>
        </w:rPr>
      </w:pPr>
      <w:r w:rsidRPr="0008586E">
        <w:rPr>
          <w:rFonts w:ascii="Arial" w:hAnsi="Arial" w:cs="Arial"/>
          <w:sz w:val="20"/>
          <w:szCs w:val="20"/>
          <w:lang w:val="pl-PL"/>
        </w:rPr>
        <w:t>dotyczy zadania:</w:t>
      </w:r>
      <w:r w:rsidRPr="0008586E">
        <w:rPr>
          <w:rFonts w:ascii="Arial" w:hAnsi="Arial" w:cs="Arial"/>
          <w:b/>
          <w:sz w:val="20"/>
          <w:szCs w:val="20"/>
          <w:lang w:val="pl-PL"/>
        </w:rPr>
        <w:t xml:space="preserve"> </w:t>
      </w:r>
      <w:r w:rsidR="00B71400" w:rsidRPr="00DE4009">
        <w:rPr>
          <w:rFonts w:ascii="Arial" w:hAnsi="Arial" w:cs="Arial"/>
          <w:b/>
          <w:bCs/>
          <w:sz w:val="20"/>
          <w:szCs w:val="20"/>
          <w:lang w:val="pl-PL"/>
        </w:rPr>
        <w:t>Zagospodarowanie terenu pod kątem rekreacji i wypoczynku za budynkiem komunalnym przy ul. Rynek 21 w Starych Babicach</w:t>
      </w:r>
    </w:p>
    <w:p w:rsidR="00B71400" w:rsidRDefault="00B71400" w:rsidP="00E57072">
      <w:pPr>
        <w:pStyle w:val="Bezodstpw"/>
        <w:jc w:val="both"/>
        <w:rPr>
          <w:rFonts w:ascii="Arial" w:hAnsi="Arial" w:cs="Arial"/>
          <w:color w:val="000000"/>
          <w:sz w:val="20"/>
          <w:szCs w:val="20"/>
          <w:lang w:val="pl-PL" w:eastAsia="ar-SA"/>
        </w:rPr>
      </w:pPr>
    </w:p>
    <w:p w:rsidR="00E57072" w:rsidRPr="001F00B0" w:rsidRDefault="00E57072" w:rsidP="00E57072">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sidR="000013FD">
        <w:rPr>
          <w:rFonts w:ascii="Arial" w:hAnsi="Arial" w:cs="Arial"/>
          <w:color w:val="000000"/>
          <w:sz w:val="20"/>
          <w:szCs w:val="20"/>
          <w:lang w:val="pl-PL" w:eastAsia="ar-SA"/>
        </w:rPr>
        <w:t>robót</w:t>
      </w:r>
      <w:r w:rsidR="005E2F7C">
        <w:rPr>
          <w:rFonts w:ascii="Arial" w:hAnsi="Arial" w:cs="Arial"/>
          <w:color w:val="000000"/>
          <w:sz w:val="20"/>
          <w:szCs w:val="20"/>
          <w:lang w:val="pl-PL" w:eastAsia="ar-SA"/>
        </w:rPr>
        <w:t xml:space="preserve"> elektrycznych</w:t>
      </w:r>
      <w:r w:rsidR="00DF3B29">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00DF3B29" w:rsidRPr="00262481">
        <w:rPr>
          <w:rFonts w:ascii="Arial" w:hAnsi="Arial" w:cs="Arial"/>
          <w:sz w:val="20"/>
          <w:szCs w:val="20"/>
          <w:lang w:val="pl-PL"/>
        </w:rPr>
        <w:t>posiadając</w:t>
      </w:r>
      <w:r w:rsidR="00DF3B29">
        <w:rPr>
          <w:rFonts w:ascii="Arial" w:hAnsi="Arial" w:cs="Arial"/>
          <w:sz w:val="20"/>
          <w:szCs w:val="20"/>
          <w:lang w:val="pl-PL"/>
        </w:rPr>
        <w:t>ej</w:t>
      </w:r>
      <w:r w:rsidR="00DF3B29" w:rsidRPr="00262481">
        <w:rPr>
          <w:rFonts w:ascii="Arial" w:hAnsi="Arial" w:cs="Arial"/>
          <w:sz w:val="20"/>
          <w:szCs w:val="20"/>
          <w:lang w:val="pl-PL"/>
        </w:rPr>
        <w:t xml:space="preserve"> uprawnienia budowlane </w:t>
      </w:r>
      <w:r w:rsidR="000013FD">
        <w:rPr>
          <w:rFonts w:ascii="Arial" w:hAnsi="Arial" w:cs="Arial"/>
          <w:sz w:val="20"/>
          <w:szCs w:val="20"/>
          <w:u w:val="single"/>
          <w:lang w:val="pl-PL"/>
        </w:rPr>
        <w:t>w specjalności instalacyjnej w </w:t>
      </w:r>
      <w:r w:rsidR="000013FD" w:rsidRPr="000013FD">
        <w:rPr>
          <w:rFonts w:ascii="Arial" w:hAnsi="Arial" w:cs="Arial"/>
          <w:sz w:val="20"/>
          <w:szCs w:val="20"/>
          <w:u w:val="single"/>
          <w:lang w:val="pl-PL"/>
        </w:rPr>
        <w:t>zakresie sieci, instalacji i urządzeń elektrycznych i elektroenergetycznych</w:t>
      </w:r>
      <w:r w:rsidR="000013FD" w:rsidRPr="00543D10">
        <w:rPr>
          <w:rFonts w:ascii="Arial" w:hAnsi="Arial" w:cs="Arial"/>
          <w:sz w:val="20"/>
          <w:szCs w:val="20"/>
          <w:lang w:val="pl-PL"/>
        </w:rPr>
        <w:t xml:space="preserve"> </w:t>
      </w:r>
      <w:r w:rsidR="000013FD">
        <w:rPr>
          <w:rFonts w:ascii="Arial" w:hAnsi="Arial" w:cs="Arial"/>
          <w:sz w:val="20"/>
          <w:szCs w:val="20"/>
          <w:lang w:val="pl-PL"/>
        </w:rPr>
        <w:t>w </w:t>
      </w:r>
      <w:r w:rsidR="000013FD" w:rsidRPr="00543D10">
        <w:rPr>
          <w:rFonts w:ascii="Arial" w:hAnsi="Arial" w:cs="Arial"/>
          <w:sz w:val="20"/>
          <w:szCs w:val="20"/>
          <w:lang w:val="pl-PL"/>
        </w:rPr>
        <w:t>ograniczonym zakresie lub odpowiadające im uprawnienia, które zostały wydane na podstawie wcześniej obowiązujących przepisów, a które upoważniają do kierowania robotami budowlanymi związanymi z  budową sieci oświetlenia ulicznego</w:t>
      </w:r>
      <w:r w:rsidRPr="001F00B0">
        <w:rPr>
          <w:rFonts w:ascii="Arial" w:hAnsi="Arial" w:cs="Arial"/>
          <w:color w:val="000000"/>
          <w:sz w:val="20"/>
          <w:szCs w:val="20"/>
          <w:lang w:val="pl-PL" w:eastAsia="ar-SA"/>
        </w:rPr>
        <w:t>.</w:t>
      </w:r>
    </w:p>
    <w:p w:rsidR="00E57072" w:rsidRPr="00AA5874" w:rsidRDefault="00E57072" w:rsidP="00E57072">
      <w:pPr>
        <w:pStyle w:val="BodyTextIndent1"/>
        <w:spacing w:line="240" w:lineRule="auto"/>
        <w:jc w:val="both"/>
        <w:rPr>
          <w:rFonts w:ascii="Arial" w:hAnsi="Arial" w:cs="Arial"/>
          <w:color w:val="000000"/>
          <w:sz w:val="20"/>
          <w:szCs w:val="20"/>
          <w:lang w:eastAsia="ar-SA"/>
        </w:rPr>
      </w:pPr>
    </w:p>
    <w:p w:rsidR="00E57072" w:rsidRPr="00AA5874" w:rsidRDefault="00E57072" w:rsidP="00961FFC">
      <w:pPr>
        <w:pStyle w:val="Bezodstpw"/>
        <w:numPr>
          <w:ilvl w:val="0"/>
          <w:numId w:val="88"/>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E57072" w:rsidRPr="00AA5874" w:rsidRDefault="00E57072" w:rsidP="00E57072">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E57072" w:rsidRPr="00AA5874" w:rsidRDefault="00E57072" w:rsidP="00961FFC">
      <w:pPr>
        <w:pStyle w:val="Bezodstpw"/>
        <w:numPr>
          <w:ilvl w:val="0"/>
          <w:numId w:val="88"/>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E57072" w:rsidRPr="00AA5874" w:rsidRDefault="00E57072" w:rsidP="00E57072">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E57072" w:rsidRDefault="00E57072" w:rsidP="00E57072">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696DCD" w:rsidRPr="00696DCD" w:rsidRDefault="00696DCD" w:rsidP="00E57072">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sidR="00237886">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umowa zlecenie, zasób własny.</w:t>
      </w:r>
    </w:p>
    <w:p w:rsidR="00E57072" w:rsidRPr="00AA5874" w:rsidRDefault="00E57072" w:rsidP="00961FFC">
      <w:pPr>
        <w:pStyle w:val="Bezodstpw"/>
        <w:numPr>
          <w:ilvl w:val="0"/>
          <w:numId w:val="88"/>
        </w:numPr>
        <w:ind w:left="360"/>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E57072" w:rsidRPr="00AA5874" w:rsidRDefault="00E57072" w:rsidP="00E57072">
      <w:pPr>
        <w:pStyle w:val="Bezodstpw"/>
        <w:jc w:val="both"/>
        <w:rPr>
          <w:rFonts w:ascii="Arial" w:hAnsi="Arial" w:cs="Arial"/>
          <w:sz w:val="20"/>
          <w:szCs w:val="20"/>
          <w:lang w:val="pl-PL"/>
        </w:rPr>
      </w:pPr>
    </w:p>
    <w:p w:rsidR="00E57072" w:rsidRDefault="00E57072" w:rsidP="00E57072">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sidR="00DF3B29">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E57072" w:rsidRDefault="00E57072" w:rsidP="00E57072">
      <w:pPr>
        <w:pStyle w:val="Bezodstpw"/>
        <w:jc w:val="both"/>
        <w:rPr>
          <w:rFonts w:ascii="Arial" w:hAnsi="Arial" w:cs="Arial"/>
          <w:sz w:val="20"/>
          <w:szCs w:val="20"/>
          <w:lang w:val="pl-PL" w:eastAsia="ar-SA"/>
        </w:rPr>
      </w:pPr>
    </w:p>
    <w:p w:rsidR="00E57072" w:rsidRPr="00200E31" w:rsidRDefault="00E57072" w:rsidP="00E57072">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E57072" w:rsidRPr="00200E31" w:rsidRDefault="00E57072" w:rsidP="00E57072">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podać nazwę i zakres uprawnień</w:t>
      </w:r>
    </w:p>
    <w:p w:rsidR="00E57072" w:rsidRPr="00AA5874" w:rsidRDefault="00E57072" w:rsidP="00E57072">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E57072" w:rsidRPr="00AA5874" w:rsidRDefault="00E57072" w:rsidP="00E57072">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E57072" w:rsidRPr="00AA5874" w:rsidRDefault="00E57072" w:rsidP="00E57072">
      <w:pPr>
        <w:pStyle w:val="Bezodstpw"/>
        <w:jc w:val="both"/>
        <w:rPr>
          <w:rFonts w:ascii="Arial" w:hAnsi="Arial" w:cs="Arial"/>
          <w:b/>
          <w:sz w:val="20"/>
          <w:szCs w:val="20"/>
          <w:lang w:val="pl-PL" w:eastAsia="ar-SA"/>
        </w:rPr>
      </w:pPr>
    </w:p>
    <w:p w:rsidR="00E57072" w:rsidRPr="00AA5874" w:rsidRDefault="00E57072" w:rsidP="00E57072">
      <w:pPr>
        <w:pStyle w:val="Bezodstpw"/>
        <w:jc w:val="both"/>
        <w:rPr>
          <w:rFonts w:ascii="Arial" w:hAnsi="Arial" w:cs="Arial"/>
          <w:b/>
          <w:sz w:val="20"/>
          <w:szCs w:val="20"/>
          <w:lang w:val="pl-PL" w:eastAsia="ar-SA"/>
        </w:rPr>
      </w:pPr>
    </w:p>
    <w:p w:rsidR="00E57072" w:rsidRDefault="00E57072" w:rsidP="00E57072">
      <w:pPr>
        <w:pStyle w:val="Bezodstpw"/>
        <w:jc w:val="both"/>
        <w:rPr>
          <w:rFonts w:ascii="Arial" w:hAnsi="Arial" w:cs="Arial"/>
          <w:b/>
          <w:sz w:val="20"/>
          <w:szCs w:val="20"/>
          <w:lang w:val="pl-PL" w:eastAsia="ar-SA"/>
        </w:rPr>
      </w:pPr>
    </w:p>
    <w:p w:rsidR="00E57072" w:rsidRPr="00AA5874" w:rsidRDefault="00E57072" w:rsidP="00E57072">
      <w:pPr>
        <w:pStyle w:val="Bezodstpw"/>
        <w:jc w:val="both"/>
        <w:rPr>
          <w:rFonts w:ascii="Arial" w:hAnsi="Arial" w:cs="Arial"/>
          <w:sz w:val="20"/>
          <w:szCs w:val="20"/>
          <w:lang w:val="pl-PL"/>
        </w:rPr>
      </w:pPr>
    </w:p>
    <w:p w:rsidR="00E57072" w:rsidRPr="00AA5874" w:rsidRDefault="00E57072" w:rsidP="00E57072">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E57072" w:rsidRPr="00AA5874" w:rsidRDefault="00E57072" w:rsidP="00E57072">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sidR="00BA2676">
        <w:rPr>
          <w:rFonts w:ascii="Arial" w:hAnsi="Arial" w:cs="Arial"/>
          <w:sz w:val="20"/>
          <w:szCs w:val="20"/>
          <w:lang w:val="pl-PL"/>
        </w:rPr>
        <w:t>zęć i podpis osoby uprawnionej/</w:t>
      </w:r>
    </w:p>
    <w:p w:rsidR="00E57072" w:rsidRPr="00AA5874" w:rsidRDefault="00E57072" w:rsidP="00E57072">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E57072" w:rsidRPr="00AA5874" w:rsidRDefault="00E57072" w:rsidP="00961FFC">
      <w:pPr>
        <w:pStyle w:val="Bezodstpw"/>
        <w:numPr>
          <w:ilvl w:val="0"/>
          <w:numId w:val="89"/>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E57072" w:rsidRPr="00AA5874" w:rsidRDefault="00E57072" w:rsidP="00961FFC">
      <w:pPr>
        <w:pStyle w:val="Bezodstpw"/>
        <w:numPr>
          <w:ilvl w:val="0"/>
          <w:numId w:val="89"/>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E57072" w:rsidRPr="00AA5874" w:rsidRDefault="00E57072" w:rsidP="00961FFC">
      <w:pPr>
        <w:pStyle w:val="Bezodstpw"/>
        <w:numPr>
          <w:ilvl w:val="0"/>
          <w:numId w:val="89"/>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E57072" w:rsidRPr="00AA5874" w:rsidRDefault="00E57072" w:rsidP="00961FFC">
      <w:pPr>
        <w:pStyle w:val="Bezodstpw"/>
        <w:numPr>
          <w:ilvl w:val="0"/>
          <w:numId w:val="89"/>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E57072" w:rsidRPr="00AA5874" w:rsidRDefault="00E57072" w:rsidP="00E57072">
      <w:pPr>
        <w:suppressAutoHyphens w:val="0"/>
        <w:spacing w:after="0" w:line="240" w:lineRule="auto"/>
        <w:rPr>
          <w:rFonts w:ascii="Arial" w:hAnsi="Arial" w:cs="Arial"/>
          <w:b/>
          <w:sz w:val="18"/>
          <w:szCs w:val="18"/>
          <w:u w:val="single"/>
          <w:lang w:val="pl-PL"/>
        </w:rPr>
      </w:pPr>
    </w:p>
    <w:p w:rsidR="00BA2676" w:rsidRPr="00237886" w:rsidRDefault="00E57072" w:rsidP="00237886">
      <w:pPr>
        <w:rPr>
          <w:rFonts w:ascii="Arial" w:hAnsi="Arial" w:cs="Arial"/>
          <w:b/>
          <w:bCs/>
          <w:spacing w:val="5"/>
          <w:kern w:val="1"/>
          <w:u w:val="single"/>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0013FD" w:rsidRPr="0008586E" w:rsidRDefault="003F485A" w:rsidP="005E2F7C">
      <w:pPr>
        <w:suppressAutoHyphens w:val="0"/>
        <w:spacing w:after="0" w:line="240" w:lineRule="auto"/>
        <w:jc w:val="center"/>
        <w:rPr>
          <w:rFonts w:ascii="Arial" w:hAnsi="Arial" w:cs="Arial"/>
          <w:b/>
          <w:lang w:val="pl-PL"/>
        </w:rPr>
      </w:pPr>
      <w:r>
        <w:rPr>
          <w:rFonts w:ascii="Arial" w:hAnsi="Arial" w:cs="Arial"/>
          <w:b/>
          <w:sz w:val="18"/>
          <w:szCs w:val="18"/>
          <w:lang w:val="pl-PL"/>
        </w:rPr>
        <w:br w:type="page"/>
      </w:r>
      <w:r w:rsidR="000013FD" w:rsidRPr="0008586E">
        <w:rPr>
          <w:rFonts w:ascii="Arial" w:hAnsi="Arial" w:cs="Arial"/>
          <w:b/>
          <w:lang w:val="pl-PL"/>
        </w:rPr>
        <w:lastRenderedPageBreak/>
        <w:t xml:space="preserve">FORMULARZ NR </w:t>
      </w:r>
      <w:r w:rsidR="000013FD">
        <w:rPr>
          <w:rFonts w:ascii="Arial" w:hAnsi="Arial" w:cs="Arial"/>
          <w:b/>
          <w:lang w:val="pl-PL"/>
        </w:rPr>
        <w:t>3</w:t>
      </w:r>
      <w:r w:rsidR="000013FD" w:rsidRPr="0008586E">
        <w:rPr>
          <w:rFonts w:ascii="Arial" w:hAnsi="Arial" w:cs="Arial"/>
          <w:b/>
          <w:lang w:val="pl-PL"/>
        </w:rPr>
        <w:t xml:space="preserve"> </w:t>
      </w:r>
      <w:r w:rsidR="000013FD">
        <w:rPr>
          <w:rFonts w:ascii="Arial" w:hAnsi="Arial" w:cs="Arial"/>
          <w:b/>
          <w:lang w:val="pl-PL"/>
        </w:rPr>
        <w:t>c</w:t>
      </w:r>
    </w:p>
    <w:p w:rsidR="000013FD" w:rsidRPr="00AA5874" w:rsidRDefault="000013FD" w:rsidP="000013FD">
      <w:pPr>
        <w:pStyle w:val="Bezodstpw"/>
        <w:spacing w:line="360" w:lineRule="auto"/>
        <w:jc w:val="center"/>
        <w:rPr>
          <w:rFonts w:ascii="Arial" w:hAnsi="Arial" w:cs="Arial"/>
          <w:b/>
          <w:lang w:val="pl-PL"/>
        </w:rPr>
      </w:pPr>
      <w:r>
        <w:rPr>
          <w:rFonts w:ascii="Arial" w:hAnsi="Arial" w:cs="Arial"/>
          <w:b/>
          <w:lang w:val="pl-PL"/>
        </w:rPr>
        <w:t>PERSONEL WYKONAWCY</w:t>
      </w:r>
      <w:r w:rsidR="005E2F7C">
        <w:rPr>
          <w:rFonts w:ascii="Arial" w:hAnsi="Arial" w:cs="Arial"/>
          <w:b/>
          <w:lang w:val="pl-PL"/>
        </w:rPr>
        <w:t xml:space="preserve"> – kierownik robót drogowych</w:t>
      </w:r>
    </w:p>
    <w:p w:rsidR="000013FD" w:rsidRDefault="000013FD" w:rsidP="000013FD">
      <w:pPr>
        <w:pStyle w:val="Bezodstpw"/>
        <w:jc w:val="both"/>
        <w:rPr>
          <w:rFonts w:ascii="Arial" w:hAnsi="Arial" w:cs="Arial"/>
          <w:b/>
          <w:bCs/>
          <w:sz w:val="20"/>
          <w:szCs w:val="20"/>
          <w:lang w:val="pl-PL"/>
        </w:rPr>
      </w:pPr>
      <w:r w:rsidRPr="0008586E">
        <w:rPr>
          <w:rFonts w:ascii="Arial" w:hAnsi="Arial" w:cs="Arial"/>
          <w:sz w:val="20"/>
          <w:szCs w:val="20"/>
          <w:lang w:val="pl-PL"/>
        </w:rPr>
        <w:t>dotyczy zadania:</w:t>
      </w:r>
      <w:r w:rsidRPr="0008586E">
        <w:rPr>
          <w:rFonts w:ascii="Arial" w:hAnsi="Arial" w:cs="Arial"/>
          <w:b/>
          <w:sz w:val="20"/>
          <w:szCs w:val="20"/>
          <w:lang w:val="pl-PL"/>
        </w:rPr>
        <w:t xml:space="preserve"> </w:t>
      </w:r>
      <w:r w:rsidRPr="00DE4009">
        <w:rPr>
          <w:rFonts w:ascii="Arial" w:hAnsi="Arial" w:cs="Arial"/>
          <w:b/>
          <w:bCs/>
          <w:sz w:val="20"/>
          <w:szCs w:val="20"/>
          <w:lang w:val="pl-PL"/>
        </w:rPr>
        <w:t>Zagospodarowanie terenu pod kątem rekreacji i wypoczynku za budynkiem komunalnym przy ul. Rynek 21 w Starych Babicach</w:t>
      </w:r>
    </w:p>
    <w:p w:rsidR="000013FD" w:rsidRDefault="000013FD" w:rsidP="000013FD">
      <w:pPr>
        <w:pStyle w:val="Bezodstpw"/>
        <w:jc w:val="both"/>
        <w:rPr>
          <w:rFonts w:ascii="Arial" w:hAnsi="Arial" w:cs="Arial"/>
          <w:color w:val="000000"/>
          <w:sz w:val="20"/>
          <w:szCs w:val="20"/>
          <w:lang w:val="pl-PL" w:eastAsia="ar-SA"/>
        </w:rPr>
      </w:pPr>
    </w:p>
    <w:p w:rsidR="000013FD" w:rsidRPr="001F00B0" w:rsidRDefault="000013FD" w:rsidP="000013FD">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Pr>
          <w:rFonts w:ascii="Arial" w:hAnsi="Arial" w:cs="Arial"/>
          <w:color w:val="000000"/>
          <w:sz w:val="20"/>
          <w:szCs w:val="20"/>
          <w:lang w:val="pl-PL" w:eastAsia="ar-SA"/>
        </w:rPr>
        <w:t>robót</w:t>
      </w:r>
      <w:r w:rsidR="005E2F7C">
        <w:rPr>
          <w:rFonts w:ascii="Arial" w:hAnsi="Arial" w:cs="Arial"/>
          <w:color w:val="000000"/>
          <w:sz w:val="20"/>
          <w:szCs w:val="20"/>
          <w:lang w:val="pl-PL" w:eastAsia="ar-SA"/>
        </w:rPr>
        <w:t xml:space="preserve"> drogowych</w:t>
      </w:r>
      <w:r>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Pr="000013FD">
        <w:rPr>
          <w:rFonts w:ascii="Arial" w:hAnsi="Arial" w:cs="Arial"/>
          <w:sz w:val="20"/>
          <w:szCs w:val="20"/>
          <w:u w:val="single"/>
          <w:lang w:val="pl-PL"/>
        </w:rPr>
        <w:t>w specjalności drogowej</w:t>
      </w:r>
      <w:r>
        <w:rPr>
          <w:rFonts w:ascii="Arial" w:hAnsi="Arial" w:cs="Arial"/>
          <w:sz w:val="20"/>
          <w:szCs w:val="20"/>
          <w:lang w:val="pl-PL"/>
        </w:rPr>
        <w:t xml:space="preserve"> w </w:t>
      </w:r>
      <w:r w:rsidRPr="00B950B2">
        <w:rPr>
          <w:rFonts w:ascii="Arial" w:hAnsi="Arial" w:cs="Arial"/>
          <w:sz w:val="20"/>
          <w:szCs w:val="20"/>
          <w:lang w:val="pl-PL"/>
        </w:rPr>
        <w:t>ograniczonym zakresie lub odpowiadające im uprawnienia, które zostały wydane na podstawie wcześniej obowiązujących przepisów, a które upoważniają do kierowania robotami budowlanymi związanymi z  budową utwardzonych nawierzchni</w:t>
      </w:r>
      <w:r w:rsidRPr="001F00B0">
        <w:rPr>
          <w:rFonts w:ascii="Arial" w:hAnsi="Arial" w:cs="Arial"/>
          <w:color w:val="000000"/>
          <w:sz w:val="20"/>
          <w:szCs w:val="20"/>
          <w:lang w:val="pl-PL" w:eastAsia="ar-SA"/>
        </w:rPr>
        <w:t>.</w:t>
      </w:r>
    </w:p>
    <w:p w:rsidR="000013FD" w:rsidRPr="00AA5874" w:rsidRDefault="000013FD" w:rsidP="000013FD">
      <w:pPr>
        <w:pStyle w:val="BodyTextIndent1"/>
        <w:spacing w:line="240" w:lineRule="auto"/>
        <w:jc w:val="both"/>
        <w:rPr>
          <w:rFonts w:ascii="Arial" w:hAnsi="Arial" w:cs="Arial"/>
          <w:color w:val="000000"/>
          <w:sz w:val="20"/>
          <w:szCs w:val="20"/>
          <w:lang w:eastAsia="ar-SA"/>
        </w:rPr>
      </w:pPr>
    </w:p>
    <w:p w:rsidR="000013FD" w:rsidRPr="00AA5874" w:rsidRDefault="000013FD" w:rsidP="009A733D">
      <w:pPr>
        <w:pStyle w:val="Bezodstpw"/>
        <w:numPr>
          <w:ilvl w:val="0"/>
          <w:numId w:val="111"/>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Pr="00AA5874" w:rsidRDefault="000013FD" w:rsidP="009A733D">
      <w:pPr>
        <w:pStyle w:val="Bezodstpw"/>
        <w:numPr>
          <w:ilvl w:val="0"/>
          <w:numId w:val="111"/>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Default="000013FD" w:rsidP="000013F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696DCD" w:rsidRDefault="000013FD" w:rsidP="000013FD">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umowa zlecenie, zasób własny.</w:t>
      </w:r>
    </w:p>
    <w:p w:rsidR="000013FD" w:rsidRPr="00AA5874" w:rsidRDefault="000013FD" w:rsidP="000013FD">
      <w:pPr>
        <w:pStyle w:val="Bezodstpw"/>
        <w:jc w:val="both"/>
        <w:rPr>
          <w:rFonts w:ascii="Arial" w:hAnsi="Arial" w:cs="Arial"/>
          <w:sz w:val="20"/>
          <w:szCs w:val="20"/>
          <w:lang w:val="pl-PL"/>
        </w:rPr>
      </w:pPr>
    </w:p>
    <w:p w:rsidR="000013FD" w:rsidRPr="00AA5874" w:rsidRDefault="000013FD" w:rsidP="009A733D">
      <w:pPr>
        <w:pStyle w:val="Bezodstpw"/>
        <w:numPr>
          <w:ilvl w:val="0"/>
          <w:numId w:val="111"/>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0013FD" w:rsidRPr="00AA5874" w:rsidRDefault="000013FD" w:rsidP="000013FD">
      <w:pPr>
        <w:pStyle w:val="Bezodstpw"/>
        <w:jc w:val="both"/>
        <w:rPr>
          <w:rFonts w:ascii="Arial" w:hAnsi="Arial" w:cs="Arial"/>
          <w:sz w:val="20"/>
          <w:szCs w:val="20"/>
          <w:lang w:val="pl-PL"/>
        </w:rPr>
      </w:pPr>
    </w:p>
    <w:p w:rsidR="000013FD" w:rsidRDefault="000013FD" w:rsidP="000013F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0013FD" w:rsidRDefault="000013FD" w:rsidP="000013FD">
      <w:pPr>
        <w:pStyle w:val="Bezodstpw"/>
        <w:jc w:val="both"/>
        <w:rPr>
          <w:rFonts w:ascii="Arial" w:hAnsi="Arial" w:cs="Arial"/>
          <w:sz w:val="20"/>
          <w:szCs w:val="20"/>
          <w:lang w:val="pl-PL" w:eastAsia="ar-SA"/>
        </w:rPr>
      </w:pPr>
    </w:p>
    <w:p w:rsidR="000013FD" w:rsidRPr="00200E31" w:rsidRDefault="000013FD" w:rsidP="000013FD">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0013FD" w:rsidRPr="00200E31" w:rsidRDefault="000013FD" w:rsidP="000013FD">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podać nazwę i zakres uprawnień</w:t>
      </w:r>
    </w:p>
    <w:p w:rsidR="000013FD" w:rsidRPr="00AA5874" w:rsidRDefault="000013FD" w:rsidP="000013FD">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0013FD" w:rsidRPr="00AA5874" w:rsidRDefault="000013FD" w:rsidP="000013FD">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0013FD" w:rsidRPr="00AA5874" w:rsidRDefault="000013FD" w:rsidP="000013FD">
      <w:pPr>
        <w:pStyle w:val="Bezodstpw"/>
        <w:jc w:val="both"/>
        <w:rPr>
          <w:rFonts w:ascii="Arial" w:hAnsi="Arial" w:cs="Arial"/>
          <w:b/>
          <w:sz w:val="20"/>
          <w:szCs w:val="20"/>
          <w:lang w:val="pl-PL" w:eastAsia="ar-SA"/>
        </w:rPr>
      </w:pPr>
    </w:p>
    <w:p w:rsidR="000013FD" w:rsidRPr="00AA5874" w:rsidRDefault="000013FD" w:rsidP="000013FD">
      <w:pPr>
        <w:pStyle w:val="Bezodstpw"/>
        <w:jc w:val="both"/>
        <w:rPr>
          <w:rFonts w:ascii="Arial" w:hAnsi="Arial" w:cs="Arial"/>
          <w:b/>
          <w:sz w:val="20"/>
          <w:szCs w:val="20"/>
          <w:lang w:val="pl-PL" w:eastAsia="ar-SA"/>
        </w:rPr>
      </w:pPr>
    </w:p>
    <w:p w:rsidR="000013FD" w:rsidRDefault="000013FD" w:rsidP="000013FD">
      <w:pPr>
        <w:pStyle w:val="Bezodstpw"/>
        <w:jc w:val="both"/>
        <w:rPr>
          <w:rFonts w:ascii="Arial" w:hAnsi="Arial" w:cs="Arial"/>
          <w:b/>
          <w:sz w:val="20"/>
          <w:szCs w:val="20"/>
          <w:lang w:val="pl-PL" w:eastAsia="ar-SA"/>
        </w:rPr>
      </w:pPr>
    </w:p>
    <w:p w:rsidR="000013FD" w:rsidRPr="00AA5874" w:rsidRDefault="000013FD" w:rsidP="000013FD">
      <w:pPr>
        <w:pStyle w:val="Bezodstpw"/>
        <w:jc w:val="both"/>
        <w:rPr>
          <w:rFonts w:ascii="Arial" w:hAnsi="Arial" w:cs="Arial"/>
          <w:sz w:val="20"/>
          <w:szCs w:val="20"/>
          <w:lang w:val="pl-PL"/>
        </w:rPr>
      </w:pPr>
    </w:p>
    <w:p w:rsidR="000013FD" w:rsidRPr="00AA5874" w:rsidRDefault="000013FD" w:rsidP="000013F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0013FD" w:rsidRPr="00AA5874" w:rsidRDefault="000013FD" w:rsidP="000013FD">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0013FD" w:rsidRPr="00AA5874" w:rsidRDefault="000013FD" w:rsidP="000013FD">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0013FD" w:rsidRPr="00AA5874" w:rsidRDefault="000013FD" w:rsidP="00961FFC">
      <w:pPr>
        <w:pStyle w:val="Bezodstpw"/>
        <w:numPr>
          <w:ilvl w:val="0"/>
          <w:numId w:val="89"/>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0013FD" w:rsidRPr="00AA5874" w:rsidRDefault="000013FD" w:rsidP="00961FFC">
      <w:pPr>
        <w:pStyle w:val="Bezodstpw"/>
        <w:numPr>
          <w:ilvl w:val="0"/>
          <w:numId w:val="89"/>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0013FD" w:rsidRPr="00AA5874" w:rsidRDefault="000013FD" w:rsidP="00961FFC">
      <w:pPr>
        <w:pStyle w:val="Bezodstpw"/>
        <w:numPr>
          <w:ilvl w:val="0"/>
          <w:numId w:val="89"/>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0013FD" w:rsidRPr="00AA5874" w:rsidRDefault="000013FD" w:rsidP="00961FFC">
      <w:pPr>
        <w:pStyle w:val="Bezodstpw"/>
        <w:numPr>
          <w:ilvl w:val="0"/>
          <w:numId w:val="89"/>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0013FD" w:rsidRPr="00AA5874" w:rsidRDefault="000013FD" w:rsidP="000013FD">
      <w:pPr>
        <w:suppressAutoHyphens w:val="0"/>
        <w:spacing w:after="0" w:line="240" w:lineRule="auto"/>
        <w:rPr>
          <w:rFonts w:ascii="Arial" w:hAnsi="Arial" w:cs="Arial"/>
          <w:b/>
          <w:sz w:val="18"/>
          <w:szCs w:val="18"/>
          <w:u w:val="single"/>
          <w:lang w:val="pl-PL"/>
        </w:rPr>
      </w:pPr>
    </w:p>
    <w:p w:rsidR="000013FD" w:rsidRPr="00237886" w:rsidRDefault="000013FD" w:rsidP="000013FD">
      <w:pPr>
        <w:rPr>
          <w:rFonts w:ascii="Arial" w:hAnsi="Arial" w:cs="Arial"/>
          <w:b/>
          <w:bCs/>
          <w:spacing w:val="5"/>
          <w:kern w:val="1"/>
          <w:u w:val="single"/>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3F485A" w:rsidRPr="0008586E" w:rsidRDefault="003F485A" w:rsidP="003F485A">
      <w:pPr>
        <w:pStyle w:val="Bezodstpw"/>
        <w:spacing w:line="36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r w:rsidRPr="0008586E">
        <w:rPr>
          <w:rFonts w:ascii="Arial" w:hAnsi="Arial" w:cs="Arial"/>
          <w:b/>
          <w:lang w:val="pl-PL"/>
        </w:rPr>
        <w:t xml:space="preserve"> </w:t>
      </w:r>
      <w:r>
        <w:rPr>
          <w:rFonts w:ascii="Arial" w:hAnsi="Arial" w:cs="Arial"/>
          <w:b/>
          <w:lang w:val="pl-PL"/>
        </w:rPr>
        <w:t>d</w:t>
      </w:r>
    </w:p>
    <w:p w:rsidR="003F485A" w:rsidRPr="00AA5874" w:rsidRDefault="003F485A" w:rsidP="003F485A">
      <w:pPr>
        <w:pStyle w:val="Bezodstpw"/>
        <w:spacing w:line="360" w:lineRule="auto"/>
        <w:jc w:val="center"/>
        <w:rPr>
          <w:rFonts w:ascii="Arial" w:hAnsi="Arial" w:cs="Arial"/>
          <w:b/>
          <w:lang w:val="pl-PL"/>
        </w:rPr>
      </w:pPr>
      <w:r>
        <w:rPr>
          <w:rFonts w:ascii="Arial" w:hAnsi="Arial" w:cs="Arial"/>
          <w:b/>
          <w:lang w:val="pl-PL"/>
        </w:rPr>
        <w:t>PERSONEL WYKONAWCY</w:t>
      </w:r>
      <w:r w:rsidR="005E2F7C">
        <w:rPr>
          <w:rFonts w:ascii="Arial" w:hAnsi="Arial" w:cs="Arial"/>
          <w:b/>
          <w:lang w:val="pl-PL"/>
        </w:rPr>
        <w:t xml:space="preserve"> – kierownik robót ogrodniczych</w:t>
      </w:r>
    </w:p>
    <w:p w:rsidR="003F485A" w:rsidRDefault="003F485A" w:rsidP="003F485A">
      <w:pPr>
        <w:pStyle w:val="Bezodstpw"/>
        <w:jc w:val="both"/>
        <w:rPr>
          <w:rFonts w:ascii="Arial" w:hAnsi="Arial" w:cs="Arial"/>
          <w:b/>
          <w:bCs/>
          <w:sz w:val="20"/>
          <w:szCs w:val="20"/>
          <w:lang w:val="pl-PL"/>
        </w:rPr>
      </w:pPr>
      <w:r w:rsidRPr="0008586E">
        <w:rPr>
          <w:rFonts w:ascii="Arial" w:hAnsi="Arial" w:cs="Arial"/>
          <w:sz w:val="20"/>
          <w:szCs w:val="20"/>
          <w:lang w:val="pl-PL"/>
        </w:rPr>
        <w:t>dotyczy zadania:</w:t>
      </w:r>
      <w:r w:rsidRPr="0008586E">
        <w:rPr>
          <w:rFonts w:ascii="Arial" w:hAnsi="Arial" w:cs="Arial"/>
          <w:b/>
          <w:sz w:val="20"/>
          <w:szCs w:val="20"/>
          <w:lang w:val="pl-PL"/>
        </w:rPr>
        <w:t xml:space="preserve"> </w:t>
      </w:r>
      <w:r w:rsidRPr="00DE4009">
        <w:rPr>
          <w:rFonts w:ascii="Arial" w:hAnsi="Arial" w:cs="Arial"/>
          <w:b/>
          <w:bCs/>
          <w:sz w:val="20"/>
          <w:szCs w:val="20"/>
          <w:lang w:val="pl-PL"/>
        </w:rPr>
        <w:t>Zagospodarowanie terenu pod kątem rekreacji i wypoczynku za budynkiem komunalnym przy ul. Rynek 21 w Starych Babicach</w:t>
      </w:r>
    </w:p>
    <w:p w:rsidR="003F485A" w:rsidRDefault="003F485A" w:rsidP="003F485A">
      <w:pPr>
        <w:pStyle w:val="Bezodstpw"/>
        <w:jc w:val="both"/>
        <w:rPr>
          <w:rFonts w:ascii="Arial" w:hAnsi="Arial" w:cs="Arial"/>
          <w:color w:val="000000"/>
          <w:sz w:val="20"/>
          <w:szCs w:val="20"/>
          <w:lang w:val="pl-PL" w:eastAsia="ar-SA"/>
        </w:rPr>
      </w:pPr>
    </w:p>
    <w:p w:rsidR="003F485A" w:rsidRPr="001F00B0" w:rsidRDefault="003F485A" w:rsidP="003F485A">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Pr>
          <w:rFonts w:ascii="Arial" w:hAnsi="Arial" w:cs="Arial"/>
          <w:color w:val="000000"/>
          <w:sz w:val="20"/>
          <w:szCs w:val="20"/>
          <w:lang w:val="pl-PL" w:eastAsia="ar-SA"/>
        </w:rPr>
        <w:t>robót</w:t>
      </w:r>
      <w:r w:rsidR="005E2F7C">
        <w:rPr>
          <w:rFonts w:ascii="Arial" w:hAnsi="Arial" w:cs="Arial"/>
          <w:color w:val="000000"/>
          <w:sz w:val="20"/>
          <w:szCs w:val="20"/>
          <w:lang w:val="pl-PL" w:eastAsia="ar-SA"/>
        </w:rPr>
        <w:t xml:space="preserve"> ogrodniczych</w:t>
      </w:r>
      <w:r>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Pr>
          <w:rFonts w:ascii="Arial" w:hAnsi="Arial" w:cs="Arial"/>
          <w:sz w:val="20"/>
          <w:szCs w:val="20"/>
          <w:lang w:val="pl-PL"/>
        </w:rPr>
        <w:t xml:space="preserve">co najmniej </w:t>
      </w:r>
      <w:r w:rsidRPr="003F485A">
        <w:rPr>
          <w:rFonts w:ascii="Arial" w:hAnsi="Arial" w:cs="Arial"/>
          <w:sz w:val="20"/>
          <w:szCs w:val="20"/>
          <w:u w:val="single"/>
          <w:lang w:val="pl-PL"/>
        </w:rPr>
        <w:t>wykształcenie średnie o profilu ogrodniczym lub architektem krajobrazu</w:t>
      </w:r>
      <w:r w:rsidRPr="001F00B0">
        <w:rPr>
          <w:rFonts w:ascii="Arial" w:hAnsi="Arial" w:cs="Arial"/>
          <w:color w:val="000000"/>
          <w:sz w:val="20"/>
          <w:szCs w:val="20"/>
          <w:lang w:val="pl-PL" w:eastAsia="ar-SA"/>
        </w:rPr>
        <w:t>.</w:t>
      </w:r>
    </w:p>
    <w:p w:rsidR="003F485A" w:rsidRPr="00AA5874" w:rsidRDefault="003F485A" w:rsidP="003F485A">
      <w:pPr>
        <w:pStyle w:val="BodyTextIndent1"/>
        <w:spacing w:line="240" w:lineRule="auto"/>
        <w:jc w:val="both"/>
        <w:rPr>
          <w:rFonts w:ascii="Arial" w:hAnsi="Arial" w:cs="Arial"/>
          <w:color w:val="000000"/>
          <w:sz w:val="20"/>
          <w:szCs w:val="20"/>
          <w:lang w:eastAsia="ar-SA"/>
        </w:rPr>
      </w:pPr>
    </w:p>
    <w:p w:rsidR="003F485A" w:rsidRPr="00AA5874" w:rsidRDefault="003F485A" w:rsidP="009A733D">
      <w:pPr>
        <w:pStyle w:val="Bezodstpw"/>
        <w:numPr>
          <w:ilvl w:val="0"/>
          <w:numId w:val="112"/>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3F485A" w:rsidRPr="00AA5874" w:rsidRDefault="003F485A" w:rsidP="003F485A">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3F485A" w:rsidRPr="00AA5874" w:rsidRDefault="003F485A" w:rsidP="009A733D">
      <w:pPr>
        <w:pStyle w:val="Bezodstpw"/>
        <w:numPr>
          <w:ilvl w:val="0"/>
          <w:numId w:val="112"/>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3F485A" w:rsidRPr="00AA5874" w:rsidRDefault="003F485A" w:rsidP="003F485A">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3F485A" w:rsidRDefault="003F485A" w:rsidP="003F485A">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3F485A" w:rsidRPr="00696DCD" w:rsidRDefault="003F485A" w:rsidP="003F485A">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umowa zlecenie, zasób własny.</w:t>
      </w:r>
    </w:p>
    <w:p w:rsidR="003F485A" w:rsidRPr="00AA5874" w:rsidRDefault="003F485A" w:rsidP="003F485A">
      <w:pPr>
        <w:pStyle w:val="Bezodstpw"/>
        <w:jc w:val="both"/>
        <w:rPr>
          <w:rFonts w:ascii="Arial" w:hAnsi="Arial" w:cs="Arial"/>
          <w:sz w:val="20"/>
          <w:szCs w:val="20"/>
          <w:lang w:val="pl-PL"/>
        </w:rPr>
      </w:pPr>
    </w:p>
    <w:p w:rsidR="003F485A" w:rsidRDefault="003F485A" w:rsidP="009A733D">
      <w:pPr>
        <w:pStyle w:val="Bezodstpw"/>
        <w:numPr>
          <w:ilvl w:val="0"/>
          <w:numId w:val="112"/>
        </w:numPr>
        <w:jc w:val="both"/>
        <w:rPr>
          <w:rFonts w:ascii="Arial" w:hAnsi="Arial" w:cs="Arial"/>
          <w:sz w:val="20"/>
          <w:szCs w:val="20"/>
          <w:lang w:val="pl-PL" w:eastAsia="ar-SA"/>
        </w:rPr>
      </w:pPr>
      <w:r>
        <w:rPr>
          <w:rFonts w:ascii="Arial" w:hAnsi="Arial" w:cs="Arial"/>
          <w:sz w:val="20"/>
          <w:szCs w:val="20"/>
          <w:lang w:val="pl-PL" w:eastAsia="ar-SA"/>
        </w:rPr>
        <w:t>Informacja o posiadanym wykształceniu</w:t>
      </w:r>
    </w:p>
    <w:p w:rsidR="003F485A" w:rsidRDefault="003F485A" w:rsidP="003F485A">
      <w:pPr>
        <w:pStyle w:val="Bezodstpw"/>
        <w:spacing w:line="480" w:lineRule="auto"/>
        <w:jc w:val="both"/>
        <w:rPr>
          <w:rFonts w:ascii="Arial" w:hAnsi="Arial" w:cs="Arial"/>
          <w:sz w:val="20"/>
          <w:szCs w:val="20"/>
          <w:lang w:val="pl-PL" w:eastAsia="ar-SA"/>
        </w:rPr>
      </w:pPr>
    </w:p>
    <w:p w:rsidR="003F485A" w:rsidRPr="00AA5874" w:rsidRDefault="003F485A" w:rsidP="003F485A">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w:t>
      </w:r>
      <w:r>
        <w:rPr>
          <w:rFonts w:ascii="Arial" w:hAnsi="Arial" w:cs="Arial"/>
          <w:sz w:val="20"/>
          <w:szCs w:val="20"/>
          <w:lang w:val="pl-PL" w:eastAsia="ar-SA"/>
        </w:rPr>
        <w:t xml:space="preserve">wykształcenie </w:t>
      </w:r>
      <w:r w:rsidRPr="00AA5874">
        <w:rPr>
          <w:rFonts w:ascii="Arial" w:hAnsi="Arial" w:cs="Arial"/>
          <w:sz w:val="20"/>
          <w:szCs w:val="20"/>
          <w:lang w:val="pl-PL" w:eastAsia="ar-SA"/>
        </w:rPr>
        <w:t xml:space="preserve">..................................................................................................................... </w:t>
      </w:r>
    </w:p>
    <w:p w:rsidR="003F485A" w:rsidRPr="00AA5874" w:rsidRDefault="003F485A" w:rsidP="003F485A">
      <w:pPr>
        <w:pStyle w:val="Bezodstpw"/>
        <w:jc w:val="both"/>
        <w:rPr>
          <w:rFonts w:ascii="Arial" w:hAnsi="Arial" w:cs="Arial"/>
          <w:b/>
          <w:sz w:val="20"/>
          <w:szCs w:val="20"/>
          <w:lang w:val="pl-PL" w:eastAsia="ar-SA"/>
        </w:rPr>
      </w:pPr>
    </w:p>
    <w:p w:rsidR="003F485A" w:rsidRPr="00AA5874" w:rsidRDefault="003F485A" w:rsidP="003F485A">
      <w:pPr>
        <w:pStyle w:val="Bezodstpw"/>
        <w:jc w:val="both"/>
        <w:rPr>
          <w:rFonts w:ascii="Arial" w:hAnsi="Arial" w:cs="Arial"/>
          <w:b/>
          <w:sz w:val="20"/>
          <w:szCs w:val="20"/>
          <w:lang w:val="pl-PL" w:eastAsia="ar-SA"/>
        </w:rPr>
      </w:pPr>
    </w:p>
    <w:p w:rsidR="003F485A" w:rsidRPr="00AA5874" w:rsidRDefault="003F485A" w:rsidP="003F485A">
      <w:pPr>
        <w:pStyle w:val="Bezodstpw"/>
        <w:jc w:val="both"/>
        <w:rPr>
          <w:rFonts w:ascii="Arial" w:hAnsi="Arial" w:cs="Arial"/>
          <w:b/>
          <w:sz w:val="20"/>
          <w:szCs w:val="20"/>
          <w:lang w:val="pl-PL" w:eastAsia="ar-SA"/>
        </w:rPr>
      </w:pPr>
    </w:p>
    <w:p w:rsidR="003F485A" w:rsidRDefault="003F485A" w:rsidP="003F485A">
      <w:pPr>
        <w:pStyle w:val="Bezodstpw"/>
        <w:jc w:val="both"/>
        <w:rPr>
          <w:rFonts w:ascii="Arial" w:hAnsi="Arial" w:cs="Arial"/>
          <w:b/>
          <w:sz w:val="20"/>
          <w:szCs w:val="20"/>
          <w:lang w:val="pl-PL" w:eastAsia="ar-SA"/>
        </w:rPr>
      </w:pPr>
    </w:p>
    <w:p w:rsidR="003F485A" w:rsidRPr="00AA5874" w:rsidRDefault="003F485A" w:rsidP="003F485A">
      <w:pPr>
        <w:pStyle w:val="Bezodstpw"/>
        <w:jc w:val="both"/>
        <w:rPr>
          <w:rFonts w:ascii="Arial" w:hAnsi="Arial" w:cs="Arial"/>
          <w:sz w:val="20"/>
          <w:szCs w:val="20"/>
          <w:lang w:val="pl-PL"/>
        </w:rPr>
      </w:pPr>
    </w:p>
    <w:p w:rsidR="003F485A" w:rsidRPr="00AA5874" w:rsidRDefault="003F485A" w:rsidP="003F485A">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3F485A" w:rsidRPr="00AA5874" w:rsidRDefault="003F485A" w:rsidP="003F485A">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3F485A" w:rsidRPr="00AA5874" w:rsidRDefault="003F485A" w:rsidP="003F485A">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3F485A" w:rsidRPr="00AA5874" w:rsidRDefault="003F485A" w:rsidP="00961FFC">
      <w:pPr>
        <w:pStyle w:val="Bezodstpw"/>
        <w:numPr>
          <w:ilvl w:val="0"/>
          <w:numId w:val="89"/>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3F485A" w:rsidRPr="00AA5874" w:rsidRDefault="003F485A" w:rsidP="00961FFC">
      <w:pPr>
        <w:pStyle w:val="Bezodstpw"/>
        <w:numPr>
          <w:ilvl w:val="0"/>
          <w:numId w:val="89"/>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3F485A" w:rsidRPr="00AA5874" w:rsidRDefault="003F485A" w:rsidP="00961FFC">
      <w:pPr>
        <w:pStyle w:val="Bezodstpw"/>
        <w:numPr>
          <w:ilvl w:val="0"/>
          <w:numId w:val="89"/>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3F485A" w:rsidRPr="00AA5874" w:rsidRDefault="003F485A" w:rsidP="00961FFC">
      <w:pPr>
        <w:pStyle w:val="Bezodstpw"/>
        <w:numPr>
          <w:ilvl w:val="0"/>
          <w:numId w:val="89"/>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3F485A" w:rsidRPr="00AA5874" w:rsidRDefault="003F485A" w:rsidP="003F485A">
      <w:pPr>
        <w:suppressAutoHyphens w:val="0"/>
        <w:spacing w:after="0" w:line="240" w:lineRule="auto"/>
        <w:rPr>
          <w:rFonts w:ascii="Arial" w:hAnsi="Arial" w:cs="Arial"/>
          <w:b/>
          <w:sz w:val="18"/>
          <w:szCs w:val="18"/>
          <w:u w:val="single"/>
          <w:lang w:val="pl-PL"/>
        </w:rPr>
      </w:pPr>
    </w:p>
    <w:p w:rsidR="003F485A" w:rsidRPr="00237886" w:rsidRDefault="003F485A" w:rsidP="003F485A">
      <w:pPr>
        <w:rPr>
          <w:rFonts w:ascii="Arial" w:hAnsi="Arial" w:cs="Arial"/>
          <w:b/>
          <w:bCs/>
          <w:spacing w:val="5"/>
          <w:kern w:val="1"/>
          <w:u w:val="single"/>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0013FD" w:rsidRDefault="000013FD" w:rsidP="00F363FE">
      <w:pPr>
        <w:pStyle w:val="BodyTextIndent1"/>
        <w:tabs>
          <w:tab w:val="left" w:pos="720"/>
        </w:tabs>
        <w:spacing w:line="240" w:lineRule="auto"/>
        <w:jc w:val="center"/>
        <w:rPr>
          <w:rFonts w:ascii="Arial" w:hAnsi="Arial" w:cs="Arial"/>
          <w:b/>
        </w:rPr>
      </w:pPr>
    </w:p>
    <w:p w:rsidR="000013FD" w:rsidRDefault="000013FD" w:rsidP="00F363FE">
      <w:pPr>
        <w:pStyle w:val="BodyTextIndent1"/>
        <w:tabs>
          <w:tab w:val="left" w:pos="720"/>
        </w:tabs>
        <w:spacing w:line="240" w:lineRule="auto"/>
        <w:jc w:val="center"/>
        <w:rPr>
          <w:rFonts w:ascii="Arial" w:hAnsi="Arial" w:cs="Arial"/>
          <w:b/>
        </w:rPr>
      </w:pPr>
    </w:p>
    <w:p w:rsidR="003F485A" w:rsidRDefault="003F485A">
      <w:pPr>
        <w:suppressAutoHyphens w:val="0"/>
        <w:spacing w:after="0" w:line="240" w:lineRule="auto"/>
        <w:rPr>
          <w:rFonts w:ascii="Arial" w:hAnsi="Arial" w:cs="Arial"/>
          <w:b/>
          <w:sz w:val="24"/>
          <w:szCs w:val="24"/>
          <w:lang w:val="pl-PL" w:eastAsia="pl-PL"/>
        </w:rPr>
      </w:pPr>
      <w:r w:rsidRPr="009536A9">
        <w:rPr>
          <w:rFonts w:ascii="Arial" w:hAnsi="Arial" w:cs="Arial"/>
          <w:b/>
          <w:lang w:val="pl-PL"/>
        </w:rPr>
        <w:br w:type="page"/>
      </w:r>
    </w:p>
    <w:p w:rsidR="00F363FE" w:rsidRDefault="00F363FE" w:rsidP="00F363FE">
      <w:pPr>
        <w:pStyle w:val="BodyTextIndent1"/>
        <w:tabs>
          <w:tab w:val="left" w:pos="720"/>
        </w:tabs>
        <w:spacing w:line="240" w:lineRule="auto"/>
        <w:jc w:val="center"/>
        <w:rPr>
          <w:rFonts w:ascii="Arial" w:hAnsi="Arial" w:cs="Arial"/>
          <w:b/>
        </w:rPr>
      </w:pPr>
      <w:r w:rsidRPr="00004E55">
        <w:rPr>
          <w:rFonts w:ascii="Arial" w:hAnsi="Arial" w:cs="Arial"/>
          <w:b/>
        </w:rPr>
        <w:lastRenderedPageBreak/>
        <w:t xml:space="preserve">FORMULARZ NR </w:t>
      </w:r>
      <w:r>
        <w:rPr>
          <w:rFonts w:ascii="Arial" w:hAnsi="Arial" w:cs="Arial"/>
          <w:b/>
        </w:rPr>
        <w:t>4</w:t>
      </w:r>
    </w:p>
    <w:p w:rsidR="00F363FE" w:rsidRDefault="00F363FE" w:rsidP="00F363FE">
      <w:pPr>
        <w:pStyle w:val="BodyTextIndent1"/>
        <w:tabs>
          <w:tab w:val="left" w:pos="720"/>
        </w:tabs>
        <w:spacing w:line="240" w:lineRule="auto"/>
        <w:jc w:val="center"/>
        <w:rPr>
          <w:rFonts w:ascii="Arial" w:hAnsi="Arial" w:cs="Arial"/>
          <w:b/>
        </w:rPr>
      </w:pPr>
      <w:r w:rsidRPr="00FF4EA7">
        <w:rPr>
          <w:rFonts w:ascii="Arial" w:hAnsi="Arial" w:cs="Arial"/>
          <w:b/>
        </w:rPr>
        <w:t>Materiały</w:t>
      </w:r>
      <w:r w:rsidR="003F485A">
        <w:rPr>
          <w:rFonts w:ascii="Arial" w:hAnsi="Arial" w:cs="Arial"/>
          <w:b/>
        </w:rPr>
        <w:t>,</w:t>
      </w:r>
      <w:r w:rsidRPr="00FF4EA7">
        <w:rPr>
          <w:rFonts w:ascii="Arial" w:hAnsi="Arial" w:cs="Arial"/>
          <w:b/>
        </w:rPr>
        <w:t xml:space="preserve"> urządzenia </w:t>
      </w:r>
      <w:r w:rsidR="003F485A">
        <w:rPr>
          <w:rFonts w:ascii="Arial" w:hAnsi="Arial" w:cs="Arial"/>
          <w:b/>
        </w:rPr>
        <w:t xml:space="preserve">i technologie </w:t>
      </w:r>
      <w:r w:rsidRPr="00FF4EA7">
        <w:rPr>
          <w:rFonts w:ascii="Arial" w:hAnsi="Arial" w:cs="Arial"/>
          <w:b/>
        </w:rPr>
        <w:t>równoważne</w:t>
      </w:r>
    </w:p>
    <w:p w:rsidR="00F363FE" w:rsidRDefault="00F363FE" w:rsidP="00F363FE">
      <w:pPr>
        <w:pStyle w:val="Bezodstpw"/>
        <w:jc w:val="both"/>
        <w:rPr>
          <w:rFonts w:ascii="Arial" w:hAnsi="Arial"/>
          <w:sz w:val="20"/>
          <w:lang w:val="pl-PL"/>
        </w:rPr>
      </w:pPr>
      <w:r w:rsidRPr="00CA68E2">
        <w:rPr>
          <w:rFonts w:ascii="Arial" w:hAnsi="Arial"/>
          <w:sz w:val="20"/>
          <w:lang w:val="pl-PL"/>
        </w:rPr>
        <w:t>Wszędzie, gdzie w opisie przedmiotu zamówienia wskazane są znaki towarowe, patenty lub pochodzenie, należy przyjąć, że wskazaniu takiemu towarzyszą wyrazy „LUB RÓWNOWAŻNY”.</w:t>
      </w:r>
    </w:p>
    <w:p w:rsidR="00F363FE" w:rsidRPr="00D62281" w:rsidRDefault="00F363FE" w:rsidP="00F363FE">
      <w:pPr>
        <w:pStyle w:val="Bezodstpw"/>
        <w:jc w:val="both"/>
        <w:rPr>
          <w:rFonts w:ascii="Arial" w:hAnsi="Arial"/>
          <w:sz w:val="20"/>
          <w:lang w:val="pl-PL"/>
        </w:rPr>
      </w:pPr>
      <w:r w:rsidRPr="00D62281">
        <w:rPr>
          <w:rFonts w:ascii="Arial" w:hAnsi="Arial"/>
          <w:sz w:val="20"/>
          <w:lang w:val="pl-PL"/>
        </w:rPr>
        <w:t>Zamawiający dopuszcza zastosowanie materiałów</w:t>
      </w:r>
      <w:r w:rsidR="00917B11">
        <w:rPr>
          <w:rFonts w:ascii="Arial" w:hAnsi="Arial"/>
          <w:sz w:val="20"/>
          <w:lang w:val="pl-PL"/>
        </w:rPr>
        <w:t>,</w:t>
      </w:r>
      <w:r w:rsidRPr="00D62281">
        <w:rPr>
          <w:rFonts w:ascii="Arial" w:hAnsi="Arial"/>
          <w:sz w:val="20"/>
          <w:lang w:val="pl-PL"/>
        </w:rPr>
        <w:t xml:space="preserve"> urządzeń </w:t>
      </w:r>
      <w:r w:rsidR="00917B11">
        <w:rPr>
          <w:rFonts w:ascii="Arial" w:hAnsi="Arial"/>
          <w:sz w:val="20"/>
          <w:lang w:val="pl-PL"/>
        </w:rPr>
        <w:t xml:space="preserve">i technologii </w:t>
      </w:r>
      <w:r w:rsidR="00917B11" w:rsidRPr="00D62281">
        <w:rPr>
          <w:rFonts w:ascii="Arial" w:hAnsi="Arial"/>
          <w:sz w:val="20"/>
          <w:lang w:val="pl-PL"/>
        </w:rPr>
        <w:t xml:space="preserve">równoważnych </w:t>
      </w:r>
      <w:r w:rsidRPr="00D62281">
        <w:rPr>
          <w:rFonts w:ascii="Arial" w:hAnsi="Arial"/>
          <w:sz w:val="20"/>
          <w:lang w:val="pl-PL"/>
        </w:rPr>
        <w:t>o ile</w:t>
      </w:r>
      <w:r>
        <w:rPr>
          <w:rFonts w:ascii="Arial" w:hAnsi="Arial"/>
          <w:sz w:val="20"/>
          <w:lang w:val="pl-PL"/>
        </w:rPr>
        <w:t xml:space="preserve"> </w:t>
      </w:r>
      <w:r w:rsidR="00917B11">
        <w:rPr>
          <w:rFonts w:ascii="Arial" w:hAnsi="Arial"/>
          <w:sz w:val="20"/>
          <w:lang w:val="pl-PL"/>
        </w:rPr>
        <w:t xml:space="preserve">zaproponowane materiały, </w:t>
      </w:r>
      <w:r w:rsidRPr="00D62281">
        <w:rPr>
          <w:rFonts w:ascii="Arial" w:hAnsi="Arial"/>
          <w:sz w:val="20"/>
          <w:lang w:val="pl-PL"/>
        </w:rPr>
        <w:t xml:space="preserve">urządzenia </w:t>
      </w:r>
      <w:r w:rsidR="00917B11">
        <w:rPr>
          <w:rFonts w:ascii="Arial" w:hAnsi="Arial"/>
          <w:sz w:val="20"/>
          <w:lang w:val="pl-PL"/>
        </w:rPr>
        <w:t xml:space="preserve">i technologie </w:t>
      </w:r>
      <w:r w:rsidRPr="00D62281">
        <w:rPr>
          <w:rFonts w:ascii="Arial" w:hAnsi="Arial"/>
          <w:sz w:val="20"/>
          <w:lang w:val="pl-PL"/>
        </w:rPr>
        <w:t>będą posiadały parametry nie gorsze niż te, które</w:t>
      </w:r>
      <w:r>
        <w:rPr>
          <w:rFonts w:ascii="Arial" w:hAnsi="Arial"/>
          <w:sz w:val="20"/>
          <w:lang w:val="pl-PL"/>
        </w:rPr>
        <w:t xml:space="preserve"> </w:t>
      </w:r>
      <w:r w:rsidRPr="00D62281">
        <w:rPr>
          <w:rFonts w:ascii="Arial" w:hAnsi="Arial"/>
          <w:sz w:val="20"/>
          <w:lang w:val="pl-PL"/>
        </w:rPr>
        <w:t>przedstawiono w</w:t>
      </w:r>
      <w:r>
        <w:rPr>
          <w:rFonts w:ascii="Arial" w:hAnsi="Arial"/>
          <w:sz w:val="20"/>
          <w:lang w:val="pl-PL"/>
        </w:rPr>
        <w:t> </w:t>
      </w:r>
      <w:r w:rsidRPr="00D62281">
        <w:rPr>
          <w:rFonts w:ascii="Arial" w:hAnsi="Arial"/>
          <w:sz w:val="20"/>
          <w:lang w:val="pl-PL"/>
        </w:rPr>
        <w:t>dokumentacji.</w:t>
      </w:r>
    </w:p>
    <w:p w:rsidR="00F363FE" w:rsidRDefault="00F363FE" w:rsidP="00F363FE">
      <w:pPr>
        <w:pStyle w:val="Bezodstpw"/>
        <w:jc w:val="both"/>
        <w:rPr>
          <w:rFonts w:ascii="Arial" w:hAnsi="Arial"/>
          <w:sz w:val="20"/>
          <w:lang w:val="pl-PL"/>
        </w:rPr>
      </w:pPr>
    </w:p>
    <w:p w:rsidR="00F363FE" w:rsidRDefault="00F363FE" w:rsidP="00F363FE">
      <w:pPr>
        <w:pStyle w:val="Bezodstpw"/>
        <w:jc w:val="both"/>
        <w:rPr>
          <w:rFonts w:ascii="Arial" w:hAnsi="Arial"/>
          <w:sz w:val="20"/>
          <w:lang w:val="pl-PL"/>
        </w:rPr>
      </w:pPr>
      <w:r w:rsidRPr="00D62281">
        <w:rPr>
          <w:rFonts w:ascii="Arial" w:hAnsi="Arial"/>
          <w:sz w:val="20"/>
          <w:lang w:val="pl-PL"/>
        </w:rPr>
        <w:t>Wykonawca, który zamierza powołać się na rozwiązania równoważne do opisanych przez</w:t>
      </w:r>
      <w:r>
        <w:rPr>
          <w:rFonts w:ascii="Arial" w:hAnsi="Arial"/>
          <w:sz w:val="20"/>
          <w:lang w:val="pl-PL"/>
        </w:rPr>
        <w:t xml:space="preserve"> Z</w:t>
      </w:r>
      <w:r w:rsidRPr="00D62281">
        <w:rPr>
          <w:rFonts w:ascii="Arial" w:hAnsi="Arial"/>
          <w:sz w:val="20"/>
          <w:lang w:val="pl-PL"/>
        </w:rPr>
        <w:t xml:space="preserve">amawiającego jest obowiązany wykazać, że oferowane przez niego </w:t>
      </w:r>
      <w:r w:rsidR="00917B11">
        <w:rPr>
          <w:rFonts w:ascii="Arial" w:hAnsi="Arial"/>
          <w:sz w:val="20"/>
          <w:lang w:val="pl-PL"/>
        </w:rPr>
        <w:t>rozwiązania</w:t>
      </w:r>
      <w:r w:rsidRPr="00D62281">
        <w:rPr>
          <w:rFonts w:ascii="Arial" w:hAnsi="Arial"/>
          <w:sz w:val="20"/>
          <w:lang w:val="pl-PL"/>
        </w:rPr>
        <w:t xml:space="preserve"> spełniają</w:t>
      </w:r>
      <w:r>
        <w:rPr>
          <w:rFonts w:ascii="Arial" w:hAnsi="Arial"/>
          <w:sz w:val="20"/>
          <w:lang w:val="pl-PL"/>
        </w:rPr>
        <w:t xml:space="preserve"> </w:t>
      </w:r>
      <w:r w:rsidRPr="00D62281">
        <w:rPr>
          <w:rFonts w:ascii="Arial" w:hAnsi="Arial"/>
          <w:sz w:val="20"/>
          <w:lang w:val="pl-PL"/>
        </w:rPr>
        <w:t xml:space="preserve">wymagania określone przez Zamawiającego. </w:t>
      </w:r>
    </w:p>
    <w:p w:rsidR="00F363FE" w:rsidRDefault="00F363FE" w:rsidP="00F363FE">
      <w:pPr>
        <w:pStyle w:val="Bezodstpw"/>
        <w:jc w:val="both"/>
        <w:rPr>
          <w:rFonts w:ascii="Arial" w:hAnsi="Arial"/>
          <w:sz w:val="20"/>
          <w:lang w:val="pl-PL"/>
        </w:rPr>
      </w:pPr>
    </w:p>
    <w:p w:rsidR="00F363FE" w:rsidRDefault="00F363FE" w:rsidP="00F363FE">
      <w:pPr>
        <w:pStyle w:val="Bezodstpw"/>
        <w:jc w:val="both"/>
        <w:rPr>
          <w:rFonts w:ascii="Arial" w:hAnsi="Arial"/>
          <w:sz w:val="20"/>
          <w:lang w:val="pl-PL"/>
        </w:rPr>
      </w:pPr>
      <w:r w:rsidRPr="001D1F55">
        <w:rPr>
          <w:rFonts w:ascii="Arial" w:hAnsi="Arial"/>
          <w:sz w:val="20"/>
          <w:lang w:val="pl-PL"/>
        </w:rPr>
        <w:t xml:space="preserve">Wykonawca zobowiązany jest przedstawić dokumenty potwierdzające równoważność w zakresie: </w:t>
      </w:r>
      <w:r w:rsidR="00917B11">
        <w:rPr>
          <w:rFonts w:ascii="Arial" w:hAnsi="Arial"/>
          <w:sz w:val="20"/>
          <w:lang w:val="pl-PL"/>
        </w:rPr>
        <w:t xml:space="preserve">materiałów, </w:t>
      </w:r>
      <w:r w:rsidR="003F485A">
        <w:rPr>
          <w:rFonts w:ascii="Arial" w:hAnsi="Arial"/>
          <w:sz w:val="20"/>
          <w:lang w:val="pl-PL"/>
        </w:rPr>
        <w:t xml:space="preserve">technologii wykonania, </w:t>
      </w:r>
      <w:r>
        <w:rPr>
          <w:rFonts w:ascii="Arial" w:hAnsi="Arial"/>
          <w:sz w:val="20"/>
          <w:lang w:val="pl-PL"/>
        </w:rPr>
        <w:t xml:space="preserve">parametrów technicznych, </w:t>
      </w:r>
      <w:r w:rsidRPr="001D1F55">
        <w:rPr>
          <w:rFonts w:ascii="Arial" w:hAnsi="Arial"/>
          <w:sz w:val="20"/>
          <w:lang w:val="pl-PL"/>
        </w:rPr>
        <w:t>gabarytów</w:t>
      </w:r>
      <w:r>
        <w:rPr>
          <w:rFonts w:ascii="Arial" w:hAnsi="Arial"/>
          <w:sz w:val="20"/>
          <w:lang w:val="pl-PL"/>
        </w:rPr>
        <w:t>,</w:t>
      </w:r>
      <w:r w:rsidRPr="001D1F55">
        <w:rPr>
          <w:rFonts w:ascii="Arial" w:hAnsi="Arial"/>
          <w:sz w:val="20"/>
          <w:lang w:val="pl-PL"/>
        </w:rPr>
        <w:t xml:space="preserve"> konstrukcji</w:t>
      </w:r>
      <w:r>
        <w:rPr>
          <w:rFonts w:ascii="Arial" w:hAnsi="Arial"/>
          <w:sz w:val="20"/>
          <w:lang w:val="pl-PL"/>
        </w:rPr>
        <w:t xml:space="preserve">, </w:t>
      </w:r>
      <w:r w:rsidRPr="001D1F55">
        <w:rPr>
          <w:rFonts w:ascii="Arial" w:hAnsi="Arial"/>
          <w:sz w:val="20"/>
          <w:lang w:val="pl-PL"/>
        </w:rPr>
        <w:t>wielkoś</w:t>
      </w:r>
      <w:r>
        <w:rPr>
          <w:rFonts w:ascii="Arial" w:hAnsi="Arial"/>
          <w:sz w:val="20"/>
          <w:lang w:val="pl-PL"/>
        </w:rPr>
        <w:t>ci, wytrzymałości, sposobu montażu</w:t>
      </w:r>
      <w:r w:rsidRPr="001D1F55">
        <w:rPr>
          <w:rFonts w:ascii="Arial" w:hAnsi="Arial"/>
          <w:sz w:val="20"/>
          <w:lang w:val="pl-PL"/>
        </w:rPr>
        <w:t>, charakteru użytkowego (tożsamość funkcji, zachowania fu</w:t>
      </w:r>
      <w:r>
        <w:rPr>
          <w:rFonts w:ascii="Arial" w:hAnsi="Arial"/>
          <w:sz w:val="20"/>
          <w:lang w:val="pl-PL"/>
        </w:rPr>
        <w:t>nkcji opisanych w dokumentacji, wydajność</w:t>
      </w:r>
      <w:r w:rsidRPr="001D1F55">
        <w:rPr>
          <w:rFonts w:ascii="Arial" w:hAnsi="Arial"/>
          <w:sz w:val="20"/>
          <w:lang w:val="pl-PL"/>
        </w:rPr>
        <w:t>), wykonania materiałowego (rodzaj i jakość użytych materiałów</w:t>
      </w:r>
      <w:r>
        <w:rPr>
          <w:rFonts w:ascii="Arial" w:hAnsi="Arial"/>
          <w:sz w:val="20"/>
          <w:lang w:val="pl-PL"/>
        </w:rPr>
        <w:t>, kolor</w:t>
      </w:r>
      <w:r w:rsidRPr="001D1F55">
        <w:rPr>
          <w:rFonts w:ascii="Arial" w:hAnsi="Arial"/>
          <w:sz w:val="20"/>
          <w:lang w:val="pl-PL"/>
        </w:rPr>
        <w:t>), spełniania wymagań Zamawiającego.</w:t>
      </w:r>
    </w:p>
    <w:p w:rsidR="00F363FE" w:rsidRDefault="00F363FE" w:rsidP="00F363FE">
      <w:pPr>
        <w:pStyle w:val="Bezodstpw"/>
        <w:jc w:val="both"/>
        <w:rPr>
          <w:rFonts w:ascii="Arial" w:hAnsi="Arial"/>
          <w:sz w:val="20"/>
          <w:lang w:val="pl-PL"/>
        </w:rPr>
      </w:pPr>
    </w:p>
    <w:p w:rsidR="00F363FE" w:rsidRPr="00D62281" w:rsidRDefault="00F363FE" w:rsidP="00F363FE">
      <w:pPr>
        <w:pStyle w:val="Bezodstpw"/>
        <w:jc w:val="both"/>
        <w:rPr>
          <w:rFonts w:ascii="Arial" w:hAnsi="Arial"/>
          <w:sz w:val="20"/>
          <w:lang w:val="pl-PL"/>
        </w:rPr>
      </w:pPr>
      <w:r w:rsidRPr="00D62281">
        <w:rPr>
          <w:rFonts w:ascii="Arial" w:hAnsi="Arial"/>
          <w:sz w:val="20"/>
          <w:lang w:val="pl-PL"/>
        </w:rPr>
        <w:t>Zamawiający na eta</w:t>
      </w:r>
      <w:r>
        <w:rPr>
          <w:rFonts w:ascii="Arial" w:hAnsi="Arial"/>
          <w:sz w:val="20"/>
          <w:lang w:val="pl-PL"/>
        </w:rPr>
        <w:t xml:space="preserve">pie badania ofert stwierdzi, czy </w:t>
      </w:r>
      <w:r w:rsidRPr="00D62281">
        <w:rPr>
          <w:rFonts w:ascii="Arial" w:hAnsi="Arial"/>
          <w:sz w:val="20"/>
          <w:lang w:val="pl-PL"/>
        </w:rPr>
        <w:t>zaproponowane rozwiązania będzie można uznać za równoważne.</w:t>
      </w:r>
    </w:p>
    <w:p w:rsidR="00F363FE" w:rsidRDefault="00F363FE" w:rsidP="00F363FE">
      <w:pPr>
        <w:pStyle w:val="Bezodstpw"/>
        <w:jc w:val="both"/>
        <w:rPr>
          <w:rFonts w:ascii="Arial" w:hAnsi="Arial"/>
          <w:sz w:val="20"/>
          <w:lang w:val="pl-PL"/>
        </w:rPr>
      </w:pPr>
    </w:p>
    <w:p w:rsidR="00F363FE" w:rsidRPr="00D62281" w:rsidRDefault="00F363FE" w:rsidP="00F363FE">
      <w:pPr>
        <w:pStyle w:val="Bezodstpw"/>
        <w:jc w:val="both"/>
        <w:rPr>
          <w:rFonts w:ascii="Arial" w:hAnsi="Arial"/>
          <w:sz w:val="20"/>
          <w:lang w:val="pl-PL"/>
        </w:rPr>
      </w:pPr>
      <w:r w:rsidRPr="00D62281">
        <w:rPr>
          <w:rFonts w:ascii="Arial" w:hAnsi="Arial"/>
          <w:sz w:val="20"/>
          <w:lang w:val="pl-PL"/>
        </w:rPr>
        <w:t>Zamawiającemu zależy na realizacji przedmiotu zamówienia z materiałów najwyższej jakości</w:t>
      </w:r>
      <w:r>
        <w:rPr>
          <w:rFonts w:ascii="Arial" w:hAnsi="Arial"/>
          <w:sz w:val="20"/>
          <w:lang w:val="pl-PL"/>
        </w:rPr>
        <w:t xml:space="preserve"> </w:t>
      </w:r>
      <w:r w:rsidRPr="00D62281">
        <w:rPr>
          <w:rFonts w:ascii="Arial" w:hAnsi="Arial"/>
          <w:sz w:val="20"/>
          <w:lang w:val="pl-PL"/>
        </w:rPr>
        <w:t>oraz na solidności i fachowości wykonania. Wskazanie w dokumentacji technicznej nazw producentów</w:t>
      </w:r>
      <w:r>
        <w:rPr>
          <w:rFonts w:ascii="Arial" w:hAnsi="Arial"/>
          <w:sz w:val="20"/>
          <w:lang w:val="pl-PL"/>
        </w:rPr>
        <w:t xml:space="preserve"> </w:t>
      </w:r>
      <w:r w:rsidRPr="00D62281">
        <w:rPr>
          <w:rFonts w:ascii="Arial" w:hAnsi="Arial"/>
          <w:sz w:val="20"/>
          <w:lang w:val="pl-PL"/>
        </w:rPr>
        <w:t>ma charakter przykładowy, ma to ułatwić Wykonawcom sporządzenie oferty. Niemożliwym jest</w:t>
      </w:r>
      <w:r w:rsidR="00501B5F">
        <w:rPr>
          <w:rFonts w:ascii="Arial" w:hAnsi="Arial"/>
          <w:sz w:val="20"/>
          <w:lang w:val="pl-PL"/>
        </w:rPr>
        <w:t xml:space="preserve"> </w:t>
      </w:r>
      <w:r w:rsidRPr="00D62281">
        <w:rPr>
          <w:rFonts w:ascii="Arial" w:hAnsi="Arial"/>
          <w:sz w:val="20"/>
          <w:lang w:val="pl-PL"/>
        </w:rPr>
        <w:t>wymaganie jakości bez wskazania punktu odniesienia.</w:t>
      </w:r>
    </w:p>
    <w:p w:rsidR="00501B5F" w:rsidRDefault="00501B5F" w:rsidP="00F363FE">
      <w:pPr>
        <w:pStyle w:val="Bezodstpw"/>
        <w:jc w:val="both"/>
        <w:rPr>
          <w:rFonts w:ascii="Arial" w:hAnsi="Arial"/>
          <w:sz w:val="20"/>
          <w:lang w:val="pl-PL"/>
        </w:rPr>
      </w:pPr>
    </w:p>
    <w:p w:rsidR="00F363FE" w:rsidRPr="00E162CB" w:rsidRDefault="00F363FE" w:rsidP="00F363FE">
      <w:pPr>
        <w:pStyle w:val="Bezodstpw"/>
        <w:jc w:val="both"/>
        <w:rPr>
          <w:rFonts w:ascii="Arial" w:hAnsi="Arial"/>
          <w:sz w:val="20"/>
          <w:lang w:val="pl-PL"/>
        </w:rPr>
      </w:pPr>
      <w:r w:rsidRPr="00D62281">
        <w:rPr>
          <w:rFonts w:ascii="Arial" w:hAnsi="Arial"/>
          <w:sz w:val="20"/>
          <w:lang w:val="pl-PL"/>
        </w:rPr>
        <w:t>Sam fakt, iż wskazuje się nazwy producentów nie zamyka możliwości zastosowania materiałów i</w:t>
      </w:r>
      <w:r>
        <w:rPr>
          <w:rFonts w:ascii="Arial" w:hAnsi="Arial"/>
          <w:sz w:val="20"/>
          <w:lang w:val="pl-PL"/>
        </w:rPr>
        <w:t> </w:t>
      </w:r>
      <w:r w:rsidRPr="00D62281">
        <w:rPr>
          <w:rFonts w:ascii="Arial" w:hAnsi="Arial"/>
          <w:sz w:val="20"/>
          <w:lang w:val="pl-PL"/>
        </w:rPr>
        <w:t>urządzeń innych producentów o ile, zgodnie z dyspozycją art. 29 ustawy, będą one równoważne do</w:t>
      </w:r>
      <w:r>
        <w:rPr>
          <w:rFonts w:ascii="Arial" w:hAnsi="Arial"/>
          <w:sz w:val="20"/>
          <w:lang w:val="pl-PL"/>
        </w:rPr>
        <w:t xml:space="preserve"> </w:t>
      </w:r>
      <w:r w:rsidRPr="00D62281">
        <w:rPr>
          <w:rFonts w:ascii="Arial" w:hAnsi="Arial"/>
          <w:sz w:val="20"/>
          <w:lang w:val="pl-PL"/>
        </w:rPr>
        <w:t>wskazanych w dokumentacji technicznej.</w:t>
      </w:r>
    </w:p>
    <w:p w:rsidR="00F363FE" w:rsidRDefault="00F363FE" w:rsidP="00F363FE">
      <w:pPr>
        <w:pStyle w:val="Tekstpodstawowy21"/>
        <w:jc w:val="both"/>
        <w:rPr>
          <w:rFonts w:ascii="Arial" w:hAnsi="Arial" w:cs="Arial"/>
          <w:b w:val="0"/>
          <w:sz w:val="20"/>
          <w:lang w:val="pl-PL" w:eastAsia="ar-S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261"/>
        <w:gridCol w:w="3543"/>
      </w:tblGrid>
      <w:tr w:rsidR="00F363FE" w:rsidTr="001F1DB4">
        <w:tc>
          <w:tcPr>
            <w:tcW w:w="2376" w:type="dxa"/>
            <w:vAlign w:val="center"/>
          </w:tcPr>
          <w:p w:rsidR="00F363FE" w:rsidRDefault="00F363FE" w:rsidP="00501B5F">
            <w:pPr>
              <w:pStyle w:val="Tekstpodstawowy21"/>
              <w:jc w:val="center"/>
              <w:rPr>
                <w:rFonts w:ascii="Arial" w:hAnsi="Arial" w:cs="Arial"/>
                <w:b w:val="0"/>
                <w:sz w:val="20"/>
                <w:lang w:val="pl-PL" w:eastAsia="ar-SA"/>
              </w:rPr>
            </w:pPr>
            <w:r>
              <w:rPr>
                <w:rFonts w:ascii="Arial" w:hAnsi="Arial" w:cs="Arial"/>
                <w:b w:val="0"/>
                <w:sz w:val="20"/>
                <w:lang w:val="pl-PL" w:eastAsia="ar-SA"/>
              </w:rPr>
              <w:t xml:space="preserve">Nazwa </w:t>
            </w:r>
            <w:r w:rsidR="00501B5F">
              <w:rPr>
                <w:rFonts w:ascii="Arial" w:hAnsi="Arial" w:cs="Arial"/>
                <w:b w:val="0"/>
                <w:sz w:val="20"/>
                <w:lang w:val="pl-PL" w:eastAsia="ar-SA"/>
              </w:rPr>
              <w:t>materiału, urządzenia lub technologii wskazanej w dokumentacji</w:t>
            </w:r>
          </w:p>
        </w:tc>
        <w:tc>
          <w:tcPr>
            <w:tcW w:w="3261" w:type="dxa"/>
            <w:vAlign w:val="center"/>
          </w:tcPr>
          <w:p w:rsidR="00F363FE" w:rsidRDefault="00501B5F" w:rsidP="00501B5F">
            <w:pPr>
              <w:pStyle w:val="Tekstpodstawowy21"/>
              <w:jc w:val="center"/>
              <w:rPr>
                <w:rFonts w:ascii="Arial" w:hAnsi="Arial" w:cs="Arial"/>
                <w:b w:val="0"/>
                <w:sz w:val="20"/>
                <w:lang w:val="pl-PL" w:eastAsia="ar-SA"/>
              </w:rPr>
            </w:pPr>
            <w:r>
              <w:rPr>
                <w:rFonts w:ascii="Arial" w:hAnsi="Arial" w:cs="Arial"/>
                <w:b w:val="0"/>
                <w:sz w:val="20"/>
                <w:lang w:val="pl-PL" w:eastAsia="ar-SA"/>
              </w:rPr>
              <w:t xml:space="preserve">Nazwa materiału, urządzenia lub technologii </w:t>
            </w:r>
            <w:r w:rsidR="00F363FE">
              <w:rPr>
                <w:rFonts w:ascii="Arial" w:hAnsi="Arial" w:cs="Arial"/>
                <w:b w:val="0"/>
                <w:sz w:val="20"/>
                <w:lang w:val="pl-PL" w:eastAsia="ar-SA"/>
              </w:rPr>
              <w:t>proponowane</w:t>
            </w:r>
            <w:r>
              <w:rPr>
                <w:rFonts w:ascii="Arial" w:hAnsi="Arial" w:cs="Arial"/>
                <w:b w:val="0"/>
                <w:sz w:val="20"/>
                <w:lang w:val="pl-PL" w:eastAsia="ar-SA"/>
              </w:rPr>
              <w:t>j</w:t>
            </w:r>
            <w:r w:rsidR="00F363FE">
              <w:rPr>
                <w:rFonts w:ascii="Arial" w:hAnsi="Arial" w:cs="Arial"/>
                <w:b w:val="0"/>
                <w:sz w:val="20"/>
                <w:lang w:val="pl-PL" w:eastAsia="ar-SA"/>
              </w:rPr>
              <w:t xml:space="preserve"> przez Wykonawcę </w:t>
            </w:r>
          </w:p>
        </w:tc>
        <w:tc>
          <w:tcPr>
            <w:tcW w:w="3543" w:type="dxa"/>
            <w:vAlign w:val="center"/>
          </w:tcPr>
          <w:p w:rsidR="00F363FE" w:rsidRDefault="00F363FE" w:rsidP="001F1DB4">
            <w:pPr>
              <w:pStyle w:val="Tekstpodstawowy21"/>
              <w:jc w:val="center"/>
              <w:rPr>
                <w:rFonts w:ascii="Arial" w:hAnsi="Arial" w:cs="Arial"/>
                <w:b w:val="0"/>
                <w:sz w:val="20"/>
                <w:lang w:val="pl-PL" w:eastAsia="ar-SA"/>
              </w:rPr>
            </w:pPr>
            <w:r>
              <w:rPr>
                <w:rFonts w:ascii="Arial" w:hAnsi="Arial" w:cs="Arial"/>
                <w:b w:val="0"/>
                <w:sz w:val="20"/>
                <w:lang w:val="pl-PL" w:eastAsia="ar-SA"/>
              </w:rPr>
              <w:t>Dokumenty potwierdzające równoważność</w:t>
            </w:r>
          </w:p>
        </w:tc>
      </w:tr>
      <w:tr w:rsidR="00F363FE" w:rsidTr="001F1DB4">
        <w:tc>
          <w:tcPr>
            <w:tcW w:w="2376" w:type="dxa"/>
          </w:tcPr>
          <w:p w:rsidR="00F363FE" w:rsidRDefault="00F363FE" w:rsidP="001F1DB4">
            <w:pPr>
              <w:pStyle w:val="Tekstpodstawowy21"/>
              <w:jc w:val="both"/>
              <w:rPr>
                <w:rFonts w:ascii="Arial" w:hAnsi="Arial" w:cs="Arial"/>
                <w:b w:val="0"/>
                <w:sz w:val="20"/>
                <w:lang w:val="pl-PL" w:eastAsia="ar-SA"/>
              </w:rPr>
            </w:pPr>
          </w:p>
        </w:tc>
        <w:tc>
          <w:tcPr>
            <w:tcW w:w="3261" w:type="dxa"/>
          </w:tcPr>
          <w:p w:rsidR="00F363FE" w:rsidRDefault="00F363FE" w:rsidP="001F1DB4">
            <w:pPr>
              <w:pStyle w:val="Tekstpodstawowy21"/>
              <w:jc w:val="both"/>
              <w:rPr>
                <w:rFonts w:ascii="Arial" w:hAnsi="Arial" w:cs="Arial"/>
                <w:b w:val="0"/>
                <w:sz w:val="20"/>
                <w:lang w:val="pl-PL" w:eastAsia="ar-SA"/>
              </w:rPr>
            </w:pPr>
          </w:p>
        </w:tc>
        <w:tc>
          <w:tcPr>
            <w:tcW w:w="3543" w:type="dxa"/>
          </w:tcPr>
          <w:p w:rsidR="00F363FE" w:rsidRDefault="00F363FE" w:rsidP="001F1DB4">
            <w:pPr>
              <w:pStyle w:val="Tekstpodstawowy21"/>
              <w:jc w:val="both"/>
              <w:rPr>
                <w:rFonts w:ascii="Arial" w:hAnsi="Arial" w:cs="Arial"/>
                <w:b w:val="0"/>
                <w:sz w:val="20"/>
                <w:lang w:val="pl-PL" w:eastAsia="ar-SA"/>
              </w:rPr>
            </w:pPr>
          </w:p>
        </w:tc>
      </w:tr>
    </w:tbl>
    <w:p w:rsidR="00F363FE" w:rsidRDefault="00F363FE" w:rsidP="00F363FE">
      <w:pPr>
        <w:suppressAutoHyphens w:val="0"/>
        <w:jc w:val="both"/>
        <w:rPr>
          <w:rFonts w:ascii="Arial" w:hAnsi="Arial" w:cs="Arial"/>
          <w:bCs/>
          <w:color w:val="000000"/>
          <w:lang w:eastAsia="pl-PL"/>
        </w:rPr>
      </w:pPr>
    </w:p>
    <w:p w:rsidR="00F363FE" w:rsidRDefault="00F363FE" w:rsidP="00F363FE">
      <w:pPr>
        <w:suppressAutoHyphens w:val="0"/>
        <w:jc w:val="both"/>
        <w:rPr>
          <w:rFonts w:ascii="Arial" w:hAnsi="Arial" w:cs="Arial"/>
          <w:bCs/>
          <w:color w:val="000000"/>
          <w:lang w:eastAsia="pl-PL"/>
        </w:rPr>
      </w:pPr>
    </w:p>
    <w:p w:rsidR="00F363FE" w:rsidRPr="00E162CB" w:rsidRDefault="00F363FE" w:rsidP="00F363FE">
      <w:pPr>
        <w:suppressAutoHyphens w:val="0"/>
        <w:jc w:val="both"/>
        <w:rPr>
          <w:rFonts w:ascii="Arial" w:hAnsi="Arial" w:cs="Arial"/>
          <w:bCs/>
          <w:color w:val="000000"/>
          <w:sz w:val="20"/>
          <w:szCs w:val="20"/>
          <w:lang w:val="pl-PL" w:eastAsia="pl-PL"/>
        </w:rPr>
      </w:pPr>
    </w:p>
    <w:p w:rsidR="00F363FE" w:rsidRDefault="00F363FE" w:rsidP="00F363FE">
      <w:pPr>
        <w:pStyle w:val="Bezodstpw"/>
        <w:jc w:val="center"/>
        <w:rPr>
          <w:rFonts w:ascii="Arial" w:hAnsi="Arial" w:cs="Arial"/>
          <w:sz w:val="20"/>
          <w:szCs w:val="20"/>
          <w:lang w:val="pl-PL"/>
        </w:rPr>
      </w:pPr>
      <w:r w:rsidRPr="00E162CB">
        <w:rPr>
          <w:rFonts w:ascii="Arial" w:hAnsi="Arial" w:cs="Arial"/>
          <w:sz w:val="20"/>
          <w:szCs w:val="20"/>
          <w:lang w:val="pl-PL"/>
        </w:rPr>
        <w:t>……………………………………………</w:t>
      </w:r>
      <w:r w:rsidRPr="00E162CB">
        <w:rPr>
          <w:rFonts w:ascii="Arial" w:hAnsi="Arial" w:cs="Arial"/>
          <w:sz w:val="20"/>
          <w:szCs w:val="20"/>
          <w:lang w:val="pl-PL"/>
        </w:rPr>
        <w:tab/>
      </w:r>
      <w:r w:rsidRPr="00E162CB">
        <w:rPr>
          <w:rFonts w:ascii="Arial" w:hAnsi="Arial" w:cs="Arial"/>
          <w:sz w:val="20"/>
          <w:szCs w:val="20"/>
          <w:lang w:val="pl-PL"/>
        </w:rPr>
        <w:tab/>
        <w:t>………………………………………………………………</w:t>
      </w:r>
    </w:p>
    <w:p w:rsidR="00BA2676" w:rsidRPr="00AA5874" w:rsidRDefault="00BA2676" w:rsidP="00BA2676">
      <w:pPr>
        <w:suppressAutoHyphens w:val="0"/>
        <w:jc w:val="center"/>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BA2676" w:rsidRPr="00E162CB" w:rsidRDefault="00BA2676" w:rsidP="00BA2676">
      <w:pPr>
        <w:pStyle w:val="Bezodstpw"/>
        <w:rPr>
          <w:rFonts w:ascii="Arial" w:hAnsi="Arial" w:cs="Arial"/>
          <w:sz w:val="20"/>
          <w:szCs w:val="20"/>
          <w:lang w:val="pl-PL"/>
        </w:rPr>
      </w:pPr>
    </w:p>
    <w:p w:rsidR="00513D1A" w:rsidRPr="0008586E" w:rsidRDefault="00513D1A" w:rsidP="0007421E">
      <w:pPr>
        <w:pStyle w:val="Nagwekspisutreci"/>
        <w:pageBreakBefore/>
        <w:spacing w:line="240" w:lineRule="auto"/>
        <w:ind w:left="0" w:firstLine="0"/>
        <w:jc w:val="both"/>
      </w:pPr>
      <w:r w:rsidRPr="0008586E">
        <w:lastRenderedPageBreak/>
        <w:t>Wz</w:t>
      </w:r>
      <w:r w:rsidR="00237886">
        <w:t>ory</w:t>
      </w:r>
      <w:r w:rsidRPr="0008586E">
        <w:t xml:space="preserve"> um</w:t>
      </w:r>
      <w:r w:rsidR="00237886">
        <w:t>ów</w:t>
      </w:r>
      <w:r w:rsidRPr="0008586E">
        <w:t xml:space="preserve"> w sprawie zamówienia publicznego.</w:t>
      </w:r>
      <w:bookmarkEnd w:id="125"/>
      <w:bookmarkEnd w:id="126"/>
    </w:p>
    <w:p w:rsidR="00513D1A" w:rsidRDefault="00513D1A" w:rsidP="0007421E">
      <w:pPr>
        <w:spacing w:after="0" w:line="240" w:lineRule="auto"/>
        <w:rPr>
          <w:rFonts w:ascii="Arial" w:hAnsi="Arial" w:cs="Arial"/>
          <w:sz w:val="20"/>
          <w:szCs w:val="20"/>
          <w:lang w:val="pl-PL"/>
        </w:rPr>
      </w:pPr>
    </w:p>
    <w:p w:rsidR="00BD6658" w:rsidRPr="00004E55" w:rsidRDefault="00BD6658" w:rsidP="00BD6658">
      <w:pPr>
        <w:pStyle w:val="Bezodstpw"/>
        <w:jc w:val="center"/>
        <w:outlineLvl w:val="0"/>
        <w:rPr>
          <w:rFonts w:ascii="Arial" w:hAnsi="Arial" w:cs="Arial"/>
          <w:sz w:val="20"/>
          <w:szCs w:val="20"/>
          <w:lang w:val="pl-PL"/>
        </w:rPr>
      </w:pPr>
      <w:r w:rsidRPr="00004E55">
        <w:rPr>
          <w:rFonts w:ascii="Arial" w:hAnsi="Arial" w:cs="Arial"/>
          <w:sz w:val="20"/>
          <w:szCs w:val="20"/>
          <w:lang w:val="pl-PL"/>
        </w:rPr>
        <w:t>UMOWA NR ………./ 201</w:t>
      </w:r>
      <w:r>
        <w:rPr>
          <w:rFonts w:ascii="Arial" w:hAnsi="Arial" w:cs="Arial"/>
          <w:sz w:val="20"/>
          <w:szCs w:val="20"/>
          <w:lang w:val="pl-PL"/>
        </w:rPr>
        <w:t>5</w:t>
      </w:r>
    </w:p>
    <w:p w:rsidR="00BD6658" w:rsidRDefault="00BD6658" w:rsidP="00BD6658">
      <w:pPr>
        <w:pStyle w:val="Bezodstpw"/>
        <w:rPr>
          <w:rFonts w:ascii="Arial" w:hAnsi="Arial" w:cs="Arial"/>
          <w:sz w:val="20"/>
          <w:szCs w:val="20"/>
          <w:lang w:val="pl-PL"/>
        </w:rPr>
      </w:pPr>
      <w:r>
        <w:rPr>
          <w:rFonts w:ascii="Arial" w:hAnsi="Arial" w:cs="Arial"/>
          <w:sz w:val="20"/>
          <w:szCs w:val="20"/>
          <w:lang w:val="pl-PL"/>
        </w:rPr>
        <w:t xml:space="preserve"> </w:t>
      </w:r>
    </w:p>
    <w:p w:rsidR="00BD6658"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zawarta w dniu ………………………</w:t>
      </w:r>
      <w:r>
        <w:rPr>
          <w:rFonts w:ascii="Arial" w:hAnsi="Arial" w:cs="Arial"/>
          <w:sz w:val="20"/>
          <w:szCs w:val="20"/>
          <w:lang w:val="pl-PL"/>
        </w:rPr>
        <w:t>2015</w:t>
      </w:r>
      <w:r w:rsidR="005A15D7">
        <w:rPr>
          <w:rFonts w:ascii="Arial" w:hAnsi="Arial" w:cs="Arial"/>
          <w:sz w:val="20"/>
          <w:szCs w:val="20"/>
          <w:lang w:val="pl-PL"/>
        </w:rPr>
        <w:t xml:space="preserve"> </w:t>
      </w:r>
      <w:r>
        <w:rPr>
          <w:rFonts w:ascii="Arial" w:hAnsi="Arial" w:cs="Arial"/>
          <w:sz w:val="20"/>
          <w:szCs w:val="20"/>
          <w:lang w:val="pl-PL"/>
        </w:rPr>
        <w:t>r.</w:t>
      </w:r>
      <w:r w:rsidRPr="00004E55">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 </w:t>
      </w:r>
    </w:p>
    <w:p w:rsidR="00BD6658" w:rsidRDefault="00BD6658" w:rsidP="00BD6658">
      <w:pPr>
        <w:pStyle w:val="Bezodstpw"/>
        <w:jc w:val="both"/>
        <w:rPr>
          <w:rFonts w:ascii="Arial" w:hAnsi="Arial" w:cs="Arial"/>
          <w:sz w:val="20"/>
          <w:szCs w:val="20"/>
          <w:lang w:val="pl-PL"/>
        </w:rPr>
      </w:pPr>
    </w:p>
    <w:p w:rsidR="00BD6658" w:rsidRPr="00004E55" w:rsidRDefault="00BD6658" w:rsidP="00BD6658">
      <w:pPr>
        <w:pStyle w:val="Bezodstpw"/>
        <w:jc w:val="center"/>
        <w:outlineLvl w:val="0"/>
        <w:rPr>
          <w:rFonts w:ascii="Arial" w:hAnsi="Arial" w:cs="Arial"/>
          <w:sz w:val="20"/>
          <w:szCs w:val="20"/>
          <w:lang w:val="pl-PL"/>
        </w:rPr>
      </w:pPr>
      <w:r w:rsidRPr="00004E55">
        <w:rPr>
          <w:rFonts w:ascii="Arial" w:hAnsi="Arial" w:cs="Arial"/>
          <w:b/>
          <w:sz w:val="20"/>
          <w:szCs w:val="20"/>
          <w:lang w:val="pl-PL"/>
        </w:rPr>
        <w:t>Marcina Zająca – Zastępcę Wójta Gminy Stare Babice</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działającego na podstawie upoważnienia Wójta Gminy Stare Babice, Akt Notarialny z dnia 14.01.2011, Repertorium A nr 209/2011</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a</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t>
      </w:r>
    </w:p>
    <w:p w:rsidR="00BD6658"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zwanym dalej „Wykonawcą” zarejestrowanym w ………………………………………………………., KRS ……………………., posiadającym NIP ………………………….., REGON …………………………., reprezentowanym przez: </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w:t>
      </w:r>
    </w:p>
    <w:p w:rsidR="00BD6658" w:rsidRPr="00004E55" w:rsidRDefault="00BD6658" w:rsidP="00BD6658">
      <w:pPr>
        <w:pStyle w:val="Bezodstpw"/>
        <w:rPr>
          <w:rFonts w:ascii="Arial" w:hAnsi="Arial" w:cs="Arial"/>
          <w:b/>
          <w:sz w:val="20"/>
          <w:szCs w:val="20"/>
          <w:lang w:val="pl-PL"/>
        </w:rPr>
      </w:pPr>
    </w:p>
    <w:p w:rsidR="00BD6658" w:rsidRDefault="00BD6658" w:rsidP="00BD6658">
      <w:pPr>
        <w:pStyle w:val="Bezodstpw"/>
        <w:rPr>
          <w:rFonts w:ascii="Arial" w:hAnsi="Arial" w:cs="Arial"/>
          <w:b/>
          <w:sz w:val="20"/>
          <w:szCs w:val="20"/>
          <w:lang w:val="pl-PL"/>
        </w:rPr>
      </w:pPr>
      <w:r>
        <w:rPr>
          <w:rFonts w:ascii="Arial" w:hAnsi="Arial" w:cs="Arial"/>
          <w:b/>
          <w:sz w:val="20"/>
          <w:szCs w:val="20"/>
          <w:lang w:val="pl-PL"/>
        </w:rPr>
        <w:t>Nazwa zadania:</w:t>
      </w:r>
    </w:p>
    <w:p w:rsidR="005A15D7" w:rsidRPr="005A15D7" w:rsidRDefault="005A15D7" w:rsidP="005A15D7">
      <w:pPr>
        <w:pStyle w:val="Bezodstpw"/>
        <w:jc w:val="both"/>
        <w:rPr>
          <w:rFonts w:ascii="Arial" w:hAnsi="Arial" w:cs="Arial"/>
          <w:b/>
          <w:bCs/>
          <w:sz w:val="20"/>
          <w:szCs w:val="20"/>
          <w:lang w:val="pl-PL"/>
        </w:rPr>
      </w:pPr>
      <w:r w:rsidRPr="005A15D7">
        <w:rPr>
          <w:rFonts w:ascii="Arial" w:hAnsi="Arial" w:cs="Arial"/>
          <w:b/>
          <w:bCs/>
          <w:sz w:val="20"/>
          <w:szCs w:val="20"/>
          <w:lang w:val="pl-PL"/>
        </w:rPr>
        <w:t>Zagospodarowanie terenu pod kątem rekreacji i wypoczynku za budynkiem komunalnym przy ul. Rynek 21 w Starych Babicach</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zm.) została zawarta umowa o następującej treści.</w:t>
      </w:r>
    </w:p>
    <w:p w:rsidR="00BD6658" w:rsidRPr="00F74201" w:rsidRDefault="00BD6658" w:rsidP="00BD6658">
      <w:pPr>
        <w:pStyle w:val="Bezodstpw"/>
        <w:jc w:val="both"/>
        <w:rPr>
          <w:rFonts w:ascii="Arial" w:hAnsi="Arial" w:cs="Arial"/>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5A15D7" w:rsidRPr="004B0AA9" w:rsidRDefault="005A15D7" w:rsidP="009A733D">
      <w:pPr>
        <w:pStyle w:val="Bezodstpw"/>
        <w:numPr>
          <w:ilvl w:val="0"/>
          <w:numId w:val="115"/>
        </w:numPr>
        <w:jc w:val="both"/>
        <w:rPr>
          <w:rFonts w:ascii="Arial" w:hAnsi="Arial" w:cs="Arial"/>
          <w:sz w:val="20"/>
          <w:szCs w:val="20"/>
          <w:lang w:val="pl-PL"/>
        </w:rPr>
      </w:pPr>
      <w:r w:rsidRPr="004B0AA9">
        <w:rPr>
          <w:rFonts w:ascii="Arial" w:hAnsi="Arial" w:cs="Arial"/>
          <w:sz w:val="20"/>
          <w:szCs w:val="20"/>
          <w:lang w:val="pl-PL"/>
        </w:rPr>
        <w:t xml:space="preserve">Przedmiotem </w:t>
      </w:r>
      <w:r>
        <w:rPr>
          <w:rFonts w:ascii="Arial" w:hAnsi="Arial" w:cs="Arial"/>
          <w:sz w:val="20"/>
          <w:szCs w:val="20"/>
          <w:lang w:val="pl-PL"/>
        </w:rPr>
        <w:t>umowy</w:t>
      </w:r>
      <w:r w:rsidRPr="004B0AA9">
        <w:rPr>
          <w:rFonts w:ascii="Arial" w:hAnsi="Arial" w:cs="Arial"/>
          <w:sz w:val="20"/>
          <w:szCs w:val="20"/>
          <w:lang w:val="pl-PL"/>
        </w:rPr>
        <w:t xml:space="preserve"> jest zagospodarowanie terenu pod kątem rekreacji i wypoczynku za budynkiem komunalnym przy ul. Rynek 21 w Starych Babicach.</w:t>
      </w:r>
    </w:p>
    <w:p w:rsidR="005A15D7" w:rsidRPr="004B0AA9" w:rsidRDefault="005A15D7" w:rsidP="009A733D">
      <w:pPr>
        <w:pStyle w:val="Bezodstpw"/>
        <w:numPr>
          <w:ilvl w:val="0"/>
          <w:numId w:val="115"/>
        </w:numPr>
        <w:jc w:val="both"/>
        <w:rPr>
          <w:rFonts w:ascii="Arial" w:hAnsi="Arial" w:cs="Arial"/>
          <w:sz w:val="20"/>
          <w:szCs w:val="20"/>
          <w:lang w:val="pl-PL"/>
        </w:rPr>
      </w:pPr>
      <w:r w:rsidRPr="004B0AA9">
        <w:rPr>
          <w:rFonts w:ascii="Arial" w:hAnsi="Arial" w:cs="Arial"/>
          <w:sz w:val="20"/>
          <w:szCs w:val="20"/>
          <w:lang w:val="pl-PL"/>
        </w:rPr>
        <w:t xml:space="preserve">Przedmiot </w:t>
      </w:r>
      <w:r>
        <w:rPr>
          <w:rFonts w:ascii="Arial" w:hAnsi="Arial" w:cs="Arial"/>
          <w:sz w:val="20"/>
          <w:szCs w:val="20"/>
          <w:lang w:val="pl-PL"/>
        </w:rPr>
        <w:t>umowy</w:t>
      </w:r>
      <w:r w:rsidRPr="004B0AA9">
        <w:rPr>
          <w:rFonts w:ascii="Arial" w:hAnsi="Arial" w:cs="Arial"/>
          <w:sz w:val="20"/>
          <w:szCs w:val="20"/>
          <w:lang w:val="pl-PL"/>
        </w:rPr>
        <w:t xml:space="preserve"> opisany jest szczegółowo w dokumentacji projektowej, specyfikacjach technicznych wykonania i odbioru robót budowlanych, umowie oraz  specyfikacji istotnych warunków zamówienia.</w:t>
      </w:r>
    </w:p>
    <w:p w:rsidR="005A15D7" w:rsidRPr="004B0AA9" w:rsidRDefault="005A15D7" w:rsidP="009A733D">
      <w:pPr>
        <w:pStyle w:val="Bezodstpw"/>
        <w:numPr>
          <w:ilvl w:val="0"/>
          <w:numId w:val="115"/>
        </w:numPr>
        <w:jc w:val="both"/>
        <w:rPr>
          <w:rFonts w:ascii="Arial" w:hAnsi="Arial" w:cs="Arial"/>
          <w:sz w:val="20"/>
          <w:szCs w:val="20"/>
          <w:lang w:val="pl-PL"/>
        </w:rPr>
      </w:pPr>
      <w:r w:rsidRPr="004B0AA9">
        <w:rPr>
          <w:rFonts w:ascii="Arial" w:hAnsi="Arial" w:cs="Arial"/>
          <w:sz w:val="20"/>
          <w:szCs w:val="20"/>
          <w:lang w:val="pl-PL"/>
        </w:rPr>
        <w:t xml:space="preserve">Przedmiot </w:t>
      </w:r>
      <w:r>
        <w:rPr>
          <w:rFonts w:ascii="Arial" w:hAnsi="Arial" w:cs="Arial"/>
          <w:sz w:val="20"/>
          <w:szCs w:val="20"/>
          <w:lang w:val="pl-PL"/>
        </w:rPr>
        <w:t>umowy</w:t>
      </w:r>
      <w:r w:rsidRPr="004B0AA9">
        <w:rPr>
          <w:rFonts w:ascii="Arial" w:hAnsi="Arial" w:cs="Arial"/>
          <w:sz w:val="20"/>
          <w:szCs w:val="20"/>
          <w:lang w:val="pl-PL"/>
        </w:rPr>
        <w:t xml:space="preserve"> obejmuje m. in. następujące zadania przeznaczone do wykonania w III etapach:</w:t>
      </w:r>
    </w:p>
    <w:p w:rsidR="005A15D7" w:rsidRPr="004B0AA9" w:rsidRDefault="005A15D7" w:rsidP="009A733D">
      <w:pPr>
        <w:pStyle w:val="Bezodstpw"/>
        <w:numPr>
          <w:ilvl w:val="0"/>
          <w:numId w:val="116"/>
        </w:numPr>
        <w:jc w:val="both"/>
        <w:rPr>
          <w:rFonts w:ascii="Arial" w:hAnsi="Arial" w:cs="Arial"/>
          <w:sz w:val="20"/>
          <w:szCs w:val="20"/>
        </w:rPr>
      </w:pPr>
      <w:proofErr w:type="spellStart"/>
      <w:r w:rsidRPr="004B0AA9">
        <w:rPr>
          <w:rFonts w:ascii="Arial" w:hAnsi="Arial" w:cs="Arial"/>
          <w:sz w:val="20"/>
          <w:szCs w:val="20"/>
        </w:rPr>
        <w:t>Etap</w:t>
      </w:r>
      <w:proofErr w:type="spellEnd"/>
      <w:r w:rsidRPr="004B0AA9">
        <w:rPr>
          <w:rFonts w:ascii="Arial" w:hAnsi="Arial" w:cs="Arial"/>
          <w:sz w:val="20"/>
          <w:szCs w:val="20"/>
        </w:rPr>
        <w:t xml:space="preserve"> I:</w:t>
      </w:r>
    </w:p>
    <w:p w:rsidR="005A15D7" w:rsidRPr="004B0AA9" w:rsidRDefault="005A15D7" w:rsidP="009A733D">
      <w:pPr>
        <w:pStyle w:val="Bezodstpw"/>
        <w:numPr>
          <w:ilvl w:val="0"/>
          <w:numId w:val="117"/>
        </w:numPr>
        <w:jc w:val="both"/>
        <w:rPr>
          <w:rFonts w:ascii="Arial" w:hAnsi="Arial" w:cs="Arial"/>
          <w:sz w:val="20"/>
          <w:szCs w:val="20"/>
          <w:lang w:val="pl-PL"/>
        </w:rPr>
      </w:pPr>
      <w:r w:rsidRPr="004B0AA9">
        <w:rPr>
          <w:rFonts w:ascii="Arial" w:hAnsi="Arial" w:cs="Arial"/>
          <w:sz w:val="20"/>
          <w:szCs w:val="20"/>
          <w:lang w:val="pl-PL"/>
        </w:rPr>
        <w:t xml:space="preserve">budowa nawierzchni utwardzonych z kostki granitowej oraz alei parkowych w technologii </w:t>
      </w:r>
      <w:r w:rsidR="004A4289">
        <w:rPr>
          <w:rFonts w:ascii="Arial" w:hAnsi="Arial" w:cs="Arial"/>
          <w:sz w:val="20"/>
          <w:szCs w:val="20"/>
          <w:lang w:val="pl-PL"/>
        </w:rPr>
        <w:t xml:space="preserve">typu </w:t>
      </w:r>
      <w:proofErr w:type="spellStart"/>
      <w:r>
        <w:rPr>
          <w:rFonts w:ascii="Arial" w:hAnsi="Arial" w:cs="Arial"/>
          <w:sz w:val="20"/>
          <w:szCs w:val="20"/>
          <w:lang w:val="pl-PL"/>
        </w:rPr>
        <w:t>HanseGrand</w:t>
      </w:r>
      <w:proofErr w:type="spellEnd"/>
      <w:r>
        <w:rPr>
          <w:rFonts w:ascii="Arial" w:hAnsi="Arial" w:cs="Arial"/>
          <w:sz w:val="20"/>
          <w:szCs w:val="20"/>
          <w:lang w:val="pl-PL"/>
        </w:rPr>
        <w:t xml:space="preserve"> oraz </w:t>
      </w:r>
      <w:r w:rsidR="004A4289">
        <w:rPr>
          <w:rFonts w:ascii="Arial" w:hAnsi="Arial" w:cs="Arial"/>
          <w:sz w:val="20"/>
          <w:szCs w:val="20"/>
          <w:lang w:val="pl-PL"/>
        </w:rPr>
        <w:t xml:space="preserve">typu </w:t>
      </w:r>
      <w:proofErr w:type="spellStart"/>
      <w:r>
        <w:rPr>
          <w:rFonts w:ascii="Arial" w:hAnsi="Arial" w:cs="Arial"/>
          <w:sz w:val="20"/>
          <w:szCs w:val="20"/>
          <w:lang w:val="pl-PL"/>
        </w:rPr>
        <w:t>EverEdge</w:t>
      </w:r>
      <w:proofErr w:type="spellEnd"/>
      <w:r>
        <w:rPr>
          <w:rFonts w:ascii="Arial" w:hAnsi="Arial" w:cs="Arial"/>
          <w:sz w:val="20"/>
          <w:szCs w:val="20"/>
          <w:lang w:val="pl-PL"/>
        </w:rPr>
        <w:t>,</w:t>
      </w:r>
    </w:p>
    <w:p w:rsidR="005A15D7" w:rsidRPr="004B0AA9" w:rsidRDefault="005A15D7" w:rsidP="009A733D">
      <w:pPr>
        <w:pStyle w:val="Bezodstpw"/>
        <w:numPr>
          <w:ilvl w:val="0"/>
          <w:numId w:val="117"/>
        </w:numPr>
        <w:jc w:val="both"/>
        <w:rPr>
          <w:rFonts w:ascii="Arial" w:hAnsi="Arial" w:cs="Arial"/>
          <w:sz w:val="20"/>
          <w:szCs w:val="20"/>
          <w:lang w:val="pl-PL"/>
        </w:rPr>
      </w:pPr>
      <w:r w:rsidRPr="004B0AA9">
        <w:rPr>
          <w:rFonts w:ascii="Arial" w:hAnsi="Arial" w:cs="Arial"/>
          <w:sz w:val="20"/>
          <w:szCs w:val="20"/>
          <w:lang w:val="pl-PL"/>
        </w:rPr>
        <w:t>dostawa i montaż elementów małej architektury (mostki, pomosty widokowe i taras widokowy, pergola, scena, schody terenowe, widownia, ławki, stojaki na rowery, kosze na śmieci),</w:t>
      </w:r>
    </w:p>
    <w:p w:rsidR="005A15D7" w:rsidRPr="004B0AA9" w:rsidRDefault="005A15D7" w:rsidP="009A733D">
      <w:pPr>
        <w:pStyle w:val="Bezodstpw"/>
        <w:numPr>
          <w:ilvl w:val="0"/>
          <w:numId w:val="117"/>
        </w:numPr>
        <w:jc w:val="both"/>
        <w:rPr>
          <w:rFonts w:ascii="Arial" w:hAnsi="Arial" w:cs="Arial"/>
          <w:sz w:val="20"/>
          <w:szCs w:val="20"/>
          <w:lang w:val="pl-PL"/>
        </w:rPr>
      </w:pPr>
      <w:r w:rsidRPr="004B0AA9">
        <w:rPr>
          <w:rFonts w:ascii="Arial" w:hAnsi="Arial" w:cs="Arial"/>
          <w:sz w:val="20"/>
          <w:szCs w:val="20"/>
          <w:lang w:val="pl-PL"/>
        </w:rPr>
        <w:t>dostawa i montaż siłowni zewnętrznej,</w:t>
      </w:r>
    </w:p>
    <w:p w:rsidR="005A15D7" w:rsidRPr="004B0AA9" w:rsidRDefault="005A15D7" w:rsidP="009A733D">
      <w:pPr>
        <w:pStyle w:val="Bezodstpw"/>
        <w:numPr>
          <w:ilvl w:val="0"/>
          <w:numId w:val="117"/>
        </w:numPr>
        <w:jc w:val="both"/>
        <w:rPr>
          <w:rFonts w:ascii="Arial" w:hAnsi="Arial" w:cs="Arial"/>
          <w:sz w:val="20"/>
          <w:szCs w:val="20"/>
          <w:lang w:val="pl-PL"/>
        </w:rPr>
      </w:pPr>
      <w:r w:rsidRPr="004B0AA9">
        <w:rPr>
          <w:rFonts w:ascii="Arial" w:hAnsi="Arial" w:cs="Arial"/>
          <w:sz w:val="20"/>
          <w:szCs w:val="20"/>
          <w:lang w:val="pl-PL"/>
        </w:rPr>
        <w:t>wykonanie instalacji nawadniającej teren parku wraz zasileniem w wodę z budynku komunalnego,</w:t>
      </w:r>
    </w:p>
    <w:p w:rsidR="005A15D7" w:rsidRPr="004B0AA9" w:rsidRDefault="005A15D7" w:rsidP="009A733D">
      <w:pPr>
        <w:pStyle w:val="Bezodstpw"/>
        <w:numPr>
          <w:ilvl w:val="0"/>
          <w:numId w:val="117"/>
        </w:numPr>
        <w:jc w:val="both"/>
        <w:rPr>
          <w:rFonts w:ascii="Arial" w:hAnsi="Arial" w:cs="Arial"/>
          <w:sz w:val="20"/>
          <w:szCs w:val="20"/>
          <w:lang w:val="pl-PL"/>
        </w:rPr>
      </w:pPr>
      <w:r w:rsidRPr="004B0AA9">
        <w:rPr>
          <w:rFonts w:ascii="Arial" w:hAnsi="Arial" w:cs="Arial"/>
          <w:sz w:val="20"/>
          <w:szCs w:val="20"/>
          <w:lang w:val="pl-PL"/>
        </w:rPr>
        <w:t>wykonanie oświetlenia terenu wraz z niskoprądowym oświetleniem elementów małej architektury</w:t>
      </w:r>
      <w:r>
        <w:rPr>
          <w:rFonts w:ascii="Arial" w:hAnsi="Arial" w:cs="Arial"/>
          <w:sz w:val="20"/>
          <w:szCs w:val="20"/>
          <w:lang w:val="pl-PL"/>
        </w:rPr>
        <w:t xml:space="preserve"> (m.in. ławki, pomosty)</w:t>
      </w:r>
      <w:r w:rsidRPr="004B0AA9">
        <w:rPr>
          <w:rFonts w:ascii="Arial" w:hAnsi="Arial" w:cs="Arial"/>
          <w:sz w:val="20"/>
          <w:szCs w:val="20"/>
          <w:lang w:val="pl-PL"/>
        </w:rPr>
        <w:t>.</w:t>
      </w:r>
    </w:p>
    <w:p w:rsidR="005A15D7" w:rsidRPr="004B0AA9" w:rsidRDefault="005A15D7" w:rsidP="009A733D">
      <w:pPr>
        <w:pStyle w:val="Bezodstpw"/>
        <w:numPr>
          <w:ilvl w:val="0"/>
          <w:numId w:val="116"/>
        </w:numPr>
        <w:jc w:val="both"/>
        <w:rPr>
          <w:rFonts w:ascii="Arial" w:hAnsi="Arial" w:cs="Arial"/>
          <w:sz w:val="20"/>
          <w:szCs w:val="20"/>
        </w:rPr>
      </w:pPr>
      <w:proofErr w:type="spellStart"/>
      <w:r w:rsidRPr="004B0AA9">
        <w:rPr>
          <w:rFonts w:ascii="Arial" w:hAnsi="Arial" w:cs="Arial"/>
          <w:sz w:val="20"/>
          <w:szCs w:val="20"/>
        </w:rPr>
        <w:t>Etap</w:t>
      </w:r>
      <w:proofErr w:type="spellEnd"/>
      <w:r w:rsidRPr="004B0AA9">
        <w:rPr>
          <w:rFonts w:ascii="Arial" w:hAnsi="Arial" w:cs="Arial"/>
          <w:sz w:val="20"/>
          <w:szCs w:val="20"/>
        </w:rPr>
        <w:t xml:space="preserve"> II</w:t>
      </w:r>
    </w:p>
    <w:p w:rsidR="005A15D7" w:rsidRPr="004B0AA9" w:rsidRDefault="005A15D7" w:rsidP="009A733D">
      <w:pPr>
        <w:pStyle w:val="Bezodstpw"/>
        <w:numPr>
          <w:ilvl w:val="0"/>
          <w:numId w:val="118"/>
        </w:numPr>
        <w:jc w:val="both"/>
        <w:rPr>
          <w:rFonts w:ascii="Arial" w:hAnsi="Arial" w:cs="Arial"/>
          <w:sz w:val="20"/>
          <w:szCs w:val="20"/>
          <w:lang w:val="pl-PL"/>
        </w:rPr>
      </w:pPr>
      <w:r w:rsidRPr="004B0AA9">
        <w:rPr>
          <w:rFonts w:ascii="Arial" w:hAnsi="Arial" w:cs="Arial"/>
          <w:sz w:val="20"/>
          <w:szCs w:val="20"/>
          <w:lang w:val="pl-PL"/>
        </w:rPr>
        <w:t xml:space="preserve">wykonanie nasadzeń roślinnych z zaprawianiem ziemią ogrodniczą oraz ściółkowaniem zadrzewień i rabat korą sosnową i </w:t>
      </w:r>
      <w:proofErr w:type="spellStart"/>
      <w:r w:rsidRPr="004B0AA9">
        <w:rPr>
          <w:rFonts w:ascii="Arial" w:hAnsi="Arial" w:cs="Arial"/>
          <w:sz w:val="20"/>
          <w:szCs w:val="20"/>
          <w:lang w:val="pl-PL"/>
        </w:rPr>
        <w:t>agrowłókniną</w:t>
      </w:r>
      <w:proofErr w:type="spellEnd"/>
      <w:r w:rsidRPr="004B0AA9">
        <w:rPr>
          <w:rFonts w:ascii="Arial" w:hAnsi="Arial" w:cs="Arial"/>
          <w:sz w:val="20"/>
          <w:szCs w:val="20"/>
          <w:lang w:val="pl-PL"/>
        </w:rPr>
        <w:t>,</w:t>
      </w:r>
    </w:p>
    <w:p w:rsidR="005A15D7" w:rsidRPr="004B0AA9" w:rsidRDefault="005A15D7" w:rsidP="009A733D">
      <w:pPr>
        <w:pStyle w:val="Bezodstpw"/>
        <w:numPr>
          <w:ilvl w:val="0"/>
          <w:numId w:val="118"/>
        </w:numPr>
        <w:jc w:val="both"/>
        <w:rPr>
          <w:rFonts w:ascii="Arial" w:hAnsi="Arial" w:cs="Arial"/>
          <w:sz w:val="20"/>
          <w:szCs w:val="20"/>
          <w:lang w:val="pl-PL"/>
        </w:rPr>
      </w:pPr>
      <w:r w:rsidRPr="004B0AA9">
        <w:rPr>
          <w:rFonts w:ascii="Arial" w:hAnsi="Arial" w:cs="Arial"/>
          <w:sz w:val="20"/>
          <w:szCs w:val="20"/>
          <w:lang w:val="pl-PL"/>
        </w:rPr>
        <w:t>założenie trawników wraz z przygotowaniem terenu (plantowanie, nawiezienie 10 cm urodzajnej ziemi-humusu,),</w:t>
      </w:r>
    </w:p>
    <w:p w:rsidR="005A15D7" w:rsidRPr="004B0AA9" w:rsidRDefault="005A15D7" w:rsidP="009A733D">
      <w:pPr>
        <w:pStyle w:val="Bezodstpw"/>
        <w:numPr>
          <w:ilvl w:val="0"/>
          <w:numId w:val="118"/>
        </w:numPr>
        <w:jc w:val="both"/>
        <w:rPr>
          <w:rFonts w:ascii="Arial" w:hAnsi="Arial" w:cs="Arial"/>
          <w:sz w:val="20"/>
          <w:szCs w:val="20"/>
          <w:lang w:val="pl-PL"/>
        </w:rPr>
      </w:pPr>
      <w:r w:rsidRPr="004B0AA9">
        <w:rPr>
          <w:rFonts w:ascii="Arial" w:hAnsi="Arial" w:cs="Arial"/>
          <w:sz w:val="20"/>
          <w:szCs w:val="20"/>
          <w:lang w:val="pl-PL"/>
        </w:rPr>
        <w:t>dwukrotne koszenie trawników.</w:t>
      </w:r>
    </w:p>
    <w:p w:rsidR="005A15D7" w:rsidRPr="004B0AA9" w:rsidRDefault="005A15D7" w:rsidP="009A733D">
      <w:pPr>
        <w:pStyle w:val="Bezodstpw"/>
        <w:numPr>
          <w:ilvl w:val="0"/>
          <w:numId w:val="116"/>
        </w:numPr>
        <w:jc w:val="both"/>
        <w:rPr>
          <w:rFonts w:ascii="Arial" w:hAnsi="Arial" w:cs="Arial"/>
          <w:sz w:val="20"/>
          <w:szCs w:val="20"/>
        </w:rPr>
      </w:pPr>
      <w:proofErr w:type="spellStart"/>
      <w:r w:rsidRPr="004B0AA9">
        <w:rPr>
          <w:rFonts w:ascii="Arial" w:hAnsi="Arial" w:cs="Arial"/>
          <w:sz w:val="20"/>
          <w:szCs w:val="20"/>
        </w:rPr>
        <w:t>Etap</w:t>
      </w:r>
      <w:proofErr w:type="spellEnd"/>
      <w:r w:rsidRPr="004B0AA9">
        <w:rPr>
          <w:rFonts w:ascii="Arial" w:hAnsi="Arial" w:cs="Arial"/>
          <w:sz w:val="20"/>
          <w:szCs w:val="20"/>
        </w:rPr>
        <w:t xml:space="preserve"> III</w:t>
      </w:r>
    </w:p>
    <w:p w:rsidR="005A15D7" w:rsidRPr="004B0AA9" w:rsidRDefault="005A15D7" w:rsidP="009A733D">
      <w:pPr>
        <w:pStyle w:val="Bezodstpw"/>
        <w:numPr>
          <w:ilvl w:val="0"/>
          <w:numId w:val="119"/>
        </w:numPr>
        <w:jc w:val="both"/>
        <w:rPr>
          <w:rFonts w:ascii="Arial" w:hAnsi="Arial" w:cs="Arial"/>
          <w:sz w:val="20"/>
          <w:szCs w:val="20"/>
          <w:lang w:val="pl-PL"/>
        </w:rPr>
      </w:pPr>
      <w:r w:rsidRPr="004B0AA9">
        <w:rPr>
          <w:rFonts w:ascii="Arial" w:hAnsi="Arial" w:cs="Arial"/>
          <w:sz w:val="20"/>
          <w:szCs w:val="20"/>
          <w:lang w:val="pl-PL"/>
        </w:rPr>
        <w:t>uzyskanie certyfikatu dopuszczenia do użytkowania wydanego przez Centrum Kontroli Placów Zabaw</w:t>
      </w:r>
      <w:r>
        <w:rPr>
          <w:rFonts w:ascii="Arial" w:hAnsi="Arial" w:cs="Arial"/>
          <w:sz w:val="20"/>
          <w:szCs w:val="20"/>
          <w:lang w:val="pl-PL"/>
        </w:rPr>
        <w:t xml:space="preserve"> (dotyczy siłowni zewnętrznej)</w:t>
      </w:r>
      <w:r w:rsidRPr="004B0AA9">
        <w:rPr>
          <w:rFonts w:ascii="Arial" w:hAnsi="Arial" w:cs="Arial"/>
          <w:sz w:val="20"/>
          <w:szCs w:val="20"/>
          <w:lang w:val="pl-PL"/>
        </w:rPr>
        <w:t>,</w:t>
      </w:r>
    </w:p>
    <w:p w:rsidR="005A15D7" w:rsidRPr="004B0AA9" w:rsidRDefault="005A15D7" w:rsidP="009A733D">
      <w:pPr>
        <w:pStyle w:val="Bezodstpw"/>
        <w:numPr>
          <w:ilvl w:val="0"/>
          <w:numId w:val="119"/>
        </w:numPr>
        <w:jc w:val="both"/>
        <w:rPr>
          <w:rFonts w:ascii="Arial" w:hAnsi="Arial" w:cs="Arial"/>
          <w:sz w:val="20"/>
          <w:szCs w:val="20"/>
          <w:lang w:val="pl-PL"/>
        </w:rPr>
      </w:pPr>
      <w:r w:rsidRPr="004B0AA9">
        <w:rPr>
          <w:rFonts w:ascii="Arial" w:hAnsi="Arial" w:cs="Arial"/>
          <w:sz w:val="20"/>
          <w:szCs w:val="20"/>
          <w:lang w:val="pl-PL"/>
        </w:rPr>
        <w:t>sporządzenie dokumentacji powykonawczej,</w:t>
      </w:r>
    </w:p>
    <w:p w:rsidR="005A15D7" w:rsidRPr="004B0AA9" w:rsidRDefault="005A15D7" w:rsidP="009A733D">
      <w:pPr>
        <w:pStyle w:val="Bezodstpw"/>
        <w:numPr>
          <w:ilvl w:val="0"/>
          <w:numId w:val="119"/>
        </w:numPr>
        <w:jc w:val="both"/>
        <w:rPr>
          <w:rFonts w:ascii="Arial" w:hAnsi="Arial" w:cs="Arial"/>
          <w:sz w:val="20"/>
          <w:szCs w:val="20"/>
          <w:lang w:val="pl-PL"/>
        </w:rPr>
      </w:pPr>
      <w:r w:rsidRPr="004B0AA9">
        <w:rPr>
          <w:rFonts w:ascii="Arial" w:hAnsi="Arial" w:cs="Arial"/>
          <w:sz w:val="20"/>
          <w:szCs w:val="20"/>
          <w:lang w:val="pl-PL"/>
        </w:rPr>
        <w:t>wykonanie inwentaryzacji geodezyjnej powykonawczej,</w:t>
      </w:r>
    </w:p>
    <w:p w:rsidR="005A15D7" w:rsidRDefault="005A15D7" w:rsidP="009A733D">
      <w:pPr>
        <w:pStyle w:val="Bezodstpw"/>
        <w:numPr>
          <w:ilvl w:val="0"/>
          <w:numId w:val="119"/>
        </w:numPr>
        <w:jc w:val="both"/>
        <w:rPr>
          <w:rFonts w:ascii="Arial" w:hAnsi="Arial" w:cs="Arial"/>
          <w:sz w:val="20"/>
          <w:szCs w:val="20"/>
          <w:lang w:val="pl-PL"/>
        </w:rPr>
      </w:pPr>
      <w:r w:rsidRPr="004B0AA9">
        <w:rPr>
          <w:rFonts w:ascii="Arial" w:hAnsi="Arial" w:cs="Arial"/>
          <w:sz w:val="20"/>
          <w:szCs w:val="20"/>
          <w:lang w:val="pl-PL"/>
        </w:rPr>
        <w:t xml:space="preserve">uzyskanie </w:t>
      </w:r>
      <w:r>
        <w:rPr>
          <w:rFonts w:ascii="Arial" w:hAnsi="Arial" w:cs="Arial"/>
          <w:sz w:val="20"/>
          <w:szCs w:val="20"/>
          <w:lang w:val="pl-PL"/>
        </w:rPr>
        <w:t xml:space="preserve">decyzji o </w:t>
      </w:r>
      <w:r w:rsidRPr="004B0AA9">
        <w:rPr>
          <w:rFonts w:ascii="Arial" w:hAnsi="Arial" w:cs="Arial"/>
          <w:sz w:val="20"/>
          <w:szCs w:val="20"/>
          <w:lang w:val="pl-PL"/>
        </w:rPr>
        <w:t>pozwoleni</w:t>
      </w:r>
      <w:r>
        <w:rPr>
          <w:rFonts w:ascii="Arial" w:hAnsi="Arial" w:cs="Arial"/>
          <w:sz w:val="20"/>
          <w:szCs w:val="20"/>
          <w:lang w:val="pl-PL"/>
        </w:rPr>
        <w:t>u</w:t>
      </w:r>
      <w:r w:rsidRPr="004B0AA9">
        <w:rPr>
          <w:rFonts w:ascii="Arial" w:hAnsi="Arial" w:cs="Arial"/>
          <w:sz w:val="20"/>
          <w:szCs w:val="20"/>
          <w:lang w:val="pl-PL"/>
        </w:rPr>
        <w:t xml:space="preserve"> na użytkowanie</w:t>
      </w:r>
      <w:r>
        <w:rPr>
          <w:rFonts w:ascii="Arial" w:hAnsi="Arial" w:cs="Arial"/>
          <w:sz w:val="20"/>
          <w:szCs w:val="20"/>
          <w:lang w:val="pl-PL"/>
        </w:rPr>
        <w:t xml:space="preserve"> (</w:t>
      </w:r>
      <w:proofErr w:type="spellStart"/>
      <w:r>
        <w:rPr>
          <w:rFonts w:ascii="Arial" w:hAnsi="Arial" w:cs="Arial"/>
          <w:sz w:val="20"/>
          <w:szCs w:val="20"/>
          <w:lang w:val="pl-PL"/>
        </w:rPr>
        <w:t>PINB</w:t>
      </w:r>
      <w:proofErr w:type="spellEnd"/>
      <w:r>
        <w:rPr>
          <w:rFonts w:ascii="Arial" w:hAnsi="Arial" w:cs="Arial"/>
          <w:sz w:val="20"/>
          <w:szCs w:val="20"/>
          <w:lang w:val="pl-PL"/>
        </w:rPr>
        <w:t xml:space="preserve"> w Ożarowie Mazowieckim)</w:t>
      </w:r>
      <w:r w:rsidRPr="004B0AA9">
        <w:rPr>
          <w:rFonts w:ascii="Arial" w:hAnsi="Arial" w:cs="Arial"/>
          <w:sz w:val="20"/>
          <w:szCs w:val="20"/>
          <w:lang w:val="pl-PL"/>
        </w:rPr>
        <w:t>.</w:t>
      </w:r>
    </w:p>
    <w:p w:rsidR="005A15D7" w:rsidRDefault="005A15D7" w:rsidP="005A15D7">
      <w:pPr>
        <w:pStyle w:val="Bezodstpw"/>
        <w:jc w:val="both"/>
        <w:rPr>
          <w:rFonts w:ascii="Arial" w:hAnsi="Arial" w:cs="Arial"/>
          <w:b/>
          <w:sz w:val="20"/>
          <w:szCs w:val="20"/>
          <w:lang w:val="pl-PL"/>
        </w:rPr>
      </w:pPr>
    </w:p>
    <w:p w:rsidR="005A15D7" w:rsidRPr="00F71F17" w:rsidRDefault="005A15D7" w:rsidP="00F71F17">
      <w:pPr>
        <w:pStyle w:val="Bezodstpw"/>
        <w:ind w:left="360"/>
        <w:jc w:val="both"/>
        <w:rPr>
          <w:rFonts w:ascii="Arial" w:hAnsi="Arial" w:cs="Arial"/>
          <w:sz w:val="20"/>
          <w:szCs w:val="20"/>
        </w:rPr>
      </w:pPr>
      <w:proofErr w:type="spellStart"/>
      <w:r w:rsidRPr="00F71F17">
        <w:rPr>
          <w:rFonts w:ascii="Arial" w:hAnsi="Arial" w:cs="Arial"/>
          <w:sz w:val="20"/>
          <w:szCs w:val="20"/>
        </w:rPr>
        <w:lastRenderedPageBreak/>
        <w:t>UWAGA</w:t>
      </w:r>
      <w:proofErr w:type="spellEnd"/>
      <w:r w:rsidRPr="00F71F17">
        <w:rPr>
          <w:rFonts w:ascii="Arial" w:hAnsi="Arial" w:cs="Arial"/>
          <w:sz w:val="20"/>
          <w:szCs w:val="20"/>
        </w:rPr>
        <w:t xml:space="preserve">! </w:t>
      </w:r>
    </w:p>
    <w:p w:rsidR="005A15D7" w:rsidRDefault="005A15D7" w:rsidP="009A733D">
      <w:pPr>
        <w:pStyle w:val="Bezodstpw"/>
        <w:numPr>
          <w:ilvl w:val="0"/>
          <w:numId w:val="102"/>
        </w:numPr>
        <w:jc w:val="both"/>
        <w:rPr>
          <w:rFonts w:ascii="Arial" w:hAnsi="Arial" w:cs="Arial"/>
          <w:sz w:val="20"/>
          <w:szCs w:val="20"/>
          <w:lang w:val="pl-PL"/>
        </w:rPr>
      </w:pPr>
      <w:r w:rsidRPr="004B0AA9">
        <w:rPr>
          <w:rFonts w:ascii="Arial" w:hAnsi="Arial" w:cs="Arial"/>
          <w:sz w:val="20"/>
          <w:szCs w:val="20"/>
          <w:lang w:val="pl-PL"/>
        </w:rPr>
        <w:t xml:space="preserve">Zakres </w:t>
      </w:r>
      <w:r w:rsidR="00F71F17">
        <w:rPr>
          <w:rFonts w:ascii="Arial" w:hAnsi="Arial" w:cs="Arial"/>
          <w:sz w:val="20"/>
          <w:szCs w:val="20"/>
          <w:lang w:val="pl-PL"/>
        </w:rPr>
        <w:t>niniejszej umowy</w:t>
      </w:r>
      <w:r w:rsidRPr="004B0AA9">
        <w:rPr>
          <w:rFonts w:ascii="Arial" w:hAnsi="Arial" w:cs="Arial"/>
          <w:sz w:val="20"/>
          <w:szCs w:val="20"/>
          <w:lang w:val="pl-PL"/>
        </w:rPr>
        <w:t xml:space="preserve"> nie obejmuje wykonania</w:t>
      </w:r>
      <w:r>
        <w:rPr>
          <w:rFonts w:ascii="Arial" w:hAnsi="Arial" w:cs="Arial"/>
          <w:sz w:val="20"/>
          <w:szCs w:val="20"/>
          <w:lang w:val="pl-PL"/>
        </w:rPr>
        <w:t xml:space="preserve"> instalacji monitoringu </w:t>
      </w:r>
      <w:proofErr w:type="spellStart"/>
      <w:r>
        <w:rPr>
          <w:rFonts w:ascii="Arial" w:hAnsi="Arial" w:cs="Arial"/>
          <w:sz w:val="20"/>
          <w:szCs w:val="20"/>
          <w:lang w:val="pl-PL"/>
        </w:rPr>
        <w:t>CCTV</w:t>
      </w:r>
      <w:proofErr w:type="spellEnd"/>
      <w:r>
        <w:rPr>
          <w:rFonts w:ascii="Arial" w:hAnsi="Arial" w:cs="Arial"/>
          <w:sz w:val="20"/>
          <w:szCs w:val="20"/>
          <w:lang w:val="pl-PL"/>
        </w:rPr>
        <w:t xml:space="preserve"> </w:t>
      </w:r>
      <w:proofErr w:type="spellStart"/>
      <w:r>
        <w:rPr>
          <w:rFonts w:ascii="Arial" w:hAnsi="Arial" w:cs="Arial"/>
          <w:sz w:val="20"/>
          <w:szCs w:val="20"/>
          <w:lang w:val="pl-PL"/>
        </w:rPr>
        <w:t>IP</w:t>
      </w:r>
      <w:proofErr w:type="spellEnd"/>
      <w:r>
        <w:rPr>
          <w:rFonts w:ascii="Arial" w:hAnsi="Arial" w:cs="Arial"/>
          <w:sz w:val="20"/>
          <w:szCs w:val="20"/>
          <w:lang w:val="pl-PL"/>
        </w:rPr>
        <w:t xml:space="preserve"> (pomimo ujęcia monitoringu w dokumentacji projektowej),</w:t>
      </w:r>
    </w:p>
    <w:p w:rsidR="005A15D7" w:rsidRDefault="005A15D7" w:rsidP="009A733D">
      <w:pPr>
        <w:pStyle w:val="Bezodstpw"/>
        <w:numPr>
          <w:ilvl w:val="0"/>
          <w:numId w:val="102"/>
        </w:numPr>
        <w:jc w:val="both"/>
        <w:rPr>
          <w:rFonts w:ascii="Arial" w:hAnsi="Arial" w:cs="Arial"/>
          <w:sz w:val="20"/>
          <w:szCs w:val="20"/>
          <w:lang w:val="pl-PL"/>
        </w:rPr>
      </w:pPr>
      <w:r w:rsidRPr="004B0AA9">
        <w:rPr>
          <w:rFonts w:ascii="Arial" w:hAnsi="Arial" w:cs="Arial"/>
          <w:sz w:val="20"/>
          <w:szCs w:val="20"/>
          <w:lang w:val="pl-PL"/>
        </w:rPr>
        <w:t xml:space="preserve">Na wykonanie inwentaryzacji powykonawczej oraz uzyskania </w:t>
      </w:r>
      <w:r>
        <w:rPr>
          <w:rFonts w:ascii="Arial" w:hAnsi="Arial" w:cs="Arial"/>
          <w:sz w:val="20"/>
          <w:szCs w:val="20"/>
          <w:lang w:val="pl-PL"/>
        </w:rPr>
        <w:t xml:space="preserve">decyzji o </w:t>
      </w:r>
      <w:r w:rsidRPr="004B0AA9">
        <w:rPr>
          <w:rFonts w:ascii="Arial" w:hAnsi="Arial" w:cs="Arial"/>
          <w:sz w:val="20"/>
          <w:szCs w:val="20"/>
          <w:lang w:val="pl-PL"/>
        </w:rPr>
        <w:t>pozwoleni</w:t>
      </w:r>
      <w:r>
        <w:rPr>
          <w:rFonts w:ascii="Arial" w:hAnsi="Arial" w:cs="Arial"/>
          <w:sz w:val="20"/>
          <w:szCs w:val="20"/>
          <w:lang w:val="pl-PL"/>
        </w:rPr>
        <w:t>u</w:t>
      </w:r>
      <w:r w:rsidRPr="004B0AA9">
        <w:rPr>
          <w:rFonts w:ascii="Arial" w:hAnsi="Arial" w:cs="Arial"/>
          <w:sz w:val="20"/>
          <w:szCs w:val="20"/>
          <w:lang w:val="pl-PL"/>
        </w:rPr>
        <w:t xml:space="preserve"> na użytkowanie Wykonawca powinien zarezerwować okres do 2 miesięcy.</w:t>
      </w:r>
    </w:p>
    <w:p w:rsidR="00BD6658" w:rsidRDefault="00BD6658" w:rsidP="00BD665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[postanowienia wstępne]</w:t>
      </w:r>
    </w:p>
    <w:p w:rsidR="00BD6658" w:rsidRPr="00004E55" w:rsidRDefault="00BD6658" w:rsidP="00961FFC">
      <w:pPr>
        <w:pStyle w:val="Bezodstpw"/>
        <w:numPr>
          <w:ilvl w:val="0"/>
          <w:numId w:val="92"/>
        </w:numPr>
        <w:jc w:val="both"/>
        <w:rPr>
          <w:rFonts w:ascii="Arial" w:hAnsi="Arial" w:cs="Arial"/>
          <w:sz w:val="20"/>
          <w:szCs w:val="20"/>
          <w:lang w:val="pl-PL"/>
        </w:rPr>
      </w:pPr>
      <w:r w:rsidRPr="00004E55">
        <w:rPr>
          <w:rFonts w:ascii="Arial" w:hAnsi="Arial" w:cs="Arial"/>
          <w:sz w:val="20"/>
          <w:szCs w:val="20"/>
          <w:lang w:val="pl-PL"/>
        </w:rPr>
        <w:t>Wykonawca zapoznał się z dokumentacją projektową i stwierdza, że nadaje się ona do wykonania przez niego przedmiotu umowy, co potwierdza podpisem złożonym na niniejszej umowie przez osobę uprawnioną.</w:t>
      </w:r>
    </w:p>
    <w:p w:rsidR="00BD6658" w:rsidRPr="00004E55" w:rsidRDefault="00BD6658" w:rsidP="00961FFC">
      <w:pPr>
        <w:pStyle w:val="Bezodstpw"/>
        <w:numPr>
          <w:ilvl w:val="0"/>
          <w:numId w:val="92"/>
        </w:numPr>
        <w:jc w:val="both"/>
        <w:rPr>
          <w:rFonts w:ascii="Arial" w:hAnsi="Arial" w:cs="Arial"/>
          <w:sz w:val="20"/>
          <w:szCs w:val="20"/>
          <w:lang w:val="pl-PL"/>
        </w:rPr>
      </w:pPr>
      <w:r w:rsidRPr="003B2440">
        <w:rPr>
          <w:rFonts w:ascii="Arial" w:hAnsi="Arial" w:cs="Arial"/>
          <w:sz w:val="20"/>
          <w:szCs w:val="20"/>
          <w:lang w:val="pl-PL"/>
        </w:rPr>
        <w:t>Wykonawca zobowiązuje się do wykonania przedmiotu umowy zgodnie z SIWZ</w:t>
      </w:r>
      <w:r>
        <w:rPr>
          <w:rFonts w:ascii="Arial" w:hAnsi="Arial" w:cs="Arial"/>
          <w:sz w:val="20"/>
          <w:szCs w:val="20"/>
          <w:lang w:val="pl-PL"/>
        </w:rPr>
        <w:t>, umową,</w:t>
      </w:r>
      <w:r w:rsidRPr="003B2440">
        <w:rPr>
          <w:rFonts w:ascii="Arial" w:hAnsi="Arial" w:cs="Arial"/>
          <w:sz w:val="20"/>
          <w:szCs w:val="20"/>
          <w:lang w:val="pl-PL"/>
        </w:rPr>
        <w:t xml:space="preserve"> dokumentacją projektową, </w:t>
      </w:r>
      <w:r>
        <w:rPr>
          <w:rFonts w:ascii="Arial" w:hAnsi="Arial" w:cs="Arial"/>
          <w:sz w:val="20"/>
          <w:szCs w:val="20"/>
          <w:lang w:val="pl-PL"/>
        </w:rPr>
        <w:t>specyfikacjami wykonania i odbioru robót</w:t>
      </w:r>
      <w:r w:rsidRPr="003B2440">
        <w:rPr>
          <w:rFonts w:ascii="Arial" w:hAnsi="Arial" w:cs="Arial"/>
          <w:sz w:val="20"/>
          <w:szCs w:val="20"/>
          <w:lang w:val="pl-PL"/>
        </w:rPr>
        <w:t>,</w:t>
      </w:r>
      <w:r w:rsidR="00F71F17" w:rsidRPr="00F71F17">
        <w:rPr>
          <w:rFonts w:ascii="Arial" w:hAnsi="Arial" w:cs="Arial"/>
          <w:sz w:val="20"/>
          <w:szCs w:val="20"/>
          <w:lang w:val="pl-PL"/>
        </w:rPr>
        <w:t xml:space="preserve"> </w:t>
      </w:r>
      <w:r w:rsidR="00F71F17" w:rsidRPr="0034070C">
        <w:rPr>
          <w:rFonts w:ascii="Arial" w:hAnsi="Arial" w:cs="Arial"/>
          <w:sz w:val="20"/>
          <w:szCs w:val="20"/>
          <w:lang w:val="pl-PL"/>
        </w:rPr>
        <w:t xml:space="preserve">decyzją Starosty Warszawskiego – Zachodniego nr 1160/2014 </w:t>
      </w:r>
      <w:proofErr w:type="spellStart"/>
      <w:r w:rsidR="00F71F17" w:rsidRPr="0034070C">
        <w:rPr>
          <w:rFonts w:ascii="Arial" w:hAnsi="Arial" w:cs="Arial"/>
          <w:sz w:val="20"/>
          <w:szCs w:val="20"/>
          <w:lang w:val="pl-PL"/>
        </w:rPr>
        <w:t>AB.6740.549.2014.GM</w:t>
      </w:r>
      <w:proofErr w:type="spellEnd"/>
      <w:r w:rsidR="00F71F17" w:rsidRPr="0034070C">
        <w:rPr>
          <w:rFonts w:ascii="Arial" w:hAnsi="Arial" w:cs="Arial"/>
          <w:sz w:val="20"/>
          <w:szCs w:val="20"/>
          <w:lang w:val="pl-PL"/>
        </w:rPr>
        <w:t xml:space="preserve"> z dnia 02 września 2014 r., decyzją Starosty Warszawskiego – Zachodniego nr 990/2014  </w:t>
      </w:r>
      <w:proofErr w:type="spellStart"/>
      <w:r w:rsidR="00F71F17" w:rsidRPr="0034070C">
        <w:rPr>
          <w:rFonts w:ascii="Arial" w:hAnsi="Arial" w:cs="Arial"/>
          <w:sz w:val="20"/>
          <w:szCs w:val="20"/>
          <w:lang w:val="pl-PL"/>
        </w:rPr>
        <w:t>AB.6740.693.2014.MOP</w:t>
      </w:r>
      <w:proofErr w:type="spellEnd"/>
      <w:r w:rsidR="00F71F17" w:rsidRPr="0034070C">
        <w:rPr>
          <w:rFonts w:ascii="Arial" w:hAnsi="Arial" w:cs="Arial"/>
          <w:sz w:val="20"/>
          <w:szCs w:val="20"/>
          <w:lang w:val="pl-PL"/>
        </w:rPr>
        <w:t xml:space="preserve"> z dnia 23 lipca 2014</w:t>
      </w:r>
      <w:r w:rsidR="00F71F17">
        <w:rPr>
          <w:rFonts w:ascii="Arial" w:hAnsi="Arial" w:cs="Arial"/>
          <w:sz w:val="20"/>
          <w:szCs w:val="20"/>
          <w:lang w:val="pl-PL"/>
        </w:rPr>
        <w:t>,</w:t>
      </w:r>
      <w:r w:rsidRPr="003B2440">
        <w:rPr>
          <w:rFonts w:ascii="Arial" w:hAnsi="Arial" w:cs="Arial"/>
          <w:sz w:val="20"/>
          <w:szCs w:val="20"/>
          <w:lang w:val="pl-PL"/>
        </w:rPr>
        <w:t xml:space="preserve"> </w:t>
      </w:r>
      <w:r>
        <w:rPr>
          <w:rFonts w:ascii="Arial" w:hAnsi="Arial" w:cs="Arial"/>
          <w:sz w:val="20"/>
          <w:szCs w:val="20"/>
          <w:lang w:val="pl-PL"/>
        </w:rPr>
        <w:t>zasadami wiedzy technicznej i </w:t>
      </w:r>
      <w:r w:rsidRPr="003B2440">
        <w:rPr>
          <w:rFonts w:ascii="Arial" w:hAnsi="Arial" w:cs="Arial"/>
          <w:sz w:val="20"/>
          <w:szCs w:val="20"/>
          <w:lang w:val="pl-PL"/>
        </w:rPr>
        <w:t>sztuki budowlan</w:t>
      </w:r>
      <w:r w:rsidR="00F71F17">
        <w:rPr>
          <w:rFonts w:ascii="Arial" w:hAnsi="Arial" w:cs="Arial"/>
          <w:sz w:val="20"/>
          <w:szCs w:val="20"/>
          <w:lang w:val="pl-PL"/>
        </w:rPr>
        <w:t>ej, obowiązującymi przepisami i </w:t>
      </w:r>
      <w:r w:rsidRPr="003B2440">
        <w:rPr>
          <w:rFonts w:ascii="Arial" w:hAnsi="Arial" w:cs="Arial"/>
          <w:sz w:val="20"/>
          <w:szCs w:val="20"/>
          <w:lang w:val="pl-PL"/>
        </w:rPr>
        <w:t xml:space="preserve">polskimi normami </w:t>
      </w:r>
      <w:r w:rsidRPr="00004E55">
        <w:rPr>
          <w:rFonts w:ascii="Arial" w:hAnsi="Arial" w:cs="Arial"/>
          <w:sz w:val="20"/>
          <w:szCs w:val="20"/>
          <w:lang w:val="pl-PL"/>
        </w:rPr>
        <w:t>tak, aby wykonany obiekt spełniał swoje przeznaczenie</w:t>
      </w:r>
      <w:r w:rsidRPr="003B2440">
        <w:rPr>
          <w:rFonts w:ascii="Arial" w:hAnsi="Arial" w:cs="Arial"/>
          <w:sz w:val="20"/>
          <w:szCs w:val="20"/>
          <w:lang w:val="pl-PL"/>
        </w:rPr>
        <w:t xml:space="preserve"> oraz oddania przedmiotu niniejszej umowy Zamawiają</w:t>
      </w:r>
      <w:r>
        <w:rPr>
          <w:rFonts w:ascii="Arial" w:hAnsi="Arial" w:cs="Arial"/>
          <w:sz w:val="20"/>
          <w:szCs w:val="20"/>
          <w:lang w:val="pl-PL"/>
        </w:rPr>
        <w:t>cemu w </w:t>
      </w:r>
      <w:r w:rsidRPr="003B2440">
        <w:rPr>
          <w:rFonts w:ascii="Arial" w:hAnsi="Arial" w:cs="Arial"/>
          <w:sz w:val="20"/>
          <w:szCs w:val="20"/>
          <w:lang w:val="pl-PL"/>
        </w:rPr>
        <w:t>terminie w niej uzgodnionym.</w:t>
      </w:r>
    </w:p>
    <w:p w:rsidR="00BD6658" w:rsidRDefault="00BD6658" w:rsidP="00961FFC">
      <w:pPr>
        <w:pStyle w:val="Bezodstpw"/>
        <w:numPr>
          <w:ilvl w:val="0"/>
          <w:numId w:val="92"/>
        </w:numPr>
        <w:jc w:val="both"/>
        <w:rPr>
          <w:rFonts w:ascii="Arial" w:hAnsi="Arial" w:cs="Arial"/>
          <w:sz w:val="20"/>
          <w:szCs w:val="20"/>
          <w:lang w:val="pl-PL"/>
        </w:rPr>
      </w:pPr>
      <w:r w:rsidRPr="00004E55">
        <w:rPr>
          <w:rFonts w:ascii="Arial" w:hAnsi="Arial" w:cs="Arial"/>
          <w:sz w:val="20"/>
          <w:szCs w:val="20"/>
          <w:lang w:val="pl-PL"/>
        </w:rPr>
        <w:t xml:space="preserve">Wykonawca dokonał oględzin miejsca </w:t>
      </w:r>
      <w:r>
        <w:rPr>
          <w:rFonts w:ascii="Arial" w:hAnsi="Arial" w:cs="Arial"/>
          <w:sz w:val="20"/>
          <w:szCs w:val="20"/>
          <w:lang w:val="pl-PL"/>
        </w:rPr>
        <w:t xml:space="preserve">wykonywania </w:t>
      </w:r>
      <w:r w:rsidRPr="00004E55">
        <w:rPr>
          <w:rFonts w:ascii="Arial" w:hAnsi="Arial" w:cs="Arial"/>
          <w:sz w:val="20"/>
          <w:szCs w:val="20"/>
          <w:lang w:val="pl-PL"/>
        </w:rPr>
        <w:t xml:space="preserve">robót i zapoznał się z warunkami ich prowadzenia, sprawdził ilości i charakter </w:t>
      </w:r>
      <w:r>
        <w:rPr>
          <w:rFonts w:ascii="Arial" w:hAnsi="Arial" w:cs="Arial"/>
          <w:sz w:val="20"/>
          <w:szCs w:val="20"/>
          <w:lang w:val="pl-PL"/>
        </w:rPr>
        <w:t>oraz dokonał wyceny</w:t>
      </w:r>
      <w:r w:rsidRPr="007C09AF">
        <w:rPr>
          <w:rFonts w:ascii="Arial" w:hAnsi="Arial" w:cs="Arial"/>
          <w:sz w:val="20"/>
          <w:szCs w:val="20"/>
          <w:lang w:val="pl-PL"/>
        </w:rPr>
        <w:t xml:space="preserve"> </w:t>
      </w:r>
      <w:r>
        <w:rPr>
          <w:rFonts w:ascii="Arial" w:hAnsi="Arial" w:cs="Arial"/>
          <w:sz w:val="20"/>
          <w:szCs w:val="20"/>
          <w:lang w:val="pl-PL"/>
        </w:rPr>
        <w:t>robót</w:t>
      </w:r>
      <w:r w:rsidRPr="00004E55">
        <w:rPr>
          <w:rFonts w:ascii="Arial" w:hAnsi="Arial" w:cs="Arial"/>
          <w:sz w:val="20"/>
          <w:szCs w:val="20"/>
          <w:lang w:val="pl-PL"/>
        </w:rPr>
        <w:t>, opisanych w dokumentacji projektowej i specyfikacjach technicznych wykonania i odbioru robót, zgodnie z własnym rozpoznaniem przedmiotu umowy.</w:t>
      </w:r>
    </w:p>
    <w:p w:rsidR="00BD6658" w:rsidRPr="00004E55" w:rsidRDefault="00BD6658" w:rsidP="00961FFC">
      <w:pPr>
        <w:pStyle w:val="Bezodstpw"/>
        <w:numPr>
          <w:ilvl w:val="0"/>
          <w:numId w:val="92"/>
        </w:numPr>
        <w:jc w:val="both"/>
        <w:rPr>
          <w:rFonts w:ascii="Arial" w:hAnsi="Arial" w:cs="Arial"/>
          <w:sz w:val="20"/>
          <w:szCs w:val="20"/>
          <w:lang w:val="pl-PL"/>
        </w:rPr>
      </w:pPr>
      <w:r>
        <w:rPr>
          <w:rFonts w:ascii="Arial" w:hAnsi="Arial" w:cs="Arial"/>
          <w:sz w:val="20"/>
          <w:szCs w:val="20"/>
          <w:lang w:val="pl-PL"/>
        </w:rPr>
        <w:t>Błędy w ofercie obciążają Wykonawcę.</w:t>
      </w:r>
    </w:p>
    <w:p w:rsidR="00F71F17" w:rsidRDefault="00F71F17"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3</w:t>
      </w:r>
      <w:r w:rsidRPr="00004E55">
        <w:rPr>
          <w:rFonts w:ascii="Arial" w:hAnsi="Arial" w:cs="Arial"/>
          <w:sz w:val="20"/>
          <w:szCs w:val="20"/>
          <w:lang w:val="pl-PL"/>
        </w:rPr>
        <w:br/>
        <w:t xml:space="preserve">[warunki wykonania </w:t>
      </w:r>
      <w:r>
        <w:rPr>
          <w:rFonts w:ascii="Arial" w:hAnsi="Arial" w:cs="Arial"/>
          <w:sz w:val="20"/>
          <w:szCs w:val="20"/>
          <w:lang w:val="pl-PL"/>
        </w:rPr>
        <w:t>przedmiotu umowy</w:t>
      </w:r>
      <w:r w:rsidRPr="00004E55">
        <w:rPr>
          <w:rFonts w:ascii="Arial" w:hAnsi="Arial" w:cs="Arial"/>
          <w:sz w:val="20"/>
          <w:szCs w:val="20"/>
          <w:lang w:val="pl-PL"/>
        </w:rPr>
        <w:t>]</w:t>
      </w:r>
    </w:p>
    <w:p w:rsidR="00F71F17" w:rsidRPr="00F71F17" w:rsidRDefault="00F71F17" w:rsidP="009A733D">
      <w:pPr>
        <w:pStyle w:val="Bezodstpw"/>
        <w:numPr>
          <w:ilvl w:val="0"/>
          <w:numId w:val="120"/>
        </w:numPr>
        <w:jc w:val="both"/>
        <w:rPr>
          <w:rFonts w:ascii="Arial" w:hAnsi="Arial" w:cs="Arial"/>
          <w:sz w:val="20"/>
          <w:szCs w:val="20"/>
          <w:lang w:val="pl-PL"/>
        </w:rPr>
      </w:pPr>
      <w:r w:rsidRPr="009536A9">
        <w:rPr>
          <w:rFonts w:ascii="Arial" w:hAnsi="Arial" w:cs="Arial"/>
          <w:sz w:val="20"/>
          <w:szCs w:val="20"/>
          <w:lang w:val="pl-PL"/>
        </w:rPr>
        <w:t xml:space="preserve">Przed podpisaniem umowy wybrany Wykonawca musi przedstawić harmonogram rzeczowo-finansowy wszystkich robót, wynikający z  3 etapów ich wykonania, o których mowa w § </w:t>
      </w:r>
      <w:r w:rsidR="00420A70">
        <w:rPr>
          <w:rFonts w:ascii="Arial" w:hAnsi="Arial" w:cs="Arial"/>
          <w:sz w:val="20"/>
          <w:szCs w:val="20"/>
          <w:lang w:val="pl-PL"/>
        </w:rPr>
        <w:t>1</w:t>
      </w:r>
      <w:r w:rsidRPr="009536A9">
        <w:rPr>
          <w:rFonts w:ascii="Arial" w:hAnsi="Arial" w:cs="Arial"/>
          <w:sz w:val="20"/>
          <w:szCs w:val="20"/>
          <w:lang w:val="pl-PL"/>
        </w:rPr>
        <w:t xml:space="preserve"> ust. </w:t>
      </w:r>
      <w:r w:rsidR="00420A70">
        <w:rPr>
          <w:rFonts w:ascii="Arial" w:hAnsi="Arial" w:cs="Arial"/>
          <w:sz w:val="20"/>
          <w:szCs w:val="20"/>
          <w:lang w:val="pl-PL"/>
        </w:rPr>
        <w:t xml:space="preserve">3 pkt. </w:t>
      </w:r>
      <w:r w:rsidRPr="009536A9">
        <w:rPr>
          <w:rFonts w:ascii="Arial" w:hAnsi="Arial" w:cs="Arial"/>
          <w:sz w:val="20"/>
          <w:szCs w:val="20"/>
          <w:lang w:val="pl-PL"/>
        </w:rPr>
        <w:t xml:space="preserve">1,2,3. </w:t>
      </w:r>
      <w:r w:rsidRPr="00F71F17">
        <w:rPr>
          <w:rFonts w:ascii="Arial" w:hAnsi="Arial" w:cs="Arial"/>
          <w:sz w:val="20"/>
          <w:szCs w:val="20"/>
          <w:lang w:val="pl-PL"/>
        </w:rPr>
        <w:t>Będzie on  podstawą do wystawiania faktur przez Wykonawcę.</w:t>
      </w:r>
    </w:p>
    <w:p w:rsidR="00F71F17" w:rsidRPr="009536A9" w:rsidRDefault="00F71F17" w:rsidP="009A733D">
      <w:pPr>
        <w:pStyle w:val="Bezodstpw"/>
        <w:numPr>
          <w:ilvl w:val="0"/>
          <w:numId w:val="120"/>
        </w:numPr>
        <w:jc w:val="both"/>
        <w:rPr>
          <w:rFonts w:ascii="Arial" w:hAnsi="Arial" w:cs="Arial"/>
          <w:sz w:val="20"/>
          <w:szCs w:val="20"/>
          <w:lang w:val="pl-PL"/>
        </w:rPr>
      </w:pPr>
      <w:r w:rsidRPr="009536A9">
        <w:rPr>
          <w:rFonts w:ascii="Arial" w:hAnsi="Arial" w:cs="Arial"/>
          <w:sz w:val="20"/>
          <w:szCs w:val="20"/>
          <w:lang w:val="pl-PL"/>
        </w:rPr>
        <w:t>Wykonanie  elementów małej architektury oraz dostawa i montaż siłowni należy wykonać na podstawie załączonych projektów zamiennych.</w:t>
      </w:r>
    </w:p>
    <w:p w:rsidR="00F71F17" w:rsidRPr="009536A9" w:rsidRDefault="00F71F17" w:rsidP="009A733D">
      <w:pPr>
        <w:pStyle w:val="Bezodstpw"/>
        <w:numPr>
          <w:ilvl w:val="0"/>
          <w:numId w:val="120"/>
        </w:numPr>
        <w:jc w:val="both"/>
        <w:rPr>
          <w:rFonts w:ascii="Arial" w:hAnsi="Arial" w:cs="Arial"/>
          <w:sz w:val="20"/>
          <w:szCs w:val="20"/>
          <w:lang w:val="pl-PL"/>
        </w:rPr>
      </w:pPr>
      <w:r w:rsidRPr="009536A9">
        <w:rPr>
          <w:rFonts w:ascii="Arial" w:hAnsi="Arial" w:cs="Arial"/>
          <w:sz w:val="20"/>
          <w:szCs w:val="20"/>
          <w:lang w:val="pl-PL"/>
        </w:rPr>
        <w:t>Kolor elementów siłowni zewnętrznej należy uzgodnić z Zamawiającym.</w:t>
      </w:r>
    </w:p>
    <w:p w:rsidR="00F71F17" w:rsidRPr="009536A9" w:rsidRDefault="00F71F17" w:rsidP="009A733D">
      <w:pPr>
        <w:pStyle w:val="Bezodstpw"/>
        <w:numPr>
          <w:ilvl w:val="0"/>
          <w:numId w:val="120"/>
        </w:numPr>
        <w:jc w:val="both"/>
        <w:rPr>
          <w:rFonts w:ascii="Arial" w:hAnsi="Arial" w:cs="Arial"/>
          <w:sz w:val="20"/>
          <w:szCs w:val="20"/>
          <w:lang w:val="pl-PL"/>
        </w:rPr>
      </w:pPr>
      <w:r w:rsidRPr="009536A9">
        <w:rPr>
          <w:rFonts w:ascii="Arial" w:hAnsi="Arial" w:cs="Arial"/>
          <w:sz w:val="20"/>
          <w:szCs w:val="20"/>
          <w:lang w:val="pl-PL"/>
        </w:rPr>
        <w:t xml:space="preserve">W trakcie wykonywania nawierzchni alei parkowych Wykonawca musi zastosować technologię  </w:t>
      </w:r>
      <w:r w:rsidR="004A4289">
        <w:rPr>
          <w:rFonts w:ascii="Arial" w:hAnsi="Arial" w:cs="Arial"/>
          <w:sz w:val="20"/>
          <w:szCs w:val="20"/>
          <w:lang w:val="pl-PL"/>
        </w:rPr>
        <w:t xml:space="preserve">typu </w:t>
      </w:r>
      <w:proofErr w:type="spellStart"/>
      <w:r w:rsidRPr="009536A9">
        <w:rPr>
          <w:rFonts w:ascii="Arial" w:hAnsi="Arial" w:cs="Arial"/>
          <w:sz w:val="20"/>
          <w:szCs w:val="20"/>
          <w:lang w:val="pl-PL"/>
        </w:rPr>
        <w:t>HanseGrand</w:t>
      </w:r>
      <w:proofErr w:type="spellEnd"/>
      <w:r w:rsidRPr="009536A9">
        <w:rPr>
          <w:rFonts w:ascii="Arial" w:hAnsi="Arial" w:cs="Arial"/>
          <w:sz w:val="20"/>
          <w:szCs w:val="20"/>
          <w:lang w:val="pl-PL"/>
        </w:rPr>
        <w:t xml:space="preserve"> dla nawierzchni oraz </w:t>
      </w:r>
      <w:r w:rsidR="004A4289">
        <w:rPr>
          <w:rFonts w:ascii="Arial" w:hAnsi="Arial" w:cs="Arial"/>
          <w:sz w:val="20"/>
          <w:szCs w:val="20"/>
          <w:lang w:val="pl-PL"/>
        </w:rPr>
        <w:t xml:space="preserve">typu </w:t>
      </w:r>
      <w:proofErr w:type="spellStart"/>
      <w:r w:rsidRPr="009536A9">
        <w:rPr>
          <w:rFonts w:ascii="Arial" w:hAnsi="Arial" w:cs="Arial"/>
          <w:sz w:val="20"/>
          <w:szCs w:val="20"/>
          <w:lang w:val="pl-PL"/>
        </w:rPr>
        <w:t>EverEdge</w:t>
      </w:r>
      <w:proofErr w:type="spellEnd"/>
      <w:r w:rsidRPr="009536A9">
        <w:rPr>
          <w:rFonts w:ascii="Arial" w:hAnsi="Arial" w:cs="Arial"/>
          <w:sz w:val="20"/>
          <w:szCs w:val="20"/>
          <w:lang w:val="pl-PL"/>
        </w:rPr>
        <w:t xml:space="preserve"> dla stalowych obrzeży zgodnie z kartami katalogowymi produktów.</w:t>
      </w:r>
    </w:p>
    <w:p w:rsidR="00F71F17" w:rsidRPr="009536A9" w:rsidRDefault="00F71F17" w:rsidP="009A733D">
      <w:pPr>
        <w:pStyle w:val="Bezodstpw"/>
        <w:numPr>
          <w:ilvl w:val="0"/>
          <w:numId w:val="120"/>
        </w:numPr>
        <w:jc w:val="both"/>
        <w:rPr>
          <w:rFonts w:ascii="Arial" w:hAnsi="Arial" w:cs="Arial"/>
          <w:sz w:val="20"/>
          <w:szCs w:val="20"/>
          <w:lang w:val="pl-PL"/>
        </w:rPr>
      </w:pPr>
      <w:r w:rsidRPr="009536A9">
        <w:rPr>
          <w:rFonts w:ascii="Arial" w:hAnsi="Arial" w:cs="Arial"/>
          <w:sz w:val="20"/>
          <w:szCs w:val="20"/>
          <w:lang w:val="pl-PL"/>
        </w:rPr>
        <w:t>Ponieważ wykonanie nasadzeń roślinnych i wykonanie trawników przypada na okres letni Wykonawca musi dostarczyć materiał roślinny w kontenerach i doniczkach oraz skoordynować roboty związane z zagospodarowaniem zieleni z wykonaniem i uruchomieniem instalacji nawadniającej.</w:t>
      </w:r>
    </w:p>
    <w:p w:rsidR="00F71F17" w:rsidRPr="009536A9" w:rsidRDefault="00F71F17" w:rsidP="009A733D">
      <w:pPr>
        <w:pStyle w:val="Bezodstpw"/>
        <w:numPr>
          <w:ilvl w:val="0"/>
          <w:numId w:val="120"/>
        </w:numPr>
        <w:jc w:val="both"/>
        <w:rPr>
          <w:rFonts w:ascii="Arial" w:hAnsi="Arial" w:cs="Arial"/>
          <w:sz w:val="20"/>
          <w:szCs w:val="20"/>
          <w:lang w:val="pl-PL"/>
        </w:rPr>
      </w:pPr>
      <w:r w:rsidRPr="009536A9">
        <w:rPr>
          <w:rFonts w:ascii="Arial" w:hAnsi="Arial" w:cs="Arial"/>
          <w:sz w:val="20"/>
          <w:szCs w:val="20"/>
          <w:lang w:val="pl-PL"/>
        </w:rPr>
        <w:t>Założenie trawników obejmuje także zabieg dwukrotnego ich koszenia.</w:t>
      </w:r>
    </w:p>
    <w:p w:rsidR="00F71F17" w:rsidRPr="009536A9" w:rsidRDefault="00F71F17" w:rsidP="009A733D">
      <w:pPr>
        <w:pStyle w:val="Bezodstpw"/>
        <w:numPr>
          <w:ilvl w:val="0"/>
          <w:numId w:val="120"/>
        </w:numPr>
        <w:jc w:val="both"/>
        <w:rPr>
          <w:rFonts w:ascii="Arial" w:hAnsi="Arial" w:cs="Arial"/>
          <w:sz w:val="20"/>
          <w:szCs w:val="20"/>
          <w:lang w:val="pl-PL"/>
        </w:rPr>
      </w:pPr>
      <w:r w:rsidRPr="009536A9">
        <w:rPr>
          <w:rFonts w:ascii="Arial" w:hAnsi="Arial" w:cs="Arial"/>
          <w:sz w:val="20"/>
          <w:szCs w:val="20"/>
          <w:lang w:val="pl-PL"/>
        </w:rPr>
        <w:t>Sadzone drzewa muszą być stabilizowane za pomocą 3 palików i taśm dystansujących.</w:t>
      </w:r>
    </w:p>
    <w:p w:rsidR="00F71F17" w:rsidRPr="009536A9" w:rsidRDefault="00F71F17" w:rsidP="009A733D">
      <w:pPr>
        <w:pStyle w:val="Bezodstpw"/>
        <w:numPr>
          <w:ilvl w:val="0"/>
          <w:numId w:val="120"/>
        </w:numPr>
        <w:jc w:val="both"/>
        <w:rPr>
          <w:rFonts w:ascii="Arial" w:hAnsi="Arial" w:cs="Arial"/>
          <w:sz w:val="20"/>
          <w:szCs w:val="20"/>
          <w:lang w:val="pl-PL"/>
        </w:rPr>
      </w:pPr>
      <w:r w:rsidRPr="009536A9">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F71F17" w:rsidRPr="009536A9" w:rsidRDefault="00F71F17" w:rsidP="009A733D">
      <w:pPr>
        <w:pStyle w:val="Bezodstpw"/>
        <w:numPr>
          <w:ilvl w:val="0"/>
          <w:numId w:val="120"/>
        </w:numPr>
        <w:jc w:val="both"/>
        <w:rPr>
          <w:rFonts w:ascii="Arial" w:hAnsi="Arial" w:cs="Arial"/>
          <w:sz w:val="20"/>
          <w:szCs w:val="20"/>
          <w:lang w:val="pl-PL"/>
        </w:rPr>
      </w:pPr>
      <w:r w:rsidRPr="009536A9">
        <w:rPr>
          <w:rFonts w:ascii="Arial" w:hAnsi="Arial" w:cs="Arial"/>
          <w:sz w:val="20"/>
          <w:szCs w:val="20"/>
          <w:lang w:val="pl-PL"/>
        </w:rPr>
        <w:t xml:space="preserve">Wykonawca zobowiązuje się, przy wykonywaniu przedmiotu zamówienia do odpowiedniej organizacji prac tak, aby zapewnić terminowe jej wykonanie. </w:t>
      </w:r>
    </w:p>
    <w:p w:rsidR="00F71F17" w:rsidRPr="009536A9" w:rsidRDefault="00F71F17" w:rsidP="009A733D">
      <w:pPr>
        <w:pStyle w:val="Bezodstpw"/>
        <w:numPr>
          <w:ilvl w:val="0"/>
          <w:numId w:val="120"/>
        </w:numPr>
        <w:jc w:val="both"/>
        <w:rPr>
          <w:rFonts w:ascii="Arial" w:hAnsi="Arial" w:cs="Arial"/>
          <w:sz w:val="20"/>
          <w:szCs w:val="20"/>
          <w:lang w:val="pl-PL"/>
        </w:rPr>
      </w:pPr>
      <w:r w:rsidRPr="009536A9">
        <w:rPr>
          <w:rFonts w:ascii="Arial" w:hAnsi="Arial" w:cs="Arial"/>
          <w:sz w:val="20"/>
          <w:szCs w:val="20"/>
          <w:lang w:val="pl-PL"/>
        </w:rPr>
        <w:t>Wykonawca ponosi pełną odpowiedzialność za utrzymanie oznakowania i zabezpieczenie terenu w trakcie prowadzenia prac. Wykonawca we własnym zakresie ustali lokalizację zaplecza budowy. Zaplecze budowy musi zostać wygrodzone ogrodzeniem, zapewniającym bezpieczeństwo i brak dostępu osób niezwiązanych z budową.</w:t>
      </w:r>
    </w:p>
    <w:p w:rsidR="00F71F17" w:rsidRPr="009536A9" w:rsidRDefault="00F71F17" w:rsidP="009A733D">
      <w:pPr>
        <w:pStyle w:val="Bezodstpw"/>
        <w:numPr>
          <w:ilvl w:val="0"/>
          <w:numId w:val="120"/>
        </w:numPr>
        <w:jc w:val="both"/>
        <w:rPr>
          <w:rFonts w:ascii="Arial" w:hAnsi="Arial" w:cs="Arial"/>
          <w:sz w:val="20"/>
          <w:szCs w:val="20"/>
          <w:lang w:val="pl-PL"/>
        </w:rPr>
      </w:pPr>
      <w:r w:rsidRPr="009536A9">
        <w:rPr>
          <w:rFonts w:ascii="Arial" w:hAnsi="Arial" w:cs="Arial"/>
          <w:sz w:val="20"/>
          <w:szCs w:val="20"/>
          <w:lang w:val="pl-PL"/>
        </w:rPr>
        <w:t>Wykonawca we własnym zakresie zapewni sobie wodę i energię elektryczną. Istnieje możliwość korzystania z powyższych mediów znajdujących się w budynku Urzędu Gminy Stare Babice po uprzednim uzgodnieniu warunków.</w:t>
      </w:r>
    </w:p>
    <w:p w:rsidR="00F71F17" w:rsidRPr="009536A9" w:rsidRDefault="00F71F17" w:rsidP="009A733D">
      <w:pPr>
        <w:pStyle w:val="Bezodstpw"/>
        <w:numPr>
          <w:ilvl w:val="0"/>
          <w:numId w:val="120"/>
        </w:numPr>
        <w:jc w:val="both"/>
        <w:rPr>
          <w:rFonts w:ascii="Arial" w:hAnsi="Arial" w:cs="Arial"/>
          <w:sz w:val="20"/>
          <w:szCs w:val="20"/>
          <w:lang w:val="pl-PL"/>
        </w:rPr>
      </w:pPr>
      <w:r w:rsidRPr="009536A9">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F71F17" w:rsidRPr="009536A9" w:rsidRDefault="00F71F17" w:rsidP="009A733D">
      <w:pPr>
        <w:pStyle w:val="Bezodstpw"/>
        <w:numPr>
          <w:ilvl w:val="0"/>
          <w:numId w:val="120"/>
        </w:numPr>
        <w:jc w:val="both"/>
        <w:rPr>
          <w:rFonts w:ascii="Arial" w:hAnsi="Arial" w:cs="Arial"/>
          <w:sz w:val="20"/>
          <w:szCs w:val="20"/>
          <w:lang w:val="pl-PL"/>
        </w:rPr>
      </w:pPr>
      <w:r w:rsidRPr="009536A9">
        <w:rPr>
          <w:rFonts w:ascii="Arial" w:hAnsi="Arial" w:cs="Arial"/>
          <w:sz w:val="20"/>
          <w:szCs w:val="20"/>
          <w:lang w:val="pl-PL"/>
        </w:rPr>
        <w:t xml:space="preserve">Dojazd do terenu budowy przewidziany jest od ul. Polnej przez działki gminne 625/25, 633/20, 638/8 pod warunkiem czasowego utwardzenia przez Wykonawcę trasy przejazdu płytami MON (do demontażu przez Wykonawcę po zakończeniu robót). </w:t>
      </w:r>
    </w:p>
    <w:p w:rsidR="00F71F17" w:rsidRPr="00F71F17" w:rsidRDefault="00F71F17" w:rsidP="009A733D">
      <w:pPr>
        <w:pStyle w:val="Bezodstpw"/>
        <w:numPr>
          <w:ilvl w:val="0"/>
          <w:numId w:val="120"/>
        </w:numPr>
        <w:jc w:val="both"/>
        <w:rPr>
          <w:rFonts w:ascii="Arial" w:hAnsi="Arial" w:cs="Arial"/>
          <w:sz w:val="20"/>
          <w:szCs w:val="20"/>
          <w:lang w:val="pl-PL"/>
        </w:rPr>
      </w:pPr>
      <w:r w:rsidRPr="009536A9">
        <w:rPr>
          <w:rFonts w:ascii="Arial" w:hAnsi="Arial" w:cs="Arial"/>
          <w:sz w:val="20"/>
          <w:szCs w:val="20"/>
          <w:lang w:val="pl-PL"/>
        </w:rPr>
        <w:lastRenderedPageBreak/>
        <w:t>Wykonawca jest zobowiązany do dostosowania ładowności wykorzystywanych samochodów do ograniczeń występujących na drogach Gminy Stare Babice, w tym w szczególności do ul. </w:t>
      </w:r>
      <w:r w:rsidRPr="00F71F17">
        <w:rPr>
          <w:rFonts w:ascii="Arial" w:hAnsi="Arial" w:cs="Arial"/>
          <w:sz w:val="20"/>
          <w:szCs w:val="20"/>
          <w:lang w:val="pl-PL"/>
        </w:rPr>
        <w:t>Polnej.</w:t>
      </w:r>
    </w:p>
    <w:p w:rsidR="00F71F17" w:rsidRDefault="00F71F17" w:rsidP="009A733D">
      <w:pPr>
        <w:pStyle w:val="Bezodstpw"/>
        <w:numPr>
          <w:ilvl w:val="0"/>
          <w:numId w:val="120"/>
        </w:numPr>
        <w:jc w:val="both"/>
        <w:rPr>
          <w:rFonts w:ascii="Arial" w:hAnsi="Arial" w:cs="Arial"/>
          <w:sz w:val="20"/>
          <w:szCs w:val="20"/>
          <w:lang w:val="pl-PL"/>
        </w:rPr>
      </w:pPr>
      <w:r w:rsidRPr="009536A9">
        <w:rPr>
          <w:rFonts w:ascii="Arial" w:hAnsi="Arial" w:cs="Arial"/>
          <w:sz w:val="20"/>
          <w:szCs w:val="20"/>
          <w:lang w:val="pl-PL"/>
        </w:rPr>
        <w:t>Wykonawca zobowiązuje się do bieżącego usuwania wszelkich zanieczyszczeń nawierzchni ulicy Polnej związanych z budową.</w:t>
      </w:r>
    </w:p>
    <w:p w:rsidR="00A10AC4" w:rsidRPr="00A10AC4" w:rsidRDefault="00A10AC4" w:rsidP="00A10AC4">
      <w:pPr>
        <w:pStyle w:val="Bezodstpw"/>
        <w:ind w:left="360"/>
        <w:jc w:val="both"/>
        <w:rPr>
          <w:rFonts w:ascii="Arial" w:hAnsi="Arial" w:cs="Arial"/>
          <w:sz w:val="20"/>
          <w:szCs w:val="20"/>
          <w:lang w:val="pl-PL"/>
        </w:rPr>
      </w:pPr>
      <w:r w:rsidRPr="009536A9">
        <w:rPr>
          <w:rFonts w:ascii="Arial" w:hAnsi="Arial" w:cs="Arial"/>
          <w:sz w:val="20"/>
          <w:szCs w:val="20"/>
          <w:lang w:val="pl-PL"/>
        </w:rPr>
        <w:t xml:space="preserve">W przypadku nie zastosowania się do powyższego zapisu Zamawiający może zlecić ich usunięcie innemu wykonawcy na koszt i niebezpieczeństwo Wykonawcy. </w:t>
      </w:r>
    </w:p>
    <w:p w:rsidR="00F71F17" w:rsidRPr="009536A9" w:rsidRDefault="00F71F17" w:rsidP="009A733D">
      <w:pPr>
        <w:pStyle w:val="Bezodstpw"/>
        <w:numPr>
          <w:ilvl w:val="0"/>
          <w:numId w:val="120"/>
        </w:numPr>
        <w:jc w:val="both"/>
        <w:rPr>
          <w:rFonts w:ascii="Arial" w:hAnsi="Arial" w:cs="Arial"/>
          <w:sz w:val="20"/>
          <w:szCs w:val="20"/>
          <w:lang w:val="pl-PL"/>
        </w:rPr>
      </w:pPr>
      <w:r w:rsidRPr="009536A9">
        <w:rPr>
          <w:rFonts w:ascii="Arial" w:hAnsi="Arial" w:cs="Arial"/>
          <w:sz w:val="20"/>
          <w:szCs w:val="20"/>
          <w:lang w:val="pl-PL"/>
        </w:rPr>
        <w:t xml:space="preserve">Wykonawca systematycznie i na własny koszt będzie usuwał z terenu budowy wszelkie odpady komunalne, gruz oraz inne odpady budowlane, celem zapewnienia porządku. </w:t>
      </w:r>
      <w:r w:rsidRPr="009536A9">
        <w:rPr>
          <w:rFonts w:ascii="Arial" w:hAnsi="Arial" w:cs="Arial"/>
          <w:sz w:val="20"/>
          <w:szCs w:val="20"/>
          <w:lang w:val="pl-PL"/>
        </w:rPr>
        <w:br/>
        <w:t xml:space="preserve">W przypadku nie zastosowania się do powyższego zapisu Zamawiający może zlecić ich usunięcie innemu wykonawcy na koszt i niebezpieczeństwo Wykonawcy. </w:t>
      </w:r>
    </w:p>
    <w:p w:rsidR="00F71F17" w:rsidRPr="009536A9" w:rsidRDefault="00F71F17" w:rsidP="009A733D">
      <w:pPr>
        <w:pStyle w:val="Bezodstpw"/>
        <w:numPr>
          <w:ilvl w:val="0"/>
          <w:numId w:val="120"/>
        </w:numPr>
        <w:jc w:val="both"/>
        <w:rPr>
          <w:rFonts w:ascii="Arial" w:hAnsi="Arial" w:cs="Arial"/>
          <w:sz w:val="20"/>
          <w:szCs w:val="20"/>
          <w:lang w:val="pl-PL"/>
        </w:rPr>
      </w:pPr>
      <w:r w:rsidRPr="009536A9">
        <w:rPr>
          <w:rFonts w:ascii="Arial" w:hAnsi="Arial" w:cs="Arial"/>
          <w:sz w:val="20"/>
          <w:szCs w:val="20"/>
          <w:lang w:val="pl-PL"/>
        </w:rPr>
        <w:t xml:space="preserve">Po zakończeniu robót Wykonawca zobowiązuje się uporządkować teren placu budowy i dojazdu oraz przekazać go Zamawiającemu w dniu odbioru. W przypadku niezastosowania się do powyższego zapisu Zamawiający może zlecić uporządkowanie terenu innemu wykonawcy na koszt i niebezpieczeństwo Wykonawcy. </w:t>
      </w:r>
    </w:p>
    <w:p w:rsidR="00F71F17" w:rsidRPr="009536A9" w:rsidRDefault="00F71F17" w:rsidP="009A733D">
      <w:pPr>
        <w:pStyle w:val="Bezodstpw"/>
        <w:numPr>
          <w:ilvl w:val="0"/>
          <w:numId w:val="120"/>
        </w:numPr>
        <w:jc w:val="both"/>
        <w:rPr>
          <w:rFonts w:ascii="Arial" w:hAnsi="Arial" w:cs="Arial"/>
          <w:sz w:val="20"/>
          <w:szCs w:val="20"/>
          <w:lang w:val="pl-PL"/>
        </w:rPr>
      </w:pPr>
      <w:r w:rsidRPr="009536A9">
        <w:rPr>
          <w:rFonts w:ascii="Arial" w:hAnsi="Arial" w:cs="Arial"/>
          <w:sz w:val="20"/>
          <w:szCs w:val="20"/>
          <w:lang w:val="pl-PL"/>
        </w:rPr>
        <w:t>Po zakończeniu robót Wykonawca przekaże Zamawiającemu dokumentacje powykonawczą, inwentaryzację geodezyjną, certyfikat dopuszczenia siłowni zewnętrznej do użytkowania oraz decyzję o pozwoleniu na użytkowanie.</w:t>
      </w:r>
    </w:p>
    <w:p w:rsidR="00F71F17" w:rsidRDefault="00F71F17" w:rsidP="009A733D">
      <w:pPr>
        <w:pStyle w:val="Bezodstpw"/>
        <w:numPr>
          <w:ilvl w:val="0"/>
          <w:numId w:val="120"/>
        </w:numPr>
        <w:jc w:val="both"/>
        <w:rPr>
          <w:rFonts w:ascii="Arial" w:hAnsi="Arial" w:cs="Arial"/>
          <w:sz w:val="20"/>
          <w:szCs w:val="20"/>
          <w:lang w:val="pl-PL"/>
        </w:rPr>
      </w:pPr>
      <w:r w:rsidRPr="009536A9">
        <w:rPr>
          <w:rFonts w:ascii="Arial" w:hAnsi="Arial" w:cs="Arial"/>
          <w:sz w:val="20"/>
          <w:szCs w:val="20"/>
          <w:lang w:val="pl-PL"/>
        </w:rPr>
        <w:t>Zakończenie robót zostanie potwierdzone protokołem odbioru końcowego podpisanym przez Zamawiającego i Wykonawcę po uzysk</w:t>
      </w:r>
      <w:r>
        <w:rPr>
          <w:rFonts w:ascii="Arial" w:hAnsi="Arial" w:cs="Arial"/>
          <w:sz w:val="20"/>
          <w:szCs w:val="20"/>
          <w:lang w:val="pl-PL"/>
        </w:rPr>
        <w:t>aniu pozwolenia na użytkowanie.</w:t>
      </w:r>
    </w:p>
    <w:p w:rsidR="00F71F17" w:rsidRPr="00F71F17" w:rsidRDefault="00F71F17" w:rsidP="009A733D">
      <w:pPr>
        <w:pStyle w:val="Bezodstpw"/>
        <w:numPr>
          <w:ilvl w:val="0"/>
          <w:numId w:val="120"/>
        </w:numPr>
        <w:jc w:val="both"/>
        <w:rPr>
          <w:rFonts w:ascii="Arial" w:hAnsi="Arial" w:cs="Arial"/>
          <w:sz w:val="20"/>
          <w:szCs w:val="20"/>
          <w:lang w:val="pl-PL"/>
        </w:rPr>
      </w:pPr>
      <w:r w:rsidRPr="00F71F17">
        <w:rPr>
          <w:rFonts w:ascii="Arial" w:hAnsi="Arial" w:cs="Arial"/>
          <w:sz w:val="20"/>
          <w:szCs w:val="20"/>
          <w:lang w:val="pl-PL"/>
        </w:rPr>
        <w:t>Wykonawca ponosi odpowiedzialność od następstw i za wyniki działalności w zakresie:</w:t>
      </w:r>
    </w:p>
    <w:p w:rsidR="00F71F17" w:rsidRPr="006F38D3" w:rsidRDefault="00F71F17" w:rsidP="009A733D">
      <w:pPr>
        <w:pStyle w:val="Bezodstpw"/>
        <w:numPr>
          <w:ilvl w:val="0"/>
          <w:numId w:val="121"/>
        </w:numPr>
        <w:jc w:val="both"/>
        <w:rPr>
          <w:rFonts w:ascii="Arial" w:hAnsi="Arial" w:cs="Arial"/>
          <w:sz w:val="20"/>
          <w:szCs w:val="20"/>
          <w:lang w:val="pl-PL"/>
        </w:rPr>
      </w:pPr>
      <w:r w:rsidRPr="006F38D3">
        <w:rPr>
          <w:rFonts w:ascii="Arial" w:hAnsi="Arial" w:cs="Arial"/>
          <w:sz w:val="20"/>
          <w:szCs w:val="20"/>
          <w:lang w:val="pl-PL"/>
        </w:rPr>
        <w:t>organizacji i wykonywania prac,</w:t>
      </w:r>
    </w:p>
    <w:p w:rsidR="00F71F17" w:rsidRPr="00F71F17" w:rsidRDefault="00F71F17" w:rsidP="009A733D">
      <w:pPr>
        <w:pStyle w:val="Bezodstpw"/>
        <w:numPr>
          <w:ilvl w:val="0"/>
          <w:numId w:val="121"/>
        </w:numPr>
        <w:jc w:val="both"/>
        <w:rPr>
          <w:rFonts w:ascii="Arial" w:hAnsi="Arial" w:cs="Arial"/>
          <w:sz w:val="20"/>
          <w:szCs w:val="20"/>
          <w:lang w:val="pl-PL"/>
        </w:rPr>
      </w:pPr>
      <w:r w:rsidRPr="00F71F17">
        <w:rPr>
          <w:rFonts w:ascii="Arial" w:hAnsi="Arial" w:cs="Arial"/>
          <w:sz w:val="20"/>
          <w:szCs w:val="20"/>
          <w:lang w:val="pl-PL"/>
        </w:rPr>
        <w:t>zabezpieczenia interesów osób trzecich,</w:t>
      </w:r>
    </w:p>
    <w:p w:rsidR="00F71F17" w:rsidRPr="00F71F17" w:rsidRDefault="00F71F17" w:rsidP="009A733D">
      <w:pPr>
        <w:pStyle w:val="Bezodstpw"/>
        <w:numPr>
          <w:ilvl w:val="0"/>
          <w:numId w:val="121"/>
        </w:numPr>
        <w:jc w:val="both"/>
        <w:rPr>
          <w:rFonts w:ascii="Arial" w:hAnsi="Arial" w:cs="Arial"/>
          <w:sz w:val="20"/>
          <w:szCs w:val="20"/>
          <w:lang w:val="pl-PL"/>
        </w:rPr>
      </w:pPr>
      <w:r w:rsidRPr="00F71F17">
        <w:rPr>
          <w:rFonts w:ascii="Arial" w:hAnsi="Arial" w:cs="Arial"/>
          <w:sz w:val="20"/>
          <w:szCs w:val="20"/>
          <w:lang w:val="pl-PL"/>
        </w:rPr>
        <w:t>ochrony środowiska,</w:t>
      </w:r>
    </w:p>
    <w:p w:rsidR="00F71F17" w:rsidRPr="009536A9" w:rsidRDefault="00F71F17" w:rsidP="009A733D">
      <w:pPr>
        <w:pStyle w:val="Bezodstpw"/>
        <w:numPr>
          <w:ilvl w:val="0"/>
          <w:numId w:val="121"/>
        </w:numPr>
        <w:jc w:val="both"/>
        <w:rPr>
          <w:rFonts w:ascii="Arial" w:hAnsi="Arial" w:cs="Arial"/>
          <w:sz w:val="20"/>
          <w:szCs w:val="20"/>
          <w:lang w:val="pl-PL"/>
        </w:rPr>
      </w:pPr>
      <w:r w:rsidRPr="009536A9">
        <w:rPr>
          <w:rFonts w:ascii="Arial" w:hAnsi="Arial" w:cs="Arial"/>
          <w:sz w:val="20"/>
          <w:szCs w:val="20"/>
          <w:lang w:val="pl-PL"/>
        </w:rPr>
        <w:t>warunków bezpieczeństwa i higieny pracy,</w:t>
      </w:r>
    </w:p>
    <w:p w:rsidR="00F71F17" w:rsidRPr="009536A9" w:rsidRDefault="00F71F17" w:rsidP="009A733D">
      <w:pPr>
        <w:pStyle w:val="Bezodstpw"/>
        <w:numPr>
          <w:ilvl w:val="0"/>
          <w:numId w:val="121"/>
        </w:numPr>
        <w:jc w:val="both"/>
        <w:rPr>
          <w:rFonts w:ascii="Arial" w:hAnsi="Arial" w:cs="Arial"/>
          <w:sz w:val="20"/>
          <w:szCs w:val="20"/>
          <w:lang w:val="pl-PL"/>
        </w:rPr>
      </w:pPr>
      <w:r w:rsidRPr="009536A9">
        <w:rPr>
          <w:rFonts w:ascii="Arial" w:hAnsi="Arial" w:cs="Arial"/>
          <w:sz w:val="20"/>
          <w:szCs w:val="20"/>
          <w:lang w:val="pl-PL"/>
        </w:rPr>
        <w:t>organizacji i utrzymywania zaplecza budowy,</w:t>
      </w:r>
    </w:p>
    <w:p w:rsidR="00F71F17" w:rsidRPr="009536A9" w:rsidRDefault="00F71F17" w:rsidP="009A733D">
      <w:pPr>
        <w:pStyle w:val="Bezodstpw"/>
        <w:numPr>
          <w:ilvl w:val="0"/>
          <w:numId w:val="121"/>
        </w:numPr>
        <w:jc w:val="both"/>
        <w:rPr>
          <w:rFonts w:ascii="Arial" w:hAnsi="Arial" w:cs="Arial"/>
          <w:sz w:val="20"/>
          <w:szCs w:val="20"/>
          <w:lang w:val="pl-PL"/>
        </w:rPr>
      </w:pPr>
      <w:r w:rsidRPr="009536A9">
        <w:rPr>
          <w:rFonts w:ascii="Arial" w:hAnsi="Arial" w:cs="Arial"/>
          <w:sz w:val="20"/>
          <w:szCs w:val="20"/>
          <w:lang w:val="pl-PL"/>
        </w:rPr>
        <w:t>bezpieczeństwa ruchu drogowego i pieszego w otoczeniu budowy,</w:t>
      </w:r>
    </w:p>
    <w:p w:rsidR="00F71F17" w:rsidRPr="009536A9" w:rsidRDefault="00F71F17" w:rsidP="009A733D">
      <w:pPr>
        <w:pStyle w:val="Bezodstpw"/>
        <w:numPr>
          <w:ilvl w:val="0"/>
          <w:numId w:val="121"/>
        </w:numPr>
        <w:jc w:val="both"/>
        <w:rPr>
          <w:rFonts w:ascii="Arial" w:hAnsi="Arial" w:cs="Arial"/>
          <w:sz w:val="20"/>
          <w:szCs w:val="20"/>
          <w:lang w:val="pl-PL"/>
        </w:rPr>
      </w:pPr>
      <w:r w:rsidRPr="009536A9">
        <w:rPr>
          <w:rFonts w:ascii="Arial" w:hAnsi="Arial" w:cs="Arial"/>
          <w:sz w:val="20"/>
          <w:szCs w:val="20"/>
          <w:lang w:val="pl-PL"/>
        </w:rPr>
        <w:t>ochrony mienia związanego z prowadzeniem prac.</w:t>
      </w:r>
    </w:p>
    <w:p w:rsidR="00F71F17" w:rsidRDefault="00F71F17"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4</w:t>
      </w:r>
      <w:r w:rsidRPr="00004E55">
        <w:rPr>
          <w:rFonts w:ascii="Arial" w:hAnsi="Arial" w:cs="Arial"/>
          <w:sz w:val="20"/>
          <w:szCs w:val="20"/>
          <w:lang w:val="pl-PL"/>
        </w:rPr>
        <w:br/>
        <w:t>[termin realizacji]</w:t>
      </w:r>
    </w:p>
    <w:p w:rsidR="00C53768" w:rsidRPr="00C53768" w:rsidRDefault="00C53768" w:rsidP="006B0A00">
      <w:pPr>
        <w:pStyle w:val="Bezodstpw"/>
        <w:numPr>
          <w:ilvl w:val="0"/>
          <w:numId w:val="95"/>
        </w:numPr>
        <w:jc w:val="both"/>
        <w:rPr>
          <w:rFonts w:ascii="Arial" w:hAnsi="Arial" w:cs="Arial"/>
          <w:sz w:val="20"/>
          <w:szCs w:val="20"/>
          <w:lang w:val="pl-PL"/>
        </w:rPr>
      </w:pPr>
      <w:r w:rsidRPr="00C53768">
        <w:rPr>
          <w:rFonts w:ascii="Arial" w:hAnsi="Arial" w:cs="Arial"/>
          <w:sz w:val="20"/>
          <w:szCs w:val="20"/>
          <w:lang w:val="pl-PL"/>
        </w:rPr>
        <w:t xml:space="preserve">Termin </w:t>
      </w:r>
      <w:r>
        <w:rPr>
          <w:rFonts w:ascii="Arial" w:hAnsi="Arial" w:cs="Arial"/>
          <w:sz w:val="20"/>
          <w:szCs w:val="20"/>
          <w:lang w:val="pl-PL"/>
        </w:rPr>
        <w:t>realizacji przedmiotu umowy</w:t>
      </w:r>
      <w:r w:rsidRPr="00C53768">
        <w:rPr>
          <w:rFonts w:ascii="Arial" w:hAnsi="Arial" w:cs="Arial"/>
          <w:sz w:val="20"/>
          <w:szCs w:val="20"/>
          <w:lang w:val="pl-PL"/>
        </w:rPr>
        <w:t xml:space="preserve"> – od daty zawarcia umowy do 30</w:t>
      </w:r>
      <w:r w:rsidR="006B0A00">
        <w:rPr>
          <w:rFonts w:ascii="Arial" w:hAnsi="Arial" w:cs="Arial"/>
          <w:sz w:val="20"/>
          <w:szCs w:val="20"/>
          <w:lang w:val="pl-PL"/>
        </w:rPr>
        <w:t xml:space="preserve"> października 2015 r. z </w:t>
      </w:r>
      <w:r w:rsidRPr="00C53768">
        <w:rPr>
          <w:rFonts w:ascii="Arial" w:hAnsi="Arial" w:cs="Arial"/>
          <w:sz w:val="20"/>
          <w:szCs w:val="20"/>
          <w:lang w:val="pl-PL"/>
        </w:rPr>
        <w:t>zastrzeżeniem terminów pośrednich:</w:t>
      </w:r>
    </w:p>
    <w:p w:rsidR="00C53768" w:rsidRPr="006F38D3" w:rsidRDefault="00C53768" w:rsidP="009A733D">
      <w:pPr>
        <w:pStyle w:val="Bezodstpw"/>
        <w:numPr>
          <w:ilvl w:val="0"/>
          <w:numId w:val="122"/>
        </w:numPr>
        <w:jc w:val="both"/>
        <w:rPr>
          <w:rFonts w:ascii="Arial" w:hAnsi="Arial" w:cs="Arial"/>
          <w:sz w:val="20"/>
          <w:szCs w:val="20"/>
          <w:lang w:val="pl-PL"/>
        </w:rPr>
      </w:pPr>
      <w:r w:rsidRPr="006F38D3">
        <w:rPr>
          <w:rFonts w:ascii="Arial" w:hAnsi="Arial" w:cs="Arial"/>
          <w:sz w:val="20"/>
          <w:szCs w:val="20"/>
          <w:lang w:val="pl-PL"/>
        </w:rPr>
        <w:t>Termin wykonania I etapu – do końca lipca 2015 r.</w:t>
      </w:r>
    </w:p>
    <w:p w:rsidR="00C53768" w:rsidRPr="006F38D3" w:rsidRDefault="00C53768" w:rsidP="009A733D">
      <w:pPr>
        <w:pStyle w:val="Bezodstpw"/>
        <w:numPr>
          <w:ilvl w:val="0"/>
          <w:numId w:val="122"/>
        </w:numPr>
        <w:jc w:val="both"/>
        <w:rPr>
          <w:rFonts w:ascii="Arial" w:hAnsi="Arial" w:cs="Arial"/>
          <w:sz w:val="20"/>
          <w:szCs w:val="20"/>
          <w:lang w:val="pl-PL"/>
        </w:rPr>
      </w:pPr>
      <w:r w:rsidRPr="006F38D3">
        <w:rPr>
          <w:rFonts w:ascii="Arial" w:hAnsi="Arial" w:cs="Arial"/>
          <w:sz w:val="20"/>
          <w:szCs w:val="20"/>
          <w:lang w:val="pl-PL"/>
        </w:rPr>
        <w:t>Termin realizacji II etapu  – do 15 września 2015 r.</w:t>
      </w:r>
    </w:p>
    <w:p w:rsidR="00BD6658" w:rsidRPr="0093238B" w:rsidRDefault="00C53768" w:rsidP="009A733D">
      <w:pPr>
        <w:pStyle w:val="Bezodstpw"/>
        <w:numPr>
          <w:ilvl w:val="0"/>
          <w:numId w:val="122"/>
        </w:numPr>
        <w:jc w:val="both"/>
        <w:rPr>
          <w:rFonts w:ascii="Arial" w:hAnsi="Arial" w:cs="Arial"/>
          <w:sz w:val="20"/>
          <w:szCs w:val="20"/>
          <w:lang w:val="pl-PL"/>
        </w:rPr>
      </w:pPr>
      <w:r w:rsidRPr="006F38D3">
        <w:rPr>
          <w:rFonts w:ascii="Arial" w:hAnsi="Arial" w:cs="Arial"/>
          <w:sz w:val="20"/>
          <w:szCs w:val="20"/>
          <w:lang w:val="pl-PL"/>
        </w:rPr>
        <w:t xml:space="preserve">Termin realizacji III etapu  – do </w:t>
      </w:r>
      <w:r>
        <w:rPr>
          <w:rFonts w:ascii="Arial" w:hAnsi="Arial" w:cs="Arial"/>
          <w:sz w:val="20"/>
          <w:szCs w:val="20"/>
          <w:lang w:val="pl-PL"/>
        </w:rPr>
        <w:t xml:space="preserve">30 października </w:t>
      </w:r>
      <w:r w:rsidR="0093238B">
        <w:rPr>
          <w:rFonts w:ascii="Arial" w:hAnsi="Arial" w:cs="Arial"/>
          <w:sz w:val="20"/>
          <w:szCs w:val="20"/>
          <w:lang w:val="pl-PL"/>
        </w:rPr>
        <w:t xml:space="preserve">2015 r. </w:t>
      </w:r>
    </w:p>
    <w:p w:rsidR="0093238B" w:rsidRDefault="0093238B" w:rsidP="0093238B">
      <w:pPr>
        <w:pStyle w:val="Bezodstpw"/>
        <w:numPr>
          <w:ilvl w:val="0"/>
          <w:numId w:val="95"/>
        </w:numPr>
        <w:jc w:val="both"/>
        <w:rPr>
          <w:rFonts w:ascii="Arial" w:hAnsi="Arial" w:cs="Arial"/>
          <w:sz w:val="20"/>
          <w:szCs w:val="20"/>
          <w:lang w:val="pl-PL"/>
        </w:rPr>
      </w:pPr>
      <w:r w:rsidRPr="007A6494">
        <w:rPr>
          <w:rFonts w:ascii="Arial" w:hAnsi="Arial" w:cs="Arial"/>
          <w:sz w:val="20"/>
          <w:szCs w:val="20"/>
          <w:lang w:val="pl-PL"/>
        </w:rPr>
        <w:t>Okres realizacji umowy obejmuje wykonanie wszystki</w:t>
      </w:r>
      <w:r>
        <w:rPr>
          <w:rFonts w:ascii="Arial" w:hAnsi="Arial" w:cs="Arial"/>
          <w:sz w:val="20"/>
          <w:szCs w:val="20"/>
          <w:lang w:val="pl-PL"/>
        </w:rPr>
        <w:t>ch robót budowlanych wraz z nasadzeniami roślinnymi i trawnikami,</w:t>
      </w:r>
      <w:r w:rsidRPr="007A6494">
        <w:rPr>
          <w:rFonts w:ascii="Arial" w:hAnsi="Arial" w:cs="Arial"/>
          <w:sz w:val="20"/>
          <w:szCs w:val="20"/>
          <w:lang w:val="pl-PL"/>
        </w:rPr>
        <w:t xml:space="preserve"> sporządzenie przez Wykonawcę i przekazanie Zamawiają</w:t>
      </w:r>
      <w:r>
        <w:rPr>
          <w:rFonts w:ascii="Arial" w:hAnsi="Arial" w:cs="Arial"/>
          <w:sz w:val="20"/>
          <w:szCs w:val="20"/>
          <w:lang w:val="pl-PL"/>
        </w:rPr>
        <w:t xml:space="preserve">cemu dokumentacji powykonawczej, </w:t>
      </w:r>
      <w:r w:rsidRPr="008156E3">
        <w:rPr>
          <w:rFonts w:ascii="Arial" w:hAnsi="Arial" w:cs="Arial"/>
          <w:sz w:val="20"/>
          <w:szCs w:val="20"/>
          <w:lang w:val="pl-PL"/>
        </w:rPr>
        <w:t>inwentaryzacji geodezyjnej</w:t>
      </w:r>
      <w:r>
        <w:rPr>
          <w:rFonts w:ascii="Arial" w:hAnsi="Arial" w:cs="Arial"/>
          <w:sz w:val="20"/>
          <w:szCs w:val="20"/>
          <w:lang w:val="pl-PL"/>
        </w:rPr>
        <w:t xml:space="preserve">, certyfikatu dopuszczenia do użytkowania siłowni zewnętrznej oraz uzyskanie </w:t>
      </w:r>
      <w:r w:rsidR="00264F67">
        <w:rPr>
          <w:rFonts w:ascii="Arial" w:hAnsi="Arial" w:cs="Arial"/>
          <w:sz w:val="20"/>
          <w:szCs w:val="20"/>
          <w:lang w:val="pl-PL"/>
        </w:rPr>
        <w:t>decyzji o pozwoleniu</w:t>
      </w:r>
      <w:r>
        <w:rPr>
          <w:rFonts w:ascii="Arial" w:hAnsi="Arial" w:cs="Arial"/>
          <w:sz w:val="20"/>
          <w:szCs w:val="20"/>
          <w:lang w:val="pl-PL"/>
        </w:rPr>
        <w:t xml:space="preserve"> na użytkowanie parku.</w:t>
      </w:r>
    </w:p>
    <w:p w:rsidR="00BD6658" w:rsidRPr="00004E55" w:rsidRDefault="00BD6658" w:rsidP="00BD6658">
      <w:pPr>
        <w:pStyle w:val="Bezodstpw"/>
        <w:jc w:val="both"/>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5</w:t>
      </w:r>
      <w:r w:rsidRPr="00004E55">
        <w:rPr>
          <w:rFonts w:ascii="Arial" w:hAnsi="Arial" w:cs="Arial"/>
          <w:sz w:val="20"/>
          <w:szCs w:val="20"/>
          <w:lang w:val="pl-PL"/>
        </w:rPr>
        <w:br/>
        <w:t>[wynagrodzenie]</w:t>
      </w:r>
    </w:p>
    <w:p w:rsidR="00BD6658" w:rsidRPr="006E0AB6" w:rsidRDefault="00BD6658" w:rsidP="00961FFC">
      <w:pPr>
        <w:pStyle w:val="Bezodstpw"/>
        <w:numPr>
          <w:ilvl w:val="0"/>
          <w:numId w:val="83"/>
        </w:numPr>
        <w:jc w:val="both"/>
        <w:rPr>
          <w:rFonts w:ascii="Arial" w:hAnsi="Arial" w:cs="Arial"/>
          <w:sz w:val="20"/>
          <w:szCs w:val="20"/>
          <w:lang w:val="pl-PL"/>
        </w:rPr>
      </w:pPr>
      <w:r w:rsidRPr="006E0AB6">
        <w:rPr>
          <w:rFonts w:ascii="Arial" w:hAnsi="Arial" w:cs="Arial"/>
          <w:sz w:val="20"/>
          <w:szCs w:val="20"/>
          <w:lang w:val="pl-PL"/>
        </w:rPr>
        <w:t xml:space="preserve">Obowiązującą formą wynagrodzenia za wykonanie przedmiotu umowy zgodnie z ofertą Wykonawcy jest </w:t>
      </w:r>
      <w:r>
        <w:rPr>
          <w:rFonts w:ascii="Arial" w:hAnsi="Arial" w:cs="Arial"/>
          <w:sz w:val="20"/>
          <w:szCs w:val="20"/>
          <w:lang w:val="pl-PL"/>
        </w:rPr>
        <w:t>ryczałtowe wynagrodzenie umowne</w:t>
      </w:r>
      <w:r w:rsidRPr="006E0AB6">
        <w:rPr>
          <w:rFonts w:ascii="Arial" w:hAnsi="Arial" w:cs="Arial"/>
          <w:sz w:val="20"/>
          <w:szCs w:val="20"/>
          <w:lang w:val="pl-PL"/>
        </w:rPr>
        <w:t>, które wyraża się kwotą:  ………….zł brutto (słownie: ....................................................) w tym netto …….......... zł (słownie: .......................................) + podatek VAT 23% w wysokości .................. zł (słownie: ................................................),</w:t>
      </w:r>
    </w:p>
    <w:p w:rsidR="00BD6658" w:rsidRPr="00004E55" w:rsidRDefault="00BD6658" w:rsidP="00961FFC">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 xml:space="preserve">Wynagrodzenia brutto, o którym mowa </w:t>
      </w:r>
      <w:r>
        <w:rPr>
          <w:rFonts w:ascii="Arial" w:hAnsi="Arial" w:cs="Arial"/>
          <w:sz w:val="20"/>
          <w:szCs w:val="20"/>
          <w:lang w:val="pl-PL"/>
        </w:rPr>
        <w:t>w ust 1</w:t>
      </w:r>
      <w:r w:rsidRPr="00C6542F">
        <w:rPr>
          <w:rFonts w:ascii="Arial" w:hAnsi="Arial" w:cs="Arial"/>
          <w:sz w:val="20"/>
          <w:szCs w:val="20"/>
          <w:lang w:val="pl-PL"/>
        </w:rPr>
        <w:t xml:space="preserve"> obejmuje</w:t>
      </w:r>
      <w:r>
        <w:rPr>
          <w:rFonts w:ascii="Arial" w:hAnsi="Arial" w:cs="Arial"/>
          <w:sz w:val="20"/>
          <w:szCs w:val="20"/>
          <w:lang w:val="pl-PL"/>
        </w:rPr>
        <w:t xml:space="preserve"> wszelkie koszty związane z </w:t>
      </w:r>
      <w:r w:rsidRPr="00004E55">
        <w:rPr>
          <w:rFonts w:ascii="Arial" w:hAnsi="Arial" w:cs="Arial"/>
          <w:sz w:val="20"/>
          <w:szCs w:val="20"/>
          <w:lang w:val="pl-PL"/>
        </w:rPr>
        <w:t>realizacją umowy z uwzględnieniem podatku od towarów i usług VAT, innych opłat i podatków, opłat celnych, obejmuje także opłaty związane z wykonaniem, utrzyman</w:t>
      </w:r>
      <w:r>
        <w:rPr>
          <w:rFonts w:ascii="Arial" w:hAnsi="Arial" w:cs="Arial"/>
          <w:sz w:val="20"/>
          <w:szCs w:val="20"/>
          <w:lang w:val="pl-PL"/>
        </w:rPr>
        <w:t xml:space="preserve">iem i likwidacją terenu budowy, </w:t>
      </w:r>
      <w:r w:rsidRPr="00004E55">
        <w:rPr>
          <w:rFonts w:ascii="Arial" w:hAnsi="Arial" w:cs="Arial"/>
          <w:sz w:val="20"/>
          <w:szCs w:val="20"/>
          <w:lang w:val="pl-PL"/>
        </w:rPr>
        <w:t>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BD6658" w:rsidRPr="00004E55" w:rsidRDefault="00BD6658" w:rsidP="00961FFC">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BD6658" w:rsidRPr="00EB1D08" w:rsidRDefault="00BD6658" w:rsidP="00961FFC">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Zamawiający nie przewiduje udzielenia zaliczek na poc</w:t>
      </w:r>
      <w:r>
        <w:rPr>
          <w:rFonts w:ascii="Arial" w:hAnsi="Arial" w:cs="Arial"/>
          <w:sz w:val="20"/>
          <w:szCs w:val="20"/>
          <w:lang w:val="pl-PL"/>
        </w:rPr>
        <w:t>zet wykonania przedmiotu umowy.</w:t>
      </w:r>
    </w:p>
    <w:p w:rsidR="00BD6658" w:rsidRPr="005274AD" w:rsidRDefault="00BD6658" w:rsidP="00BD6658">
      <w:pPr>
        <w:pStyle w:val="Bezodstpw"/>
        <w:jc w:val="center"/>
        <w:rPr>
          <w:rFonts w:ascii="Arial" w:hAnsi="Arial" w:cs="Arial"/>
          <w:sz w:val="20"/>
          <w:szCs w:val="20"/>
          <w:lang w:val="pl-PL"/>
        </w:rPr>
      </w:pPr>
      <w:r w:rsidRPr="005274AD">
        <w:rPr>
          <w:rFonts w:ascii="Arial" w:hAnsi="Arial" w:cs="Arial"/>
          <w:sz w:val="20"/>
          <w:szCs w:val="20"/>
          <w:lang w:val="pl-PL"/>
        </w:rPr>
        <w:lastRenderedPageBreak/>
        <w:t xml:space="preserve">§ </w:t>
      </w:r>
      <w:r>
        <w:rPr>
          <w:rFonts w:ascii="Arial" w:hAnsi="Arial" w:cs="Arial"/>
          <w:sz w:val="20"/>
          <w:szCs w:val="20"/>
          <w:lang w:val="pl-PL"/>
        </w:rPr>
        <w:t>6</w:t>
      </w:r>
      <w:r w:rsidRPr="005274AD">
        <w:rPr>
          <w:rFonts w:ascii="Arial" w:hAnsi="Arial" w:cs="Arial"/>
          <w:sz w:val="20"/>
          <w:szCs w:val="20"/>
          <w:lang w:val="pl-PL"/>
        </w:rPr>
        <w:br/>
        <w:t>[rozliczenie przedmiotu umowy]</w:t>
      </w:r>
    </w:p>
    <w:p w:rsidR="00264F67" w:rsidRPr="00264F67" w:rsidRDefault="00264F67" w:rsidP="00264F67">
      <w:pPr>
        <w:pStyle w:val="Bezodstpw"/>
        <w:numPr>
          <w:ilvl w:val="0"/>
          <w:numId w:val="82"/>
        </w:numPr>
        <w:jc w:val="both"/>
        <w:rPr>
          <w:rFonts w:ascii="Arial" w:hAnsi="Arial" w:cs="Arial"/>
          <w:sz w:val="20"/>
          <w:szCs w:val="20"/>
          <w:lang w:val="pl-PL"/>
        </w:rPr>
      </w:pPr>
      <w:r w:rsidRPr="00264F67">
        <w:rPr>
          <w:rFonts w:ascii="Arial" w:hAnsi="Arial" w:cs="Arial"/>
          <w:sz w:val="20"/>
          <w:szCs w:val="20"/>
          <w:lang w:val="pl-PL"/>
        </w:rPr>
        <w:t>Strony postanawiają, że rozliczenie przedmiotu umowy następować będzie na podstawie faktur częściowych wystawianych co miesiąc zgodnie z wykonanymi robotami ujętymi w harmonogramie rzeczowo-finansowym Wykonawcy.</w:t>
      </w:r>
    </w:p>
    <w:p w:rsidR="00264F67" w:rsidRPr="00264F67" w:rsidRDefault="00264F67" w:rsidP="00264F67">
      <w:pPr>
        <w:pStyle w:val="Bezodstpw"/>
        <w:numPr>
          <w:ilvl w:val="0"/>
          <w:numId w:val="82"/>
        </w:numPr>
        <w:jc w:val="both"/>
        <w:rPr>
          <w:rFonts w:ascii="Arial" w:hAnsi="Arial" w:cs="Arial"/>
          <w:sz w:val="20"/>
          <w:szCs w:val="20"/>
          <w:lang w:val="pl-PL"/>
        </w:rPr>
      </w:pPr>
      <w:r w:rsidRPr="00264F67">
        <w:rPr>
          <w:rFonts w:ascii="Arial" w:hAnsi="Arial" w:cs="Arial"/>
          <w:sz w:val="20"/>
          <w:szCs w:val="20"/>
          <w:lang w:val="pl-PL"/>
        </w:rPr>
        <w:t xml:space="preserve">Podstawą do wystawienia faktury </w:t>
      </w:r>
      <w:r w:rsidR="00720EFC">
        <w:rPr>
          <w:rFonts w:ascii="Arial" w:hAnsi="Arial" w:cs="Arial"/>
          <w:sz w:val="20"/>
          <w:szCs w:val="20"/>
          <w:lang w:val="pl-PL"/>
        </w:rPr>
        <w:t xml:space="preserve">częściowej </w:t>
      </w:r>
      <w:r w:rsidRPr="00264F67">
        <w:rPr>
          <w:rFonts w:ascii="Arial" w:hAnsi="Arial" w:cs="Arial"/>
          <w:sz w:val="20"/>
          <w:szCs w:val="20"/>
          <w:lang w:val="pl-PL"/>
        </w:rPr>
        <w:t>jest podpisany przez Zamawiającego protokół odbioru</w:t>
      </w:r>
      <w:r w:rsidR="00720EFC">
        <w:rPr>
          <w:rFonts w:ascii="Arial" w:hAnsi="Arial" w:cs="Arial"/>
          <w:sz w:val="20"/>
          <w:szCs w:val="20"/>
          <w:lang w:val="pl-PL"/>
        </w:rPr>
        <w:t xml:space="preserve"> częściowego</w:t>
      </w:r>
      <w:r w:rsidRPr="00264F67">
        <w:rPr>
          <w:rFonts w:ascii="Arial" w:hAnsi="Arial" w:cs="Arial"/>
          <w:sz w:val="20"/>
          <w:szCs w:val="20"/>
          <w:lang w:val="pl-PL"/>
        </w:rPr>
        <w:t>.</w:t>
      </w:r>
    </w:p>
    <w:p w:rsidR="00720EFC" w:rsidRPr="00D0621D" w:rsidRDefault="00720EFC" w:rsidP="00720EFC">
      <w:pPr>
        <w:pStyle w:val="Bezodstpw"/>
        <w:numPr>
          <w:ilvl w:val="0"/>
          <w:numId w:val="82"/>
        </w:numPr>
        <w:jc w:val="both"/>
        <w:rPr>
          <w:rFonts w:ascii="Arial" w:hAnsi="Arial" w:cs="Arial"/>
          <w:sz w:val="20"/>
          <w:szCs w:val="20"/>
          <w:lang w:val="pl-PL"/>
        </w:rPr>
      </w:pPr>
      <w:r w:rsidRPr="00D0621D">
        <w:rPr>
          <w:rFonts w:ascii="Arial" w:hAnsi="Arial" w:cs="Arial"/>
          <w:sz w:val="20"/>
          <w:szCs w:val="20"/>
          <w:lang w:val="pl-PL"/>
        </w:rPr>
        <w:t>Wynagrodzenie Wykonawcy rozliczone łącznie fakturami częściowymi nie może przekroczyć 80 % wynagrodzenia umownego brutto</w:t>
      </w:r>
      <w:r>
        <w:rPr>
          <w:rFonts w:ascii="Arial" w:hAnsi="Arial" w:cs="Arial"/>
          <w:sz w:val="20"/>
          <w:szCs w:val="20"/>
          <w:lang w:val="pl-PL"/>
        </w:rPr>
        <w:t xml:space="preserve"> określonego w § 5</w:t>
      </w:r>
      <w:r w:rsidRPr="00264F67">
        <w:rPr>
          <w:rFonts w:ascii="Arial" w:hAnsi="Arial" w:cs="Arial"/>
          <w:sz w:val="20"/>
          <w:szCs w:val="20"/>
          <w:lang w:val="pl-PL"/>
        </w:rPr>
        <w:t xml:space="preserve"> ust. 1</w:t>
      </w:r>
      <w:r w:rsidRPr="00D0621D">
        <w:rPr>
          <w:rFonts w:ascii="Arial" w:hAnsi="Arial" w:cs="Arial"/>
          <w:sz w:val="20"/>
          <w:szCs w:val="20"/>
          <w:lang w:val="pl-PL"/>
        </w:rPr>
        <w:t>.</w:t>
      </w:r>
    </w:p>
    <w:p w:rsidR="00720EFC" w:rsidRPr="00D0621D" w:rsidRDefault="00720EFC" w:rsidP="00720EFC">
      <w:pPr>
        <w:pStyle w:val="Bezodstpw"/>
        <w:numPr>
          <w:ilvl w:val="0"/>
          <w:numId w:val="82"/>
        </w:numPr>
        <w:jc w:val="both"/>
        <w:rPr>
          <w:rFonts w:ascii="Arial" w:hAnsi="Arial" w:cs="Arial"/>
          <w:sz w:val="20"/>
          <w:szCs w:val="20"/>
          <w:lang w:val="pl-PL"/>
        </w:rPr>
      </w:pPr>
      <w:r w:rsidRPr="00D0621D">
        <w:rPr>
          <w:rFonts w:ascii="Arial" w:hAnsi="Arial" w:cs="Arial"/>
          <w:sz w:val="20"/>
          <w:szCs w:val="20"/>
          <w:lang w:val="pl-PL"/>
        </w:rPr>
        <w:t xml:space="preserve">Rozliczenie końcowe nastąpi fakturą końcową po zakończeniu i odbiorze </w:t>
      </w:r>
      <w:r w:rsidR="006B0A00">
        <w:rPr>
          <w:rFonts w:ascii="Arial" w:hAnsi="Arial" w:cs="Arial"/>
          <w:sz w:val="20"/>
          <w:szCs w:val="20"/>
          <w:lang w:val="pl-PL"/>
        </w:rPr>
        <w:t>całości prac</w:t>
      </w:r>
      <w:r>
        <w:rPr>
          <w:rFonts w:ascii="Arial" w:hAnsi="Arial" w:cs="Arial"/>
          <w:sz w:val="20"/>
          <w:szCs w:val="20"/>
          <w:lang w:val="pl-PL"/>
        </w:rPr>
        <w:t xml:space="preserve"> oraz po </w:t>
      </w:r>
      <w:r w:rsidRPr="00264F67">
        <w:rPr>
          <w:rFonts w:ascii="Arial" w:hAnsi="Arial" w:cs="Arial"/>
          <w:sz w:val="20"/>
          <w:szCs w:val="20"/>
          <w:lang w:val="pl-PL"/>
        </w:rPr>
        <w:t>przekazaniu przez Wykonawcę dokumentów,   o których mowa w § 1 ust. 3, pkt. 3, 8, 9, 10</w:t>
      </w:r>
      <w:r w:rsidRPr="00D0621D">
        <w:rPr>
          <w:rFonts w:ascii="Arial" w:hAnsi="Arial" w:cs="Arial"/>
          <w:sz w:val="20"/>
          <w:szCs w:val="20"/>
          <w:lang w:val="pl-PL"/>
        </w:rPr>
        <w:t>.</w:t>
      </w:r>
    </w:p>
    <w:p w:rsidR="006B0A00" w:rsidRPr="00004E55" w:rsidRDefault="006B0A00" w:rsidP="006B0A00">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Zamawiający ma obowiązek zapłaty faktur w terminie 30 dni licząc od daty doręczenia prawidłowo wystawionej faktury</w:t>
      </w:r>
      <w:r>
        <w:rPr>
          <w:rFonts w:ascii="Arial" w:hAnsi="Arial" w:cs="Arial"/>
          <w:sz w:val="20"/>
          <w:szCs w:val="20"/>
          <w:lang w:val="pl-PL"/>
        </w:rPr>
        <w:t xml:space="preserve"> do siedziby Zamawiającego</w:t>
      </w:r>
      <w:r w:rsidRPr="00004E55">
        <w:rPr>
          <w:rFonts w:ascii="Arial" w:hAnsi="Arial" w:cs="Arial"/>
          <w:sz w:val="20"/>
          <w:szCs w:val="20"/>
          <w:lang w:val="pl-PL"/>
        </w:rPr>
        <w:t>.</w:t>
      </w:r>
    </w:p>
    <w:p w:rsidR="006B0A00" w:rsidRPr="006B0A00" w:rsidRDefault="006B0A00" w:rsidP="006B0A00">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Za dzień zapłaty uznaje się datę złożenia polecenia przelewu w banku Zamawiającego.</w:t>
      </w:r>
    </w:p>
    <w:p w:rsidR="00BD6658" w:rsidRPr="00A1162F" w:rsidRDefault="00BD6658" w:rsidP="00961FFC">
      <w:pPr>
        <w:pStyle w:val="Bezodstpw"/>
        <w:numPr>
          <w:ilvl w:val="0"/>
          <w:numId w:val="82"/>
        </w:numPr>
        <w:jc w:val="both"/>
        <w:rPr>
          <w:rFonts w:ascii="Arial" w:hAnsi="Arial" w:cs="Arial"/>
          <w:sz w:val="20"/>
          <w:szCs w:val="20"/>
          <w:lang w:val="pl-PL"/>
        </w:rPr>
      </w:pPr>
      <w:r w:rsidRPr="00A1162F">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BD6658" w:rsidRPr="00A1162F" w:rsidRDefault="00BD6658" w:rsidP="00961FFC">
      <w:pPr>
        <w:pStyle w:val="Bezodstpw"/>
        <w:numPr>
          <w:ilvl w:val="0"/>
          <w:numId w:val="82"/>
        </w:numPr>
        <w:jc w:val="both"/>
        <w:rPr>
          <w:rFonts w:ascii="Arial" w:hAnsi="Arial" w:cs="Arial"/>
          <w:sz w:val="20"/>
          <w:szCs w:val="20"/>
          <w:lang w:val="pl-PL"/>
        </w:rPr>
      </w:pPr>
      <w:r w:rsidRPr="00A1162F">
        <w:rPr>
          <w:rFonts w:ascii="Arial" w:hAnsi="Arial" w:cs="Arial"/>
          <w:sz w:val="20"/>
          <w:szCs w:val="20"/>
          <w:lang w:val="pl-PL"/>
        </w:rPr>
        <w:t>W przypadku nieprzedstawienia przez Wykonawcę dowodów zapłaty, o których mowa w ust. 3, wstrzymuje się wypłatę należnego wynagrodzenia za odebrane roboty budowlane, w części równ</w:t>
      </w:r>
      <w:r>
        <w:rPr>
          <w:rFonts w:ascii="Arial" w:hAnsi="Arial" w:cs="Arial"/>
          <w:sz w:val="20"/>
          <w:szCs w:val="20"/>
          <w:lang w:val="pl-PL"/>
        </w:rPr>
        <w:t>ej sumie kwot wynikających z nie</w:t>
      </w:r>
      <w:r w:rsidRPr="00A1162F">
        <w:rPr>
          <w:rFonts w:ascii="Arial" w:hAnsi="Arial" w:cs="Arial"/>
          <w:sz w:val="20"/>
          <w:szCs w:val="20"/>
          <w:lang w:val="pl-PL"/>
        </w:rPr>
        <w:t xml:space="preserve">przedstawionych dowodów zapłaty. </w:t>
      </w:r>
    </w:p>
    <w:p w:rsidR="00BD6658" w:rsidRPr="00A1162F" w:rsidRDefault="00BD6658" w:rsidP="00961FFC">
      <w:pPr>
        <w:pStyle w:val="Bezodstpw"/>
        <w:numPr>
          <w:ilvl w:val="0"/>
          <w:numId w:val="82"/>
        </w:numPr>
        <w:jc w:val="both"/>
        <w:rPr>
          <w:rFonts w:ascii="Arial" w:hAnsi="Arial" w:cs="Arial"/>
          <w:sz w:val="20"/>
          <w:szCs w:val="20"/>
          <w:lang w:val="pl-PL"/>
        </w:rPr>
      </w:pPr>
      <w:r w:rsidRPr="00A1162F">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BD6658" w:rsidRPr="00A1162F" w:rsidRDefault="00BD6658" w:rsidP="00961FFC">
      <w:pPr>
        <w:pStyle w:val="Bezodstpw"/>
        <w:numPr>
          <w:ilvl w:val="0"/>
          <w:numId w:val="82"/>
        </w:numPr>
        <w:jc w:val="both"/>
        <w:rPr>
          <w:rFonts w:ascii="Arial" w:hAnsi="Arial" w:cs="Arial"/>
          <w:sz w:val="20"/>
          <w:szCs w:val="20"/>
          <w:lang w:val="pl-PL"/>
        </w:rPr>
      </w:pPr>
      <w:r w:rsidRPr="00A1162F">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D6658" w:rsidRPr="00A1162F" w:rsidRDefault="00BD6658" w:rsidP="00961FFC">
      <w:pPr>
        <w:pStyle w:val="Bezodstpw"/>
        <w:numPr>
          <w:ilvl w:val="0"/>
          <w:numId w:val="82"/>
        </w:numPr>
        <w:jc w:val="both"/>
        <w:rPr>
          <w:rFonts w:ascii="Arial" w:hAnsi="Arial" w:cs="Arial"/>
          <w:sz w:val="20"/>
          <w:szCs w:val="20"/>
          <w:lang w:val="pl-PL"/>
        </w:rPr>
      </w:pPr>
      <w:r w:rsidRPr="00A1162F">
        <w:rPr>
          <w:rFonts w:ascii="Arial" w:hAnsi="Arial" w:cs="Arial"/>
          <w:sz w:val="20"/>
          <w:szCs w:val="20"/>
          <w:lang w:val="pl-PL"/>
        </w:rPr>
        <w:t xml:space="preserve">Bezpośrednia zapłata obejmuje wyłącznie należne wynagrodzenie, bez odsetek, należnych Podwykonawcy lub dalszemu Podwykonawcy. </w:t>
      </w:r>
    </w:p>
    <w:p w:rsidR="00BD6658" w:rsidRPr="00A1162F" w:rsidRDefault="00BD6658" w:rsidP="00961FFC">
      <w:pPr>
        <w:pStyle w:val="Bezodstpw"/>
        <w:numPr>
          <w:ilvl w:val="0"/>
          <w:numId w:val="82"/>
        </w:numPr>
        <w:jc w:val="both"/>
        <w:rPr>
          <w:rFonts w:ascii="Arial" w:hAnsi="Arial" w:cs="Arial"/>
          <w:sz w:val="20"/>
          <w:szCs w:val="20"/>
          <w:lang w:val="pl-PL"/>
        </w:rPr>
      </w:pPr>
      <w:r w:rsidRPr="00A1162F">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BD6658" w:rsidRPr="00A1162F" w:rsidRDefault="00BD6658" w:rsidP="00961FFC">
      <w:pPr>
        <w:pStyle w:val="Bezodstpw"/>
        <w:numPr>
          <w:ilvl w:val="0"/>
          <w:numId w:val="82"/>
        </w:numPr>
        <w:jc w:val="both"/>
        <w:rPr>
          <w:rFonts w:ascii="Arial" w:hAnsi="Arial" w:cs="Arial"/>
          <w:sz w:val="20"/>
          <w:szCs w:val="20"/>
          <w:lang w:val="pl-PL"/>
        </w:rPr>
      </w:pPr>
      <w:r w:rsidRPr="00A1162F">
        <w:rPr>
          <w:rFonts w:ascii="Arial" w:hAnsi="Arial" w:cs="Arial"/>
          <w:sz w:val="20"/>
          <w:szCs w:val="20"/>
          <w:lang w:val="pl-PL"/>
        </w:rPr>
        <w:t xml:space="preserve">W przypadku zgłoszenia uwag, o których mowa w ust. 8, w terminie wskazanym przez Zamawiającego, Zamawiający może: </w:t>
      </w:r>
    </w:p>
    <w:p w:rsidR="00BD6658" w:rsidRPr="00E2769D" w:rsidRDefault="00BD6658" w:rsidP="00961FFC">
      <w:pPr>
        <w:pStyle w:val="Bezodstpw"/>
        <w:numPr>
          <w:ilvl w:val="0"/>
          <w:numId w:val="85"/>
        </w:numPr>
        <w:jc w:val="both"/>
        <w:rPr>
          <w:rFonts w:ascii="Arial" w:hAnsi="Arial" w:cs="Arial"/>
          <w:sz w:val="20"/>
          <w:szCs w:val="20"/>
          <w:lang w:val="pl-PL"/>
        </w:rPr>
      </w:pPr>
      <w:r w:rsidRPr="00E2769D">
        <w:rPr>
          <w:rFonts w:ascii="Arial" w:hAnsi="Arial" w:cs="Arial"/>
          <w:sz w:val="20"/>
          <w:szCs w:val="20"/>
          <w:lang w:val="pl-PL"/>
        </w:rPr>
        <w:t xml:space="preserve">Nie dokonać bezpośredniej zapłaty wynagrodzenia Podwykonawcy lub dalszemu Podwykonawcy, jeżeli wykonawca wykaże niezasadność takiej zapłaty. </w:t>
      </w:r>
    </w:p>
    <w:p w:rsidR="00BD6658" w:rsidRPr="00A1162F" w:rsidRDefault="00BD6658" w:rsidP="00961FFC">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Złożyć do depozytu sądowego kwotę potrzebną na pokrycie wynagrodzenia Podwykonawcy lub dalszego Podwykonawcy w przypadku istnienia zasadniczej wątpliwości </w:t>
      </w:r>
      <w:r w:rsidR="00AF45F7" w:rsidRPr="00A1162F">
        <w:rPr>
          <w:rFonts w:ascii="Arial" w:hAnsi="Arial" w:cs="Arial"/>
          <w:sz w:val="20"/>
          <w:szCs w:val="20"/>
          <w:lang w:val="pl-PL"/>
        </w:rPr>
        <w:t>Zamawiającego, co</w:t>
      </w:r>
      <w:r w:rsidRPr="00A1162F">
        <w:rPr>
          <w:rFonts w:ascii="Arial" w:hAnsi="Arial" w:cs="Arial"/>
          <w:sz w:val="20"/>
          <w:szCs w:val="20"/>
          <w:lang w:val="pl-PL"/>
        </w:rPr>
        <w:t xml:space="preserve"> do wysokości należnej zapłaty lub podmiotu, któremu płatność się należy.</w:t>
      </w:r>
    </w:p>
    <w:p w:rsidR="00BD6658" w:rsidRPr="00A1162F" w:rsidRDefault="00BD6658" w:rsidP="00961FFC">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BD6658" w:rsidRDefault="00BD6658" w:rsidP="00961FFC">
      <w:pPr>
        <w:pStyle w:val="Bezodstpw"/>
        <w:numPr>
          <w:ilvl w:val="0"/>
          <w:numId w:val="82"/>
        </w:numPr>
        <w:jc w:val="both"/>
        <w:rPr>
          <w:rFonts w:ascii="Arial" w:hAnsi="Arial" w:cs="Arial"/>
          <w:sz w:val="20"/>
          <w:szCs w:val="20"/>
          <w:lang w:val="pl-PL"/>
        </w:rPr>
      </w:pPr>
      <w:r w:rsidRPr="00A1162F">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6B0A00" w:rsidRPr="00264F67" w:rsidRDefault="006B0A00" w:rsidP="006B0A00">
      <w:pPr>
        <w:pStyle w:val="Bezodstpw"/>
        <w:numPr>
          <w:ilvl w:val="0"/>
          <w:numId w:val="82"/>
        </w:numPr>
        <w:jc w:val="both"/>
        <w:rPr>
          <w:rFonts w:ascii="Arial" w:hAnsi="Arial" w:cs="Arial"/>
          <w:sz w:val="20"/>
          <w:szCs w:val="20"/>
          <w:lang w:val="pl-PL"/>
        </w:rPr>
      </w:pPr>
      <w:r w:rsidRPr="00264F67">
        <w:rPr>
          <w:rFonts w:ascii="Arial" w:hAnsi="Arial" w:cs="Arial"/>
          <w:sz w:val="20"/>
          <w:szCs w:val="20"/>
          <w:lang w:val="pl-PL"/>
        </w:rPr>
        <w:t>Zamawiający nie przewiduje udzielenia zaliczek na poczet wykonania przedmiotu umowy.</w:t>
      </w:r>
    </w:p>
    <w:p w:rsidR="00BD6658" w:rsidRDefault="00BD6658" w:rsidP="00BD665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7</w:t>
      </w:r>
      <w:r w:rsidRPr="00004E55">
        <w:rPr>
          <w:rFonts w:ascii="Arial" w:hAnsi="Arial" w:cs="Arial"/>
          <w:sz w:val="20"/>
          <w:szCs w:val="20"/>
          <w:lang w:val="pl-PL"/>
        </w:rPr>
        <w:br/>
        <w:t>[rozpoczęcie, zakończenie prac]</w:t>
      </w:r>
    </w:p>
    <w:p w:rsidR="00BD6658" w:rsidRPr="00004E55" w:rsidRDefault="00BD6658" w:rsidP="00961FFC">
      <w:pPr>
        <w:pStyle w:val="Bezodstpw"/>
        <w:numPr>
          <w:ilvl w:val="0"/>
          <w:numId w:val="90"/>
        </w:numPr>
        <w:jc w:val="both"/>
        <w:rPr>
          <w:rFonts w:ascii="Arial" w:hAnsi="Arial" w:cs="Arial"/>
          <w:sz w:val="20"/>
          <w:szCs w:val="20"/>
          <w:lang w:val="pl-PL"/>
        </w:rPr>
      </w:pPr>
      <w:r w:rsidRPr="00004E55">
        <w:rPr>
          <w:rFonts w:ascii="Arial" w:hAnsi="Arial" w:cs="Arial"/>
          <w:sz w:val="20"/>
          <w:szCs w:val="20"/>
          <w:lang w:val="pl-PL"/>
        </w:rPr>
        <w:t xml:space="preserve">Zamawiający wprowadzi Wykonawcę na teren budowy </w:t>
      </w:r>
      <w:r>
        <w:rPr>
          <w:rFonts w:ascii="Arial" w:hAnsi="Arial" w:cs="Arial"/>
          <w:sz w:val="20"/>
          <w:szCs w:val="20"/>
          <w:lang w:val="pl-PL"/>
        </w:rPr>
        <w:t>niezwłocznie po zawarciu umowy.</w:t>
      </w:r>
    </w:p>
    <w:p w:rsidR="00BD6658" w:rsidRPr="00EB1D08" w:rsidRDefault="00BD6658" w:rsidP="00961FFC">
      <w:pPr>
        <w:pStyle w:val="Bezodstpw"/>
        <w:numPr>
          <w:ilvl w:val="0"/>
          <w:numId w:val="90"/>
        </w:numPr>
        <w:jc w:val="both"/>
        <w:rPr>
          <w:rFonts w:ascii="Arial" w:hAnsi="Arial" w:cs="Arial"/>
          <w:sz w:val="20"/>
          <w:szCs w:val="20"/>
          <w:lang w:val="pl-PL"/>
        </w:rPr>
      </w:pPr>
      <w:r w:rsidRPr="007A6494">
        <w:rPr>
          <w:rFonts w:ascii="Arial" w:hAnsi="Arial" w:cs="Arial"/>
          <w:sz w:val="20"/>
          <w:szCs w:val="20"/>
          <w:lang w:val="pl-PL"/>
        </w:rPr>
        <w:t xml:space="preserve">Zakończenie robót nastąpi </w:t>
      </w:r>
      <w:r w:rsidRPr="007A6494">
        <w:rPr>
          <w:rFonts w:ascii="Arial" w:hAnsi="Arial" w:cs="Arial"/>
          <w:bCs/>
          <w:sz w:val="20"/>
          <w:szCs w:val="20"/>
          <w:lang w:val="pl-PL"/>
        </w:rPr>
        <w:t>po wykonaniu wszystkich czynności opisanych w § 1.</w:t>
      </w:r>
    </w:p>
    <w:p w:rsidR="00BD6658" w:rsidRPr="00C848C5" w:rsidRDefault="00BD6658" w:rsidP="00BD6658">
      <w:pPr>
        <w:pStyle w:val="Bezodstpw"/>
        <w:jc w:val="both"/>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8</w:t>
      </w:r>
      <w:r w:rsidRPr="00004E55">
        <w:rPr>
          <w:rFonts w:ascii="Arial" w:hAnsi="Arial" w:cs="Arial"/>
          <w:sz w:val="20"/>
          <w:szCs w:val="20"/>
          <w:lang w:val="pl-PL"/>
        </w:rPr>
        <w:br/>
        <w:t>[przekazanie dokumentacji]</w:t>
      </w:r>
    </w:p>
    <w:p w:rsidR="00BD6658" w:rsidRPr="00004E55" w:rsidRDefault="00BD6658" w:rsidP="00961FFC">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Zamawiający zobowiązuje się przekazać Wykonawcy dokumentację projektową</w:t>
      </w:r>
      <w:r>
        <w:rPr>
          <w:rFonts w:ascii="Arial" w:hAnsi="Arial" w:cs="Arial"/>
          <w:sz w:val="20"/>
          <w:szCs w:val="20"/>
          <w:lang w:val="pl-PL"/>
        </w:rPr>
        <w:t>.</w:t>
      </w:r>
      <w:r w:rsidRPr="00004E55">
        <w:rPr>
          <w:rFonts w:ascii="Arial" w:hAnsi="Arial" w:cs="Arial"/>
          <w:sz w:val="20"/>
          <w:szCs w:val="20"/>
          <w:lang w:val="pl-PL"/>
        </w:rPr>
        <w:t xml:space="preserve"> </w:t>
      </w:r>
    </w:p>
    <w:p w:rsidR="00BD6658" w:rsidRDefault="00BD6658" w:rsidP="00961FFC">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lastRenderedPageBreak/>
        <w:t>Wykonawca odbierze dokumentację w siedzibie Zamawiającego</w:t>
      </w:r>
      <w:r>
        <w:rPr>
          <w:rFonts w:ascii="Arial" w:hAnsi="Arial" w:cs="Arial"/>
          <w:sz w:val="20"/>
          <w:szCs w:val="20"/>
          <w:lang w:val="pl-PL"/>
        </w:rPr>
        <w:t xml:space="preserve"> </w:t>
      </w:r>
      <w:r w:rsidRPr="00004E55">
        <w:rPr>
          <w:rFonts w:ascii="Arial" w:hAnsi="Arial" w:cs="Arial"/>
          <w:sz w:val="20"/>
          <w:szCs w:val="20"/>
          <w:lang w:val="pl-PL"/>
        </w:rPr>
        <w:t>w dniu wprowadzenia na teren budowy.</w:t>
      </w:r>
    </w:p>
    <w:p w:rsidR="00B44448" w:rsidRPr="00D21C6F" w:rsidRDefault="00B44448" w:rsidP="00B44448">
      <w:pPr>
        <w:pStyle w:val="Bezodstpw"/>
        <w:ind w:left="360"/>
        <w:jc w:val="both"/>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9</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[materiały, urządzenia dostarczone przez Wykonawcę]</w:t>
      </w:r>
    </w:p>
    <w:p w:rsidR="006B0A00" w:rsidRPr="006B0A00" w:rsidRDefault="006B0A00" w:rsidP="00276304">
      <w:pPr>
        <w:pStyle w:val="Bezodstpw"/>
        <w:numPr>
          <w:ilvl w:val="0"/>
          <w:numId w:val="63"/>
        </w:numPr>
        <w:jc w:val="both"/>
        <w:rPr>
          <w:rFonts w:ascii="Arial" w:hAnsi="Arial" w:cs="Arial"/>
          <w:sz w:val="20"/>
          <w:szCs w:val="20"/>
          <w:lang w:val="pl-PL"/>
        </w:rPr>
      </w:pPr>
      <w:r w:rsidRPr="006B0A00">
        <w:rPr>
          <w:rFonts w:ascii="Arial" w:hAnsi="Arial" w:cs="Arial"/>
          <w:sz w:val="20"/>
          <w:szCs w:val="20"/>
          <w:lang w:val="pl-PL"/>
        </w:rPr>
        <w:t>Wszystkie materiały, urządzenia i rośliny dostarcza Wykonawca.</w:t>
      </w:r>
    </w:p>
    <w:p w:rsidR="006B0A00" w:rsidRPr="006B0A00" w:rsidRDefault="006B0A00" w:rsidP="00276304">
      <w:pPr>
        <w:pStyle w:val="Bezodstpw"/>
        <w:numPr>
          <w:ilvl w:val="0"/>
          <w:numId w:val="63"/>
        </w:numPr>
        <w:jc w:val="both"/>
        <w:rPr>
          <w:rFonts w:ascii="Arial" w:hAnsi="Arial" w:cs="Arial"/>
          <w:sz w:val="20"/>
          <w:szCs w:val="20"/>
          <w:lang w:val="pl-PL"/>
        </w:rPr>
      </w:pPr>
      <w:r w:rsidRPr="006B0A00">
        <w:rPr>
          <w:rFonts w:ascii="Arial" w:hAnsi="Arial" w:cs="Arial"/>
          <w:sz w:val="20"/>
          <w:szCs w:val="20"/>
          <w:lang w:val="pl-PL"/>
        </w:rPr>
        <w:t>Za jakość zastosowanych materiałów, urządzeń, roślin i wykonywanych robót odpowiedzialny jest Wykonawca robót.</w:t>
      </w:r>
    </w:p>
    <w:p w:rsidR="006B0A00" w:rsidRPr="006B0A00" w:rsidRDefault="006B0A00" w:rsidP="00276304">
      <w:pPr>
        <w:pStyle w:val="Bezodstpw"/>
        <w:numPr>
          <w:ilvl w:val="0"/>
          <w:numId w:val="63"/>
        </w:numPr>
        <w:jc w:val="both"/>
        <w:rPr>
          <w:rFonts w:ascii="Arial" w:hAnsi="Arial" w:cs="Arial"/>
          <w:sz w:val="20"/>
          <w:szCs w:val="20"/>
          <w:lang w:val="pl-PL"/>
        </w:rPr>
      </w:pPr>
      <w:r w:rsidRPr="006B0A00">
        <w:rPr>
          <w:rFonts w:ascii="Arial" w:hAnsi="Arial" w:cs="Arial"/>
          <w:sz w:val="20"/>
          <w:szCs w:val="20"/>
          <w:lang w:val="pl-PL"/>
        </w:rPr>
        <w:t>Wszystkie materiały</w:t>
      </w:r>
      <w:r>
        <w:rPr>
          <w:rFonts w:ascii="Arial" w:hAnsi="Arial" w:cs="Arial"/>
          <w:sz w:val="20"/>
          <w:szCs w:val="20"/>
          <w:lang w:val="pl-PL"/>
        </w:rPr>
        <w:t>,</w:t>
      </w:r>
      <w:r w:rsidRPr="006B0A00">
        <w:rPr>
          <w:rFonts w:ascii="Arial" w:hAnsi="Arial" w:cs="Arial"/>
          <w:sz w:val="20"/>
          <w:szCs w:val="20"/>
          <w:lang w:val="pl-PL"/>
        </w:rPr>
        <w:t xml:space="preserve"> urządzenia </w:t>
      </w:r>
      <w:r>
        <w:rPr>
          <w:rFonts w:ascii="Arial" w:hAnsi="Arial" w:cs="Arial"/>
          <w:sz w:val="20"/>
          <w:szCs w:val="20"/>
          <w:lang w:val="pl-PL"/>
        </w:rPr>
        <w:t xml:space="preserve">i rośliny </w:t>
      </w:r>
      <w:r w:rsidRPr="006B0A00">
        <w:rPr>
          <w:rFonts w:ascii="Arial" w:hAnsi="Arial" w:cs="Arial"/>
          <w:sz w:val="20"/>
          <w:szCs w:val="20"/>
          <w:lang w:val="pl-PL"/>
        </w:rPr>
        <w:t xml:space="preserve">użyte do wykonania przedmiotu zamówienia muszą być wolne od wad, roszczeń osób trzecich i mają spełniać wymagania polskich przepisów. </w:t>
      </w:r>
    </w:p>
    <w:p w:rsidR="006B0A00" w:rsidRPr="006B0A00" w:rsidRDefault="006B0A00" w:rsidP="00276304">
      <w:pPr>
        <w:pStyle w:val="Bezodstpw"/>
        <w:numPr>
          <w:ilvl w:val="0"/>
          <w:numId w:val="63"/>
        </w:numPr>
        <w:jc w:val="both"/>
        <w:rPr>
          <w:rFonts w:ascii="Arial" w:hAnsi="Arial" w:cs="Arial"/>
          <w:sz w:val="20"/>
          <w:szCs w:val="20"/>
          <w:lang w:val="pl-PL"/>
        </w:rPr>
      </w:pPr>
      <w:r w:rsidRPr="006B0A00">
        <w:rPr>
          <w:rFonts w:ascii="Arial" w:hAnsi="Arial" w:cs="Arial"/>
          <w:sz w:val="20"/>
          <w:szCs w:val="20"/>
          <w:lang w:val="pl-PL"/>
        </w:rPr>
        <w:t>Materiały oraz urządzenia muszą odpowiadać, co, do jakości, wymogom wyrobów dopuszczonych do obrotu i stosowania w obowiązujących przepisach, specyfik</w:t>
      </w:r>
      <w:r w:rsidR="00276304">
        <w:rPr>
          <w:rFonts w:ascii="Arial" w:hAnsi="Arial" w:cs="Arial"/>
          <w:sz w:val="20"/>
          <w:szCs w:val="20"/>
          <w:lang w:val="pl-PL"/>
        </w:rPr>
        <w:t>acjach technicznych wykonania i </w:t>
      </w:r>
      <w:r w:rsidRPr="006B0A00">
        <w:rPr>
          <w:rFonts w:ascii="Arial" w:hAnsi="Arial" w:cs="Arial"/>
          <w:sz w:val="20"/>
          <w:szCs w:val="20"/>
          <w:lang w:val="pl-PL"/>
        </w:rPr>
        <w:t>odbioru robót, oraz będą posiadały wszystkie wymagane prawem dokumenty techniczne (atesty, deklaracje zgodności, certyfikaty, itp.).</w:t>
      </w:r>
    </w:p>
    <w:p w:rsidR="00BD6658" w:rsidRPr="00004E55" w:rsidRDefault="00BD6658" w:rsidP="00276304">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10</w:t>
      </w:r>
      <w:r w:rsidRPr="00004E55">
        <w:rPr>
          <w:rFonts w:ascii="Arial" w:hAnsi="Arial" w:cs="Arial"/>
          <w:sz w:val="20"/>
          <w:szCs w:val="20"/>
          <w:lang w:val="pl-PL"/>
        </w:rPr>
        <w:br/>
        <w:t>[podwykonawcy]</w:t>
      </w:r>
    </w:p>
    <w:p w:rsidR="00BD6658" w:rsidRPr="00A1162F" w:rsidRDefault="00BD6658" w:rsidP="00961FFC">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BD6658" w:rsidRPr="00A1162F" w:rsidRDefault="00BD6658" w:rsidP="00961FFC">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BD6658" w:rsidRPr="00A1162F" w:rsidRDefault="00BD6658" w:rsidP="00961FFC">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BD6658" w:rsidRPr="00A1162F" w:rsidRDefault="00BD6658" w:rsidP="00961FFC">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BD6658" w:rsidRPr="00A1162F" w:rsidRDefault="00BD6658" w:rsidP="00961FFC">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BD6658" w:rsidRDefault="00BD6658" w:rsidP="00961FFC">
      <w:pPr>
        <w:pStyle w:val="Bezodstpw"/>
        <w:numPr>
          <w:ilvl w:val="0"/>
          <w:numId w:val="77"/>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BD6658" w:rsidRDefault="00BD6658" w:rsidP="00961FFC">
      <w:pPr>
        <w:pStyle w:val="Bezodstpw"/>
        <w:numPr>
          <w:ilvl w:val="0"/>
          <w:numId w:val="77"/>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BD6658" w:rsidRPr="00A1162F" w:rsidRDefault="00BD6658" w:rsidP="00961FFC">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BD6658" w:rsidRPr="00A1162F" w:rsidRDefault="00BD6658" w:rsidP="00961FFC">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BD6658" w:rsidRPr="00A1162F" w:rsidRDefault="00BD6658" w:rsidP="00961FFC">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BD6658" w:rsidRDefault="00BD6658" w:rsidP="00961FFC">
      <w:pPr>
        <w:pStyle w:val="Bezodstpw"/>
        <w:numPr>
          <w:ilvl w:val="0"/>
          <w:numId w:val="78"/>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BD6658" w:rsidRDefault="00BD6658" w:rsidP="00961FFC">
      <w:pPr>
        <w:pStyle w:val="Bezodstpw"/>
        <w:numPr>
          <w:ilvl w:val="0"/>
          <w:numId w:val="78"/>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BD6658" w:rsidRPr="00A1162F" w:rsidRDefault="00BD6658" w:rsidP="00961FFC">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BD6658" w:rsidRPr="00A1162F" w:rsidRDefault="00BD6658" w:rsidP="00961FFC">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D6658" w:rsidRPr="00A1162F" w:rsidRDefault="00BD6658" w:rsidP="00961FFC">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BD6658" w:rsidRPr="00A1162F" w:rsidRDefault="00BD6658" w:rsidP="00961FFC">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Przepisy ust. 3 – 10 stosuje się odpowiednio do zmian tej umowy o podwykonawstwo. </w:t>
      </w:r>
    </w:p>
    <w:p w:rsidR="00BD6658" w:rsidRPr="00A1162F" w:rsidRDefault="00BD6658" w:rsidP="00961FFC">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BD6658" w:rsidRDefault="00BD6658" w:rsidP="00961FFC">
      <w:pPr>
        <w:pStyle w:val="Bezodstpw"/>
        <w:numPr>
          <w:ilvl w:val="0"/>
          <w:numId w:val="79"/>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BD6658" w:rsidRDefault="00BD6658" w:rsidP="00961FFC">
      <w:pPr>
        <w:pStyle w:val="Bezodstpw"/>
        <w:numPr>
          <w:ilvl w:val="0"/>
          <w:numId w:val="79"/>
        </w:numPr>
        <w:ind w:hanging="357"/>
        <w:jc w:val="both"/>
        <w:rPr>
          <w:rFonts w:ascii="Arial" w:hAnsi="Arial" w:cs="Arial"/>
          <w:sz w:val="20"/>
          <w:lang w:val="pl-PL"/>
        </w:rPr>
      </w:pPr>
      <w:r>
        <w:rPr>
          <w:rFonts w:ascii="Arial" w:hAnsi="Arial" w:cs="Arial"/>
          <w:sz w:val="20"/>
          <w:lang w:val="pl-PL"/>
        </w:rPr>
        <w:lastRenderedPageBreak/>
        <w:t xml:space="preserve">Kwotę wynagrodzenia, która nie może być wyższa niż wartość tego zakresu robót wynikająca z oferty Wykonawcy, </w:t>
      </w:r>
    </w:p>
    <w:p w:rsidR="00BD6658" w:rsidRPr="00CD7F83" w:rsidRDefault="00BD6658" w:rsidP="00961FFC">
      <w:pPr>
        <w:pStyle w:val="Bezodstpw"/>
        <w:numPr>
          <w:ilvl w:val="0"/>
          <w:numId w:val="79"/>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1</w:t>
      </w:r>
      <w:r w:rsidRPr="00004E55">
        <w:rPr>
          <w:rFonts w:ascii="Arial" w:hAnsi="Arial" w:cs="Arial"/>
          <w:sz w:val="20"/>
          <w:szCs w:val="20"/>
          <w:lang w:val="pl-PL"/>
        </w:rPr>
        <w:br/>
        <w:t>[zabezpieczenie należytego wykonania umowy]</w:t>
      </w:r>
    </w:p>
    <w:p w:rsidR="00BD6658" w:rsidRPr="00004E55" w:rsidRDefault="00BD6658" w:rsidP="00961FF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 tj.:</w:t>
      </w:r>
    </w:p>
    <w:p w:rsidR="00BD6658" w:rsidRPr="00004E55" w:rsidRDefault="00BD6658" w:rsidP="00BD6658">
      <w:pPr>
        <w:pStyle w:val="Bezodstpw"/>
        <w:ind w:left="360"/>
        <w:jc w:val="both"/>
        <w:rPr>
          <w:rFonts w:ascii="Arial" w:hAnsi="Arial" w:cs="Arial"/>
          <w:sz w:val="20"/>
          <w:szCs w:val="20"/>
          <w:lang w:val="pl-PL"/>
        </w:rPr>
      </w:pPr>
      <w:r w:rsidRPr="00004E55">
        <w:rPr>
          <w:rFonts w:ascii="Arial" w:hAnsi="Arial" w:cs="Arial"/>
          <w:sz w:val="20"/>
          <w:szCs w:val="20"/>
          <w:lang w:val="pl-PL"/>
        </w:rPr>
        <w:t>słownie: …………………………………………………………….. zł</w:t>
      </w:r>
    </w:p>
    <w:p w:rsidR="00BD6658" w:rsidRDefault="00BD6658" w:rsidP="00BD6658">
      <w:pPr>
        <w:pStyle w:val="Bezodstpw"/>
        <w:ind w:left="360"/>
        <w:jc w:val="both"/>
        <w:rPr>
          <w:rFonts w:ascii="Arial" w:hAnsi="Arial" w:cs="Arial"/>
          <w:sz w:val="20"/>
          <w:szCs w:val="20"/>
          <w:lang w:val="pl-PL"/>
        </w:rPr>
      </w:pPr>
      <w:r w:rsidRPr="00004E55">
        <w:rPr>
          <w:rFonts w:ascii="Arial" w:hAnsi="Arial" w:cs="Arial"/>
          <w:sz w:val="20"/>
          <w:szCs w:val="20"/>
          <w:lang w:val="pl-PL"/>
        </w:rPr>
        <w:t>w formie: …………………………………………………</w:t>
      </w:r>
    </w:p>
    <w:p w:rsidR="00BD6658" w:rsidRPr="00004E55" w:rsidRDefault="00BD6658" w:rsidP="00961FF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Strony postanawiają, że:</w:t>
      </w:r>
    </w:p>
    <w:p w:rsidR="00BD6658" w:rsidRPr="00004E55" w:rsidRDefault="00BD6658" w:rsidP="00961FFC">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 xml:space="preserve">70% kwoty </w:t>
      </w:r>
      <w:r>
        <w:rPr>
          <w:rFonts w:ascii="Arial" w:hAnsi="Arial" w:cs="Arial"/>
          <w:sz w:val="20"/>
          <w:szCs w:val="20"/>
          <w:lang w:val="pl-PL"/>
        </w:rPr>
        <w:t>zabezpieczenia określonej w § 11</w:t>
      </w:r>
      <w:r w:rsidRPr="00004E55">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BD6658" w:rsidRPr="00004E55" w:rsidRDefault="00BD6658" w:rsidP="00961FFC">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p>
    <w:p w:rsidR="00BD6658" w:rsidRPr="00004E55" w:rsidRDefault="00BD6658" w:rsidP="00961FF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w:t>
      </w:r>
      <w:r>
        <w:rPr>
          <w:rFonts w:ascii="Arial" w:hAnsi="Arial" w:cs="Arial"/>
          <w:sz w:val="20"/>
          <w:szCs w:val="20"/>
          <w:lang w:val="pl-PL"/>
        </w:rPr>
        <w:t>5</w:t>
      </w:r>
      <w:r w:rsidRPr="00004E55">
        <w:rPr>
          <w:rFonts w:ascii="Arial" w:hAnsi="Arial" w:cs="Arial"/>
          <w:sz w:val="20"/>
          <w:szCs w:val="20"/>
          <w:lang w:val="pl-PL"/>
        </w:rPr>
        <w:t>.</w:t>
      </w:r>
    </w:p>
    <w:p w:rsidR="00BD6658" w:rsidRPr="00004E55" w:rsidRDefault="00BD6658" w:rsidP="00961FF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BD6658" w:rsidRPr="00004E55" w:rsidRDefault="00BD6658" w:rsidP="00961FF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Wykonawca przedłuży również okres obowiązywania zabezpieczenia należytego wykonania umowy o czas określony w § 1</w:t>
      </w:r>
      <w:r w:rsidR="00276304">
        <w:rPr>
          <w:rFonts w:ascii="Arial" w:hAnsi="Arial" w:cs="Arial"/>
          <w:sz w:val="20"/>
          <w:szCs w:val="20"/>
          <w:lang w:val="pl-PL"/>
        </w:rPr>
        <w:t>5 ust. 3</w:t>
      </w:r>
      <w:r w:rsidRPr="00004E55">
        <w:rPr>
          <w:rFonts w:ascii="Arial" w:hAnsi="Arial" w:cs="Arial"/>
          <w:sz w:val="20"/>
          <w:szCs w:val="20"/>
          <w:lang w:val="pl-PL"/>
        </w:rPr>
        <w:t>.</w:t>
      </w:r>
    </w:p>
    <w:p w:rsidR="00BD6658" w:rsidRPr="00004E55" w:rsidRDefault="00BD6658" w:rsidP="00961FF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BD6658" w:rsidRPr="00004E55" w:rsidRDefault="00BD6658" w:rsidP="00961FF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BD6658" w:rsidRPr="00004E55" w:rsidRDefault="00BD6658" w:rsidP="00961FF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BD6658"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2</w:t>
      </w:r>
      <w:r w:rsidRPr="00004E55">
        <w:rPr>
          <w:rFonts w:ascii="Arial" w:hAnsi="Arial" w:cs="Arial"/>
          <w:sz w:val="20"/>
          <w:szCs w:val="20"/>
          <w:lang w:val="pl-PL"/>
        </w:rPr>
        <w:br/>
        <w:t>[odbiory]</w:t>
      </w:r>
    </w:p>
    <w:p w:rsidR="001B29D2" w:rsidRPr="00B10D41" w:rsidRDefault="001B29D2" w:rsidP="001B29D2">
      <w:pPr>
        <w:pStyle w:val="Bezodstpw"/>
        <w:numPr>
          <w:ilvl w:val="0"/>
          <w:numId w:val="64"/>
        </w:numPr>
        <w:rPr>
          <w:rFonts w:ascii="Arial" w:hAnsi="Arial" w:cs="Arial"/>
          <w:sz w:val="20"/>
          <w:szCs w:val="20"/>
          <w:lang w:val="pl-PL"/>
        </w:rPr>
      </w:pPr>
      <w:r w:rsidRPr="00B10D41">
        <w:rPr>
          <w:rFonts w:ascii="Arial" w:hAnsi="Arial" w:cs="Arial"/>
          <w:sz w:val="20"/>
          <w:szCs w:val="20"/>
          <w:lang w:val="pl-PL"/>
        </w:rPr>
        <w:t>Kontrole stopnia realizacji postanowień umowy będą przeprowadzane przez Zamawiającego bez uprzedniego zawiadomienia wykonawcy o ich terminie.</w:t>
      </w:r>
    </w:p>
    <w:p w:rsidR="00B10D41" w:rsidRPr="00004E55" w:rsidRDefault="00B10D41" w:rsidP="00B10D41">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Strony postanawiają</w:t>
      </w:r>
      <w:r>
        <w:rPr>
          <w:rFonts w:ascii="Arial" w:hAnsi="Arial" w:cs="Arial"/>
          <w:sz w:val="20"/>
          <w:szCs w:val="20"/>
          <w:lang w:val="pl-PL"/>
        </w:rPr>
        <w:t xml:space="preserve">, że z czynności odbiorów </w:t>
      </w:r>
      <w:r w:rsidR="001B29D2">
        <w:rPr>
          <w:rFonts w:ascii="Arial" w:hAnsi="Arial" w:cs="Arial"/>
          <w:sz w:val="20"/>
          <w:szCs w:val="20"/>
          <w:lang w:val="pl-PL"/>
        </w:rPr>
        <w:t xml:space="preserve">częściowych i końcowego </w:t>
      </w:r>
      <w:r>
        <w:rPr>
          <w:rFonts w:ascii="Arial" w:hAnsi="Arial" w:cs="Arial"/>
          <w:sz w:val="20"/>
          <w:szCs w:val="20"/>
          <w:lang w:val="pl-PL"/>
        </w:rPr>
        <w:t>zostaną</w:t>
      </w:r>
      <w:r w:rsidRPr="00004E55">
        <w:rPr>
          <w:rFonts w:ascii="Arial" w:hAnsi="Arial" w:cs="Arial"/>
          <w:sz w:val="20"/>
          <w:szCs w:val="20"/>
          <w:lang w:val="pl-PL"/>
        </w:rPr>
        <w:t xml:space="preserve"> sporządzon</w:t>
      </w:r>
      <w:r>
        <w:rPr>
          <w:rFonts w:ascii="Arial" w:hAnsi="Arial" w:cs="Arial"/>
          <w:sz w:val="20"/>
          <w:szCs w:val="20"/>
          <w:lang w:val="pl-PL"/>
        </w:rPr>
        <w:t>e</w:t>
      </w:r>
      <w:r w:rsidRPr="00004E55">
        <w:rPr>
          <w:rFonts w:ascii="Arial" w:hAnsi="Arial" w:cs="Arial"/>
          <w:sz w:val="20"/>
          <w:szCs w:val="20"/>
          <w:lang w:val="pl-PL"/>
        </w:rPr>
        <w:t xml:space="preserve"> protok</w:t>
      </w:r>
      <w:r>
        <w:rPr>
          <w:rFonts w:ascii="Arial" w:hAnsi="Arial" w:cs="Arial"/>
          <w:sz w:val="20"/>
          <w:szCs w:val="20"/>
          <w:lang w:val="pl-PL"/>
        </w:rPr>
        <w:t>oły</w:t>
      </w:r>
      <w:r w:rsidRPr="00004E55">
        <w:rPr>
          <w:rFonts w:ascii="Arial" w:hAnsi="Arial" w:cs="Arial"/>
          <w:sz w:val="20"/>
          <w:szCs w:val="20"/>
          <w:lang w:val="pl-PL"/>
        </w:rPr>
        <w:t xml:space="preserve"> zawierając</w:t>
      </w:r>
      <w:r>
        <w:rPr>
          <w:rFonts w:ascii="Arial" w:hAnsi="Arial" w:cs="Arial"/>
          <w:sz w:val="20"/>
          <w:szCs w:val="20"/>
          <w:lang w:val="pl-PL"/>
        </w:rPr>
        <w:t>e</w:t>
      </w:r>
      <w:r w:rsidRPr="00004E55">
        <w:rPr>
          <w:rFonts w:ascii="Arial" w:hAnsi="Arial" w:cs="Arial"/>
          <w:sz w:val="20"/>
          <w:szCs w:val="20"/>
          <w:lang w:val="pl-PL"/>
        </w:rPr>
        <w:t xml:space="preserve"> wszelkie ustalenia dokonane w toku odbioru, jak też terminy na usunięcie stwierdzonych w trakcie odbioru wad.</w:t>
      </w:r>
    </w:p>
    <w:p w:rsidR="00B10D41" w:rsidRPr="00B10D41" w:rsidRDefault="00B10D41" w:rsidP="00B10D41">
      <w:pPr>
        <w:pStyle w:val="Bezodstpw"/>
        <w:numPr>
          <w:ilvl w:val="0"/>
          <w:numId w:val="64"/>
        </w:numPr>
        <w:jc w:val="both"/>
        <w:rPr>
          <w:rFonts w:ascii="Arial" w:hAnsi="Arial" w:cs="Arial"/>
          <w:sz w:val="20"/>
          <w:szCs w:val="20"/>
          <w:lang w:val="pl-PL"/>
        </w:rPr>
      </w:pPr>
      <w:r w:rsidRPr="00B10D41">
        <w:rPr>
          <w:rFonts w:ascii="Arial" w:hAnsi="Arial" w:cs="Arial"/>
          <w:sz w:val="20"/>
          <w:szCs w:val="20"/>
          <w:lang w:val="pl-PL"/>
        </w:rPr>
        <w:t xml:space="preserve">Protokoły odbioru będą wskazywały roboty wykonane przez Wykonawcę oraz Podwykonawców, o których mowa w § </w:t>
      </w:r>
      <w:r>
        <w:rPr>
          <w:rFonts w:ascii="Arial" w:hAnsi="Arial" w:cs="Arial"/>
          <w:sz w:val="20"/>
          <w:szCs w:val="20"/>
          <w:lang w:val="pl-PL"/>
        </w:rPr>
        <w:t>10</w:t>
      </w:r>
      <w:r w:rsidRPr="00B10D41">
        <w:rPr>
          <w:rFonts w:ascii="Arial" w:hAnsi="Arial" w:cs="Arial"/>
          <w:sz w:val="20"/>
          <w:szCs w:val="20"/>
          <w:lang w:val="pl-PL"/>
        </w:rPr>
        <w:t>.</w:t>
      </w:r>
    </w:p>
    <w:p w:rsidR="00B10D41" w:rsidRPr="00B10D41" w:rsidRDefault="00B10D41" w:rsidP="00B10D41">
      <w:pPr>
        <w:pStyle w:val="Bezodstpw"/>
        <w:numPr>
          <w:ilvl w:val="0"/>
          <w:numId w:val="64"/>
        </w:numPr>
        <w:jc w:val="both"/>
        <w:rPr>
          <w:rFonts w:ascii="Arial" w:hAnsi="Arial" w:cs="Arial"/>
          <w:sz w:val="20"/>
          <w:szCs w:val="20"/>
          <w:lang w:val="pl-PL"/>
        </w:rPr>
      </w:pPr>
      <w:r w:rsidRPr="00B10D41">
        <w:rPr>
          <w:rFonts w:ascii="Arial" w:hAnsi="Arial" w:cs="Arial"/>
          <w:sz w:val="20"/>
          <w:szCs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B10D41" w:rsidRPr="00B10D41" w:rsidRDefault="00B10D41" w:rsidP="00B10D41">
      <w:pPr>
        <w:pStyle w:val="Bezodstpw"/>
        <w:numPr>
          <w:ilvl w:val="0"/>
          <w:numId w:val="64"/>
        </w:numPr>
        <w:jc w:val="both"/>
        <w:rPr>
          <w:rFonts w:ascii="Arial" w:hAnsi="Arial" w:cs="Arial"/>
          <w:sz w:val="20"/>
          <w:szCs w:val="20"/>
          <w:lang w:val="pl-PL"/>
        </w:rPr>
      </w:pPr>
      <w:r w:rsidRPr="00B10D41">
        <w:rPr>
          <w:rFonts w:ascii="Arial" w:hAnsi="Arial" w:cs="Arial"/>
          <w:sz w:val="20"/>
          <w:szCs w:val="20"/>
          <w:lang w:val="pl-PL"/>
        </w:rPr>
        <w:t xml:space="preserve">Zamawiający przystąpi do czynności odbioru </w:t>
      </w:r>
      <w:r>
        <w:rPr>
          <w:rFonts w:ascii="Arial" w:hAnsi="Arial" w:cs="Arial"/>
          <w:sz w:val="20"/>
          <w:szCs w:val="20"/>
          <w:lang w:val="pl-PL"/>
        </w:rPr>
        <w:t xml:space="preserve">częściowego </w:t>
      </w:r>
      <w:r w:rsidRPr="00B10D41">
        <w:rPr>
          <w:rFonts w:ascii="Arial" w:hAnsi="Arial" w:cs="Arial"/>
          <w:sz w:val="20"/>
          <w:szCs w:val="20"/>
          <w:lang w:val="pl-PL"/>
        </w:rPr>
        <w:t>w terminie 3 dni od dnia zgłoszenia gotowości zawiadamiając o tym Wykonawcę.</w:t>
      </w:r>
    </w:p>
    <w:p w:rsidR="00B10D41" w:rsidRPr="00004E55" w:rsidRDefault="00B10D41" w:rsidP="00B10D41">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 xml:space="preserve">Odbiór </w:t>
      </w:r>
      <w:r>
        <w:rPr>
          <w:rFonts w:ascii="Arial" w:hAnsi="Arial" w:cs="Arial"/>
          <w:sz w:val="20"/>
          <w:szCs w:val="20"/>
          <w:lang w:val="pl-PL"/>
        </w:rPr>
        <w:t xml:space="preserve">końcowy </w:t>
      </w:r>
      <w:r w:rsidRPr="00004E55">
        <w:rPr>
          <w:rFonts w:ascii="Arial" w:hAnsi="Arial" w:cs="Arial"/>
          <w:sz w:val="20"/>
          <w:szCs w:val="20"/>
          <w:lang w:val="pl-PL"/>
        </w:rPr>
        <w:t>nastąpi po zrealizowaniu przez Wykonawcę całego zakresu prac stanowiącego przedmiot niniejszej umowy</w:t>
      </w:r>
      <w:r>
        <w:rPr>
          <w:rFonts w:ascii="Arial" w:hAnsi="Arial" w:cs="Arial"/>
          <w:sz w:val="20"/>
          <w:szCs w:val="20"/>
          <w:lang w:val="pl-PL"/>
        </w:rPr>
        <w:t xml:space="preserve"> </w:t>
      </w:r>
      <w:r w:rsidRPr="00004E55">
        <w:rPr>
          <w:rFonts w:ascii="Arial" w:hAnsi="Arial" w:cs="Arial"/>
          <w:sz w:val="20"/>
          <w:szCs w:val="20"/>
          <w:lang w:val="pl-PL"/>
        </w:rPr>
        <w:t xml:space="preserve">i dostarczeniu </w:t>
      </w:r>
      <w:r>
        <w:rPr>
          <w:rFonts w:ascii="Arial" w:hAnsi="Arial" w:cs="Arial"/>
          <w:sz w:val="20"/>
          <w:szCs w:val="20"/>
          <w:lang w:val="pl-PL"/>
        </w:rPr>
        <w:t xml:space="preserve">dokumentacji, o której mowa w </w:t>
      </w:r>
      <w:r w:rsidRPr="00004E55">
        <w:rPr>
          <w:rFonts w:ascii="Arial" w:hAnsi="Arial" w:cs="Arial"/>
          <w:sz w:val="20"/>
          <w:szCs w:val="20"/>
          <w:lang w:val="pl-PL"/>
        </w:rPr>
        <w:t>§ 1</w:t>
      </w:r>
      <w:r>
        <w:rPr>
          <w:rFonts w:ascii="Arial" w:hAnsi="Arial" w:cs="Arial"/>
          <w:sz w:val="20"/>
          <w:szCs w:val="20"/>
          <w:lang w:val="pl-PL"/>
        </w:rPr>
        <w:t xml:space="preserve"> ust. 3 pkt. 3</w:t>
      </w:r>
      <w:r w:rsidRPr="00004E55">
        <w:rPr>
          <w:rFonts w:ascii="Arial" w:hAnsi="Arial" w:cs="Arial"/>
          <w:sz w:val="20"/>
          <w:szCs w:val="20"/>
          <w:lang w:val="pl-PL"/>
        </w:rPr>
        <w:t>.</w:t>
      </w:r>
    </w:p>
    <w:p w:rsidR="00B10D41" w:rsidRPr="00004E55" w:rsidRDefault="00B10D41" w:rsidP="00B10D41">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lastRenderedPageBreak/>
        <w:t xml:space="preserve">Wykonawca zgłosi Zamawiającemu gotowość do odbioru </w:t>
      </w:r>
      <w:r>
        <w:rPr>
          <w:rFonts w:ascii="Arial" w:hAnsi="Arial" w:cs="Arial"/>
          <w:sz w:val="20"/>
          <w:szCs w:val="20"/>
          <w:lang w:val="pl-PL"/>
        </w:rPr>
        <w:t xml:space="preserve">końcowego </w:t>
      </w:r>
      <w:r w:rsidRPr="00004E55">
        <w:rPr>
          <w:rFonts w:ascii="Arial" w:hAnsi="Arial" w:cs="Arial"/>
          <w:sz w:val="20"/>
          <w:szCs w:val="20"/>
          <w:lang w:val="pl-PL"/>
        </w:rPr>
        <w:t>w formie pisemnej. Wraz ze zgłoszeniem gotowości do odbioru Wykonawca dostarczy Zamawiającemu dokumentację</w:t>
      </w:r>
      <w:r>
        <w:rPr>
          <w:rFonts w:ascii="Arial" w:hAnsi="Arial" w:cs="Arial"/>
          <w:sz w:val="20"/>
          <w:szCs w:val="20"/>
          <w:lang w:val="pl-PL"/>
        </w:rPr>
        <w:t>,</w:t>
      </w:r>
      <w:r w:rsidRPr="00004E55">
        <w:rPr>
          <w:rFonts w:ascii="Arial" w:hAnsi="Arial" w:cs="Arial"/>
          <w:sz w:val="20"/>
          <w:szCs w:val="20"/>
          <w:lang w:val="pl-PL"/>
        </w:rPr>
        <w:t xml:space="preserve"> </w:t>
      </w:r>
      <w:r>
        <w:rPr>
          <w:rFonts w:ascii="Arial" w:hAnsi="Arial" w:cs="Arial"/>
          <w:sz w:val="20"/>
          <w:szCs w:val="20"/>
          <w:lang w:val="pl-PL"/>
        </w:rPr>
        <w:t xml:space="preserve">o której mowa w </w:t>
      </w:r>
      <w:r w:rsidRPr="00004E55">
        <w:rPr>
          <w:rFonts w:ascii="Arial" w:hAnsi="Arial" w:cs="Arial"/>
          <w:sz w:val="20"/>
          <w:szCs w:val="20"/>
          <w:lang w:val="pl-PL"/>
        </w:rPr>
        <w:t>§ 1</w:t>
      </w:r>
      <w:r>
        <w:rPr>
          <w:rFonts w:ascii="Arial" w:hAnsi="Arial" w:cs="Arial"/>
          <w:sz w:val="20"/>
          <w:szCs w:val="20"/>
          <w:lang w:val="pl-PL"/>
        </w:rPr>
        <w:t xml:space="preserve"> ust. 3 pkt. 3</w:t>
      </w:r>
      <w:r w:rsidRPr="00004E55">
        <w:rPr>
          <w:rFonts w:ascii="Arial" w:hAnsi="Arial" w:cs="Arial"/>
          <w:sz w:val="20"/>
          <w:szCs w:val="20"/>
          <w:lang w:val="pl-PL"/>
        </w:rPr>
        <w:t>.</w:t>
      </w:r>
    </w:p>
    <w:p w:rsidR="00B10D41" w:rsidRDefault="00B10D41" w:rsidP="003667C8">
      <w:pPr>
        <w:pStyle w:val="Bezodstpw"/>
        <w:ind w:left="360"/>
        <w:jc w:val="both"/>
        <w:rPr>
          <w:rFonts w:ascii="Arial" w:hAnsi="Arial" w:cs="Arial"/>
          <w:sz w:val="20"/>
          <w:szCs w:val="20"/>
          <w:lang w:val="pl-PL"/>
        </w:rPr>
      </w:pPr>
    </w:p>
    <w:p w:rsidR="00BD6658" w:rsidRPr="00004E55" w:rsidRDefault="00BD6658" w:rsidP="00961FFC">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t>
      </w:r>
      <w:r w:rsidR="001B29D2">
        <w:rPr>
          <w:rFonts w:ascii="Arial" w:hAnsi="Arial" w:cs="Arial"/>
          <w:sz w:val="20"/>
          <w:szCs w:val="20"/>
          <w:lang w:val="pl-PL"/>
        </w:rPr>
        <w:t xml:space="preserve">końcowego </w:t>
      </w:r>
      <w:r w:rsidRPr="00004E55">
        <w:rPr>
          <w:rFonts w:ascii="Arial" w:hAnsi="Arial" w:cs="Arial"/>
          <w:sz w:val="20"/>
          <w:szCs w:val="20"/>
          <w:lang w:val="pl-PL"/>
        </w:rPr>
        <w:t xml:space="preserve">w terminie do </w:t>
      </w:r>
      <w:r>
        <w:rPr>
          <w:rFonts w:ascii="Arial" w:hAnsi="Arial" w:cs="Arial"/>
          <w:sz w:val="20"/>
          <w:szCs w:val="20"/>
          <w:lang w:val="pl-PL"/>
        </w:rPr>
        <w:t>6 dni</w:t>
      </w:r>
      <w:r w:rsidRPr="00004E55">
        <w:rPr>
          <w:rFonts w:ascii="Arial" w:hAnsi="Arial" w:cs="Arial"/>
          <w:sz w:val="20"/>
          <w:szCs w:val="20"/>
          <w:lang w:val="pl-PL"/>
        </w:rPr>
        <w:t xml:space="preserve"> od dnia zgłoszenia gotowości do odbioru zawiadamiając o tym Wykonawcę.</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3</w:t>
      </w:r>
      <w:r w:rsidRPr="00004E55">
        <w:rPr>
          <w:rFonts w:ascii="Arial" w:hAnsi="Arial" w:cs="Arial"/>
          <w:sz w:val="20"/>
          <w:szCs w:val="20"/>
          <w:lang w:val="pl-PL"/>
        </w:rPr>
        <w:br/>
        <w:t>[wady]</w:t>
      </w:r>
    </w:p>
    <w:p w:rsidR="00BD6658" w:rsidRPr="00004E55" w:rsidRDefault="00BD6658" w:rsidP="00961FFC">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BD6658" w:rsidRPr="00004E55" w:rsidRDefault="00BD6658" w:rsidP="00961FFC">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BD6658" w:rsidRPr="00004E55" w:rsidRDefault="00BD6658" w:rsidP="00961FFC">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BD6658" w:rsidRPr="00004E55" w:rsidRDefault="00BD6658" w:rsidP="00961FFC">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jeżeli wady, nadają się do usunięcia, Zamawiający może odmówić odbioru do czasu ich usunięcia,</w:t>
      </w:r>
    </w:p>
    <w:p w:rsidR="00BD6658" w:rsidRPr="00004E55" w:rsidRDefault="00BD6658" w:rsidP="00961FFC">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BD6658" w:rsidRPr="00004E55" w:rsidRDefault="00BD6658" w:rsidP="00961FFC">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o kwalifikowaniu wad określonych w niniejszym ustępie rozstrzyga Zamawiający.</w:t>
      </w:r>
    </w:p>
    <w:p w:rsidR="00BD6658" w:rsidRPr="00004E55" w:rsidRDefault="00BD6658" w:rsidP="00961FFC">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BD6658" w:rsidRPr="00004E55" w:rsidRDefault="00BD6658" w:rsidP="00961FFC">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BD6658" w:rsidRPr="00004E55" w:rsidRDefault="00BD6658" w:rsidP="00961FFC">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3667C8" w:rsidRDefault="003667C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4</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BD6658" w:rsidRPr="00004E55" w:rsidRDefault="00BD6658" w:rsidP="00961FFC">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BD6658" w:rsidRPr="00004E55" w:rsidRDefault="00BD6658" w:rsidP="00961FFC">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Zamawiający ma prawo do naliczenia i egzekwowania kar umownych naliczanych w następujących wypadkach i wysokościach:</w:t>
      </w:r>
    </w:p>
    <w:p w:rsidR="001B29D2" w:rsidRPr="001B29D2" w:rsidRDefault="001B29D2" w:rsidP="001B29D2">
      <w:pPr>
        <w:pStyle w:val="Bezodstpw"/>
        <w:numPr>
          <w:ilvl w:val="0"/>
          <w:numId w:val="67"/>
        </w:numPr>
        <w:jc w:val="both"/>
        <w:rPr>
          <w:rFonts w:ascii="Arial" w:hAnsi="Arial" w:cs="Arial"/>
          <w:sz w:val="20"/>
          <w:szCs w:val="20"/>
          <w:lang w:val="pl-PL"/>
        </w:rPr>
      </w:pPr>
      <w:r w:rsidRPr="001B29D2">
        <w:rPr>
          <w:rFonts w:ascii="Arial" w:hAnsi="Arial" w:cs="Arial"/>
          <w:sz w:val="20"/>
          <w:szCs w:val="20"/>
          <w:lang w:val="pl-PL"/>
        </w:rPr>
        <w:t xml:space="preserve">Za opóźnienie w wykonaniu </w:t>
      </w:r>
      <w:r w:rsidR="003667C8">
        <w:rPr>
          <w:rFonts w:ascii="Arial" w:hAnsi="Arial" w:cs="Arial"/>
          <w:sz w:val="20"/>
          <w:szCs w:val="20"/>
          <w:lang w:val="pl-PL"/>
        </w:rPr>
        <w:t>Etapu I</w:t>
      </w:r>
      <w:r w:rsidR="003667C8" w:rsidRPr="001B29D2">
        <w:rPr>
          <w:rFonts w:ascii="Arial" w:hAnsi="Arial" w:cs="Arial"/>
          <w:sz w:val="20"/>
          <w:szCs w:val="20"/>
          <w:lang w:val="pl-PL"/>
        </w:rPr>
        <w:t xml:space="preserve"> </w:t>
      </w:r>
      <w:r w:rsidRPr="001B29D2">
        <w:rPr>
          <w:rFonts w:ascii="Arial" w:hAnsi="Arial" w:cs="Arial"/>
          <w:sz w:val="20"/>
          <w:szCs w:val="20"/>
          <w:lang w:val="pl-PL"/>
        </w:rPr>
        <w:t>przedmiotu umowy określon</w:t>
      </w:r>
      <w:r>
        <w:rPr>
          <w:rFonts w:ascii="Arial" w:hAnsi="Arial" w:cs="Arial"/>
          <w:sz w:val="20"/>
          <w:szCs w:val="20"/>
          <w:lang w:val="pl-PL"/>
        </w:rPr>
        <w:t xml:space="preserve">ego </w:t>
      </w:r>
      <w:r w:rsidRPr="001B29D2">
        <w:rPr>
          <w:rFonts w:ascii="Arial" w:hAnsi="Arial" w:cs="Arial"/>
          <w:sz w:val="20"/>
          <w:szCs w:val="20"/>
          <w:lang w:val="pl-PL"/>
        </w:rPr>
        <w:t xml:space="preserve">w § 1 </w:t>
      </w:r>
      <w:r>
        <w:rPr>
          <w:rFonts w:ascii="Arial" w:hAnsi="Arial" w:cs="Arial"/>
          <w:sz w:val="20"/>
          <w:szCs w:val="20"/>
          <w:lang w:val="pl-PL"/>
        </w:rPr>
        <w:t xml:space="preserve">ust. 3 pkt. 1 </w:t>
      </w:r>
      <w:r w:rsidR="003667C8">
        <w:rPr>
          <w:rFonts w:ascii="Arial" w:hAnsi="Arial" w:cs="Arial"/>
          <w:sz w:val="20"/>
          <w:szCs w:val="20"/>
          <w:lang w:val="pl-PL"/>
        </w:rPr>
        <w:t>w </w:t>
      </w:r>
      <w:r w:rsidRPr="001B29D2">
        <w:rPr>
          <w:rFonts w:ascii="Arial" w:hAnsi="Arial" w:cs="Arial"/>
          <w:sz w:val="20"/>
          <w:szCs w:val="20"/>
          <w:lang w:val="pl-PL"/>
        </w:rPr>
        <w:t xml:space="preserve">wysokości 0,2 % ryczałtowego wynagrodzenia umownego brutto określonego w § </w:t>
      </w:r>
      <w:r>
        <w:rPr>
          <w:rFonts w:ascii="Arial" w:hAnsi="Arial" w:cs="Arial"/>
          <w:sz w:val="20"/>
          <w:szCs w:val="20"/>
          <w:lang w:val="pl-PL"/>
        </w:rPr>
        <w:t>5</w:t>
      </w:r>
      <w:r w:rsidRPr="001B29D2">
        <w:rPr>
          <w:rFonts w:ascii="Arial" w:hAnsi="Arial" w:cs="Arial"/>
          <w:sz w:val="20"/>
          <w:szCs w:val="20"/>
          <w:lang w:val="pl-PL"/>
        </w:rPr>
        <w:t xml:space="preserve"> ust. 1 umowy za każdy dzień opóźnienia liczony od termin</w:t>
      </w:r>
      <w:r>
        <w:rPr>
          <w:rFonts w:ascii="Arial" w:hAnsi="Arial" w:cs="Arial"/>
          <w:sz w:val="20"/>
          <w:szCs w:val="20"/>
          <w:lang w:val="pl-PL"/>
        </w:rPr>
        <w:t>u</w:t>
      </w:r>
      <w:r w:rsidRPr="001B29D2">
        <w:rPr>
          <w:rFonts w:ascii="Arial" w:hAnsi="Arial" w:cs="Arial"/>
          <w:sz w:val="20"/>
          <w:szCs w:val="20"/>
          <w:lang w:val="pl-PL"/>
        </w:rPr>
        <w:t xml:space="preserve"> określon</w:t>
      </w:r>
      <w:r>
        <w:rPr>
          <w:rFonts w:ascii="Arial" w:hAnsi="Arial" w:cs="Arial"/>
          <w:sz w:val="20"/>
          <w:szCs w:val="20"/>
          <w:lang w:val="pl-PL"/>
        </w:rPr>
        <w:t>ego</w:t>
      </w:r>
      <w:r w:rsidRPr="001B29D2">
        <w:rPr>
          <w:rFonts w:ascii="Arial" w:hAnsi="Arial" w:cs="Arial"/>
          <w:sz w:val="20"/>
          <w:szCs w:val="20"/>
          <w:lang w:val="pl-PL"/>
        </w:rPr>
        <w:t xml:space="preserve"> w § </w:t>
      </w:r>
      <w:r>
        <w:rPr>
          <w:rFonts w:ascii="Arial" w:hAnsi="Arial" w:cs="Arial"/>
          <w:sz w:val="20"/>
          <w:szCs w:val="20"/>
          <w:lang w:val="pl-PL"/>
        </w:rPr>
        <w:t>4</w:t>
      </w:r>
      <w:r w:rsidRPr="001B29D2">
        <w:rPr>
          <w:rFonts w:ascii="Arial" w:hAnsi="Arial" w:cs="Arial"/>
          <w:sz w:val="20"/>
          <w:szCs w:val="20"/>
          <w:lang w:val="pl-PL"/>
        </w:rPr>
        <w:t xml:space="preserve"> ust. 1 </w:t>
      </w:r>
      <w:r w:rsidR="003667C8">
        <w:rPr>
          <w:rFonts w:ascii="Arial" w:hAnsi="Arial" w:cs="Arial"/>
          <w:sz w:val="20"/>
          <w:szCs w:val="20"/>
          <w:lang w:val="pl-PL"/>
        </w:rPr>
        <w:t>pkt. 1</w:t>
      </w:r>
      <w:r w:rsidRPr="001B29D2">
        <w:rPr>
          <w:rFonts w:ascii="Arial" w:hAnsi="Arial" w:cs="Arial"/>
          <w:sz w:val="20"/>
          <w:szCs w:val="20"/>
          <w:lang w:val="pl-PL"/>
        </w:rPr>
        <w:t>;</w:t>
      </w:r>
    </w:p>
    <w:p w:rsidR="003667C8" w:rsidRPr="001B29D2" w:rsidRDefault="003667C8" w:rsidP="003667C8">
      <w:pPr>
        <w:pStyle w:val="Bezodstpw"/>
        <w:numPr>
          <w:ilvl w:val="0"/>
          <w:numId w:val="67"/>
        </w:numPr>
        <w:jc w:val="both"/>
        <w:rPr>
          <w:rFonts w:ascii="Arial" w:hAnsi="Arial" w:cs="Arial"/>
          <w:sz w:val="20"/>
          <w:szCs w:val="20"/>
          <w:lang w:val="pl-PL"/>
        </w:rPr>
      </w:pPr>
      <w:r w:rsidRPr="001B29D2">
        <w:rPr>
          <w:rFonts w:ascii="Arial" w:hAnsi="Arial" w:cs="Arial"/>
          <w:sz w:val="20"/>
          <w:szCs w:val="20"/>
          <w:lang w:val="pl-PL"/>
        </w:rPr>
        <w:t xml:space="preserve">Za opóźnienie w wykonaniu </w:t>
      </w:r>
      <w:r>
        <w:rPr>
          <w:rFonts w:ascii="Arial" w:hAnsi="Arial" w:cs="Arial"/>
          <w:sz w:val="20"/>
          <w:szCs w:val="20"/>
          <w:lang w:val="pl-PL"/>
        </w:rPr>
        <w:t>Etapu II</w:t>
      </w:r>
      <w:r w:rsidRPr="001B29D2">
        <w:rPr>
          <w:rFonts w:ascii="Arial" w:hAnsi="Arial" w:cs="Arial"/>
          <w:sz w:val="20"/>
          <w:szCs w:val="20"/>
          <w:lang w:val="pl-PL"/>
        </w:rPr>
        <w:t xml:space="preserve"> przedmiotu umowy określon</w:t>
      </w:r>
      <w:r>
        <w:rPr>
          <w:rFonts w:ascii="Arial" w:hAnsi="Arial" w:cs="Arial"/>
          <w:sz w:val="20"/>
          <w:szCs w:val="20"/>
          <w:lang w:val="pl-PL"/>
        </w:rPr>
        <w:t xml:space="preserve">ego </w:t>
      </w:r>
      <w:r w:rsidRPr="001B29D2">
        <w:rPr>
          <w:rFonts w:ascii="Arial" w:hAnsi="Arial" w:cs="Arial"/>
          <w:sz w:val="20"/>
          <w:szCs w:val="20"/>
          <w:lang w:val="pl-PL"/>
        </w:rPr>
        <w:t xml:space="preserve">w § 1 </w:t>
      </w:r>
      <w:r>
        <w:rPr>
          <w:rFonts w:ascii="Arial" w:hAnsi="Arial" w:cs="Arial"/>
          <w:sz w:val="20"/>
          <w:szCs w:val="20"/>
          <w:lang w:val="pl-PL"/>
        </w:rPr>
        <w:t>ust. 3 pkt. 2 w </w:t>
      </w:r>
      <w:r w:rsidRPr="001B29D2">
        <w:rPr>
          <w:rFonts w:ascii="Arial" w:hAnsi="Arial" w:cs="Arial"/>
          <w:sz w:val="20"/>
          <w:szCs w:val="20"/>
          <w:lang w:val="pl-PL"/>
        </w:rPr>
        <w:t xml:space="preserve">wysokości 0,2 % ryczałtowego wynagrodzenia umownego brutto określonego w § </w:t>
      </w:r>
      <w:r>
        <w:rPr>
          <w:rFonts w:ascii="Arial" w:hAnsi="Arial" w:cs="Arial"/>
          <w:sz w:val="20"/>
          <w:szCs w:val="20"/>
          <w:lang w:val="pl-PL"/>
        </w:rPr>
        <w:t>5</w:t>
      </w:r>
      <w:r w:rsidRPr="001B29D2">
        <w:rPr>
          <w:rFonts w:ascii="Arial" w:hAnsi="Arial" w:cs="Arial"/>
          <w:sz w:val="20"/>
          <w:szCs w:val="20"/>
          <w:lang w:val="pl-PL"/>
        </w:rPr>
        <w:t xml:space="preserve"> ust. 1 umowy za każdy dzień opóźnienia liczony od termin</w:t>
      </w:r>
      <w:r>
        <w:rPr>
          <w:rFonts w:ascii="Arial" w:hAnsi="Arial" w:cs="Arial"/>
          <w:sz w:val="20"/>
          <w:szCs w:val="20"/>
          <w:lang w:val="pl-PL"/>
        </w:rPr>
        <w:t>u</w:t>
      </w:r>
      <w:r w:rsidRPr="001B29D2">
        <w:rPr>
          <w:rFonts w:ascii="Arial" w:hAnsi="Arial" w:cs="Arial"/>
          <w:sz w:val="20"/>
          <w:szCs w:val="20"/>
          <w:lang w:val="pl-PL"/>
        </w:rPr>
        <w:t xml:space="preserve"> określon</w:t>
      </w:r>
      <w:r>
        <w:rPr>
          <w:rFonts w:ascii="Arial" w:hAnsi="Arial" w:cs="Arial"/>
          <w:sz w:val="20"/>
          <w:szCs w:val="20"/>
          <w:lang w:val="pl-PL"/>
        </w:rPr>
        <w:t>ego</w:t>
      </w:r>
      <w:r w:rsidRPr="001B29D2">
        <w:rPr>
          <w:rFonts w:ascii="Arial" w:hAnsi="Arial" w:cs="Arial"/>
          <w:sz w:val="20"/>
          <w:szCs w:val="20"/>
          <w:lang w:val="pl-PL"/>
        </w:rPr>
        <w:t xml:space="preserve"> w § </w:t>
      </w:r>
      <w:r>
        <w:rPr>
          <w:rFonts w:ascii="Arial" w:hAnsi="Arial" w:cs="Arial"/>
          <w:sz w:val="20"/>
          <w:szCs w:val="20"/>
          <w:lang w:val="pl-PL"/>
        </w:rPr>
        <w:t>4</w:t>
      </w:r>
      <w:r w:rsidRPr="001B29D2">
        <w:rPr>
          <w:rFonts w:ascii="Arial" w:hAnsi="Arial" w:cs="Arial"/>
          <w:sz w:val="20"/>
          <w:szCs w:val="20"/>
          <w:lang w:val="pl-PL"/>
        </w:rPr>
        <w:t xml:space="preserve"> ust. 1 </w:t>
      </w:r>
      <w:r>
        <w:rPr>
          <w:rFonts w:ascii="Arial" w:hAnsi="Arial" w:cs="Arial"/>
          <w:sz w:val="20"/>
          <w:szCs w:val="20"/>
          <w:lang w:val="pl-PL"/>
        </w:rPr>
        <w:t>pkt. 2</w:t>
      </w:r>
      <w:r w:rsidRPr="001B29D2">
        <w:rPr>
          <w:rFonts w:ascii="Arial" w:hAnsi="Arial" w:cs="Arial"/>
          <w:sz w:val="20"/>
          <w:szCs w:val="20"/>
          <w:lang w:val="pl-PL"/>
        </w:rPr>
        <w:t>;</w:t>
      </w:r>
    </w:p>
    <w:p w:rsidR="003667C8" w:rsidRPr="003667C8" w:rsidRDefault="003667C8" w:rsidP="003667C8">
      <w:pPr>
        <w:pStyle w:val="Bezodstpw"/>
        <w:numPr>
          <w:ilvl w:val="0"/>
          <w:numId w:val="67"/>
        </w:numPr>
        <w:jc w:val="both"/>
        <w:rPr>
          <w:rFonts w:ascii="Arial" w:hAnsi="Arial" w:cs="Arial"/>
          <w:sz w:val="20"/>
          <w:szCs w:val="20"/>
          <w:lang w:val="pl-PL"/>
        </w:rPr>
      </w:pPr>
      <w:r w:rsidRPr="001B29D2">
        <w:rPr>
          <w:rFonts w:ascii="Arial" w:hAnsi="Arial" w:cs="Arial"/>
          <w:sz w:val="20"/>
          <w:szCs w:val="20"/>
          <w:lang w:val="pl-PL"/>
        </w:rPr>
        <w:t xml:space="preserve">Za opóźnienie w wykonaniu </w:t>
      </w:r>
      <w:r>
        <w:rPr>
          <w:rFonts w:ascii="Arial" w:hAnsi="Arial" w:cs="Arial"/>
          <w:sz w:val="20"/>
          <w:szCs w:val="20"/>
          <w:lang w:val="pl-PL"/>
        </w:rPr>
        <w:t>Etapu III</w:t>
      </w:r>
      <w:r w:rsidRPr="001B29D2">
        <w:rPr>
          <w:rFonts w:ascii="Arial" w:hAnsi="Arial" w:cs="Arial"/>
          <w:sz w:val="20"/>
          <w:szCs w:val="20"/>
          <w:lang w:val="pl-PL"/>
        </w:rPr>
        <w:t xml:space="preserve"> przedmiotu umowy określon</w:t>
      </w:r>
      <w:r>
        <w:rPr>
          <w:rFonts w:ascii="Arial" w:hAnsi="Arial" w:cs="Arial"/>
          <w:sz w:val="20"/>
          <w:szCs w:val="20"/>
          <w:lang w:val="pl-PL"/>
        </w:rPr>
        <w:t xml:space="preserve">ego </w:t>
      </w:r>
      <w:r w:rsidRPr="001B29D2">
        <w:rPr>
          <w:rFonts w:ascii="Arial" w:hAnsi="Arial" w:cs="Arial"/>
          <w:sz w:val="20"/>
          <w:szCs w:val="20"/>
          <w:lang w:val="pl-PL"/>
        </w:rPr>
        <w:t xml:space="preserve">w § 1 </w:t>
      </w:r>
      <w:r>
        <w:rPr>
          <w:rFonts w:ascii="Arial" w:hAnsi="Arial" w:cs="Arial"/>
          <w:sz w:val="20"/>
          <w:szCs w:val="20"/>
          <w:lang w:val="pl-PL"/>
        </w:rPr>
        <w:t>ust. 3 pkt. 3 w </w:t>
      </w:r>
      <w:r w:rsidRPr="001B29D2">
        <w:rPr>
          <w:rFonts w:ascii="Arial" w:hAnsi="Arial" w:cs="Arial"/>
          <w:sz w:val="20"/>
          <w:szCs w:val="20"/>
          <w:lang w:val="pl-PL"/>
        </w:rPr>
        <w:t xml:space="preserve">wysokości 0,2 % ryczałtowego wynagrodzenia umownego brutto określonego w § </w:t>
      </w:r>
      <w:r>
        <w:rPr>
          <w:rFonts w:ascii="Arial" w:hAnsi="Arial" w:cs="Arial"/>
          <w:sz w:val="20"/>
          <w:szCs w:val="20"/>
          <w:lang w:val="pl-PL"/>
        </w:rPr>
        <w:t>5</w:t>
      </w:r>
      <w:r w:rsidRPr="001B29D2">
        <w:rPr>
          <w:rFonts w:ascii="Arial" w:hAnsi="Arial" w:cs="Arial"/>
          <w:sz w:val="20"/>
          <w:szCs w:val="20"/>
          <w:lang w:val="pl-PL"/>
        </w:rPr>
        <w:t xml:space="preserve"> ust. 1 umowy za każdy dzień opóźnienia liczony od termin</w:t>
      </w:r>
      <w:r>
        <w:rPr>
          <w:rFonts w:ascii="Arial" w:hAnsi="Arial" w:cs="Arial"/>
          <w:sz w:val="20"/>
          <w:szCs w:val="20"/>
          <w:lang w:val="pl-PL"/>
        </w:rPr>
        <w:t>u</w:t>
      </w:r>
      <w:r w:rsidRPr="001B29D2">
        <w:rPr>
          <w:rFonts w:ascii="Arial" w:hAnsi="Arial" w:cs="Arial"/>
          <w:sz w:val="20"/>
          <w:szCs w:val="20"/>
          <w:lang w:val="pl-PL"/>
        </w:rPr>
        <w:t xml:space="preserve"> określon</w:t>
      </w:r>
      <w:r>
        <w:rPr>
          <w:rFonts w:ascii="Arial" w:hAnsi="Arial" w:cs="Arial"/>
          <w:sz w:val="20"/>
          <w:szCs w:val="20"/>
          <w:lang w:val="pl-PL"/>
        </w:rPr>
        <w:t>ego</w:t>
      </w:r>
      <w:r w:rsidRPr="001B29D2">
        <w:rPr>
          <w:rFonts w:ascii="Arial" w:hAnsi="Arial" w:cs="Arial"/>
          <w:sz w:val="20"/>
          <w:szCs w:val="20"/>
          <w:lang w:val="pl-PL"/>
        </w:rPr>
        <w:t xml:space="preserve"> w § </w:t>
      </w:r>
      <w:r>
        <w:rPr>
          <w:rFonts w:ascii="Arial" w:hAnsi="Arial" w:cs="Arial"/>
          <w:sz w:val="20"/>
          <w:szCs w:val="20"/>
          <w:lang w:val="pl-PL"/>
        </w:rPr>
        <w:t>4</w:t>
      </w:r>
      <w:r w:rsidRPr="001B29D2">
        <w:rPr>
          <w:rFonts w:ascii="Arial" w:hAnsi="Arial" w:cs="Arial"/>
          <w:sz w:val="20"/>
          <w:szCs w:val="20"/>
          <w:lang w:val="pl-PL"/>
        </w:rPr>
        <w:t xml:space="preserve"> ust. 1 </w:t>
      </w:r>
      <w:r>
        <w:rPr>
          <w:rFonts w:ascii="Arial" w:hAnsi="Arial" w:cs="Arial"/>
          <w:sz w:val="20"/>
          <w:szCs w:val="20"/>
          <w:lang w:val="pl-PL"/>
        </w:rPr>
        <w:t>pkt. 3</w:t>
      </w:r>
      <w:r w:rsidRPr="001B29D2">
        <w:rPr>
          <w:rFonts w:ascii="Arial" w:hAnsi="Arial" w:cs="Arial"/>
          <w:sz w:val="20"/>
          <w:szCs w:val="20"/>
          <w:lang w:val="pl-PL"/>
        </w:rPr>
        <w:t>;</w:t>
      </w:r>
    </w:p>
    <w:p w:rsidR="001B29D2" w:rsidRPr="001B29D2" w:rsidRDefault="001B29D2" w:rsidP="003667C8">
      <w:pPr>
        <w:pStyle w:val="Bezodstpw"/>
        <w:numPr>
          <w:ilvl w:val="0"/>
          <w:numId w:val="67"/>
        </w:numPr>
        <w:jc w:val="both"/>
        <w:rPr>
          <w:rFonts w:ascii="Arial" w:hAnsi="Arial" w:cs="Arial"/>
          <w:sz w:val="20"/>
          <w:szCs w:val="20"/>
          <w:lang w:val="pl-PL"/>
        </w:rPr>
      </w:pPr>
      <w:r w:rsidRPr="001B29D2">
        <w:rPr>
          <w:rFonts w:ascii="Arial" w:hAnsi="Arial" w:cs="Arial"/>
          <w:sz w:val="20"/>
          <w:szCs w:val="20"/>
          <w:lang w:val="pl-PL"/>
        </w:rPr>
        <w:t xml:space="preserve">Za opóźnienie w usunięciu wady – w wysokości 0,2 % ryczałtowego wynagrodzenia umownego brutto określonego w § </w:t>
      </w:r>
      <w:r w:rsidR="003667C8">
        <w:rPr>
          <w:rFonts w:ascii="Arial" w:hAnsi="Arial" w:cs="Arial"/>
          <w:sz w:val="20"/>
          <w:szCs w:val="20"/>
          <w:lang w:val="pl-PL"/>
        </w:rPr>
        <w:t>5</w:t>
      </w:r>
      <w:r w:rsidRPr="001B29D2">
        <w:rPr>
          <w:rFonts w:ascii="Arial" w:hAnsi="Arial" w:cs="Arial"/>
          <w:sz w:val="20"/>
          <w:szCs w:val="20"/>
          <w:lang w:val="pl-PL"/>
        </w:rPr>
        <w:t xml:space="preserve"> ust. 1 umowy za każdy dzień opóźnienia liczonego od dnia wyznaczonego na usuniecie wad;</w:t>
      </w:r>
    </w:p>
    <w:p w:rsidR="001B29D2" w:rsidRPr="001B29D2" w:rsidRDefault="001B29D2" w:rsidP="003667C8">
      <w:pPr>
        <w:pStyle w:val="Bezodstpw"/>
        <w:numPr>
          <w:ilvl w:val="0"/>
          <w:numId w:val="67"/>
        </w:numPr>
        <w:jc w:val="both"/>
        <w:rPr>
          <w:rFonts w:ascii="Arial" w:hAnsi="Arial" w:cs="Arial"/>
          <w:sz w:val="20"/>
          <w:szCs w:val="20"/>
          <w:lang w:val="pl-PL"/>
        </w:rPr>
      </w:pPr>
      <w:r w:rsidRPr="001B29D2">
        <w:rPr>
          <w:rFonts w:ascii="Arial" w:hAnsi="Arial" w:cs="Arial"/>
          <w:sz w:val="20"/>
          <w:szCs w:val="20"/>
          <w:lang w:val="pl-PL"/>
        </w:rPr>
        <w:t xml:space="preserve">Za niepodjęcie realizacji prac w terminie 7 dni od daty zawarcie umowy – w wysokości 1 % ryczałtowego wynagrodzenia umownego brutto określonego w § </w:t>
      </w:r>
      <w:r w:rsidR="003667C8">
        <w:rPr>
          <w:rFonts w:ascii="Arial" w:hAnsi="Arial" w:cs="Arial"/>
          <w:sz w:val="20"/>
          <w:szCs w:val="20"/>
          <w:lang w:val="pl-PL"/>
        </w:rPr>
        <w:t>5</w:t>
      </w:r>
      <w:r w:rsidRPr="001B29D2">
        <w:rPr>
          <w:rFonts w:ascii="Arial" w:hAnsi="Arial" w:cs="Arial"/>
          <w:sz w:val="20"/>
          <w:szCs w:val="20"/>
          <w:lang w:val="pl-PL"/>
        </w:rPr>
        <w:t xml:space="preserve"> ust. 1 umowy za każdy dzień niepodjęcia realizacji prac powyżej 7 dnia;</w:t>
      </w:r>
    </w:p>
    <w:p w:rsidR="001B29D2" w:rsidRPr="001B29D2" w:rsidRDefault="001B29D2" w:rsidP="003667C8">
      <w:pPr>
        <w:pStyle w:val="Bezodstpw"/>
        <w:numPr>
          <w:ilvl w:val="0"/>
          <w:numId w:val="67"/>
        </w:numPr>
        <w:jc w:val="both"/>
        <w:rPr>
          <w:rFonts w:ascii="Arial" w:hAnsi="Arial" w:cs="Arial"/>
          <w:sz w:val="20"/>
          <w:szCs w:val="20"/>
          <w:lang w:val="pl-PL"/>
        </w:rPr>
      </w:pPr>
      <w:r w:rsidRPr="001B29D2">
        <w:rPr>
          <w:rFonts w:ascii="Arial" w:hAnsi="Arial" w:cs="Arial"/>
          <w:sz w:val="20"/>
          <w:szCs w:val="20"/>
          <w:lang w:val="pl-PL"/>
        </w:rPr>
        <w:t xml:space="preserve">Za każdy dzień przerwy w realizacji prac spowodowany z winy Wykonawcy w przypadku, gdy przerwa będzie trwała powyżej 5 dni – w wysokości 1 % ryczałtowego wynagrodzenia umownego brutto określonego w § </w:t>
      </w:r>
      <w:r w:rsidR="003667C8">
        <w:rPr>
          <w:rFonts w:ascii="Arial" w:hAnsi="Arial" w:cs="Arial"/>
          <w:sz w:val="20"/>
          <w:szCs w:val="20"/>
          <w:lang w:val="pl-PL"/>
        </w:rPr>
        <w:t>5</w:t>
      </w:r>
      <w:r w:rsidRPr="001B29D2">
        <w:rPr>
          <w:rFonts w:ascii="Arial" w:hAnsi="Arial" w:cs="Arial"/>
          <w:sz w:val="20"/>
          <w:szCs w:val="20"/>
          <w:lang w:val="pl-PL"/>
        </w:rPr>
        <w:t xml:space="preserve"> ust. 1 umowy za każdy dzień przerwy;</w:t>
      </w:r>
    </w:p>
    <w:p w:rsidR="001B29D2" w:rsidRPr="001B29D2" w:rsidRDefault="001B29D2" w:rsidP="003667C8">
      <w:pPr>
        <w:pStyle w:val="Bezodstpw"/>
        <w:numPr>
          <w:ilvl w:val="0"/>
          <w:numId w:val="67"/>
        </w:numPr>
        <w:jc w:val="both"/>
        <w:rPr>
          <w:rFonts w:ascii="Arial" w:hAnsi="Arial" w:cs="Arial"/>
          <w:sz w:val="20"/>
          <w:szCs w:val="20"/>
          <w:lang w:val="pl-PL"/>
        </w:rPr>
      </w:pPr>
      <w:r w:rsidRPr="001B29D2">
        <w:rPr>
          <w:rFonts w:ascii="Arial" w:hAnsi="Arial" w:cs="Arial"/>
          <w:sz w:val="20"/>
          <w:szCs w:val="20"/>
          <w:lang w:val="pl-PL"/>
        </w:rPr>
        <w:t xml:space="preserve">Za odstąpienie od umowy z przyczyn zależnych od Wykonawcy w wysokości 10 % ryczałtowego wynagrodzenia umownego brutto określonego w § </w:t>
      </w:r>
      <w:r w:rsidR="003667C8">
        <w:rPr>
          <w:rFonts w:ascii="Arial" w:hAnsi="Arial" w:cs="Arial"/>
          <w:sz w:val="20"/>
          <w:szCs w:val="20"/>
          <w:lang w:val="pl-PL"/>
        </w:rPr>
        <w:t>5</w:t>
      </w:r>
      <w:r w:rsidRPr="001B29D2">
        <w:rPr>
          <w:rFonts w:ascii="Arial" w:hAnsi="Arial" w:cs="Arial"/>
          <w:sz w:val="20"/>
          <w:szCs w:val="20"/>
          <w:lang w:val="pl-PL"/>
        </w:rPr>
        <w:t xml:space="preserve"> ust. 1 umowy.</w:t>
      </w:r>
    </w:p>
    <w:p w:rsidR="001B29D2" w:rsidRPr="001B29D2" w:rsidRDefault="001B29D2" w:rsidP="003667C8">
      <w:pPr>
        <w:pStyle w:val="Bezodstpw"/>
        <w:numPr>
          <w:ilvl w:val="0"/>
          <w:numId w:val="67"/>
        </w:numPr>
        <w:jc w:val="both"/>
        <w:rPr>
          <w:rFonts w:ascii="Arial" w:hAnsi="Arial" w:cs="Arial"/>
          <w:sz w:val="20"/>
          <w:szCs w:val="20"/>
          <w:lang w:val="pl-PL"/>
        </w:rPr>
      </w:pPr>
      <w:r w:rsidRPr="001B29D2">
        <w:rPr>
          <w:rFonts w:ascii="Arial" w:hAnsi="Arial" w:cs="Arial"/>
          <w:sz w:val="20"/>
          <w:szCs w:val="20"/>
          <w:lang w:val="pl-PL"/>
        </w:rPr>
        <w:lastRenderedPageBreak/>
        <w:t xml:space="preserve">Za brak zapłaty lub nieterminową zapłatę wynagrodzenia należnego Podwykonawcom lub dalszym Podwykonawcom – w wysokości 1 000,00 zł (słownie: jeden tysiąc  zł) za każdy rozpoczęty dzień zwłoki. </w:t>
      </w:r>
    </w:p>
    <w:p w:rsidR="001B29D2" w:rsidRPr="001B29D2" w:rsidRDefault="001B29D2" w:rsidP="003667C8">
      <w:pPr>
        <w:pStyle w:val="Bezodstpw"/>
        <w:numPr>
          <w:ilvl w:val="0"/>
          <w:numId w:val="67"/>
        </w:numPr>
        <w:jc w:val="both"/>
        <w:rPr>
          <w:rFonts w:ascii="Arial" w:hAnsi="Arial" w:cs="Arial"/>
          <w:sz w:val="20"/>
          <w:szCs w:val="20"/>
          <w:lang w:val="pl-PL"/>
        </w:rPr>
      </w:pPr>
      <w:r w:rsidRPr="001B29D2">
        <w:rPr>
          <w:rFonts w:ascii="Arial" w:hAnsi="Arial" w:cs="Arial"/>
          <w:sz w:val="20"/>
          <w:szCs w:val="20"/>
          <w:lang w:val="pl-PL"/>
        </w:rPr>
        <w:t xml:space="preserve">Za nieprzedłożenie do zaakceptowania projektu umowy o podwykonawstwo, której przedmiotem są roboty budowlane, lub projektu jej zmiany – w wysokości 1 000,00 zł (słownie: jeden tysiąc zł) za każde zdarzenie. </w:t>
      </w:r>
    </w:p>
    <w:p w:rsidR="001B29D2" w:rsidRPr="001B29D2" w:rsidRDefault="001B29D2" w:rsidP="003667C8">
      <w:pPr>
        <w:pStyle w:val="Bezodstpw"/>
        <w:numPr>
          <w:ilvl w:val="0"/>
          <w:numId w:val="67"/>
        </w:numPr>
        <w:jc w:val="both"/>
        <w:rPr>
          <w:rFonts w:ascii="Arial" w:hAnsi="Arial" w:cs="Arial"/>
          <w:sz w:val="20"/>
          <w:szCs w:val="20"/>
          <w:lang w:val="pl-PL"/>
        </w:rPr>
      </w:pPr>
      <w:r w:rsidRPr="001B29D2">
        <w:rPr>
          <w:rFonts w:ascii="Arial" w:hAnsi="Arial" w:cs="Arial"/>
          <w:sz w:val="20"/>
          <w:szCs w:val="20"/>
          <w:lang w:val="pl-PL"/>
        </w:rPr>
        <w:t xml:space="preserve">Za nieprzedłożenie poświadczonej za zgodność z oryginałem kopii umowy o podwykonawstwo lub jej zmiany – w wysokości w wysokości 1 000,00 zł (słownie: jeden tysiąc zł) za każde zdarzenie. </w:t>
      </w:r>
    </w:p>
    <w:p w:rsidR="00BD6658" w:rsidRPr="003667C8" w:rsidRDefault="001B29D2" w:rsidP="003667C8">
      <w:pPr>
        <w:pStyle w:val="Bezodstpw"/>
        <w:numPr>
          <w:ilvl w:val="0"/>
          <w:numId w:val="67"/>
        </w:numPr>
        <w:jc w:val="both"/>
        <w:rPr>
          <w:rFonts w:ascii="Arial" w:hAnsi="Arial" w:cs="Arial"/>
          <w:sz w:val="20"/>
          <w:szCs w:val="20"/>
          <w:lang w:val="pl-PL"/>
        </w:rPr>
      </w:pPr>
      <w:r w:rsidRPr="001B29D2">
        <w:rPr>
          <w:rFonts w:ascii="Arial" w:hAnsi="Arial" w:cs="Arial"/>
          <w:sz w:val="20"/>
          <w:szCs w:val="20"/>
          <w:lang w:val="pl-PL"/>
        </w:rPr>
        <w:t>Za brak zmiany umowy o podwykonawstwo w zakresie terminu zapłaty – w wysokości 1 000,00 zł (słownie: jeden tysiąc zł) za każde zdarzenie</w:t>
      </w:r>
    </w:p>
    <w:p w:rsidR="00BD6658" w:rsidRPr="00004E55" w:rsidRDefault="00BD6658" w:rsidP="00961FFC">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W przypadku odstąpienia przez Zamawiającego od umowy</w:t>
      </w:r>
      <w:r>
        <w:rPr>
          <w:rFonts w:ascii="Arial" w:hAnsi="Arial" w:cs="Arial"/>
          <w:sz w:val="20"/>
          <w:szCs w:val="20"/>
          <w:lang w:val="pl-PL"/>
        </w:rPr>
        <w:t xml:space="preserve"> </w:t>
      </w:r>
      <w:r w:rsidRPr="00004E55">
        <w:rPr>
          <w:rFonts w:ascii="Arial" w:hAnsi="Arial" w:cs="Arial"/>
          <w:sz w:val="20"/>
          <w:szCs w:val="20"/>
          <w:lang w:val="pl-PL"/>
        </w:rPr>
        <w:t>z przyczyn zależnych od Wykonawcy kary naliczone do dnia odstąpienia są nadal należne.</w:t>
      </w:r>
    </w:p>
    <w:p w:rsidR="00BD6658" w:rsidRPr="00004E55" w:rsidRDefault="00BD6658" w:rsidP="00961FFC">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Wykonawca ma prawo do naliczenia i egzekwowania odsetek umownych za opóźnienie Zamawiającego w zapłacie za prawidłowo wystawioną fakturę w wysokości 0,2 %</w:t>
      </w:r>
      <w:r w:rsidRPr="007D0E2B">
        <w:rPr>
          <w:rFonts w:ascii="Arial" w:hAnsi="Arial" w:cs="Arial"/>
          <w:sz w:val="20"/>
          <w:szCs w:val="20"/>
          <w:lang w:val="pl-PL"/>
        </w:rPr>
        <w:t xml:space="preserve"> </w:t>
      </w:r>
      <w:r>
        <w:rPr>
          <w:rFonts w:ascii="Arial" w:hAnsi="Arial" w:cs="Arial"/>
          <w:sz w:val="20"/>
          <w:szCs w:val="20"/>
          <w:lang w:val="pl-PL"/>
        </w:rPr>
        <w:t>ryczałtowego</w:t>
      </w:r>
      <w:r w:rsidRPr="00004E55">
        <w:rPr>
          <w:rFonts w:ascii="Arial" w:hAnsi="Arial" w:cs="Arial"/>
          <w:sz w:val="20"/>
          <w:szCs w:val="20"/>
          <w:lang w:val="pl-PL"/>
        </w:rPr>
        <w:t xml:space="preserve"> wynagrodzenia brutto ustalonego w umowie za każdy dzień opóźnienia liczony powyżej 30 dnia od ter</w:t>
      </w:r>
      <w:r>
        <w:rPr>
          <w:rFonts w:ascii="Arial" w:hAnsi="Arial" w:cs="Arial"/>
          <w:sz w:val="20"/>
          <w:szCs w:val="20"/>
          <w:lang w:val="pl-PL"/>
        </w:rPr>
        <w:t>minu płatności określonego w § 6</w:t>
      </w:r>
      <w:r w:rsidRPr="00004E55">
        <w:rPr>
          <w:rFonts w:ascii="Arial" w:hAnsi="Arial" w:cs="Arial"/>
          <w:sz w:val="20"/>
          <w:szCs w:val="20"/>
          <w:lang w:val="pl-PL"/>
        </w:rPr>
        <w:t xml:space="preserve"> ust. </w:t>
      </w:r>
      <w:r>
        <w:rPr>
          <w:rFonts w:ascii="Arial" w:hAnsi="Arial" w:cs="Arial"/>
          <w:sz w:val="20"/>
          <w:szCs w:val="20"/>
          <w:lang w:val="pl-PL"/>
        </w:rPr>
        <w:t>11</w:t>
      </w:r>
      <w:r w:rsidRPr="00004E55">
        <w:rPr>
          <w:rFonts w:ascii="Arial" w:hAnsi="Arial" w:cs="Arial"/>
          <w:sz w:val="20"/>
          <w:szCs w:val="20"/>
          <w:lang w:val="pl-PL"/>
        </w:rPr>
        <w:t>.</w:t>
      </w:r>
    </w:p>
    <w:p w:rsidR="00BD6658" w:rsidRPr="00004E55" w:rsidRDefault="00BD6658" w:rsidP="00961FFC">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Strony postanawiają, że kary umowne stają się wymagalne z chwilą zaistnienia podstawy do ich naliczania bez konieczności odrębnego wezwania.</w:t>
      </w:r>
    </w:p>
    <w:p w:rsidR="00BD6658" w:rsidRPr="00004E55" w:rsidRDefault="00BD6658" w:rsidP="00961FFC">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Zamawiający zastrzega sobie prawo do odszkodowania przenoszącego wysokość kar umownych do wysokości rzeczywiście poniesionej szkody.</w:t>
      </w:r>
    </w:p>
    <w:p w:rsidR="00BD6658" w:rsidRPr="00004E55" w:rsidRDefault="00BD6658" w:rsidP="00961FFC">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Zapłata kar umownych nie zwalnia Wykonawcy z obowiązku wykonania wszystkich zobowiązań wynikających z umowy.</w:t>
      </w:r>
    </w:p>
    <w:p w:rsidR="00BD6658" w:rsidRDefault="00BD6658" w:rsidP="00961FFC">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Wykonawca oświadcza, że zgadza się na potrącenie naliczonych kar umownych z wystawionej faktury.</w:t>
      </w:r>
    </w:p>
    <w:p w:rsidR="00B44448" w:rsidRPr="00D21C6F" w:rsidRDefault="00B44448" w:rsidP="00B44448">
      <w:pPr>
        <w:pStyle w:val="Bezodstpw"/>
        <w:ind w:left="360"/>
        <w:jc w:val="both"/>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5</w:t>
      </w:r>
      <w:r w:rsidRPr="00004E55">
        <w:rPr>
          <w:rFonts w:ascii="Arial" w:hAnsi="Arial" w:cs="Arial"/>
          <w:sz w:val="20"/>
          <w:szCs w:val="20"/>
          <w:lang w:val="pl-PL"/>
        </w:rPr>
        <w:br/>
        <w:t>[rękojmia za wady]</w:t>
      </w:r>
    </w:p>
    <w:p w:rsidR="00BD6658" w:rsidRDefault="00BD6658" w:rsidP="00961FF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443761" w:rsidRPr="00443761" w:rsidRDefault="00443761" w:rsidP="00443761">
      <w:pPr>
        <w:pStyle w:val="Bezodstpw"/>
        <w:numPr>
          <w:ilvl w:val="0"/>
          <w:numId w:val="68"/>
        </w:numPr>
        <w:jc w:val="both"/>
        <w:rPr>
          <w:rFonts w:ascii="Arial" w:hAnsi="Arial"/>
          <w:sz w:val="20"/>
          <w:szCs w:val="20"/>
          <w:lang w:val="pl-PL"/>
        </w:rPr>
      </w:pPr>
      <w:r w:rsidRPr="00004E55">
        <w:rPr>
          <w:rFonts w:ascii="Arial" w:hAnsi="Arial" w:cs="Arial"/>
          <w:sz w:val="20"/>
          <w:szCs w:val="20"/>
          <w:lang w:val="pl-PL"/>
        </w:rPr>
        <w:t>Termin rękojmi za wady wynosi</w:t>
      </w:r>
      <w:r>
        <w:rPr>
          <w:rFonts w:ascii="Arial" w:hAnsi="Arial" w:cs="Arial"/>
          <w:sz w:val="20"/>
          <w:szCs w:val="20"/>
          <w:lang w:val="pl-PL"/>
        </w:rPr>
        <w:t>:</w:t>
      </w:r>
    </w:p>
    <w:p w:rsidR="00443761" w:rsidRPr="00443761" w:rsidRDefault="00443761" w:rsidP="009A733D">
      <w:pPr>
        <w:pStyle w:val="Bezodstpw"/>
        <w:numPr>
          <w:ilvl w:val="0"/>
          <w:numId w:val="123"/>
        </w:numPr>
        <w:jc w:val="both"/>
        <w:rPr>
          <w:rFonts w:ascii="Arial" w:hAnsi="Arial"/>
          <w:sz w:val="20"/>
          <w:szCs w:val="20"/>
          <w:lang w:val="pl-PL"/>
        </w:rPr>
      </w:pPr>
      <w:r w:rsidRPr="00D4225A">
        <w:rPr>
          <w:rFonts w:ascii="Arial" w:hAnsi="Arial" w:cs="Arial"/>
          <w:noProof/>
          <w:sz w:val="20"/>
          <w:szCs w:val="20"/>
          <w:lang w:val="pl-PL"/>
        </w:rPr>
        <w:t>dla zagospo</w:t>
      </w:r>
      <w:r>
        <w:rPr>
          <w:rFonts w:ascii="Arial" w:hAnsi="Arial" w:cs="Arial"/>
          <w:noProof/>
          <w:sz w:val="20"/>
          <w:szCs w:val="20"/>
          <w:lang w:val="pl-PL"/>
        </w:rPr>
        <w:t>darowania zieleni – 12 miesięcy</w:t>
      </w:r>
    </w:p>
    <w:p w:rsidR="00443761" w:rsidRPr="00443761" w:rsidRDefault="00443761" w:rsidP="009A733D">
      <w:pPr>
        <w:pStyle w:val="Bezodstpw"/>
        <w:numPr>
          <w:ilvl w:val="0"/>
          <w:numId w:val="123"/>
        </w:numPr>
        <w:jc w:val="both"/>
        <w:rPr>
          <w:rFonts w:ascii="Arial" w:hAnsi="Arial"/>
          <w:sz w:val="20"/>
          <w:szCs w:val="20"/>
          <w:lang w:val="pl-PL"/>
        </w:rPr>
      </w:pPr>
      <w:r w:rsidRPr="00443761">
        <w:rPr>
          <w:rFonts w:ascii="Arial" w:hAnsi="Arial"/>
          <w:sz w:val="20"/>
          <w:szCs w:val="20"/>
          <w:lang w:val="pl-PL"/>
        </w:rPr>
        <w:t xml:space="preserve">dla pozostałych </w:t>
      </w:r>
      <w:r>
        <w:rPr>
          <w:rFonts w:ascii="Arial" w:hAnsi="Arial"/>
          <w:sz w:val="20"/>
          <w:szCs w:val="20"/>
          <w:lang w:val="pl-PL"/>
        </w:rPr>
        <w:t>robót</w:t>
      </w:r>
      <w:r w:rsidRPr="00443761">
        <w:rPr>
          <w:rFonts w:ascii="Arial" w:hAnsi="Arial"/>
          <w:sz w:val="20"/>
          <w:szCs w:val="20"/>
          <w:lang w:val="pl-PL"/>
        </w:rPr>
        <w:t xml:space="preserve"> </w:t>
      </w:r>
      <w:r>
        <w:rPr>
          <w:rFonts w:ascii="Arial" w:hAnsi="Arial"/>
          <w:sz w:val="20"/>
          <w:szCs w:val="20"/>
          <w:lang w:val="pl-PL"/>
        </w:rPr>
        <w:t xml:space="preserve">będących przedmiotem niniejszej umowy </w:t>
      </w:r>
      <w:r w:rsidRPr="00443761">
        <w:rPr>
          <w:rFonts w:ascii="Arial" w:hAnsi="Arial"/>
          <w:sz w:val="20"/>
          <w:szCs w:val="20"/>
          <w:lang w:val="pl-PL"/>
        </w:rPr>
        <w:t xml:space="preserve">– …………. miesięcy </w:t>
      </w:r>
    </w:p>
    <w:p w:rsidR="00443761" w:rsidRPr="00443761" w:rsidRDefault="00443761" w:rsidP="00443761">
      <w:pPr>
        <w:pStyle w:val="Bezodstpw"/>
        <w:ind w:left="360"/>
        <w:jc w:val="both"/>
        <w:rPr>
          <w:rFonts w:ascii="Arial" w:hAnsi="Arial"/>
          <w:sz w:val="20"/>
          <w:lang w:val="pl-PL"/>
        </w:rPr>
      </w:pPr>
      <w:r w:rsidRPr="00F0625C">
        <w:rPr>
          <w:rFonts w:ascii="Arial" w:hAnsi="Arial"/>
          <w:sz w:val="20"/>
          <w:lang w:val="pl-PL"/>
        </w:rPr>
        <w:t>liczone od daty zakończenia robót</w:t>
      </w:r>
      <w:r>
        <w:rPr>
          <w:rFonts w:ascii="Arial" w:hAnsi="Arial"/>
          <w:sz w:val="20"/>
          <w:lang w:val="pl-PL"/>
        </w:rPr>
        <w:t xml:space="preserve"> i podpisania protokołu odbioru końcowego</w:t>
      </w:r>
      <w:r w:rsidRPr="00F0625C">
        <w:rPr>
          <w:rFonts w:ascii="Arial" w:hAnsi="Arial"/>
          <w:sz w:val="20"/>
          <w:lang w:val="pl-PL"/>
        </w:rPr>
        <w:t>.</w:t>
      </w:r>
    </w:p>
    <w:p w:rsidR="00BD6658" w:rsidRPr="00004E55" w:rsidRDefault="00BD6658" w:rsidP="00961FF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przypadku stwierdzenia przez Zamawiającego wad związanych z funkcjonowaniem przedmiotu umowy</w:t>
      </w:r>
      <w:r>
        <w:rPr>
          <w:rFonts w:ascii="Arial" w:hAnsi="Arial" w:cs="Arial"/>
          <w:sz w:val="20"/>
          <w:szCs w:val="20"/>
          <w:lang w:val="pl-PL"/>
        </w:rPr>
        <w:t xml:space="preserve"> </w:t>
      </w:r>
      <w:r w:rsidRPr="00004E55">
        <w:rPr>
          <w:rFonts w:ascii="Arial" w:hAnsi="Arial" w:cs="Arial"/>
          <w:sz w:val="20"/>
          <w:szCs w:val="20"/>
          <w:lang w:val="pl-PL"/>
        </w:rPr>
        <w:t xml:space="preserve">Wykonawca zobowiązuje się do ich usunięcia w terminie wyznaczonym przez Zamawiającego. </w:t>
      </w:r>
    </w:p>
    <w:p w:rsidR="00BD6658" w:rsidRPr="00004E55" w:rsidRDefault="00BD6658" w:rsidP="00961FF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BD6658" w:rsidRPr="00004E55" w:rsidRDefault="00BD6658" w:rsidP="00961FF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czasie trwania rękojmi za wady w terminie 1 miesiąca od daty jej wykrycia.</w:t>
      </w:r>
    </w:p>
    <w:p w:rsidR="00BD6658" w:rsidRPr="00004E55" w:rsidRDefault="00BD6658" w:rsidP="00961FF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BD6658" w:rsidRPr="00004E55" w:rsidRDefault="00BD6658" w:rsidP="00961FF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BD6658" w:rsidRPr="00004E55" w:rsidRDefault="00BD6658" w:rsidP="00961FF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BD6658" w:rsidRPr="00004E55" w:rsidRDefault="00BD6658" w:rsidP="00961FF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BD6658" w:rsidRDefault="00BD6658" w:rsidP="00961FF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6</w:t>
      </w:r>
      <w:r w:rsidRPr="00004E55">
        <w:rPr>
          <w:rFonts w:ascii="Arial" w:hAnsi="Arial" w:cs="Arial"/>
          <w:sz w:val="20"/>
          <w:szCs w:val="20"/>
          <w:lang w:val="pl-PL"/>
        </w:rPr>
        <w:br/>
        <w:t>[odstąpienie od umowy]</w:t>
      </w:r>
    </w:p>
    <w:p w:rsidR="00BD6658" w:rsidRPr="00004E55" w:rsidRDefault="00BD6658" w:rsidP="00961FFC">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Stronom przysługuje prawo odstąpienia od umowy</w:t>
      </w:r>
      <w:r>
        <w:rPr>
          <w:rFonts w:ascii="Arial" w:hAnsi="Arial" w:cs="Arial"/>
          <w:sz w:val="20"/>
          <w:szCs w:val="20"/>
          <w:lang w:val="pl-PL"/>
        </w:rPr>
        <w:t xml:space="preserve"> </w:t>
      </w:r>
      <w:r w:rsidRPr="00004E55">
        <w:rPr>
          <w:rFonts w:ascii="Arial" w:hAnsi="Arial" w:cs="Arial"/>
          <w:sz w:val="20"/>
          <w:szCs w:val="20"/>
          <w:lang w:val="pl-PL"/>
        </w:rPr>
        <w:t>w</w:t>
      </w:r>
      <w:r>
        <w:rPr>
          <w:rFonts w:ascii="Arial" w:hAnsi="Arial" w:cs="Arial"/>
          <w:sz w:val="20"/>
          <w:szCs w:val="20"/>
          <w:lang w:val="pl-PL"/>
        </w:rPr>
        <w:t> </w:t>
      </w:r>
      <w:r w:rsidRPr="00004E55">
        <w:rPr>
          <w:rFonts w:ascii="Arial" w:hAnsi="Arial" w:cs="Arial"/>
          <w:sz w:val="20"/>
          <w:szCs w:val="20"/>
          <w:lang w:val="pl-PL"/>
        </w:rPr>
        <w:t>następujących sytuacjach:</w:t>
      </w:r>
    </w:p>
    <w:p w:rsidR="00BD6658" w:rsidRPr="00004E55" w:rsidRDefault="00BD6658" w:rsidP="00961FFC">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BD6658" w:rsidRPr="00004E55" w:rsidRDefault="00BD6658" w:rsidP="00961FFC">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 xml:space="preserve">w razie wystąpienia istotnej zmiany okoliczności powodującej, że wykonanie umowy nie leży w interesie publicznym, czego nie można było przewidzieć w chwili zawarcia umowy. </w:t>
      </w:r>
      <w:r w:rsidRPr="00004E55">
        <w:rPr>
          <w:rFonts w:ascii="Arial" w:hAnsi="Arial" w:cs="Arial"/>
          <w:sz w:val="20"/>
          <w:szCs w:val="20"/>
          <w:lang w:val="pl-PL"/>
        </w:rPr>
        <w:lastRenderedPageBreak/>
        <w:t>Odstąpienie od umowy w tym wypadku może nastąpić w terminie 30 dni od powzięcia wiadomości o powyższych okolicznościach,</w:t>
      </w:r>
    </w:p>
    <w:p w:rsidR="00BD6658" w:rsidRPr="00004E55" w:rsidRDefault="00BD6658" w:rsidP="00961FFC">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jeżeli zostanie ogłoszona likwidacja firmy Wykonawcy,</w:t>
      </w:r>
    </w:p>
    <w:p w:rsidR="00BD6658" w:rsidRPr="00004E55" w:rsidRDefault="00BD6658" w:rsidP="00961FFC">
      <w:pPr>
        <w:pStyle w:val="Bezodstpw"/>
        <w:numPr>
          <w:ilvl w:val="0"/>
          <w:numId w:val="71"/>
        </w:numPr>
        <w:jc w:val="both"/>
        <w:rPr>
          <w:rFonts w:ascii="Arial" w:hAnsi="Arial" w:cs="Arial"/>
          <w:sz w:val="20"/>
          <w:szCs w:val="20"/>
          <w:u w:val="single"/>
          <w:lang w:val="pl-PL"/>
        </w:rPr>
      </w:pPr>
      <w:r w:rsidRPr="00004E55">
        <w:rPr>
          <w:rFonts w:ascii="Arial" w:hAnsi="Arial" w:cs="Arial"/>
          <w:sz w:val="20"/>
          <w:szCs w:val="20"/>
          <w:lang w:val="pl-PL"/>
        </w:rPr>
        <w:t>jeżeli zostanie wydany nakaz zajęcia majątku Wykonawcy,</w:t>
      </w:r>
    </w:p>
    <w:p w:rsidR="00BD6658" w:rsidRPr="00004E55" w:rsidRDefault="00BD6658" w:rsidP="00961FFC">
      <w:pPr>
        <w:pStyle w:val="Bezodstpw"/>
        <w:numPr>
          <w:ilvl w:val="0"/>
          <w:numId w:val="71"/>
        </w:numPr>
        <w:jc w:val="both"/>
        <w:rPr>
          <w:rFonts w:ascii="Arial" w:hAnsi="Arial" w:cs="Arial"/>
          <w:sz w:val="20"/>
          <w:szCs w:val="20"/>
          <w:u w:val="single"/>
          <w:lang w:val="pl-PL"/>
        </w:rPr>
      </w:pPr>
      <w:r w:rsidRPr="00004E55">
        <w:rPr>
          <w:rFonts w:ascii="Arial" w:hAnsi="Arial" w:cs="Arial"/>
          <w:sz w:val="20"/>
          <w:szCs w:val="20"/>
          <w:lang w:val="pl-PL"/>
        </w:rPr>
        <w:t>jeżeli Wykonawca nie rozpoczął prac bez uzasadnionych przyczyn oraz nie kontynuuje ich pomimo wezwania Zamawiającego złożonego na piśmie,</w:t>
      </w:r>
    </w:p>
    <w:p w:rsidR="00BD6658" w:rsidRPr="00845A78" w:rsidRDefault="00BD6658" w:rsidP="00961FFC">
      <w:pPr>
        <w:pStyle w:val="Bezodstpw"/>
        <w:numPr>
          <w:ilvl w:val="0"/>
          <w:numId w:val="71"/>
        </w:numPr>
        <w:jc w:val="both"/>
        <w:rPr>
          <w:rFonts w:ascii="Arial" w:hAnsi="Arial" w:cs="Arial"/>
          <w:sz w:val="20"/>
          <w:szCs w:val="20"/>
          <w:u w:val="single"/>
          <w:lang w:val="pl-PL"/>
        </w:rPr>
      </w:pPr>
      <w:r w:rsidRPr="00004E55">
        <w:rPr>
          <w:rFonts w:ascii="Arial" w:hAnsi="Arial" w:cs="Arial"/>
          <w:sz w:val="20"/>
          <w:szCs w:val="20"/>
          <w:lang w:val="pl-PL"/>
        </w:rPr>
        <w:t>jeżeli Wykonawca przerwał realizację prac i przerwa ta trwa dłużej niż 10 dni a</w:t>
      </w:r>
      <w:r>
        <w:rPr>
          <w:rFonts w:ascii="Arial" w:hAnsi="Arial" w:cs="Arial"/>
          <w:sz w:val="20"/>
          <w:szCs w:val="20"/>
          <w:lang w:val="pl-PL"/>
        </w:rPr>
        <w:t> </w:t>
      </w:r>
      <w:r w:rsidRPr="00004E55">
        <w:rPr>
          <w:rFonts w:ascii="Arial" w:hAnsi="Arial" w:cs="Arial"/>
          <w:sz w:val="20"/>
          <w:szCs w:val="20"/>
          <w:lang w:val="pl-PL"/>
        </w:rPr>
        <w:t>Wykonawca mimo wezwania Zamawiającego nie rozpocznie realizacji przerwanych prac w terminie 7 dni od otrzymania wezwania.</w:t>
      </w:r>
    </w:p>
    <w:p w:rsidR="00BD6658" w:rsidRPr="00004E55" w:rsidRDefault="00BD6658" w:rsidP="00961FFC">
      <w:pPr>
        <w:pStyle w:val="Bezodstpw"/>
        <w:numPr>
          <w:ilvl w:val="0"/>
          <w:numId w:val="71"/>
        </w:numPr>
        <w:jc w:val="both"/>
        <w:rPr>
          <w:rFonts w:ascii="Arial" w:hAnsi="Arial" w:cs="Arial"/>
          <w:sz w:val="20"/>
          <w:szCs w:val="20"/>
          <w:u w:val="single"/>
          <w:lang w:val="pl-PL"/>
        </w:rPr>
      </w:pPr>
      <w:r w:rsidRPr="00E0357E">
        <w:rPr>
          <w:rFonts w:ascii="Arial" w:hAnsi="Arial" w:cs="Arial"/>
          <w:sz w:val="20"/>
          <w:lang w:val="pl-PL"/>
        </w:rPr>
        <w:t>jeżeli Wykonawca wykonuje przedmiot umowy w sposób wadliwy lub sprzeczny z umow</w:t>
      </w:r>
      <w:r w:rsidR="008432DF">
        <w:rPr>
          <w:rFonts w:ascii="Arial" w:hAnsi="Arial" w:cs="Arial"/>
          <w:sz w:val="20"/>
          <w:lang w:val="pl-PL"/>
        </w:rPr>
        <w:t>ą</w:t>
      </w:r>
      <w:r w:rsidRPr="00E0357E">
        <w:rPr>
          <w:rFonts w:ascii="Arial" w:hAnsi="Arial" w:cs="Arial"/>
          <w:sz w:val="20"/>
          <w:lang w:val="pl-PL"/>
        </w:rPr>
        <w:t xml:space="preserve">, a w szczególności z jej § </w:t>
      </w:r>
      <w:r>
        <w:rPr>
          <w:rFonts w:ascii="Arial" w:hAnsi="Arial" w:cs="Arial"/>
          <w:sz w:val="20"/>
          <w:lang w:val="pl-PL"/>
        </w:rPr>
        <w:t>1, 2 lub 3</w:t>
      </w:r>
      <w:r w:rsidRPr="00E0357E">
        <w:rPr>
          <w:rFonts w:ascii="Arial" w:hAnsi="Arial" w:cs="Arial"/>
          <w:sz w:val="20"/>
          <w:lang w:val="pl-PL"/>
        </w:rPr>
        <w:t xml:space="preserve"> i mimo wyznaczenia mu przez Zamawiającego na piśmie terminu do zmiany sposobu wykonania przedmiotu umowy dalej wykonuje go wadliwie,</w:t>
      </w:r>
    </w:p>
    <w:p w:rsidR="00BD6658" w:rsidRPr="00004E55" w:rsidRDefault="00BD6658" w:rsidP="00961FFC">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Wykonawcy przysługuje prawo odstąpienia od umowy, jeżeli:</w:t>
      </w:r>
    </w:p>
    <w:p w:rsidR="00BD6658" w:rsidRPr="00004E55" w:rsidRDefault="00BD6658" w:rsidP="00961FFC">
      <w:pPr>
        <w:pStyle w:val="Bezodstpw"/>
        <w:numPr>
          <w:ilvl w:val="0"/>
          <w:numId w:val="51"/>
        </w:numPr>
        <w:jc w:val="both"/>
        <w:rPr>
          <w:rFonts w:ascii="Arial" w:hAnsi="Arial" w:cs="Arial"/>
          <w:sz w:val="20"/>
          <w:szCs w:val="20"/>
          <w:lang w:val="pl-PL"/>
        </w:rPr>
      </w:pPr>
      <w:r w:rsidRPr="00004E55">
        <w:rPr>
          <w:rFonts w:ascii="Arial" w:hAnsi="Arial" w:cs="Arial"/>
          <w:sz w:val="20"/>
          <w:szCs w:val="20"/>
          <w:lang w:val="pl-PL"/>
        </w:rPr>
        <w:t>Zamawiający odmawia bez uzasadnionej przyczyny odbioru prac lub odmawia podpisania protokołu odbioru,</w:t>
      </w:r>
    </w:p>
    <w:p w:rsidR="00BD6658" w:rsidRPr="00004E55" w:rsidRDefault="00BD6658" w:rsidP="00961FFC">
      <w:pPr>
        <w:pStyle w:val="Bezodstpw"/>
        <w:numPr>
          <w:ilvl w:val="0"/>
          <w:numId w:val="51"/>
        </w:numPr>
        <w:jc w:val="both"/>
        <w:rPr>
          <w:rFonts w:ascii="Arial" w:hAnsi="Arial" w:cs="Arial"/>
          <w:sz w:val="20"/>
          <w:szCs w:val="20"/>
          <w:lang w:val="pl-PL"/>
        </w:rPr>
      </w:pPr>
      <w:r w:rsidRPr="00004E55">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BD6658" w:rsidRPr="00004E55" w:rsidRDefault="00BD6658" w:rsidP="00961FFC">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BD6658" w:rsidRPr="00004E55" w:rsidRDefault="00BD6658" w:rsidP="00961FFC">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BD6658" w:rsidRPr="00004E55" w:rsidRDefault="00BD6658" w:rsidP="00961FF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BD6658" w:rsidRPr="00004E55" w:rsidRDefault="00BD6658" w:rsidP="00961FF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BD6658" w:rsidRPr="00004E55" w:rsidRDefault="00BD6658" w:rsidP="00961FF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BD6658" w:rsidRPr="00004E55" w:rsidRDefault="00BD6658" w:rsidP="00961FF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BD6658" w:rsidRPr="00004E55" w:rsidRDefault="00BD6658" w:rsidP="00961FF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BD6658" w:rsidRPr="00004E55" w:rsidRDefault="00BD6658" w:rsidP="00961FF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BD6658" w:rsidRPr="00004E55" w:rsidRDefault="00BD6658" w:rsidP="00961FF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7</w:t>
      </w:r>
      <w:r w:rsidRPr="00004E55">
        <w:rPr>
          <w:rFonts w:ascii="Arial" w:hAnsi="Arial" w:cs="Arial"/>
          <w:sz w:val="20"/>
          <w:szCs w:val="20"/>
          <w:lang w:val="pl-PL"/>
        </w:rPr>
        <w:br/>
        <w:t>[zmiana adresu Wykonawcy]</w:t>
      </w:r>
    </w:p>
    <w:p w:rsidR="00BD6658" w:rsidRPr="00004E55" w:rsidRDefault="00BD6658" w:rsidP="00961FFC">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BD6658" w:rsidRPr="00004E55" w:rsidRDefault="00BD6658" w:rsidP="00961FFC">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8</w:t>
      </w:r>
      <w:r w:rsidRPr="00004E55">
        <w:rPr>
          <w:rFonts w:ascii="Arial" w:hAnsi="Arial" w:cs="Arial"/>
          <w:sz w:val="20"/>
          <w:szCs w:val="20"/>
          <w:lang w:val="pl-PL"/>
        </w:rPr>
        <w:br/>
        <w:t>[zmiana umowy]</w:t>
      </w:r>
    </w:p>
    <w:p w:rsidR="00EA35E5" w:rsidRDefault="00BD6658" w:rsidP="00EA35E5">
      <w:pPr>
        <w:pStyle w:val="Bezodstpw"/>
        <w:numPr>
          <w:ilvl w:val="0"/>
          <w:numId w:val="94"/>
        </w:numPr>
        <w:jc w:val="both"/>
        <w:rPr>
          <w:rFonts w:ascii="Arial" w:hAnsi="Arial" w:cs="Arial"/>
          <w:sz w:val="20"/>
          <w:szCs w:val="20"/>
          <w:lang w:val="pl-PL"/>
        </w:rPr>
      </w:pPr>
      <w:r w:rsidRPr="00004E55">
        <w:rPr>
          <w:rFonts w:ascii="Arial" w:hAnsi="Arial" w:cs="Arial"/>
          <w:sz w:val="20"/>
          <w:szCs w:val="20"/>
          <w:lang w:val="pl-PL"/>
        </w:rPr>
        <w:t>Zmiana postanowień niniejszej umowy wymaga zachowania formy pi</w:t>
      </w:r>
      <w:r w:rsidR="00EA35E5">
        <w:rPr>
          <w:rFonts w:ascii="Arial" w:hAnsi="Arial" w:cs="Arial"/>
          <w:sz w:val="20"/>
          <w:szCs w:val="20"/>
          <w:lang w:val="pl-PL"/>
        </w:rPr>
        <w:t>semnej pod rygorem nieważności.</w:t>
      </w:r>
    </w:p>
    <w:p w:rsidR="00BD6658" w:rsidRPr="00EA35E5" w:rsidRDefault="00BD6658" w:rsidP="00EA35E5">
      <w:pPr>
        <w:pStyle w:val="Bezodstpw"/>
        <w:numPr>
          <w:ilvl w:val="0"/>
          <w:numId w:val="94"/>
        </w:numPr>
        <w:jc w:val="both"/>
        <w:rPr>
          <w:rFonts w:ascii="Arial" w:hAnsi="Arial" w:cs="Arial"/>
          <w:sz w:val="20"/>
          <w:szCs w:val="20"/>
          <w:lang w:val="pl-PL"/>
        </w:rPr>
      </w:pPr>
      <w:r w:rsidRPr="00EA35E5">
        <w:rPr>
          <w:rFonts w:ascii="Arial" w:hAnsi="Arial" w:cs="Arial"/>
          <w:sz w:val="20"/>
          <w:szCs w:val="20"/>
          <w:lang w:val="pl-PL"/>
        </w:rPr>
        <w:t>Zamawiający przewiduje możliwość wprowadzenia zmian do treści zawartej umowy dotyczące zmiany przedmiotu zamówienia lub zmiany terminu wykonania przedmiotu zamówienia w następujących przypadkach:</w:t>
      </w:r>
    </w:p>
    <w:p w:rsidR="00EA35E5" w:rsidRDefault="00EA35E5" w:rsidP="009A733D">
      <w:pPr>
        <w:pStyle w:val="Bezodstpw"/>
        <w:numPr>
          <w:ilvl w:val="0"/>
          <w:numId w:val="124"/>
        </w:numPr>
        <w:jc w:val="both"/>
        <w:rPr>
          <w:rFonts w:ascii="Arial" w:hAnsi="Arial" w:cs="Arial"/>
          <w:sz w:val="20"/>
          <w:szCs w:val="20"/>
          <w:lang w:val="pl-PL"/>
        </w:rPr>
      </w:pPr>
      <w:r w:rsidRPr="00AA5874">
        <w:rPr>
          <w:rFonts w:ascii="Arial" w:hAnsi="Arial" w:cs="Arial"/>
          <w:sz w:val="20"/>
          <w:szCs w:val="20"/>
          <w:lang w:val="pl-PL"/>
        </w:rPr>
        <w:t>z powodu istotnych braków lub błędów w dokumentacji projektowej, również tych polegających na niezgodności dokumentacji z przepisami prawa,</w:t>
      </w:r>
    </w:p>
    <w:p w:rsidR="00EA35E5" w:rsidRDefault="00EA35E5" w:rsidP="009A733D">
      <w:pPr>
        <w:pStyle w:val="Bezodstpw"/>
        <w:numPr>
          <w:ilvl w:val="0"/>
          <w:numId w:val="124"/>
        </w:numPr>
        <w:jc w:val="both"/>
        <w:rPr>
          <w:rFonts w:ascii="Arial" w:hAnsi="Arial" w:cs="Arial"/>
          <w:sz w:val="20"/>
          <w:szCs w:val="20"/>
          <w:lang w:val="pl-PL"/>
        </w:rPr>
      </w:pPr>
      <w:r w:rsidRPr="00EA35E5">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EA35E5" w:rsidRDefault="00EA35E5" w:rsidP="009A733D">
      <w:pPr>
        <w:pStyle w:val="Bezodstpw"/>
        <w:numPr>
          <w:ilvl w:val="0"/>
          <w:numId w:val="124"/>
        </w:numPr>
        <w:jc w:val="both"/>
        <w:rPr>
          <w:rFonts w:ascii="Arial" w:hAnsi="Arial" w:cs="Arial"/>
          <w:sz w:val="20"/>
          <w:szCs w:val="20"/>
          <w:lang w:val="pl-PL"/>
        </w:rPr>
      </w:pPr>
      <w:r w:rsidRPr="00EA35E5">
        <w:rPr>
          <w:rFonts w:ascii="Arial" w:hAnsi="Arial" w:cs="Arial"/>
          <w:sz w:val="20"/>
          <w:szCs w:val="20"/>
          <w:lang w:val="pl-PL"/>
        </w:rPr>
        <w:lastRenderedPageBreak/>
        <w:t>z powodu wystąpienia robót dodatkowych, a niemożliwych do przewidzenia przed zawarciem umowy przez doświadczonego Wykonawcę,</w:t>
      </w:r>
    </w:p>
    <w:p w:rsidR="00EA35E5" w:rsidRDefault="00EA35E5" w:rsidP="009A733D">
      <w:pPr>
        <w:pStyle w:val="Bezodstpw"/>
        <w:numPr>
          <w:ilvl w:val="0"/>
          <w:numId w:val="124"/>
        </w:numPr>
        <w:jc w:val="both"/>
        <w:rPr>
          <w:rFonts w:ascii="Arial" w:hAnsi="Arial" w:cs="Arial"/>
          <w:sz w:val="20"/>
          <w:szCs w:val="20"/>
          <w:lang w:val="pl-PL"/>
        </w:rPr>
      </w:pPr>
      <w:r w:rsidRPr="00EA35E5">
        <w:rPr>
          <w:rFonts w:ascii="Arial" w:hAnsi="Arial" w:cs="Arial"/>
          <w:sz w:val="20"/>
          <w:szCs w:val="20"/>
          <w:lang w:val="pl-PL"/>
        </w:rPr>
        <w:t>z powodu wystąpienia robót uzupełniających uniemożliwiających wykonanie zamówienia podstawowego w umownym terminie,</w:t>
      </w:r>
    </w:p>
    <w:p w:rsidR="00EA35E5" w:rsidRDefault="00EA35E5" w:rsidP="009A733D">
      <w:pPr>
        <w:pStyle w:val="Bezodstpw"/>
        <w:numPr>
          <w:ilvl w:val="0"/>
          <w:numId w:val="124"/>
        </w:numPr>
        <w:jc w:val="both"/>
        <w:rPr>
          <w:rFonts w:ascii="Arial" w:hAnsi="Arial" w:cs="Arial"/>
          <w:sz w:val="20"/>
          <w:szCs w:val="20"/>
          <w:lang w:val="pl-PL"/>
        </w:rPr>
      </w:pPr>
      <w:r w:rsidRPr="00EA35E5">
        <w:rPr>
          <w:rFonts w:ascii="Arial" w:hAnsi="Arial" w:cs="Arial"/>
          <w:sz w:val="20"/>
          <w:szCs w:val="20"/>
          <w:lang w:val="pl-PL"/>
        </w:rPr>
        <w:t>z powodu występowania niekorzystnych warunków atmosferycznych  (długotrwałe opady deszczu, ujemne temperatury w ciągu dnia i nocy itp.) uniemożliwiających prowadzenie robót zgodnie ze sztuką budowlaną oraz specyfikacjami technicznymi wykonania i odbioru robót lub z powodu złych warunków terenowych spowodowanych wystąpieniem niekorzystnych warunków atmosferycznych, które to warunki terenowe nie pozwalają na kontynuację robót mimo np. ustabilizowania się warunków atmosferycznych, Fakt ten musi być potwierdzony wpisem w dziennik budowy dokonanym przez in</w:t>
      </w:r>
      <w:r>
        <w:rPr>
          <w:rFonts w:ascii="Arial" w:hAnsi="Arial" w:cs="Arial"/>
          <w:sz w:val="20"/>
          <w:szCs w:val="20"/>
          <w:lang w:val="pl-PL"/>
        </w:rPr>
        <w:t>spektora nadzoru inwestorskiego,</w:t>
      </w:r>
    </w:p>
    <w:p w:rsidR="00EA35E5" w:rsidRDefault="00EA35E5" w:rsidP="009A733D">
      <w:pPr>
        <w:pStyle w:val="Bezodstpw"/>
        <w:numPr>
          <w:ilvl w:val="0"/>
          <w:numId w:val="124"/>
        </w:numPr>
        <w:jc w:val="both"/>
        <w:rPr>
          <w:rFonts w:ascii="Arial" w:hAnsi="Arial" w:cs="Arial"/>
          <w:sz w:val="20"/>
          <w:szCs w:val="20"/>
          <w:lang w:val="pl-PL"/>
        </w:rPr>
      </w:pPr>
      <w:r w:rsidRPr="00EA35E5">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EA35E5" w:rsidRDefault="00EA35E5" w:rsidP="009A733D">
      <w:pPr>
        <w:pStyle w:val="Bezodstpw"/>
        <w:numPr>
          <w:ilvl w:val="0"/>
          <w:numId w:val="124"/>
        </w:numPr>
        <w:jc w:val="both"/>
        <w:rPr>
          <w:rFonts w:ascii="Arial" w:hAnsi="Arial" w:cs="Arial"/>
          <w:sz w:val="20"/>
          <w:szCs w:val="20"/>
          <w:lang w:val="pl-PL"/>
        </w:rPr>
      </w:pPr>
      <w:r w:rsidRPr="00EA35E5">
        <w:rPr>
          <w:rFonts w:ascii="Arial" w:hAnsi="Arial" w:cs="Arial"/>
          <w:sz w:val="20"/>
          <w:szCs w:val="20"/>
          <w:lang w:val="pl-PL"/>
        </w:rPr>
        <w:t>z powodu działań osób trzecich uniemożliwiających wykonanie przedmiotu umowy, które to działania nie są konsekwencją winy którejkolwiek ze stron,</w:t>
      </w:r>
    </w:p>
    <w:p w:rsidR="00EA35E5" w:rsidRPr="00EA35E5" w:rsidRDefault="00EA35E5" w:rsidP="009A733D">
      <w:pPr>
        <w:pStyle w:val="Bezodstpw"/>
        <w:numPr>
          <w:ilvl w:val="0"/>
          <w:numId w:val="124"/>
        </w:numPr>
        <w:jc w:val="both"/>
        <w:rPr>
          <w:rFonts w:ascii="Arial" w:hAnsi="Arial" w:cs="Arial"/>
          <w:sz w:val="20"/>
          <w:szCs w:val="20"/>
          <w:lang w:val="pl-PL"/>
        </w:rPr>
      </w:pPr>
      <w:r w:rsidRPr="00EA35E5">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BD6658" w:rsidRPr="008750FB" w:rsidRDefault="00BD6658" w:rsidP="00961FFC">
      <w:pPr>
        <w:pStyle w:val="Bezodstpw"/>
        <w:numPr>
          <w:ilvl w:val="0"/>
          <w:numId w:val="94"/>
        </w:numPr>
        <w:jc w:val="both"/>
        <w:rPr>
          <w:rFonts w:ascii="Arial" w:hAnsi="Arial" w:cs="Arial"/>
          <w:sz w:val="20"/>
          <w:szCs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BD6658" w:rsidRPr="00004E55" w:rsidRDefault="00BD6658" w:rsidP="00961FFC">
      <w:pPr>
        <w:pStyle w:val="Bezodstpw"/>
        <w:numPr>
          <w:ilvl w:val="0"/>
          <w:numId w:val="94"/>
        </w:numPr>
        <w:jc w:val="both"/>
        <w:rPr>
          <w:rFonts w:ascii="Arial" w:hAnsi="Arial" w:cs="Arial"/>
          <w:sz w:val="20"/>
          <w:szCs w:val="20"/>
          <w:lang w:val="pl-PL"/>
        </w:rPr>
      </w:pPr>
      <w:r w:rsidRPr="00004E55">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D6658" w:rsidRPr="00004E55" w:rsidRDefault="00BD6658" w:rsidP="00BD665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9</w:t>
      </w:r>
      <w:r w:rsidRPr="00004E55">
        <w:rPr>
          <w:rFonts w:ascii="Arial" w:hAnsi="Arial" w:cs="Arial"/>
          <w:sz w:val="20"/>
          <w:szCs w:val="20"/>
          <w:lang w:val="pl-PL"/>
        </w:rPr>
        <w:br/>
        <w:t>[osoby odpowiedzialne za wykonanie umowy]</w:t>
      </w:r>
    </w:p>
    <w:p w:rsidR="00BD6658" w:rsidRPr="00004E55" w:rsidRDefault="00BD6658" w:rsidP="00961FFC">
      <w:pPr>
        <w:pStyle w:val="Bezodstpw"/>
        <w:numPr>
          <w:ilvl w:val="0"/>
          <w:numId w:val="96"/>
        </w:numPr>
        <w:jc w:val="both"/>
        <w:rPr>
          <w:rFonts w:ascii="Arial" w:hAnsi="Arial" w:cs="Arial"/>
          <w:sz w:val="20"/>
          <w:szCs w:val="20"/>
          <w:lang w:val="pl-PL"/>
        </w:rPr>
      </w:pPr>
      <w:r w:rsidRPr="00004E55">
        <w:rPr>
          <w:rFonts w:ascii="Arial" w:hAnsi="Arial" w:cs="Arial"/>
          <w:sz w:val="20"/>
          <w:szCs w:val="20"/>
          <w:lang w:val="pl-PL"/>
        </w:rPr>
        <w:t xml:space="preserve">Osobą odpowiedzialną za realizację umowy ze strony Zamawiającego będzie ..................... </w:t>
      </w:r>
    </w:p>
    <w:p w:rsidR="00BD6658" w:rsidRPr="006422F2" w:rsidRDefault="00BD6658" w:rsidP="00961FFC">
      <w:pPr>
        <w:pStyle w:val="Bezodstpw"/>
        <w:numPr>
          <w:ilvl w:val="0"/>
          <w:numId w:val="96"/>
        </w:numPr>
        <w:jc w:val="both"/>
        <w:rPr>
          <w:rFonts w:ascii="Arial" w:hAnsi="Arial" w:cs="Arial"/>
          <w:sz w:val="20"/>
          <w:szCs w:val="20"/>
          <w:lang w:val="pl-PL"/>
        </w:rPr>
      </w:pPr>
      <w:r w:rsidRPr="006422F2">
        <w:rPr>
          <w:rFonts w:ascii="Arial" w:hAnsi="Arial" w:cs="Arial"/>
          <w:sz w:val="20"/>
          <w:szCs w:val="20"/>
          <w:lang w:val="pl-PL"/>
        </w:rPr>
        <w:t>Osobą odpowiedzialną za realizację umowy ze strony Wykonawcy będzie kierownik budowy ……………..………………..</w:t>
      </w:r>
    </w:p>
    <w:p w:rsidR="00BD6658" w:rsidRDefault="00BD6658" w:rsidP="00961FFC">
      <w:pPr>
        <w:pStyle w:val="Bezodstpw"/>
        <w:numPr>
          <w:ilvl w:val="0"/>
          <w:numId w:val="96"/>
        </w:numPr>
        <w:jc w:val="both"/>
        <w:rPr>
          <w:rFonts w:ascii="Arial" w:hAnsi="Arial" w:cs="Arial"/>
          <w:sz w:val="20"/>
          <w:szCs w:val="20"/>
          <w:lang w:val="pl-PL"/>
        </w:rPr>
      </w:pPr>
      <w:r w:rsidRPr="006422F2">
        <w:rPr>
          <w:rFonts w:ascii="Arial" w:hAnsi="Arial" w:cs="Arial"/>
          <w:sz w:val="20"/>
          <w:szCs w:val="20"/>
          <w:lang w:val="pl-PL"/>
        </w:rPr>
        <w:t>Zamawiający powołuje Inspektora Nadzoru Inwestorskiego w osobie:</w:t>
      </w:r>
    </w:p>
    <w:p w:rsidR="00B44448" w:rsidRPr="00B44448" w:rsidRDefault="00B44448" w:rsidP="009A733D">
      <w:pPr>
        <w:pStyle w:val="Bezodstpw"/>
        <w:numPr>
          <w:ilvl w:val="0"/>
          <w:numId w:val="125"/>
        </w:numPr>
        <w:jc w:val="both"/>
        <w:rPr>
          <w:rFonts w:ascii="Arial" w:hAnsi="Arial" w:cs="Arial"/>
          <w:sz w:val="20"/>
          <w:szCs w:val="20"/>
          <w:lang w:val="pl-PL"/>
        </w:rPr>
      </w:pPr>
      <w:r w:rsidRPr="00B44448">
        <w:rPr>
          <w:rFonts w:ascii="Arial" w:hAnsi="Arial" w:cs="Arial"/>
          <w:sz w:val="20"/>
          <w:szCs w:val="20"/>
          <w:lang w:val="pl-PL"/>
        </w:rPr>
        <w:t xml:space="preserve">Krzysztof </w:t>
      </w:r>
      <w:proofErr w:type="spellStart"/>
      <w:r w:rsidRPr="00B44448">
        <w:rPr>
          <w:rFonts w:ascii="Arial" w:hAnsi="Arial" w:cs="Arial"/>
          <w:sz w:val="20"/>
          <w:szCs w:val="20"/>
          <w:lang w:val="pl-PL"/>
        </w:rPr>
        <w:t>Salwin</w:t>
      </w:r>
      <w:proofErr w:type="spellEnd"/>
      <w:r w:rsidRPr="00B44448">
        <w:rPr>
          <w:rFonts w:ascii="Arial" w:hAnsi="Arial" w:cs="Arial"/>
          <w:sz w:val="20"/>
          <w:szCs w:val="20"/>
          <w:lang w:val="pl-PL"/>
        </w:rPr>
        <w:t xml:space="preserve"> – Inspektor nadzoru inwestorskiego (roboty budowlane),</w:t>
      </w:r>
    </w:p>
    <w:p w:rsidR="00B44448" w:rsidRPr="00B44448" w:rsidRDefault="00B44448" w:rsidP="009A733D">
      <w:pPr>
        <w:pStyle w:val="Bezodstpw"/>
        <w:numPr>
          <w:ilvl w:val="0"/>
          <w:numId w:val="125"/>
        </w:numPr>
        <w:jc w:val="both"/>
        <w:rPr>
          <w:rFonts w:ascii="Arial" w:hAnsi="Arial" w:cs="Arial"/>
          <w:sz w:val="20"/>
          <w:szCs w:val="20"/>
          <w:lang w:val="pl-PL"/>
        </w:rPr>
      </w:pPr>
      <w:r w:rsidRPr="00B44448">
        <w:rPr>
          <w:rFonts w:ascii="Arial" w:hAnsi="Arial" w:cs="Arial"/>
          <w:sz w:val="20"/>
          <w:szCs w:val="20"/>
          <w:lang w:val="pl-PL"/>
        </w:rPr>
        <w:t>Katarzyna Sońta – Inspektor nadzoru zieleni,</w:t>
      </w:r>
    </w:p>
    <w:p w:rsidR="00B44448" w:rsidRPr="00B44448" w:rsidRDefault="00B44448" w:rsidP="009A733D">
      <w:pPr>
        <w:pStyle w:val="Bezodstpw"/>
        <w:numPr>
          <w:ilvl w:val="0"/>
          <w:numId w:val="125"/>
        </w:numPr>
        <w:jc w:val="both"/>
        <w:rPr>
          <w:rFonts w:ascii="Arial" w:hAnsi="Arial" w:cs="Arial"/>
          <w:sz w:val="20"/>
          <w:szCs w:val="20"/>
          <w:lang w:val="pl-PL"/>
        </w:rPr>
      </w:pPr>
      <w:r w:rsidRPr="00B44448">
        <w:rPr>
          <w:rFonts w:ascii="Arial" w:hAnsi="Arial" w:cs="Arial"/>
          <w:sz w:val="20"/>
          <w:szCs w:val="20"/>
          <w:lang w:val="pl-PL"/>
        </w:rPr>
        <w:t>Witold Ruszczyński – Inspektor nadzoru robót elektrycznych</w:t>
      </w:r>
    </w:p>
    <w:p w:rsidR="00BD6658" w:rsidRPr="006422F2" w:rsidRDefault="00BD6658" w:rsidP="00961FFC">
      <w:pPr>
        <w:pStyle w:val="Bezodstpw"/>
        <w:numPr>
          <w:ilvl w:val="0"/>
          <w:numId w:val="96"/>
        </w:numPr>
        <w:jc w:val="both"/>
        <w:rPr>
          <w:rFonts w:ascii="Arial" w:hAnsi="Arial" w:cs="Arial"/>
          <w:sz w:val="20"/>
          <w:szCs w:val="20"/>
          <w:lang w:val="pl-PL"/>
        </w:rPr>
      </w:pPr>
      <w:r w:rsidRPr="006422F2">
        <w:rPr>
          <w:rFonts w:ascii="Arial" w:hAnsi="Arial" w:cs="Arial"/>
          <w:sz w:val="20"/>
          <w:szCs w:val="20"/>
          <w:lang w:val="pl-PL"/>
        </w:rPr>
        <w:t>Inspektor</w:t>
      </w:r>
      <w:r w:rsidR="00B44448">
        <w:rPr>
          <w:rFonts w:ascii="Arial" w:hAnsi="Arial" w:cs="Arial"/>
          <w:sz w:val="20"/>
          <w:szCs w:val="20"/>
          <w:lang w:val="pl-PL"/>
        </w:rPr>
        <w:t>zy</w:t>
      </w:r>
      <w:r w:rsidRPr="006422F2">
        <w:rPr>
          <w:rFonts w:ascii="Arial" w:hAnsi="Arial" w:cs="Arial"/>
          <w:sz w:val="20"/>
          <w:szCs w:val="20"/>
          <w:lang w:val="pl-PL"/>
        </w:rPr>
        <w:t xml:space="preserve"> Nadzoru Inwestorskiego nie ma</w:t>
      </w:r>
      <w:r w:rsidR="00B44448">
        <w:rPr>
          <w:rFonts w:ascii="Arial" w:hAnsi="Arial" w:cs="Arial"/>
          <w:sz w:val="20"/>
          <w:szCs w:val="20"/>
          <w:lang w:val="pl-PL"/>
        </w:rPr>
        <w:t>ją</w:t>
      </w:r>
      <w:r w:rsidRPr="006422F2">
        <w:rPr>
          <w:rFonts w:ascii="Arial" w:hAnsi="Arial" w:cs="Arial"/>
          <w:sz w:val="20"/>
          <w:szCs w:val="20"/>
          <w:lang w:val="pl-PL"/>
        </w:rPr>
        <w:t xml:space="preserve"> prawa do zaciągania zobowiązań finansowych w imieniu Zamawiającego.</w:t>
      </w:r>
    </w:p>
    <w:p w:rsidR="00BD6658" w:rsidRPr="006422F2" w:rsidRDefault="00BD6658" w:rsidP="00961FFC">
      <w:pPr>
        <w:pStyle w:val="Bezodstpw"/>
        <w:numPr>
          <w:ilvl w:val="0"/>
          <w:numId w:val="96"/>
        </w:numPr>
        <w:jc w:val="both"/>
        <w:rPr>
          <w:rFonts w:ascii="Arial" w:hAnsi="Arial" w:cs="Arial"/>
          <w:sz w:val="20"/>
          <w:szCs w:val="20"/>
          <w:lang w:val="pl-PL"/>
        </w:rPr>
      </w:pPr>
      <w:r w:rsidRPr="006422F2">
        <w:rPr>
          <w:rFonts w:ascii="Arial" w:hAnsi="Arial" w:cs="Arial"/>
          <w:sz w:val="20"/>
          <w:szCs w:val="20"/>
          <w:lang w:val="pl-PL"/>
        </w:rPr>
        <w:t xml:space="preserve">Kierownik budowy jest upoważniony do przejęcia terenu budowy i odbioru dokumentacji, o której mowa w § </w:t>
      </w:r>
      <w:r>
        <w:rPr>
          <w:rFonts w:ascii="Arial" w:hAnsi="Arial" w:cs="Arial"/>
          <w:sz w:val="20"/>
          <w:szCs w:val="20"/>
          <w:lang w:val="pl-PL"/>
        </w:rPr>
        <w:t>8</w:t>
      </w:r>
      <w:r w:rsidRPr="006422F2">
        <w:rPr>
          <w:rFonts w:ascii="Arial" w:hAnsi="Arial" w:cs="Arial"/>
          <w:sz w:val="20"/>
          <w:szCs w:val="20"/>
          <w:lang w:val="pl-PL"/>
        </w:rPr>
        <w:t xml:space="preserve">. </w:t>
      </w:r>
    </w:p>
    <w:p w:rsidR="00BD6658" w:rsidRPr="006422F2" w:rsidRDefault="00BD6658" w:rsidP="00961FFC">
      <w:pPr>
        <w:pStyle w:val="Bezodstpw"/>
        <w:numPr>
          <w:ilvl w:val="0"/>
          <w:numId w:val="96"/>
        </w:numPr>
        <w:jc w:val="both"/>
        <w:rPr>
          <w:rFonts w:ascii="Arial" w:hAnsi="Arial" w:cs="Arial"/>
          <w:sz w:val="20"/>
          <w:szCs w:val="20"/>
          <w:lang w:val="pl-PL"/>
        </w:rPr>
      </w:pPr>
      <w:r w:rsidRPr="006422F2">
        <w:rPr>
          <w:rFonts w:ascii="Arial" w:hAnsi="Arial" w:cs="Arial"/>
          <w:sz w:val="20"/>
          <w:szCs w:val="20"/>
          <w:lang w:val="pl-PL"/>
        </w:rPr>
        <w:t xml:space="preserve">Wymagana jest stała obecność kierownika budowy na terenie budowy podczas prowadzenia robót budowlanych. </w:t>
      </w:r>
    </w:p>
    <w:p w:rsidR="00BD6658" w:rsidRPr="006422F2" w:rsidRDefault="00BD6658" w:rsidP="00961FFC">
      <w:pPr>
        <w:pStyle w:val="Bezodstpw"/>
        <w:numPr>
          <w:ilvl w:val="0"/>
          <w:numId w:val="96"/>
        </w:numPr>
        <w:jc w:val="both"/>
        <w:rPr>
          <w:rFonts w:ascii="Arial" w:hAnsi="Arial" w:cs="Arial"/>
          <w:sz w:val="20"/>
          <w:szCs w:val="20"/>
          <w:lang w:val="pl-PL"/>
        </w:rPr>
      </w:pPr>
      <w:r w:rsidRPr="006422F2">
        <w:rPr>
          <w:rFonts w:ascii="Arial" w:hAnsi="Arial" w:cs="Arial"/>
          <w:sz w:val="20"/>
          <w:szCs w:val="20"/>
          <w:lang w:val="pl-PL"/>
        </w:rPr>
        <w:t xml:space="preserve">Kierownik budowy </w:t>
      </w:r>
      <w:r>
        <w:rPr>
          <w:rFonts w:ascii="Arial" w:hAnsi="Arial" w:cs="Arial"/>
          <w:sz w:val="20"/>
          <w:szCs w:val="20"/>
          <w:lang w:val="pl-PL"/>
        </w:rPr>
        <w:t>musi</w:t>
      </w:r>
      <w:r w:rsidRPr="006422F2">
        <w:rPr>
          <w:rFonts w:ascii="Arial" w:hAnsi="Arial" w:cs="Arial"/>
          <w:sz w:val="20"/>
          <w:szCs w:val="20"/>
          <w:lang w:val="pl-PL"/>
        </w:rPr>
        <w:t xml:space="preserve"> brać czynny udział w odbiorach wszystkich robót budowlanych. </w:t>
      </w:r>
    </w:p>
    <w:p w:rsidR="00BD6658" w:rsidRPr="006422F2" w:rsidRDefault="00BD6658" w:rsidP="00961FFC">
      <w:pPr>
        <w:pStyle w:val="Bezodstpw"/>
        <w:numPr>
          <w:ilvl w:val="0"/>
          <w:numId w:val="96"/>
        </w:numPr>
        <w:jc w:val="both"/>
        <w:rPr>
          <w:rFonts w:ascii="Arial" w:hAnsi="Arial" w:cs="Arial"/>
          <w:sz w:val="20"/>
          <w:szCs w:val="20"/>
          <w:lang w:val="pl-PL"/>
        </w:rPr>
      </w:pPr>
      <w:r w:rsidRPr="006422F2">
        <w:rPr>
          <w:rFonts w:ascii="Arial" w:hAnsi="Arial" w:cs="Arial"/>
          <w:sz w:val="20"/>
          <w:szCs w:val="20"/>
          <w:lang w:val="pl-PL"/>
        </w:rPr>
        <w:t xml:space="preserve">W przypadku zmiany na stanowisku kierownika budowy Zamawiający zostanie powiadomiony o planowanej zmianie pisemnie nie później niż w terminie 7 dni przed planowaną zmianą. </w:t>
      </w:r>
    </w:p>
    <w:p w:rsidR="00BD6658" w:rsidRPr="006422F2" w:rsidRDefault="00BD6658" w:rsidP="00961FFC">
      <w:pPr>
        <w:pStyle w:val="Bezodstpw"/>
        <w:numPr>
          <w:ilvl w:val="0"/>
          <w:numId w:val="96"/>
        </w:numPr>
        <w:jc w:val="both"/>
        <w:rPr>
          <w:rFonts w:ascii="Arial" w:hAnsi="Arial" w:cs="Arial"/>
          <w:sz w:val="20"/>
          <w:szCs w:val="20"/>
          <w:lang w:val="pl-PL"/>
        </w:rPr>
      </w:pPr>
      <w:r w:rsidRPr="006422F2">
        <w:rPr>
          <w:rFonts w:ascii="Arial" w:hAnsi="Arial" w:cs="Arial"/>
          <w:sz w:val="20"/>
          <w:szCs w:val="20"/>
          <w:lang w:val="pl-PL"/>
        </w:rPr>
        <w:t>Zaproponowany przez Wykonawcę kierownik budowy mus</w:t>
      </w:r>
      <w:r>
        <w:rPr>
          <w:rFonts w:ascii="Arial" w:hAnsi="Arial" w:cs="Arial"/>
          <w:sz w:val="20"/>
          <w:szCs w:val="20"/>
          <w:lang w:val="pl-PL"/>
        </w:rPr>
        <w:t>i</w:t>
      </w:r>
      <w:r w:rsidRPr="006422F2">
        <w:rPr>
          <w:rFonts w:ascii="Arial" w:hAnsi="Arial" w:cs="Arial"/>
          <w:sz w:val="20"/>
          <w:szCs w:val="20"/>
          <w:lang w:val="pl-PL"/>
        </w:rPr>
        <w:t xml:space="preserve"> posiadać stosowne uprawnienia umożliwiające </w:t>
      </w:r>
      <w:r w:rsidRPr="004F43D1">
        <w:rPr>
          <w:rFonts w:ascii="Arial" w:hAnsi="Arial" w:cs="Arial"/>
          <w:sz w:val="20"/>
          <w:szCs w:val="20"/>
          <w:lang w:val="pl-PL"/>
        </w:rPr>
        <w:t>kierowani</w:t>
      </w:r>
      <w:r w:rsidRPr="006422F2">
        <w:rPr>
          <w:rFonts w:ascii="Arial" w:hAnsi="Arial" w:cs="Arial"/>
          <w:sz w:val="20"/>
          <w:szCs w:val="20"/>
          <w:lang w:val="pl-PL"/>
        </w:rPr>
        <w:t>e</w:t>
      </w:r>
      <w:r w:rsidRPr="004F43D1">
        <w:rPr>
          <w:rFonts w:ascii="Arial" w:hAnsi="Arial" w:cs="Arial"/>
          <w:sz w:val="20"/>
          <w:szCs w:val="20"/>
          <w:lang w:val="pl-PL"/>
        </w:rPr>
        <w:t xml:space="preserve"> robotami</w:t>
      </w:r>
      <w:r w:rsidRPr="006422F2">
        <w:rPr>
          <w:rFonts w:ascii="Arial" w:hAnsi="Arial" w:cs="Arial"/>
          <w:sz w:val="20"/>
          <w:szCs w:val="20"/>
          <w:lang w:val="pl-PL"/>
        </w:rPr>
        <w:t xml:space="preserve"> budowlanymi w zakresie przedmiotu umowy.</w:t>
      </w:r>
    </w:p>
    <w:p w:rsidR="00BD6658" w:rsidRPr="006422F2" w:rsidRDefault="00BD6658" w:rsidP="00961FFC">
      <w:pPr>
        <w:pStyle w:val="Bezodstpw"/>
        <w:numPr>
          <w:ilvl w:val="0"/>
          <w:numId w:val="96"/>
        </w:numPr>
        <w:jc w:val="both"/>
        <w:rPr>
          <w:rFonts w:ascii="Arial" w:hAnsi="Arial" w:cs="Arial"/>
          <w:sz w:val="20"/>
          <w:szCs w:val="20"/>
          <w:lang w:val="pl-PL"/>
        </w:rPr>
      </w:pPr>
      <w:r w:rsidRPr="006422F2">
        <w:rPr>
          <w:rFonts w:ascii="Arial" w:hAnsi="Arial" w:cs="Arial"/>
          <w:sz w:val="20"/>
          <w:szCs w:val="20"/>
          <w:lang w:val="pl-PL"/>
        </w:rPr>
        <w:t xml:space="preserve">Wykonawca musi uzyskać zgodę Zamawiającego na zmianę na stanowisku kierownika budowy. </w:t>
      </w:r>
    </w:p>
    <w:p w:rsidR="00BD6658" w:rsidRPr="006422F2" w:rsidRDefault="00BD6658" w:rsidP="00961FFC">
      <w:pPr>
        <w:pStyle w:val="Bezodstpw"/>
        <w:numPr>
          <w:ilvl w:val="0"/>
          <w:numId w:val="96"/>
        </w:numPr>
        <w:jc w:val="both"/>
        <w:rPr>
          <w:rFonts w:ascii="Arial" w:hAnsi="Arial" w:cs="Arial"/>
          <w:sz w:val="20"/>
          <w:szCs w:val="20"/>
          <w:lang w:val="pl-PL"/>
        </w:rPr>
      </w:pPr>
      <w:r w:rsidRPr="006422F2">
        <w:rPr>
          <w:rFonts w:ascii="Arial" w:hAnsi="Arial" w:cs="Arial"/>
          <w:sz w:val="20"/>
          <w:szCs w:val="20"/>
          <w:lang w:val="pl-PL"/>
        </w:rPr>
        <w:t xml:space="preserve">Zamawiającemu przysługuje prawo żądania zmiany kierownika budowy </w:t>
      </w:r>
      <w:r>
        <w:rPr>
          <w:rFonts w:ascii="Arial" w:hAnsi="Arial" w:cs="Arial"/>
          <w:sz w:val="20"/>
          <w:szCs w:val="20"/>
          <w:lang w:val="pl-PL"/>
        </w:rPr>
        <w:t>w </w:t>
      </w:r>
      <w:r w:rsidRPr="006422F2">
        <w:rPr>
          <w:rFonts w:ascii="Arial" w:hAnsi="Arial" w:cs="Arial"/>
          <w:sz w:val="20"/>
          <w:szCs w:val="20"/>
          <w:lang w:val="pl-PL"/>
        </w:rPr>
        <w:t xml:space="preserve">przypadku, gdy nie </w:t>
      </w:r>
      <w:r>
        <w:rPr>
          <w:rFonts w:ascii="Arial" w:hAnsi="Arial" w:cs="Arial"/>
          <w:sz w:val="20"/>
          <w:szCs w:val="20"/>
          <w:lang w:val="pl-PL"/>
        </w:rPr>
        <w:t xml:space="preserve">będzie </w:t>
      </w:r>
      <w:r w:rsidRPr="006422F2">
        <w:rPr>
          <w:rFonts w:ascii="Arial" w:hAnsi="Arial" w:cs="Arial"/>
          <w:sz w:val="20"/>
          <w:szCs w:val="20"/>
          <w:lang w:val="pl-PL"/>
        </w:rPr>
        <w:t>on właściwie wypełnia</w:t>
      </w:r>
      <w:r>
        <w:rPr>
          <w:rFonts w:ascii="Arial" w:hAnsi="Arial" w:cs="Arial"/>
          <w:sz w:val="20"/>
          <w:szCs w:val="20"/>
          <w:lang w:val="pl-PL"/>
        </w:rPr>
        <w:t>ł</w:t>
      </w:r>
      <w:r w:rsidRPr="006422F2">
        <w:rPr>
          <w:rFonts w:ascii="Arial" w:hAnsi="Arial" w:cs="Arial"/>
          <w:sz w:val="20"/>
          <w:szCs w:val="20"/>
          <w:lang w:val="pl-PL"/>
        </w:rPr>
        <w:t xml:space="preserve"> swoich obowiązków. </w:t>
      </w:r>
    </w:p>
    <w:p w:rsidR="00BD6658" w:rsidRPr="006422F2" w:rsidRDefault="00BD6658" w:rsidP="00961FFC">
      <w:pPr>
        <w:pStyle w:val="Bezodstpw"/>
        <w:numPr>
          <w:ilvl w:val="0"/>
          <w:numId w:val="96"/>
        </w:numPr>
        <w:jc w:val="both"/>
        <w:rPr>
          <w:rFonts w:ascii="Arial" w:hAnsi="Arial" w:cs="Arial"/>
          <w:sz w:val="20"/>
          <w:szCs w:val="20"/>
          <w:lang w:val="pl-PL"/>
        </w:rPr>
      </w:pPr>
      <w:r w:rsidRPr="006422F2">
        <w:rPr>
          <w:rFonts w:ascii="Arial" w:hAnsi="Arial" w:cs="Arial"/>
          <w:sz w:val="20"/>
          <w:szCs w:val="20"/>
          <w:lang w:val="pl-PL"/>
        </w:rPr>
        <w:t>W przypadku wpłynięcia żądania, o którym mowa w ust. 1</w:t>
      </w:r>
      <w:r>
        <w:rPr>
          <w:rFonts w:ascii="Arial" w:hAnsi="Arial" w:cs="Arial"/>
          <w:sz w:val="20"/>
          <w:szCs w:val="20"/>
          <w:lang w:val="pl-PL"/>
        </w:rPr>
        <w:t>1</w:t>
      </w:r>
      <w:r w:rsidRPr="006422F2">
        <w:rPr>
          <w:rFonts w:ascii="Arial" w:hAnsi="Arial" w:cs="Arial"/>
          <w:sz w:val="20"/>
          <w:szCs w:val="20"/>
          <w:lang w:val="pl-PL"/>
        </w:rPr>
        <w:t>, lub br</w:t>
      </w:r>
      <w:r>
        <w:rPr>
          <w:rFonts w:ascii="Arial" w:hAnsi="Arial" w:cs="Arial"/>
          <w:sz w:val="20"/>
          <w:szCs w:val="20"/>
          <w:lang w:val="pl-PL"/>
        </w:rPr>
        <w:t>aku zgody, o której mowa w ust. </w:t>
      </w:r>
      <w:r w:rsidRPr="006422F2">
        <w:rPr>
          <w:rFonts w:ascii="Arial" w:hAnsi="Arial" w:cs="Arial"/>
          <w:sz w:val="20"/>
          <w:szCs w:val="20"/>
          <w:lang w:val="pl-PL"/>
        </w:rPr>
        <w:t>1</w:t>
      </w:r>
      <w:r>
        <w:rPr>
          <w:rFonts w:ascii="Arial" w:hAnsi="Arial" w:cs="Arial"/>
          <w:sz w:val="20"/>
          <w:szCs w:val="20"/>
          <w:lang w:val="pl-PL"/>
        </w:rPr>
        <w:t>0</w:t>
      </w:r>
      <w:r w:rsidRPr="006422F2">
        <w:rPr>
          <w:rFonts w:ascii="Arial" w:hAnsi="Arial" w:cs="Arial"/>
          <w:sz w:val="20"/>
          <w:szCs w:val="20"/>
          <w:lang w:val="pl-PL"/>
        </w:rPr>
        <w:t xml:space="preserve"> Wykonawca w ciągu 7 dni jest zobowiązany przedstawić nowego kierownika budowy. </w:t>
      </w:r>
    </w:p>
    <w:p w:rsidR="00BD6658" w:rsidRPr="00CE65D8" w:rsidRDefault="00BD6658" w:rsidP="00961FFC">
      <w:pPr>
        <w:pStyle w:val="Bezodstpw"/>
        <w:numPr>
          <w:ilvl w:val="0"/>
          <w:numId w:val="96"/>
        </w:numPr>
        <w:jc w:val="both"/>
        <w:rPr>
          <w:rFonts w:ascii="Arial" w:hAnsi="Arial" w:cs="Arial"/>
          <w:sz w:val="20"/>
          <w:szCs w:val="20"/>
          <w:lang w:val="pl-PL"/>
        </w:rPr>
      </w:pPr>
      <w:r w:rsidRPr="006422F2">
        <w:rPr>
          <w:rFonts w:ascii="Arial" w:hAnsi="Arial" w:cs="Arial"/>
          <w:sz w:val="20"/>
          <w:szCs w:val="20"/>
          <w:lang w:val="pl-PL"/>
        </w:rPr>
        <w:t xml:space="preserve">Procedura związana ze zmianą na stanowisku kierownika budowy </w:t>
      </w:r>
      <w:r>
        <w:rPr>
          <w:rFonts w:ascii="Arial" w:hAnsi="Arial" w:cs="Arial"/>
          <w:sz w:val="20"/>
          <w:szCs w:val="20"/>
          <w:lang w:val="pl-PL"/>
        </w:rPr>
        <w:t xml:space="preserve">lub kierowników robót </w:t>
      </w:r>
      <w:r w:rsidRPr="006422F2">
        <w:rPr>
          <w:rFonts w:ascii="Arial" w:hAnsi="Arial" w:cs="Arial"/>
          <w:sz w:val="20"/>
          <w:szCs w:val="20"/>
          <w:lang w:val="pl-PL"/>
        </w:rPr>
        <w:t xml:space="preserve">nie stanowi przesłanki do zmiany terminu realizacji przedmiotu umowy. </w:t>
      </w:r>
    </w:p>
    <w:p w:rsidR="00BD6658"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lastRenderedPageBreak/>
        <w:t xml:space="preserve">§ </w:t>
      </w:r>
      <w:r>
        <w:rPr>
          <w:rFonts w:ascii="Arial" w:hAnsi="Arial" w:cs="Arial"/>
          <w:sz w:val="20"/>
          <w:szCs w:val="20"/>
          <w:lang w:val="pl-PL"/>
        </w:rPr>
        <w:t>20</w:t>
      </w:r>
      <w:r w:rsidRPr="00004E55">
        <w:rPr>
          <w:rFonts w:ascii="Arial" w:hAnsi="Arial" w:cs="Arial"/>
          <w:sz w:val="20"/>
          <w:szCs w:val="20"/>
          <w:lang w:val="pl-PL"/>
        </w:rPr>
        <w:br/>
        <w:t>[spór]</w:t>
      </w:r>
    </w:p>
    <w:p w:rsidR="00BD6658" w:rsidRPr="00004E55" w:rsidRDefault="00BD6658" w:rsidP="00961FFC">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BD6658" w:rsidRPr="00004E55" w:rsidRDefault="00BD6658" w:rsidP="00961FFC">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BD6658" w:rsidRPr="00004E55" w:rsidRDefault="00BD6658" w:rsidP="00961FFC">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BD6658" w:rsidRPr="00004E55" w:rsidRDefault="00BD6658" w:rsidP="00961FFC">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BD6658" w:rsidRPr="00004E55" w:rsidRDefault="00BD6658" w:rsidP="00961FFC">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BD6658" w:rsidRPr="00004E55" w:rsidRDefault="00BD6658" w:rsidP="00BD6658">
      <w:pPr>
        <w:pStyle w:val="Bezodstpw"/>
        <w:ind w:left="360"/>
        <w:jc w:val="both"/>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1</w:t>
      </w:r>
      <w:r w:rsidRPr="00004E55">
        <w:rPr>
          <w:rFonts w:ascii="Arial" w:hAnsi="Arial" w:cs="Arial"/>
          <w:sz w:val="20"/>
          <w:szCs w:val="20"/>
          <w:lang w:val="pl-PL"/>
        </w:rPr>
        <w:br/>
        <w:t>[inne przepisy mające zastosowanie]</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2</w:t>
      </w:r>
      <w:r w:rsidRPr="00004E55">
        <w:rPr>
          <w:rFonts w:ascii="Arial" w:hAnsi="Arial" w:cs="Arial"/>
          <w:sz w:val="20"/>
          <w:szCs w:val="20"/>
          <w:lang w:val="pl-PL"/>
        </w:rPr>
        <w:br/>
        <w:t>[prymat treści umowy]</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3</w:t>
      </w:r>
      <w:r w:rsidRPr="00004E55">
        <w:rPr>
          <w:rFonts w:ascii="Arial" w:hAnsi="Arial" w:cs="Arial"/>
          <w:sz w:val="20"/>
          <w:szCs w:val="20"/>
          <w:lang w:val="pl-PL"/>
        </w:rPr>
        <w:br/>
        <w:t>[egzemplarze umowy]</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Umowę sporządzono w 3 egzemplarzach, 2 egzemplarze dla Zamawiającego i 1 egzemplarz dla Wykonawcy.</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4</w:t>
      </w:r>
      <w:r w:rsidRPr="00004E55">
        <w:rPr>
          <w:rFonts w:ascii="Arial" w:hAnsi="Arial" w:cs="Arial"/>
          <w:sz w:val="20"/>
          <w:szCs w:val="20"/>
          <w:lang w:val="pl-PL"/>
        </w:rPr>
        <w:br/>
        <w:t>[załączniki do umowy]</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BD6658" w:rsidRPr="009F799E" w:rsidRDefault="00BD6658" w:rsidP="00961FFC">
      <w:pPr>
        <w:pStyle w:val="Bezodstpw"/>
        <w:numPr>
          <w:ilvl w:val="0"/>
          <w:numId w:val="93"/>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BD6658" w:rsidRPr="00004E55" w:rsidRDefault="00BD6658" w:rsidP="00961FFC">
      <w:pPr>
        <w:pStyle w:val="Bezodstpw"/>
        <w:numPr>
          <w:ilvl w:val="0"/>
          <w:numId w:val="93"/>
        </w:numPr>
        <w:jc w:val="both"/>
        <w:rPr>
          <w:rFonts w:ascii="Arial" w:hAnsi="Arial" w:cs="Arial"/>
          <w:sz w:val="20"/>
          <w:szCs w:val="20"/>
          <w:lang w:val="pl-PL"/>
        </w:rPr>
      </w:pPr>
      <w:r w:rsidRPr="00004E55">
        <w:rPr>
          <w:rFonts w:ascii="Arial" w:hAnsi="Arial" w:cs="Arial"/>
          <w:sz w:val="20"/>
          <w:szCs w:val="20"/>
          <w:lang w:val="pl-PL"/>
        </w:rPr>
        <w:t>Specyfikacja Istotnych Warunków Zamówienia wraz z dokumentacją projektową</w:t>
      </w:r>
      <w:r>
        <w:rPr>
          <w:rFonts w:ascii="Arial" w:hAnsi="Arial" w:cs="Arial"/>
          <w:sz w:val="20"/>
          <w:szCs w:val="20"/>
          <w:lang w:val="pl-PL"/>
        </w:rPr>
        <w:t xml:space="preserve"> i specyfikacjami technicznymi wykonania i odbioru robót</w:t>
      </w:r>
      <w:r w:rsidRPr="00004E55">
        <w:rPr>
          <w:rFonts w:ascii="Arial" w:hAnsi="Arial" w:cs="Arial"/>
          <w:sz w:val="20"/>
          <w:szCs w:val="20"/>
          <w:lang w:val="pl-PL"/>
        </w:rPr>
        <w:t>.</w:t>
      </w: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Default="00BD6658" w:rsidP="008A0042">
      <w:pPr>
        <w:spacing w:after="0" w:line="240" w:lineRule="auto"/>
        <w:jc w:val="center"/>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1F1DB4" w:rsidRDefault="001F1DB4" w:rsidP="00BD6658">
      <w:pPr>
        <w:spacing w:after="0" w:line="240" w:lineRule="auto"/>
        <w:rPr>
          <w:rFonts w:ascii="Arial" w:hAnsi="Arial" w:cs="Arial"/>
          <w:sz w:val="20"/>
          <w:szCs w:val="20"/>
          <w:lang w:val="pl-PL"/>
        </w:rPr>
      </w:pPr>
    </w:p>
    <w:p w:rsidR="001F1DB4" w:rsidRDefault="001F1DB4">
      <w:pPr>
        <w:suppressAutoHyphens w:val="0"/>
        <w:spacing w:after="0" w:line="240" w:lineRule="auto"/>
        <w:rPr>
          <w:rFonts w:ascii="Arial" w:hAnsi="Arial" w:cs="Arial"/>
          <w:i/>
          <w:sz w:val="20"/>
          <w:szCs w:val="20"/>
          <w:lang w:val="pl-PL"/>
        </w:rPr>
      </w:pPr>
    </w:p>
    <w:sectPr w:rsidR="001F1DB4" w:rsidSect="00CF246D">
      <w:headerReference w:type="default" r:id="rId13"/>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048" w:rsidRDefault="00E93048">
      <w:pPr>
        <w:spacing w:after="0" w:line="240" w:lineRule="auto"/>
      </w:pPr>
      <w:r>
        <w:separator/>
      </w:r>
    </w:p>
  </w:endnote>
  <w:endnote w:type="continuationSeparator" w:id="0">
    <w:p w:rsidR="00E93048" w:rsidRDefault="00E93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FC" w:rsidRPr="005C2BDE" w:rsidRDefault="007020FC" w:rsidP="005C2BDE">
    <w:pPr>
      <w:pStyle w:val="Stopka"/>
      <w:pBdr>
        <w:top w:val="thinThickSmallGap" w:sz="24" w:space="1" w:color="622423" w:themeColor="accent2" w:themeShade="7F"/>
      </w:pBdr>
      <w:jc w:val="both"/>
      <w:rPr>
        <w:rFonts w:ascii="Arial" w:hAnsi="Arial" w:cs="Arial"/>
        <w:bCs/>
        <w:i/>
        <w:sz w:val="16"/>
        <w:szCs w:val="16"/>
        <w:lang w:val="pl-PL"/>
      </w:rPr>
    </w:pPr>
    <w:r w:rsidRPr="005C2BDE">
      <w:rPr>
        <w:rFonts w:ascii="Arial" w:hAnsi="Arial" w:cs="Arial"/>
        <w:bCs/>
        <w:i/>
        <w:sz w:val="16"/>
        <w:szCs w:val="16"/>
        <w:lang w:val="pl-PL"/>
      </w:rPr>
      <w:t xml:space="preserve">Zagospodarowanie terenu pod kątem rekreacji i wypoczynku </w:t>
    </w:r>
    <w:r>
      <w:rPr>
        <w:rFonts w:ascii="Arial" w:hAnsi="Arial" w:cs="Arial"/>
        <w:bCs/>
        <w:i/>
        <w:sz w:val="16"/>
        <w:szCs w:val="16"/>
        <w:lang w:val="pl-PL"/>
      </w:rPr>
      <w:t>z</w:t>
    </w:r>
    <w:r w:rsidRPr="005C2BDE">
      <w:rPr>
        <w:rFonts w:ascii="Arial" w:hAnsi="Arial" w:cs="Arial"/>
        <w:bCs/>
        <w:i/>
        <w:sz w:val="16"/>
        <w:szCs w:val="16"/>
        <w:lang w:val="pl-PL"/>
      </w:rPr>
      <w:t xml:space="preserve">a budynkiem komunalnym przy ul. Rynek 21 w </w:t>
    </w:r>
    <w:r>
      <w:rPr>
        <w:rFonts w:ascii="Arial" w:hAnsi="Arial" w:cs="Arial"/>
        <w:bCs/>
        <w:i/>
        <w:sz w:val="16"/>
        <w:szCs w:val="16"/>
        <w:lang w:val="pl-PL"/>
      </w:rPr>
      <w:t>S</w:t>
    </w:r>
    <w:r w:rsidRPr="005C2BDE">
      <w:rPr>
        <w:rFonts w:ascii="Arial" w:hAnsi="Arial" w:cs="Arial"/>
        <w:bCs/>
        <w:i/>
        <w:sz w:val="16"/>
        <w:szCs w:val="16"/>
        <w:lang w:val="pl-PL"/>
      </w:rPr>
      <w:t xml:space="preserve">tarych </w:t>
    </w:r>
    <w:r>
      <w:rPr>
        <w:rFonts w:ascii="Arial" w:hAnsi="Arial" w:cs="Arial"/>
        <w:bCs/>
        <w:i/>
        <w:sz w:val="16"/>
        <w:szCs w:val="16"/>
        <w:lang w:val="pl-PL"/>
      </w:rPr>
      <w:t>B</w:t>
    </w:r>
    <w:r w:rsidRPr="005C2BDE">
      <w:rPr>
        <w:rFonts w:ascii="Arial" w:hAnsi="Arial" w:cs="Arial"/>
        <w:bCs/>
        <w:i/>
        <w:sz w:val="16"/>
        <w:szCs w:val="16"/>
        <w:lang w:val="pl-PL"/>
      </w:rPr>
      <w:t>abicach</w:t>
    </w:r>
  </w:p>
  <w:p w:rsidR="007020FC" w:rsidRPr="00100E12" w:rsidRDefault="007020FC" w:rsidP="00B262D1">
    <w:pPr>
      <w:pStyle w:val="Stopka"/>
      <w:pBdr>
        <w:top w:val="thinThickSmallGap" w:sz="24" w:space="1" w:color="622423" w:themeColor="accent2" w:themeShade="7F"/>
      </w:pBdr>
      <w:jc w:val="both"/>
      <w:rPr>
        <w:rFonts w:ascii="Arial" w:hAnsi="Arial" w:cs="Arial"/>
        <w:i/>
        <w:sz w:val="18"/>
        <w:szCs w:val="18"/>
        <w:lang w:val="pl-PL"/>
      </w:rPr>
    </w:pP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7021F5">
      <w:rPr>
        <w:rFonts w:ascii="Arial" w:hAnsi="Arial" w:cs="Arial"/>
        <w:i/>
        <w:noProof/>
        <w:sz w:val="16"/>
        <w:szCs w:val="16"/>
        <w:lang w:val="pl-PL"/>
      </w:rPr>
      <w:t>7</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FC" w:rsidRDefault="007020FC">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048" w:rsidRDefault="00E93048">
      <w:pPr>
        <w:spacing w:after="0" w:line="240" w:lineRule="auto"/>
      </w:pPr>
      <w:r>
        <w:separator/>
      </w:r>
    </w:p>
  </w:footnote>
  <w:footnote w:type="continuationSeparator" w:id="0">
    <w:p w:rsidR="00E93048" w:rsidRDefault="00E93048">
      <w:pPr>
        <w:spacing w:after="0" w:line="240" w:lineRule="auto"/>
      </w:pPr>
      <w:r>
        <w:continuationSeparator/>
      </w:r>
    </w:p>
  </w:footnote>
  <w:footnote w:id="1">
    <w:p w:rsidR="007020FC" w:rsidRPr="00671C94" w:rsidRDefault="007020FC"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FC" w:rsidRPr="00100E12" w:rsidRDefault="007020FC"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FC" w:rsidRPr="0062155A" w:rsidRDefault="007020FC">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03B15AA0"/>
    <w:multiLevelType w:val="hybridMultilevel"/>
    <w:tmpl w:val="E8662D22"/>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4BF367B"/>
    <w:multiLevelType w:val="hybridMultilevel"/>
    <w:tmpl w:val="6BEA53A4"/>
    <w:lvl w:ilvl="0" w:tplc="FF4A679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8C77BD6"/>
    <w:multiLevelType w:val="hybridMultilevel"/>
    <w:tmpl w:val="37E6C6D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83">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7">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3206107"/>
    <w:multiLevelType w:val="hybridMultilevel"/>
    <w:tmpl w:val="20FA946E"/>
    <w:lvl w:ilvl="0" w:tplc="C970667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8">
    <w:nsid w:val="14390A58"/>
    <w:multiLevelType w:val="hybridMultilevel"/>
    <w:tmpl w:val="20FA946E"/>
    <w:lvl w:ilvl="0" w:tplc="C970667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8C56513"/>
    <w:multiLevelType w:val="hybridMultilevel"/>
    <w:tmpl w:val="CA6066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3D02D9D"/>
    <w:multiLevelType w:val="hybridMultilevel"/>
    <w:tmpl w:val="17600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3DA2203"/>
    <w:multiLevelType w:val="hybridMultilevel"/>
    <w:tmpl w:val="42C03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7B455B2"/>
    <w:multiLevelType w:val="hybridMultilevel"/>
    <w:tmpl w:val="09A0B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4">
    <w:nsid w:val="2A012582"/>
    <w:multiLevelType w:val="hybridMultilevel"/>
    <w:tmpl w:val="5FE0A5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7">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2871931"/>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33824976"/>
    <w:multiLevelType w:val="hybridMultilevel"/>
    <w:tmpl w:val="1DFC8C8E"/>
    <w:lvl w:ilvl="0" w:tplc="AF12C8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8">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2">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3">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4">
    <w:nsid w:val="392D2ACE"/>
    <w:multiLevelType w:val="hybridMultilevel"/>
    <w:tmpl w:val="971EBD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6">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2">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4A943F4"/>
    <w:multiLevelType w:val="hybridMultilevel"/>
    <w:tmpl w:val="6BEA53A4"/>
    <w:lvl w:ilvl="0" w:tplc="FF4A679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7">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59">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49894DF4"/>
    <w:multiLevelType w:val="hybridMultilevel"/>
    <w:tmpl w:val="23027A88"/>
    <w:lvl w:ilvl="0" w:tplc="1862D67A">
      <w:start w:val="1"/>
      <w:numFmt w:val="decimal"/>
      <w:lvlText w:val="%1)"/>
      <w:lvlJc w:val="left"/>
      <w:pPr>
        <w:ind w:left="720" w:hanging="360"/>
      </w:pPr>
      <w:rPr>
        <w:rFonts w:cs="Times New Roman" w:hint="default"/>
        <w:b w:val="0"/>
        <w:lang w:val="pl-PL"/>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66">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8">
    <w:nsid w:val="4D405462"/>
    <w:multiLevelType w:val="hybridMultilevel"/>
    <w:tmpl w:val="0CD8F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4E67196A"/>
    <w:multiLevelType w:val="hybridMultilevel"/>
    <w:tmpl w:val="42C03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2">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3">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2857CA7"/>
    <w:multiLevelType w:val="hybridMultilevel"/>
    <w:tmpl w:val="23027A88"/>
    <w:lvl w:ilvl="0" w:tplc="1862D67A">
      <w:start w:val="1"/>
      <w:numFmt w:val="decimal"/>
      <w:lvlText w:val="%1)"/>
      <w:lvlJc w:val="left"/>
      <w:pPr>
        <w:ind w:left="720" w:hanging="360"/>
      </w:pPr>
      <w:rPr>
        <w:rFonts w:cs="Times New Roman" w:hint="default"/>
        <w:b w:val="0"/>
        <w:lang w:val="pl-PL"/>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75">
    <w:nsid w:val="530B22E3"/>
    <w:multiLevelType w:val="hybridMultilevel"/>
    <w:tmpl w:val="37E6C6D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76">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49C3777"/>
    <w:multiLevelType w:val="hybridMultilevel"/>
    <w:tmpl w:val="3796ECF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78">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1">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0877877"/>
    <w:multiLevelType w:val="hybridMultilevel"/>
    <w:tmpl w:val="5FE0A5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3">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6">
    <w:nsid w:val="63975EE1"/>
    <w:multiLevelType w:val="hybridMultilevel"/>
    <w:tmpl w:val="6D7494BC"/>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97">
    <w:nsid w:val="651060FA"/>
    <w:multiLevelType w:val="hybridMultilevel"/>
    <w:tmpl w:val="645ED900"/>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98">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3">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6A2A2D78"/>
    <w:multiLevelType w:val="hybridMultilevel"/>
    <w:tmpl w:val="0C8001B6"/>
    <w:lvl w:ilvl="0" w:tplc="437C46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6F042947"/>
    <w:multiLevelType w:val="hybridMultilevel"/>
    <w:tmpl w:val="6D7494BC"/>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1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763935CD"/>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2">
    <w:nsid w:val="77CD4FFF"/>
    <w:multiLevelType w:val="hybridMultilevel"/>
    <w:tmpl w:val="09A0B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7B9306FF"/>
    <w:multiLevelType w:val="hybridMultilevel"/>
    <w:tmpl w:val="09A0B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nsid w:val="7D5C0607"/>
    <w:multiLevelType w:val="hybridMultilevel"/>
    <w:tmpl w:val="20FA946E"/>
    <w:lvl w:ilvl="0" w:tplc="C970667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7"/>
  </w:num>
  <w:num w:numId="7">
    <w:abstractNumId w:val="113"/>
  </w:num>
  <w:num w:numId="8">
    <w:abstractNumId w:val="135"/>
  </w:num>
  <w:num w:numId="9">
    <w:abstractNumId w:val="131"/>
  </w:num>
  <w:num w:numId="10">
    <w:abstractNumId w:val="182"/>
  </w:num>
  <w:num w:numId="11">
    <w:abstractNumId w:val="200"/>
  </w:num>
  <w:num w:numId="12">
    <w:abstractNumId w:val="173"/>
  </w:num>
  <w:num w:numId="13">
    <w:abstractNumId w:val="86"/>
  </w:num>
  <w:num w:numId="14">
    <w:abstractNumId w:val="198"/>
  </w:num>
  <w:num w:numId="15">
    <w:abstractNumId w:val="111"/>
  </w:num>
  <w:num w:numId="16">
    <w:abstractNumId w:val="99"/>
  </w:num>
  <w:num w:numId="17">
    <w:abstractNumId w:val="89"/>
  </w:num>
  <w:num w:numId="18">
    <w:abstractNumId w:val="104"/>
  </w:num>
  <w:num w:numId="19">
    <w:abstractNumId w:val="184"/>
  </w:num>
  <w:num w:numId="20">
    <w:abstractNumId w:val="133"/>
  </w:num>
  <w:num w:numId="21">
    <w:abstractNumId w:val="93"/>
  </w:num>
  <w:num w:numId="22">
    <w:abstractNumId w:val="112"/>
  </w:num>
  <w:num w:numId="23">
    <w:abstractNumId w:val="164"/>
  </w:num>
  <w:num w:numId="24">
    <w:abstractNumId w:val="206"/>
  </w:num>
  <w:num w:numId="25">
    <w:abstractNumId w:val="128"/>
  </w:num>
  <w:num w:numId="26">
    <w:abstractNumId w:val="129"/>
  </w:num>
  <w:num w:numId="27">
    <w:abstractNumId w:val="90"/>
  </w:num>
  <w:num w:numId="28">
    <w:abstractNumId w:val="76"/>
  </w:num>
  <w:num w:numId="29">
    <w:abstractNumId w:val="101"/>
  </w:num>
  <w:num w:numId="30">
    <w:abstractNumId w:val="163"/>
  </w:num>
  <w:num w:numId="31">
    <w:abstractNumId w:val="193"/>
  </w:num>
  <w:num w:numId="32">
    <w:abstractNumId w:val="194"/>
  </w:num>
  <w:num w:numId="33">
    <w:abstractNumId w:val="201"/>
  </w:num>
  <w:num w:numId="34">
    <w:abstractNumId w:val="78"/>
  </w:num>
  <w:num w:numId="35">
    <w:abstractNumId w:val="151"/>
  </w:num>
  <w:num w:numId="36">
    <w:abstractNumId w:val="166"/>
  </w:num>
  <w:num w:numId="37">
    <w:abstractNumId w:val="79"/>
  </w:num>
  <w:num w:numId="38">
    <w:abstractNumId w:val="107"/>
  </w:num>
  <w:num w:numId="39">
    <w:abstractNumId w:val="118"/>
  </w:num>
  <w:num w:numId="40">
    <w:abstractNumId w:val="217"/>
  </w:num>
  <w:num w:numId="41">
    <w:abstractNumId w:val="147"/>
  </w:num>
  <w:num w:numId="42">
    <w:abstractNumId w:val="97"/>
  </w:num>
  <w:num w:numId="43">
    <w:abstractNumId w:val="109"/>
  </w:num>
  <w:num w:numId="44">
    <w:abstractNumId w:val="185"/>
  </w:num>
  <w:num w:numId="45">
    <w:abstractNumId w:val="207"/>
  </w:num>
  <w:num w:numId="46">
    <w:abstractNumId w:val="195"/>
  </w:num>
  <w:num w:numId="47">
    <w:abstractNumId w:val="167"/>
  </w:num>
  <w:num w:numId="48">
    <w:abstractNumId w:val="172"/>
  </w:num>
  <w:num w:numId="49">
    <w:abstractNumId w:val="81"/>
  </w:num>
  <w:num w:numId="50">
    <w:abstractNumId w:val="85"/>
  </w:num>
  <w:num w:numId="51">
    <w:abstractNumId w:val="108"/>
  </w:num>
  <w:num w:numId="52">
    <w:abstractNumId w:val="176"/>
  </w:num>
  <w:num w:numId="53">
    <w:abstractNumId w:val="130"/>
  </w:num>
  <w:num w:numId="54">
    <w:abstractNumId w:val="120"/>
  </w:num>
  <w:num w:numId="55">
    <w:abstractNumId w:val="215"/>
  </w:num>
  <w:num w:numId="56">
    <w:abstractNumId w:val="154"/>
  </w:num>
  <w:num w:numId="57">
    <w:abstractNumId w:val="150"/>
  </w:num>
  <w:num w:numId="58">
    <w:abstractNumId w:val="140"/>
  </w:num>
  <w:num w:numId="59">
    <w:abstractNumId w:val="181"/>
  </w:num>
  <w:num w:numId="60">
    <w:abstractNumId w:val="159"/>
  </w:num>
  <w:num w:numId="61">
    <w:abstractNumId w:val="204"/>
  </w:num>
  <w:num w:numId="62">
    <w:abstractNumId w:val="105"/>
  </w:num>
  <w:num w:numId="63">
    <w:abstractNumId w:val="187"/>
  </w:num>
  <w:num w:numId="64">
    <w:abstractNumId w:val="186"/>
  </w:num>
  <w:num w:numId="65">
    <w:abstractNumId w:val="203"/>
  </w:num>
  <w:num w:numId="66">
    <w:abstractNumId w:val="106"/>
  </w:num>
  <w:num w:numId="67">
    <w:abstractNumId w:val="119"/>
  </w:num>
  <w:num w:numId="68">
    <w:abstractNumId w:val="191"/>
  </w:num>
  <w:num w:numId="69">
    <w:abstractNumId w:val="214"/>
  </w:num>
  <w:num w:numId="70">
    <w:abstractNumId w:val="148"/>
  </w:num>
  <w:num w:numId="71">
    <w:abstractNumId w:val="179"/>
  </w:num>
  <w:num w:numId="72">
    <w:abstractNumId w:val="189"/>
  </w:num>
  <w:num w:numId="73">
    <w:abstractNumId w:val="152"/>
  </w:num>
  <w:num w:numId="74">
    <w:abstractNumId w:val="162"/>
  </w:num>
  <w:num w:numId="75">
    <w:abstractNumId w:val="210"/>
  </w:num>
  <w:num w:numId="76">
    <w:abstractNumId w:val="143"/>
  </w:num>
  <w:num w:numId="77">
    <w:abstractNumId w:val="219"/>
  </w:num>
  <w:num w:numId="78">
    <w:abstractNumId w:val="83"/>
  </w:num>
  <w:num w:numId="79">
    <w:abstractNumId w:val="190"/>
  </w:num>
  <w:num w:numId="80">
    <w:abstractNumId w:val="183"/>
  </w:num>
  <w:num w:numId="81">
    <w:abstractNumId w:val="158"/>
  </w:num>
  <w:num w:numId="82">
    <w:abstractNumId w:val="84"/>
  </w:num>
  <w:num w:numId="83">
    <w:abstractNumId w:val="127"/>
  </w:num>
  <w:num w:numId="84">
    <w:abstractNumId w:val="115"/>
  </w:num>
  <w:num w:numId="85">
    <w:abstractNumId w:val="103"/>
  </w:num>
  <w:num w:numId="86">
    <w:abstractNumId w:val="139"/>
  </w:num>
  <w:num w:numId="87">
    <w:abstractNumId w:val="142"/>
  </w:num>
  <w:num w:numId="88">
    <w:abstractNumId w:val="136"/>
  </w:num>
  <w:num w:numId="89">
    <w:abstractNumId w:val="138"/>
  </w:num>
  <w:num w:numId="90">
    <w:abstractNumId w:val="153"/>
  </w:num>
  <w:num w:numId="91">
    <w:abstractNumId w:val="222"/>
  </w:num>
  <w:num w:numId="92">
    <w:abstractNumId w:val="188"/>
  </w:num>
  <w:num w:numId="93">
    <w:abstractNumId w:val="125"/>
  </w:num>
  <w:num w:numId="94">
    <w:abstractNumId w:val="205"/>
  </w:num>
  <w:num w:numId="95">
    <w:abstractNumId w:val="208"/>
  </w:num>
  <w:num w:numId="96">
    <w:abstractNumId w:val="94"/>
  </w:num>
  <w:num w:numId="97">
    <w:abstractNumId w:val="96"/>
  </w:num>
  <w:num w:numId="98">
    <w:abstractNumId w:val="165"/>
  </w:num>
  <w:num w:numId="99">
    <w:abstractNumId w:val="196"/>
  </w:num>
  <w:num w:numId="100">
    <w:abstractNumId w:val="82"/>
  </w:num>
  <w:num w:numId="101">
    <w:abstractNumId w:val="192"/>
  </w:num>
  <w:num w:numId="102">
    <w:abstractNumId w:val="77"/>
  </w:num>
  <w:num w:numId="103">
    <w:abstractNumId w:val="216"/>
  </w:num>
  <w:num w:numId="104">
    <w:abstractNumId w:val="170"/>
  </w:num>
  <w:num w:numId="105">
    <w:abstractNumId w:val="144"/>
  </w:num>
  <w:num w:numId="106">
    <w:abstractNumId w:val="92"/>
  </w:num>
  <w:num w:numId="107">
    <w:abstractNumId w:val="177"/>
  </w:num>
  <w:num w:numId="108">
    <w:abstractNumId w:val="212"/>
  </w:num>
  <w:num w:numId="109">
    <w:abstractNumId w:val="117"/>
  </w:num>
  <w:num w:numId="110">
    <w:abstractNumId w:val="211"/>
  </w:num>
  <w:num w:numId="111">
    <w:abstractNumId w:val="156"/>
  </w:num>
  <w:num w:numId="112">
    <w:abstractNumId w:val="132"/>
  </w:num>
  <w:num w:numId="113">
    <w:abstractNumId w:val="155"/>
  </w:num>
  <w:num w:numId="114">
    <w:abstractNumId w:val="102"/>
  </w:num>
  <w:num w:numId="115">
    <w:abstractNumId w:val="98"/>
  </w:num>
  <w:num w:numId="116">
    <w:abstractNumId w:val="174"/>
  </w:num>
  <w:num w:numId="117">
    <w:abstractNumId w:val="209"/>
  </w:num>
  <w:num w:numId="118">
    <w:abstractNumId w:val="175"/>
  </w:num>
  <w:num w:numId="119">
    <w:abstractNumId w:val="124"/>
  </w:num>
  <w:num w:numId="120">
    <w:abstractNumId w:val="220"/>
  </w:num>
  <w:num w:numId="121">
    <w:abstractNumId w:val="80"/>
  </w:num>
  <w:num w:numId="122">
    <w:abstractNumId w:val="121"/>
  </w:num>
  <w:num w:numId="123">
    <w:abstractNumId w:val="197"/>
  </w:num>
  <w:num w:numId="124">
    <w:abstractNumId w:val="116"/>
  </w:num>
  <w:num w:numId="125">
    <w:abstractNumId w:val="168"/>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548A"/>
    <w:rsid w:val="00006466"/>
    <w:rsid w:val="00006FF7"/>
    <w:rsid w:val="00007CCC"/>
    <w:rsid w:val="00010A88"/>
    <w:rsid w:val="00010AED"/>
    <w:rsid w:val="00012C1B"/>
    <w:rsid w:val="00016723"/>
    <w:rsid w:val="0001791C"/>
    <w:rsid w:val="00021C62"/>
    <w:rsid w:val="000224C5"/>
    <w:rsid w:val="00022A12"/>
    <w:rsid w:val="0002481B"/>
    <w:rsid w:val="00025012"/>
    <w:rsid w:val="00032A4E"/>
    <w:rsid w:val="00032E37"/>
    <w:rsid w:val="00033259"/>
    <w:rsid w:val="0003532F"/>
    <w:rsid w:val="00037466"/>
    <w:rsid w:val="000434BB"/>
    <w:rsid w:val="00044C0E"/>
    <w:rsid w:val="000470A6"/>
    <w:rsid w:val="00047C1D"/>
    <w:rsid w:val="000504C1"/>
    <w:rsid w:val="00051023"/>
    <w:rsid w:val="00052611"/>
    <w:rsid w:val="000540AD"/>
    <w:rsid w:val="00054A41"/>
    <w:rsid w:val="00056732"/>
    <w:rsid w:val="000568F6"/>
    <w:rsid w:val="00057F39"/>
    <w:rsid w:val="00060ADB"/>
    <w:rsid w:val="00060FE5"/>
    <w:rsid w:val="00060FFE"/>
    <w:rsid w:val="000679FB"/>
    <w:rsid w:val="000700FD"/>
    <w:rsid w:val="00070B73"/>
    <w:rsid w:val="0007206A"/>
    <w:rsid w:val="00072223"/>
    <w:rsid w:val="00072DE2"/>
    <w:rsid w:val="00073254"/>
    <w:rsid w:val="0007421E"/>
    <w:rsid w:val="00074682"/>
    <w:rsid w:val="00074E94"/>
    <w:rsid w:val="00075FD2"/>
    <w:rsid w:val="000769B1"/>
    <w:rsid w:val="000774C9"/>
    <w:rsid w:val="00080C1F"/>
    <w:rsid w:val="00080C88"/>
    <w:rsid w:val="00080F4E"/>
    <w:rsid w:val="00081E3C"/>
    <w:rsid w:val="000826FE"/>
    <w:rsid w:val="000845A6"/>
    <w:rsid w:val="00085109"/>
    <w:rsid w:val="0008555F"/>
    <w:rsid w:val="0008586E"/>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1421"/>
    <w:rsid w:val="000A191B"/>
    <w:rsid w:val="000A6C2D"/>
    <w:rsid w:val="000B23DC"/>
    <w:rsid w:val="000B2EF0"/>
    <w:rsid w:val="000B3545"/>
    <w:rsid w:val="000B4E01"/>
    <w:rsid w:val="000B4F2D"/>
    <w:rsid w:val="000B5418"/>
    <w:rsid w:val="000B5DF6"/>
    <w:rsid w:val="000B7316"/>
    <w:rsid w:val="000C07E7"/>
    <w:rsid w:val="000C10B8"/>
    <w:rsid w:val="000C2502"/>
    <w:rsid w:val="000C26C5"/>
    <w:rsid w:val="000C2F1F"/>
    <w:rsid w:val="000C32F3"/>
    <w:rsid w:val="000C4C87"/>
    <w:rsid w:val="000D0BA4"/>
    <w:rsid w:val="000D1C33"/>
    <w:rsid w:val="000D3A8C"/>
    <w:rsid w:val="000D47F2"/>
    <w:rsid w:val="000D5D30"/>
    <w:rsid w:val="000D68F0"/>
    <w:rsid w:val="000E38C0"/>
    <w:rsid w:val="000E422D"/>
    <w:rsid w:val="000E5304"/>
    <w:rsid w:val="000E5853"/>
    <w:rsid w:val="000E6101"/>
    <w:rsid w:val="000E626E"/>
    <w:rsid w:val="000F0044"/>
    <w:rsid w:val="000F0B08"/>
    <w:rsid w:val="000F17B2"/>
    <w:rsid w:val="000F3D23"/>
    <w:rsid w:val="000F4757"/>
    <w:rsid w:val="000F4CC4"/>
    <w:rsid w:val="000F6A23"/>
    <w:rsid w:val="000F78EF"/>
    <w:rsid w:val="000F7E8F"/>
    <w:rsid w:val="00100E12"/>
    <w:rsid w:val="00100EA3"/>
    <w:rsid w:val="001020D6"/>
    <w:rsid w:val="00102E8F"/>
    <w:rsid w:val="00104648"/>
    <w:rsid w:val="00104CFB"/>
    <w:rsid w:val="00111612"/>
    <w:rsid w:val="00112A17"/>
    <w:rsid w:val="00112ADA"/>
    <w:rsid w:val="00112BC3"/>
    <w:rsid w:val="00112C8A"/>
    <w:rsid w:val="001141AF"/>
    <w:rsid w:val="00114EA9"/>
    <w:rsid w:val="001154FA"/>
    <w:rsid w:val="00115D48"/>
    <w:rsid w:val="001169E3"/>
    <w:rsid w:val="00117329"/>
    <w:rsid w:val="00122EDC"/>
    <w:rsid w:val="0012336A"/>
    <w:rsid w:val="00123D0C"/>
    <w:rsid w:val="0013047B"/>
    <w:rsid w:val="001324F4"/>
    <w:rsid w:val="00135E5F"/>
    <w:rsid w:val="0013700A"/>
    <w:rsid w:val="00137259"/>
    <w:rsid w:val="00137C11"/>
    <w:rsid w:val="00140364"/>
    <w:rsid w:val="00140A7E"/>
    <w:rsid w:val="00142FA1"/>
    <w:rsid w:val="00143001"/>
    <w:rsid w:val="0014445F"/>
    <w:rsid w:val="0014503D"/>
    <w:rsid w:val="00146111"/>
    <w:rsid w:val="00146E8E"/>
    <w:rsid w:val="00151111"/>
    <w:rsid w:val="00151454"/>
    <w:rsid w:val="001515AA"/>
    <w:rsid w:val="00152925"/>
    <w:rsid w:val="00153527"/>
    <w:rsid w:val="00154890"/>
    <w:rsid w:val="00155B54"/>
    <w:rsid w:val="0015605C"/>
    <w:rsid w:val="00156F32"/>
    <w:rsid w:val="00160E5A"/>
    <w:rsid w:val="0016111E"/>
    <w:rsid w:val="00163BF8"/>
    <w:rsid w:val="00163FB0"/>
    <w:rsid w:val="00164212"/>
    <w:rsid w:val="00166951"/>
    <w:rsid w:val="00166A13"/>
    <w:rsid w:val="001670BE"/>
    <w:rsid w:val="001673F9"/>
    <w:rsid w:val="001706C4"/>
    <w:rsid w:val="00170903"/>
    <w:rsid w:val="00170C27"/>
    <w:rsid w:val="00172046"/>
    <w:rsid w:val="00173E51"/>
    <w:rsid w:val="001754D9"/>
    <w:rsid w:val="00175662"/>
    <w:rsid w:val="00176922"/>
    <w:rsid w:val="00176FC4"/>
    <w:rsid w:val="00182FD8"/>
    <w:rsid w:val="0018300D"/>
    <w:rsid w:val="00183E54"/>
    <w:rsid w:val="00185B55"/>
    <w:rsid w:val="0018616F"/>
    <w:rsid w:val="00186ED8"/>
    <w:rsid w:val="00187428"/>
    <w:rsid w:val="001909D1"/>
    <w:rsid w:val="0019170E"/>
    <w:rsid w:val="00193D06"/>
    <w:rsid w:val="0019720C"/>
    <w:rsid w:val="00197724"/>
    <w:rsid w:val="00197E72"/>
    <w:rsid w:val="001A141D"/>
    <w:rsid w:val="001A5A36"/>
    <w:rsid w:val="001B1266"/>
    <w:rsid w:val="001B15D4"/>
    <w:rsid w:val="001B1DEE"/>
    <w:rsid w:val="001B29D2"/>
    <w:rsid w:val="001B5DBF"/>
    <w:rsid w:val="001B6538"/>
    <w:rsid w:val="001B7BC1"/>
    <w:rsid w:val="001C09E3"/>
    <w:rsid w:val="001C1D38"/>
    <w:rsid w:val="001C255E"/>
    <w:rsid w:val="001C2F3D"/>
    <w:rsid w:val="001C61D4"/>
    <w:rsid w:val="001C63C5"/>
    <w:rsid w:val="001C6D43"/>
    <w:rsid w:val="001C7B2F"/>
    <w:rsid w:val="001D1256"/>
    <w:rsid w:val="001D1F55"/>
    <w:rsid w:val="001D23E7"/>
    <w:rsid w:val="001D5F91"/>
    <w:rsid w:val="001D6A82"/>
    <w:rsid w:val="001E2CAE"/>
    <w:rsid w:val="001E4B1B"/>
    <w:rsid w:val="001E5719"/>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3051"/>
    <w:rsid w:val="0021427A"/>
    <w:rsid w:val="0021632E"/>
    <w:rsid w:val="00224E8B"/>
    <w:rsid w:val="00224F50"/>
    <w:rsid w:val="00227E69"/>
    <w:rsid w:val="00227FD2"/>
    <w:rsid w:val="00230A07"/>
    <w:rsid w:val="00233C8E"/>
    <w:rsid w:val="00234430"/>
    <w:rsid w:val="00235EF9"/>
    <w:rsid w:val="00236675"/>
    <w:rsid w:val="00237089"/>
    <w:rsid w:val="00237886"/>
    <w:rsid w:val="00240122"/>
    <w:rsid w:val="0024170A"/>
    <w:rsid w:val="00242629"/>
    <w:rsid w:val="0024320E"/>
    <w:rsid w:val="002432AB"/>
    <w:rsid w:val="00243DFE"/>
    <w:rsid w:val="00244ED2"/>
    <w:rsid w:val="0024607C"/>
    <w:rsid w:val="00252479"/>
    <w:rsid w:val="00252B95"/>
    <w:rsid w:val="00252EC7"/>
    <w:rsid w:val="00254B5A"/>
    <w:rsid w:val="00254BF8"/>
    <w:rsid w:val="002559FC"/>
    <w:rsid w:val="00257187"/>
    <w:rsid w:val="00260CD0"/>
    <w:rsid w:val="00262481"/>
    <w:rsid w:val="00262E23"/>
    <w:rsid w:val="0026498D"/>
    <w:rsid w:val="00264EA8"/>
    <w:rsid w:val="00264F67"/>
    <w:rsid w:val="00265964"/>
    <w:rsid w:val="00266D09"/>
    <w:rsid w:val="002706A1"/>
    <w:rsid w:val="0027264B"/>
    <w:rsid w:val="00273035"/>
    <w:rsid w:val="002733EF"/>
    <w:rsid w:val="00273F0C"/>
    <w:rsid w:val="00274EBD"/>
    <w:rsid w:val="00276304"/>
    <w:rsid w:val="00277660"/>
    <w:rsid w:val="00282AE8"/>
    <w:rsid w:val="00283199"/>
    <w:rsid w:val="00283437"/>
    <w:rsid w:val="002836AA"/>
    <w:rsid w:val="00283B1D"/>
    <w:rsid w:val="002842F0"/>
    <w:rsid w:val="00287E40"/>
    <w:rsid w:val="00290582"/>
    <w:rsid w:val="00292202"/>
    <w:rsid w:val="00293076"/>
    <w:rsid w:val="00296A60"/>
    <w:rsid w:val="00296F0B"/>
    <w:rsid w:val="00297FF1"/>
    <w:rsid w:val="002A18C1"/>
    <w:rsid w:val="002A3FD1"/>
    <w:rsid w:val="002A6292"/>
    <w:rsid w:val="002A6AFF"/>
    <w:rsid w:val="002B0FFB"/>
    <w:rsid w:val="002B3B6A"/>
    <w:rsid w:val="002B3FFB"/>
    <w:rsid w:val="002B4957"/>
    <w:rsid w:val="002B73AF"/>
    <w:rsid w:val="002B7524"/>
    <w:rsid w:val="002B7D45"/>
    <w:rsid w:val="002C4680"/>
    <w:rsid w:val="002C62D8"/>
    <w:rsid w:val="002D45C4"/>
    <w:rsid w:val="002D48B2"/>
    <w:rsid w:val="002D5593"/>
    <w:rsid w:val="002D6886"/>
    <w:rsid w:val="002D6AED"/>
    <w:rsid w:val="002E06A9"/>
    <w:rsid w:val="002E25CD"/>
    <w:rsid w:val="002E32C2"/>
    <w:rsid w:val="002E33EC"/>
    <w:rsid w:val="002E39CF"/>
    <w:rsid w:val="002E4E65"/>
    <w:rsid w:val="002E5635"/>
    <w:rsid w:val="002E761C"/>
    <w:rsid w:val="002E774B"/>
    <w:rsid w:val="002F0F80"/>
    <w:rsid w:val="002F14F5"/>
    <w:rsid w:val="002F3929"/>
    <w:rsid w:val="002F739C"/>
    <w:rsid w:val="003030DF"/>
    <w:rsid w:val="0030427C"/>
    <w:rsid w:val="003048A5"/>
    <w:rsid w:val="00305D14"/>
    <w:rsid w:val="00306B5B"/>
    <w:rsid w:val="003119F4"/>
    <w:rsid w:val="00311E4C"/>
    <w:rsid w:val="00311FC6"/>
    <w:rsid w:val="003120CB"/>
    <w:rsid w:val="003121EA"/>
    <w:rsid w:val="0031311F"/>
    <w:rsid w:val="0031468A"/>
    <w:rsid w:val="00314B6A"/>
    <w:rsid w:val="003155CA"/>
    <w:rsid w:val="00316706"/>
    <w:rsid w:val="003175FD"/>
    <w:rsid w:val="003212FC"/>
    <w:rsid w:val="003222BF"/>
    <w:rsid w:val="00323AB0"/>
    <w:rsid w:val="00324941"/>
    <w:rsid w:val="0032498F"/>
    <w:rsid w:val="00330052"/>
    <w:rsid w:val="003322BB"/>
    <w:rsid w:val="0033274E"/>
    <w:rsid w:val="0033304C"/>
    <w:rsid w:val="00333492"/>
    <w:rsid w:val="00335915"/>
    <w:rsid w:val="003376DE"/>
    <w:rsid w:val="0034070C"/>
    <w:rsid w:val="0034545A"/>
    <w:rsid w:val="003463F3"/>
    <w:rsid w:val="00350095"/>
    <w:rsid w:val="00350731"/>
    <w:rsid w:val="0035125B"/>
    <w:rsid w:val="00351A20"/>
    <w:rsid w:val="003523C0"/>
    <w:rsid w:val="00355EC8"/>
    <w:rsid w:val="00357A50"/>
    <w:rsid w:val="0036061C"/>
    <w:rsid w:val="00362BF2"/>
    <w:rsid w:val="00362FE8"/>
    <w:rsid w:val="00364044"/>
    <w:rsid w:val="00364A11"/>
    <w:rsid w:val="003661EE"/>
    <w:rsid w:val="003667C8"/>
    <w:rsid w:val="00367BBD"/>
    <w:rsid w:val="0037169B"/>
    <w:rsid w:val="00371E3C"/>
    <w:rsid w:val="003725ED"/>
    <w:rsid w:val="00374087"/>
    <w:rsid w:val="00374BED"/>
    <w:rsid w:val="00375B51"/>
    <w:rsid w:val="00377864"/>
    <w:rsid w:val="00380924"/>
    <w:rsid w:val="00380A59"/>
    <w:rsid w:val="003820CC"/>
    <w:rsid w:val="00384BCD"/>
    <w:rsid w:val="003876BB"/>
    <w:rsid w:val="00392BDD"/>
    <w:rsid w:val="003938B9"/>
    <w:rsid w:val="003971B5"/>
    <w:rsid w:val="00397E03"/>
    <w:rsid w:val="003A17D3"/>
    <w:rsid w:val="003A2469"/>
    <w:rsid w:val="003A3658"/>
    <w:rsid w:val="003A3F2C"/>
    <w:rsid w:val="003A4610"/>
    <w:rsid w:val="003A4EEB"/>
    <w:rsid w:val="003A6196"/>
    <w:rsid w:val="003A74B9"/>
    <w:rsid w:val="003A76FC"/>
    <w:rsid w:val="003A788F"/>
    <w:rsid w:val="003A7996"/>
    <w:rsid w:val="003B02FD"/>
    <w:rsid w:val="003B1255"/>
    <w:rsid w:val="003B1B59"/>
    <w:rsid w:val="003B1C98"/>
    <w:rsid w:val="003B2440"/>
    <w:rsid w:val="003B45BE"/>
    <w:rsid w:val="003B5BFB"/>
    <w:rsid w:val="003B6427"/>
    <w:rsid w:val="003C2DCB"/>
    <w:rsid w:val="003C3D3F"/>
    <w:rsid w:val="003C6165"/>
    <w:rsid w:val="003C6B17"/>
    <w:rsid w:val="003D0062"/>
    <w:rsid w:val="003D071B"/>
    <w:rsid w:val="003D12B3"/>
    <w:rsid w:val="003D1435"/>
    <w:rsid w:val="003D44C9"/>
    <w:rsid w:val="003D56AA"/>
    <w:rsid w:val="003D6B99"/>
    <w:rsid w:val="003D6F46"/>
    <w:rsid w:val="003D775C"/>
    <w:rsid w:val="003E1415"/>
    <w:rsid w:val="003E1773"/>
    <w:rsid w:val="003E20A6"/>
    <w:rsid w:val="003E53FF"/>
    <w:rsid w:val="003E56E1"/>
    <w:rsid w:val="003E7B5B"/>
    <w:rsid w:val="003F4081"/>
    <w:rsid w:val="003F485A"/>
    <w:rsid w:val="003F774D"/>
    <w:rsid w:val="00401B29"/>
    <w:rsid w:val="00403392"/>
    <w:rsid w:val="00403464"/>
    <w:rsid w:val="0040438E"/>
    <w:rsid w:val="00404EBF"/>
    <w:rsid w:val="004055C0"/>
    <w:rsid w:val="00406C11"/>
    <w:rsid w:val="004077FC"/>
    <w:rsid w:val="00411830"/>
    <w:rsid w:val="00412BDC"/>
    <w:rsid w:val="00412D6D"/>
    <w:rsid w:val="004138A6"/>
    <w:rsid w:val="0041424F"/>
    <w:rsid w:val="00415298"/>
    <w:rsid w:val="0041588D"/>
    <w:rsid w:val="004162B4"/>
    <w:rsid w:val="004163B7"/>
    <w:rsid w:val="00420A70"/>
    <w:rsid w:val="004234D3"/>
    <w:rsid w:val="0042487F"/>
    <w:rsid w:val="004269A1"/>
    <w:rsid w:val="00426EFA"/>
    <w:rsid w:val="004311D6"/>
    <w:rsid w:val="0043366C"/>
    <w:rsid w:val="0043369F"/>
    <w:rsid w:val="004336DC"/>
    <w:rsid w:val="004338B4"/>
    <w:rsid w:val="004338CC"/>
    <w:rsid w:val="004344EE"/>
    <w:rsid w:val="00435084"/>
    <w:rsid w:val="0044066E"/>
    <w:rsid w:val="0044268F"/>
    <w:rsid w:val="00442D30"/>
    <w:rsid w:val="00443533"/>
    <w:rsid w:val="00443761"/>
    <w:rsid w:val="00443B61"/>
    <w:rsid w:val="00444C8B"/>
    <w:rsid w:val="00447F53"/>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314E"/>
    <w:rsid w:val="00463A11"/>
    <w:rsid w:val="00466AD5"/>
    <w:rsid w:val="00470A59"/>
    <w:rsid w:val="00470D0C"/>
    <w:rsid w:val="00471953"/>
    <w:rsid w:val="00471E58"/>
    <w:rsid w:val="004734AA"/>
    <w:rsid w:val="00474554"/>
    <w:rsid w:val="00475DF4"/>
    <w:rsid w:val="00476AB0"/>
    <w:rsid w:val="00480F44"/>
    <w:rsid w:val="004831AB"/>
    <w:rsid w:val="00483DDD"/>
    <w:rsid w:val="00484DE9"/>
    <w:rsid w:val="00485B33"/>
    <w:rsid w:val="004902B5"/>
    <w:rsid w:val="004904FB"/>
    <w:rsid w:val="00494013"/>
    <w:rsid w:val="00494396"/>
    <w:rsid w:val="0049523A"/>
    <w:rsid w:val="00495770"/>
    <w:rsid w:val="00495980"/>
    <w:rsid w:val="00495D37"/>
    <w:rsid w:val="0049654F"/>
    <w:rsid w:val="0049676D"/>
    <w:rsid w:val="004967AD"/>
    <w:rsid w:val="00496B56"/>
    <w:rsid w:val="004A04CC"/>
    <w:rsid w:val="004A1D46"/>
    <w:rsid w:val="004A1DCD"/>
    <w:rsid w:val="004A2877"/>
    <w:rsid w:val="004A3A83"/>
    <w:rsid w:val="004A4289"/>
    <w:rsid w:val="004A485F"/>
    <w:rsid w:val="004A4B56"/>
    <w:rsid w:val="004A5100"/>
    <w:rsid w:val="004A66C0"/>
    <w:rsid w:val="004A66F9"/>
    <w:rsid w:val="004A67B4"/>
    <w:rsid w:val="004A716F"/>
    <w:rsid w:val="004A74F2"/>
    <w:rsid w:val="004A7AB3"/>
    <w:rsid w:val="004B0AA9"/>
    <w:rsid w:val="004B1398"/>
    <w:rsid w:val="004B1ACD"/>
    <w:rsid w:val="004B27B0"/>
    <w:rsid w:val="004B5457"/>
    <w:rsid w:val="004B663A"/>
    <w:rsid w:val="004B688D"/>
    <w:rsid w:val="004B6F67"/>
    <w:rsid w:val="004B7129"/>
    <w:rsid w:val="004B7B85"/>
    <w:rsid w:val="004C134A"/>
    <w:rsid w:val="004C236E"/>
    <w:rsid w:val="004C282B"/>
    <w:rsid w:val="004C296A"/>
    <w:rsid w:val="004C3AE3"/>
    <w:rsid w:val="004C3BF4"/>
    <w:rsid w:val="004C43FD"/>
    <w:rsid w:val="004C4E6F"/>
    <w:rsid w:val="004C5335"/>
    <w:rsid w:val="004C7560"/>
    <w:rsid w:val="004D222A"/>
    <w:rsid w:val="004D35C2"/>
    <w:rsid w:val="004D5A76"/>
    <w:rsid w:val="004D5BE1"/>
    <w:rsid w:val="004E0069"/>
    <w:rsid w:val="004E05BA"/>
    <w:rsid w:val="004E18D7"/>
    <w:rsid w:val="004E4289"/>
    <w:rsid w:val="004E5987"/>
    <w:rsid w:val="004E5AC4"/>
    <w:rsid w:val="004E5D0D"/>
    <w:rsid w:val="004E6123"/>
    <w:rsid w:val="004E6F24"/>
    <w:rsid w:val="004E7479"/>
    <w:rsid w:val="004F0396"/>
    <w:rsid w:val="004F08B9"/>
    <w:rsid w:val="004F0E61"/>
    <w:rsid w:val="004F13F9"/>
    <w:rsid w:val="004F3159"/>
    <w:rsid w:val="004F3B1F"/>
    <w:rsid w:val="004F43D1"/>
    <w:rsid w:val="004F43E1"/>
    <w:rsid w:val="004F4452"/>
    <w:rsid w:val="004F5A12"/>
    <w:rsid w:val="004F5EE9"/>
    <w:rsid w:val="004F6B38"/>
    <w:rsid w:val="00500840"/>
    <w:rsid w:val="00501B5F"/>
    <w:rsid w:val="0050408F"/>
    <w:rsid w:val="0050456B"/>
    <w:rsid w:val="00505A03"/>
    <w:rsid w:val="005063C8"/>
    <w:rsid w:val="00507BA3"/>
    <w:rsid w:val="00512163"/>
    <w:rsid w:val="00512181"/>
    <w:rsid w:val="0051321C"/>
    <w:rsid w:val="00513322"/>
    <w:rsid w:val="00513BB1"/>
    <w:rsid w:val="00513D1A"/>
    <w:rsid w:val="00514803"/>
    <w:rsid w:val="0051483F"/>
    <w:rsid w:val="00515AE6"/>
    <w:rsid w:val="00516B68"/>
    <w:rsid w:val="00521541"/>
    <w:rsid w:val="0052201C"/>
    <w:rsid w:val="00522100"/>
    <w:rsid w:val="00522E14"/>
    <w:rsid w:val="0052366A"/>
    <w:rsid w:val="00523DC3"/>
    <w:rsid w:val="00524414"/>
    <w:rsid w:val="005274F7"/>
    <w:rsid w:val="00527CC7"/>
    <w:rsid w:val="00530384"/>
    <w:rsid w:val="00530698"/>
    <w:rsid w:val="00530B16"/>
    <w:rsid w:val="00532E10"/>
    <w:rsid w:val="005343D2"/>
    <w:rsid w:val="00543079"/>
    <w:rsid w:val="00543D10"/>
    <w:rsid w:val="005531BE"/>
    <w:rsid w:val="0055408E"/>
    <w:rsid w:val="00554E17"/>
    <w:rsid w:val="00554E2C"/>
    <w:rsid w:val="00555180"/>
    <w:rsid w:val="00557B72"/>
    <w:rsid w:val="00557C67"/>
    <w:rsid w:val="00561953"/>
    <w:rsid w:val="00562DCB"/>
    <w:rsid w:val="00564F36"/>
    <w:rsid w:val="0056578A"/>
    <w:rsid w:val="0056734F"/>
    <w:rsid w:val="00570740"/>
    <w:rsid w:val="0057308E"/>
    <w:rsid w:val="00573F16"/>
    <w:rsid w:val="005758D7"/>
    <w:rsid w:val="00577C7E"/>
    <w:rsid w:val="00583CDB"/>
    <w:rsid w:val="00583DFD"/>
    <w:rsid w:val="005854CB"/>
    <w:rsid w:val="0058553E"/>
    <w:rsid w:val="005867E2"/>
    <w:rsid w:val="0058799A"/>
    <w:rsid w:val="00587D47"/>
    <w:rsid w:val="00590DD8"/>
    <w:rsid w:val="00595ED2"/>
    <w:rsid w:val="00596B7A"/>
    <w:rsid w:val="005A0520"/>
    <w:rsid w:val="005A15D7"/>
    <w:rsid w:val="005A1C66"/>
    <w:rsid w:val="005A3171"/>
    <w:rsid w:val="005A48C7"/>
    <w:rsid w:val="005A4EB6"/>
    <w:rsid w:val="005A69FF"/>
    <w:rsid w:val="005A768B"/>
    <w:rsid w:val="005B183C"/>
    <w:rsid w:val="005B285C"/>
    <w:rsid w:val="005B2F5D"/>
    <w:rsid w:val="005B3C49"/>
    <w:rsid w:val="005B3DC8"/>
    <w:rsid w:val="005B49E4"/>
    <w:rsid w:val="005B65CD"/>
    <w:rsid w:val="005B7BB7"/>
    <w:rsid w:val="005C014A"/>
    <w:rsid w:val="005C2132"/>
    <w:rsid w:val="005C24A3"/>
    <w:rsid w:val="005C2BDE"/>
    <w:rsid w:val="005C38DF"/>
    <w:rsid w:val="005C4FEC"/>
    <w:rsid w:val="005C6131"/>
    <w:rsid w:val="005C7615"/>
    <w:rsid w:val="005D2271"/>
    <w:rsid w:val="005D36E8"/>
    <w:rsid w:val="005D4207"/>
    <w:rsid w:val="005D4F02"/>
    <w:rsid w:val="005D51BA"/>
    <w:rsid w:val="005D62EA"/>
    <w:rsid w:val="005E2010"/>
    <w:rsid w:val="005E2C20"/>
    <w:rsid w:val="005E2F7C"/>
    <w:rsid w:val="005E5B82"/>
    <w:rsid w:val="005E66AF"/>
    <w:rsid w:val="005E7E5C"/>
    <w:rsid w:val="005F110D"/>
    <w:rsid w:val="005F1BB1"/>
    <w:rsid w:val="005F221E"/>
    <w:rsid w:val="005F3B5C"/>
    <w:rsid w:val="005F626A"/>
    <w:rsid w:val="005F6A39"/>
    <w:rsid w:val="005F6FCC"/>
    <w:rsid w:val="005F70B7"/>
    <w:rsid w:val="005F7A9A"/>
    <w:rsid w:val="006003B5"/>
    <w:rsid w:val="0060120C"/>
    <w:rsid w:val="0060163C"/>
    <w:rsid w:val="0060222A"/>
    <w:rsid w:val="00602807"/>
    <w:rsid w:val="00604CB9"/>
    <w:rsid w:val="00606411"/>
    <w:rsid w:val="00606A0D"/>
    <w:rsid w:val="00606AAF"/>
    <w:rsid w:val="00606FC2"/>
    <w:rsid w:val="00611078"/>
    <w:rsid w:val="006115C9"/>
    <w:rsid w:val="00611717"/>
    <w:rsid w:val="00613328"/>
    <w:rsid w:val="006134BB"/>
    <w:rsid w:val="00614412"/>
    <w:rsid w:val="0061475D"/>
    <w:rsid w:val="00615A8C"/>
    <w:rsid w:val="00616293"/>
    <w:rsid w:val="00616771"/>
    <w:rsid w:val="006168F5"/>
    <w:rsid w:val="00616E32"/>
    <w:rsid w:val="0061766B"/>
    <w:rsid w:val="00617811"/>
    <w:rsid w:val="00620895"/>
    <w:rsid w:val="0062155A"/>
    <w:rsid w:val="0062570B"/>
    <w:rsid w:val="00626FD1"/>
    <w:rsid w:val="006275FF"/>
    <w:rsid w:val="006276E4"/>
    <w:rsid w:val="0063045A"/>
    <w:rsid w:val="00633327"/>
    <w:rsid w:val="006356AA"/>
    <w:rsid w:val="00635704"/>
    <w:rsid w:val="00636345"/>
    <w:rsid w:val="006400F1"/>
    <w:rsid w:val="00641F05"/>
    <w:rsid w:val="006422F2"/>
    <w:rsid w:val="00643255"/>
    <w:rsid w:val="00644997"/>
    <w:rsid w:val="006460C6"/>
    <w:rsid w:val="0064789C"/>
    <w:rsid w:val="00650839"/>
    <w:rsid w:val="00653059"/>
    <w:rsid w:val="00654042"/>
    <w:rsid w:val="0065410C"/>
    <w:rsid w:val="0066215C"/>
    <w:rsid w:val="00664AB5"/>
    <w:rsid w:val="00664DC2"/>
    <w:rsid w:val="0066531D"/>
    <w:rsid w:val="006653F6"/>
    <w:rsid w:val="0066606E"/>
    <w:rsid w:val="0066725C"/>
    <w:rsid w:val="00670328"/>
    <w:rsid w:val="0067060E"/>
    <w:rsid w:val="00671AC0"/>
    <w:rsid w:val="00671C94"/>
    <w:rsid w:val="006740B0"/>
    <w:rsid w:val="0067436E"/>
    <w:rsid w:val="006765BE"/>
    <w:rsid w:val="006769AE"/>
    <w:rsid w:val="0067704E"/>
    <w:rsid w:val="0068163C"/>
    <w:rsid w:val="00682D35"/>
    <w:rsid w:val="006839E6"/>
    <w:rsid w:val="00684222"/>
    <w:rsid w:val="00684843"/>
    <w:rsid w:val="0068624E"/>
    <w:rsid w:val="0069119D"/>
    <w:rsid w:val="00692A8C"/>
    <w:rsid w:val="00693F91"/>
    <w:rsid w:val="00694B48"/>
    <w:rsid w:val="00696DCD"/>
    <w:rsid w:val="00696EC0"/>
    <w:rsid w:val="006978C2"/>
    <w:rsid w:val="006A0DC8"/>
    <w:rsid w:val="006A0E2C"/>
    <w:rsid w:val="006A1130"/>
    <w:rsid w:val="006B01E8"/>
    <w:rsid w:val="006B0A00"/>
    <w:rsid w:val="006B1128"/>
    <w:rsid w:val="006B16B3"/>
    <w:rsid w:val="006B1708"/>
    <w:rsid w:val="006B1B79"/>
    <w:rsid w:val="006B5497"/>
    <w:rsid w:val="006B6D34"/>
    <w:rsid w:val="006B6D47"/>
    <w:rsid w:val="006B728B"/>
    <w:rsid w:val="006B7B22"/>
    <w:rsid w:val="006C2A56"/>
    <w:rsid w:val="006C63EC"/>
    <w:rsid w:val="006D1908"/>
    <w:rsid w:val="006D1FD9"/>
    <w:rsid w:val="006D4552"/>
    <w:rsid w:val="006E0AB6"/>
    <w:rsid w:val="006E1721"/>
    <w:rsid w:val="006E1D91"/>
    <w:rsid w:val="006E2810"/>
    <w:rsid w:val="006E3725"/>
    <w:rsid w:val="006E3780"/>
    <w:rsid w:val="006E4973"/>
    <w:rsid w:val="006F38D3"/>
    <w:rsid w:val="006F3A60"/>
    <w:rsid w:val="006F3C3E"/>
    <w:rsid w:val="006F3D74"/>
    <w:rsid w:val="006F5EA5"/>
    <w:rsid w:val="0070107B"/>
    <w:rsid w:val="007020FC"/>
    <w:rsid w:val="007021F5"/>
    <w:rsid w:val="0070347A"/>
    <w:rsid w:val="007042F8"/>
    <w:rsid w:val="007045AF"/>
    <w:rsid w:val="00704D65"/>
    <w:rsid w:val="007056B7"/>
    <w:rsid w:val="00705961"/>
    <w:rsid w:val="00711ECB"/>
    <w:rsid w:val="00713616"/>
    <w:rsid w:val="0071477B"/>
    <w:rsid w:val="00714FFD"/>
    <w:rsid w:val="00716A75"/>
    <w:rsid w:val="007204DA"/>
    <w:rsid w:val="00720832"/>
    <w:rsid w:val="007208A1"/>
    <w:rsid w:val="00720EFC"/>
    <w:rsid w:val="00723230"/>
    <w:rsid w:val="00723E9F"/>
    <w:rsid w:val="00724B9C"/>
    <w:rsid w:val="00726A3F"/>
    <w:rsid w:val="00727844"/>
    <w:rsid w:val="00730BA1"/>
    <w:rsid w:val="00732B7F"/>
    <w:rsid w:val="0073327F"/>
    <w:rsid w:val="007336E4"/>
    <w:rsid w:val="00734427"/>
    <w:rsid w:val="00735CE1"/>
    <w:rsid w:val="007371A3"/>
    <w:rsid w:val="00740126"/>
    <w:rsid w:val="00741CF5"/>
    <w:rsid w:val="00742CE9"/>
    <w:rsid w:val="007430A8"/>
    <w:rsid w:val="007439DC"/>
    <w:rsid w:val="007453B4"/>
    <w:rsid w:val="0074562C"/>
    <w:rsid w:val="0074599E"/>
    <w:rsid w:val="007471D0"/>
    <w:rsid w:val="007512BD"/>
    <w:rsid w:val="007520D0"/>
    <w:rsid w:val="00752555"/>
    <w:rsid w:val="00753C6B"/>
    <w:rsid w:val="00754703"/>
    <w:rsid w:val="00754CB2"/>
    <w:rsid w:val="007550BA"/>
    <w:rsid w:val="00755F1B"/>
    <w:rsid w:val="0075622E"/>
    <w:rsid w:val="00756931"/>
    <w:rsid w:val="007579C5"/>
    <w:rsid w:val="007601EE"/>
    <w:rsid w:val="00760E45"/>
    <w:rsid w:val="00760E96"/>
    <w:rsid w:val="0076162D"/>
    <w:rsid w:val="0076253D"/>
    <w:rsid w:val="0076303F"/>
    <w:rsid w:val="00765B6D"/>
    <w:rsid w:val="0076693B"/>
    <w:rsid w:val="00767CFF"/>
    <w:rsid w:val="00770BB8"/>
    <w:rsid w:val="00771C9F"/>
    <w:rsid w:val="00774AE7"/>
    <w:rsid w:val="0077740E"/>
    <w:rsid w:val="00781FF3"/>
    <w:rsid w:val="007830C5"/>
    <w:rsid w:val="00783658"/>
    <w:rsid w:val="007852CF"/>
    <w:rsid w:val="007855F5"/>
    <w:rsid w:val="00785D1C"/>
    <w:rsid w:val="00787D78"/>
    <w:rsid w:val="00787DAF"/>
    <w:rsid w:val="007922E9"/>
    <w:rsid w:val="007937CA"/>
    <w:rsid w:val="00793C65"/>
    <w:rsid w:val="00794898"/>
    <w:rsid w:val="00794F74"/>
    <w:rsid w:val="00795931"/>
    <w:rsid w:val="00796493"/>
    <w:rsid w:val="007A035C"/>
    <w:rsid w:val="007A0522"/>
    <w:rsid w:val="007A11C0"/>
    <w:rsid w:val="007A2786"/>
    <w:rsid w:val="007A4CCD"/>
    <w:rsid w:val="007A4D72"/>
    <w:rsid w:val="007A5C85"/>
    <w:rsid w:val="007A631E"/>
    <w:rsid w:val="007A6494"/>
    <w:rsid w:val="007A7DA9"/>
    <w:rsid w:val="007B0E10"/>
    <w:rsid w:val="007B22DC"/>
    <w:rsid w:val="007B2779"/>
    <w:rsid w:val="007B2836"/>
    <w:rsid w:val="007B3074"/>
    <w:rsid w:val="007B30F4"/>
    <w:rsid w:val="007B400B"/>
    <w:rsid w:val="007B49BE"/>
    <w:rsid w:val="007C09AF"/>
    <w:rsid w:val="007C2285"/>
    <w:rsid w:val="007C31ED"/>
    <w:rsid w:val="007C68BB"/>
    <w:rsid w:val="007C7886"/>
    <w:rsid w:val="007D0E2B"/>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41F6"/>
    <w:rsid w:val="007F450C"/>
    <w:rsid w:val="007F60D4"/>
    <w:rsid w:val="007F7270"/>
    <w:rsid w:val="00801763"/>
    <w:rsid w:val="0080221E"/>
    <w:rsid w:val="00802BFA"/>
    <w:rsid w:val="008057A2"/>
    <w:rsid w:val="0080762E"/>
    <w:rsid w:val="0081002F"/>
    <w:rsid w:val="008101B5"/>
    <w:rsid w:val="008106B3"/>
    <w:rsid w:val="00811943"/>
    <w:rsid w:val="00812059"/>
    <w:rsid w:val="008127E9"/>
    <w:rsid w:val="00812B48"/>
    <w:rsid w:val="00813D32"/>
    <w:rsid w:val="00814A56"/>
    <w:rsid w:val="00814A5D"/>
    <w:rsid w:val="0081510B"/>
    <w:rsid w:val="008156E3"/>
    <w:rsid w:val="00816320"/>
    <w:rsid w:val="00820C99"/>
    <w:rsid w:val="00823DBC"/>
    <w:rsid w:val="00824ABB"/>
    <w:rsid w:val="00826408"/>
    <w:rsid w:val="00826F18"/>
    <w:rsid w:val="00830E2C"/>
    <w:rsid w:val="00832B96"/>
    <w:rsid w:val="0083346B"/>
    <w:rsid w:val="0083346D"/>
    <w:rsid w:val="0083477A"/>
    <w:rsid w:val="00835107"/>
    <w:rsid w:val="00837852"/>
    <w:rsid w:val="00840ADB"/>
    <w:rsid w:val="00841281"/>
    <w:rsid w:val="00841DB8"/>
    <w:rsid w:val="00842CDC"/>
    <w:rsid w:val="008432DF"/>
    <w:rsid w:val="00843557"/>
    <w:rsid w:val="00843991"/>
    <w:rsid w:val="0084456A"/>
    <w:rsid w:val="00845B37"/>
    <w:rsid w:val="008476B0"/>
    <w:rsid w:val="00847F7F"/>
    <w:rsid w:val="00850AE3"/>
    <w:rsid w:val="00853582"/>
    <w:rsid w:val="00853D4F"/>
    <w:rsid w:val="00854BD3"/>
    <w:rsid w:val="00854D8C"/>
    <w:rsid w:val="008570A8"/>
    <w:rsid w:val="0085772A"/>
    <w:rsid w:val="008578FC"/>
    <w:rsid w:val="008605D6"/>
    <w:rsid w:val="00860A46"/>
    <w:rsid w:val="0086163D"/>
    <w:rsid w:val="00862850"/>
    <w:rsid w:val="00863BF9"/>
    <w:rsid w:val="00863EE0"/>
    <w:rsid w:val="0087039A"/>
    <w:rsid w:val="00870A43"/>
    <w:rsid w:val="00870A97"/>
    <w:rsid w:val="00873AFF"/>
    <w:rsid w:val="008750FB"/>
    <w:rsid w:val="00875405"/>
    <w:rsid w:val="00875BF4"/>
    <w:rsid w:val="0087771B"/>
    <w:rsid w:val="00881437"/>
    <w:rsid w:val="00881FEB"/>
    <w:rsid w:val="0088211B"/>
    <w:rsid w:val="0088316C"/>
    <w:rsid w:val="00883CF6"/>
    <w:rsid w:val="00884268"/>
    <w:rsid w:val="00884AF3"/>
    <w:rsid w:val="008851C1"/>
    <w:rsid w:val="0088611E"/>
    <w:rsid w:val="00892FCE"/>
    <w:rsid w:val="0089348E"/>
    <w:rsid w:val="008935AF"/>
    <w:rsid w:val="008943A8"/>
    <w:rsid w:val="0089482A"/>
    <w:rsid w:val="00895E55"/>
    <w:rsid w:val="00896BAF"/>
    <w:rsid w:val="008A0042"/>
    <w:rsid w:val="008A0105"/>
    <w:rsid w:val="008A10D4"/>
    <w:rsid w:val="008A1243"/>
    <w:rsid w:val="008A24DC"/>
    <w:rsid w:val="008A2BB8"/>
    <w:rsid w:val="008A3E52"/>
    <w:rsid w:val="008A646F"/>
    <w:rsid w:val="008A672B"/>
    <w:rsid w:val="008A6F41"/>
    <w:rsid w:val="008B057F"/>
    <w:rsid w:val="008B1F0F"/>
    <w:rsid w:val="008B2650"/>
    <w:rsid w:val="008B29E1"/>
    <w:rsid w:val="008B4966"/>
    <w:rsid w:val="008B49A2"/>
    <w:rsid w:val="008B4BBB"/>
    <w:rsid w:val="008B69D9"/>
    <w:rsid w:val="008C184F"/>
    <w:rsid w:val="008C1DC5"/>
    <w:rsid w:val="008C28A1"/>
    <w:rsid w:val="008C28D0"/>
    <w:rsid w:val="008C4754"/>
    <w:rsid w:val="008C5209"/>
    <w:rsid w:val="008C528B"/>
    <w:rsid w:val="008C66B4"/>
    <w:rsid w:val="008C6C95"/>
    <w:rsid w:val="008D0F52"/>
    <w:rsid w:val="008D1CE4"/>
    <w:rsid w:val="008D1D7C"/>
    <w:rsid w:val="008D1DCA"/>
    <w:rsid w:val="008D2203"/>
    <w:rsid w:val="008D3E8A"/>
    <w:rsid w:val="008D5751"/>
    <w:rsid w:val="008D5BF9"/>
    <w:rsid w:val="008D69D3"/>
    <w:rsid w:val="008D76E5"/>
    <w:rsid w:val="008E011F"/>
    <w:rsid w:val="008E1DD4"/>
    <w:rsid w:val="008E1E90"/>
    <w:rsid w:val="008E46C8"/>
    <w:rsid w:val="008E7443"/>
    <w:rsid w:val="008E79AB"/>
    <w:rsid w:val="008E79BA"/>
    <w:rsid w:val="008F015C"/>
    <w:rsid w:val="008F140F"/>
    <w:rsid w:val="008F308E"/>
    <w:rsid w:val="008F31EE"/>
    <w:rsid w:val="008F424F"/>
    <w:rsid w:val="008F4508"/>
    <w:rsid w:val="008F56DA"/>
    <w:rsid w:val="008F6452"/>
    <w:rsid w:val="008F68F8"/>
    <w:rsid w:val="008F6D17"/>
    <w:rsid w:val="008F6D4A"/>
    <w:rsid w:val="008F7FD7"/>
    <w:rsid w:val="00900633"/>
    <w:rsid w:val="00900848"/>
    <w:rsid w:val="0090349F"/>
    <w:rsid w:val="00903B4B"/>
    <w:rsid w:val="009049F6"/>
    <w:rsid w:val="00904C92"/>
    <w:rsid w:val="00906D55"/>
    <w:rsid w:val="0091097B"/>
    <w:rsid w:val="009142D8"/>
    <w:rsid w:val="00914325"/>
    <w:rsid w:val="00914738"/>
    <w:rsid w:val="009151BE"/>
    <w:rsid w:val="00917B11"/>
    <w:rsid w:val="00920A38"/>
    <w:rsid w:val="00922322"/>
    <w:rsid w:val="009226E6"/>
    <w:rsid w:val="009237F3"/>
    <w:rsid w:val="00923D51"/>
    <w:rsid w:val="0092589C"/>
    <w:rsid w:val="00926407"/>
    <w:rsid w:val="009270ED"/>
    <w:rsid w:val="00927E4B"/>
    <w:rsid w:val="00927F16"/>
    <w:rsid w:val="009305F7"/>
    <w:rsid w:val="00930C8A"/>
    <w:rsid w:val="0093103A"/>
    <w:rsid w:val="0093238B"/>
    <w:rsid w:val="00933083"/>
    <w:rsid w:val="00933F34"/>
    <w:rsid w:val="00934338"/>
    <w:rsid w:val="00937BF9"/>
    <w:rsid w:val="009449FE"/>
    <w:rsid w:val="00946366"/>
    <w:rsid w:val="00946994"/>
    <w:rsid w:val="00946CEE"/>
    <w:rsid w:val="00947901"/>
    <w:rsid w:val="00950ED4"/>
    <w:rsid w:val="009530E9"/>
    <w:rsid w:val="009536A9"/>
    <w:rsid w:val="00955A97"/>
    <w:rsid w:val="00956698"/>
    <w:rsid w:val="00957510"/>
    <w:rsid w:val="0096060F"/>
    <w:rsid w:val="00961061"/>
    <w:rsid w:val="00961AA0"/>
    <w:rsid w:val="00961FFC"/>
    <w:rsid w:val="00965192"/>
    <w:rsid w:val="00965CE5"/>
    <w:rsid w:val="009676B7"/>
    <w:rsid w:val="009703A9"/>
    <w:rsid w:val="00971CFA"/>
    <w:rsid w:val="00972B9B"/>
    <w:rsid w:val="00972D6F"/>
    <w:rsid w:val="009775D1"/>
    <w:rsid w:val="009778E9"/>
    <w:rsid w:val="009809F8"/>
    <w:rsid w:val="009828B4"/>
    <w:rsid w:val="00984117"/>
    <w:rsid w:val="009854F8"/>
    <w:rsid w:val="0098654C"/>
    <w:rsid w:val="00986CB4"/>
    <w:rsid w:val="00990D25"/>
    <w:rsid w:val="00991E64"/>
    <w:rsid w:val="0099236C"/>
    <w:rsid w:val="00993074"/>
    <w:rsid w:val="00993912"/>
    <w:rsid w:val="00994514"/>
    <w:rsid w:val="00994CB8"/>
    <w:rsid w:val="00995CFC"/>
    <w:rsid w:val="009A0407"/>
    <w:rsid w:val="009A2BB7"/>
    <w:rsid w:val="009A2CC1"/>
    <w:rsid w:val="009A37D0"/>
    <w:rsid w:val="009A40E6"/>
    <w:rsid w:val="009A5553"/>
    <w:rsid w:val="009A6118"/>
    <w:rsid w:val="009A733D"/>
    <w:rsid w:val="009B0227"/>
    <w:rsid w:val="009B048E"/>
    <w:rsid w:val="009B10E3"/>
    <w:rsid w:val="009B30D9"/>
    <w:rsid w:val="009B429F"/>
    <w:rsid w:val="009B573E"/>
    <w:rsid w:val="009B633A"/>
    <w:rsid w:val="009B75EC"/>
    <w:rsid w:val="009C28D6"/>
    <w:rsid w:val="009C52EB"/>
    <w:rsid w:val="009C5370"/>
    <w:rsid w:val="009C59B0"/>
    <w:rsid w:val="009C6BEA"/>
    <w:rsid w:val="009D07AC"/>
    <w:rsid w:val="009D367C"/>
    <w:rsid w:val="009D57CB"/>
    <w:rsid w:val="009D6981"/>
    <w:rsid w:val="009D79AB"/>
    <w:rsid w:val="009D7DC4"/>
    <w:rsid w:val="009E01FB"/>
    <w:rsid w:val="009E1D61"/>
    <w:rsid w:val="009E3000"/>
    <w:rsid w:val="009E3832"/>
    <w:rsid w:val="009E4649"/>
    <w:rsid w:val="009E4C11"/>
    <w:rsid w:val="009E5B6A"/>
    <w:rsid w:val="009E6DFC"/>
    <w:rsid w:val="009E7CF3"/>
    <w:rsid w:val="009F199E"/>
    <w:rsid w:val="009F22E4"/>
    <w:rsid w:val="009F2CEC"/>
    <w:rsid w:val="009F30FA"/>
    <w:rsid w:val="009F579E"/>
    <w:rsid w:val="009F736B"/>
    <w:rsid w:val="009F799E"/>
    <w:rsid w:val="009F7C39"/>
    <w:rsid w:val="00A02313"/>
    <w:rsid w:val="00A04C69"/>
    <w:rsid w:val="00A10AC4"/>
    <w:rsid w:val="00A10F07"/>
    <w:rsid w:val="00A1162F"/>
    <w:rsid w:val="00A12B31"/>
    <w:rsid w:val="00A12B8A"/>
    <w:rsid w:val="00A12F0C"/>
    <w:rsid w:val="00A13537"/>
    <w:rsid w:val="00A13B12"/>
    <w:rsid w:val="00A15810"/>
    <w:rsid w:val="00A20A9D"/>
    <w:rsid w:val="00A21EFD"/>
    <w:rsid w:val="00A23D5D"/>
    <w:rsid w:val="00A25351"/>
    <w:rsid w:val="00A25DB8"/>
    <w:rsid w:val="00A26ABB"/>
    <w:rsid w:val="00A275C3"/>
    <w:rsid w:val="00A33D6B"/>
    <w:rsid w:val="00A3675F"/>
    <w:rsid w:val="00A401DC"/>
    <w:rsid w:val="00A40BF6"/>
    <w:rsid w:val="00A40E75"/>
    <w:rsid w:val="00A41972"/>
    <w:rsid w:val="00A42F88"/>
    <w:rsid w:val="00A436CA"/>
    <w:rsid w:val="00A44561"/>
    <w:rsid w:val="00A4562B"/>
    <w:rsid w:val="00A458A7"/>
    <w:rsid w:val="00A46355"/>
    <w:rsid w:val="00A52433"/>
    <w:rsid w:val="00A52E65"/>
    <w:rsid w:val="00A53D88"/>
    <w:rsid w:val="00A54468"/>
    <w:rsid w:val="00A57031"/>
    <w:rsid w:val="00A57127"/>
    <w:rsid w:val="00A5759F"/>
    <w:rsid w:val="00A67DFB"/>
    <w:rsid w:val="00A71C2E"/>
    <w:rsid w:val="00A75BA6"/>
    <w:rsid w:val="00A763BC"/>
    <w:rsid w:val="00A76599"/>
    <w:rsid w:val="00A80656"/>
    <w:rsid w:val="00A8083F"/>
    <w:rsid w:val="00A81C4C"/>
    <w:rsid w:val="00A81DBD"/>
    <w:rsid w:val="00A83D63"/>
    <w:rsid w:val="00A83F57"/>
    <w:rsid w:val="00A843BD"/>
    <w:rsid w:val="00A85BFB"/>
    <w:rsid w:val="00A85CE3"/>
    <w:rsid w:val="00A86D49"/>
    <w:rsid w:val="00A87520"/>
    <w:rsid w:val="00A875EE"/>
    <w:rsid w:val="00A902E3"/>
    <w:rsid w:val="00A9097A"/>
    <w:rsid w:val="00A90B03"/>
    <w:rsid w:val="00A91AA1"/>
    <w:rsid w:val="00A92399"/>
    <w:rsid w:val="00A93CD7"/>
    <w:rsid w:val="00A941AA"/>
    <w:rsid w:val="00A9522E"/>
    <w:rsid w:val="00A9601D"/>
    <w:rsid w:val="00AA0647"/>
    <w:rsid w:val="00AA1ED3"/>
    <w:rsid w:val="00AA540B"/>
    <w:rsid w:val="00AA55D9"/>
    <w:rsid w:val="00AA5637"/>
    <w:rsid w:val="00AA5874"/>
    <w:rsid w:val="00AA7399"/>
    <w:rsid w:val="00AB03E1"/>
    <w:rsid w:val="00AB0AD4"/>
    <w:rsid w:val="00AB6116"/>
    <w:rsid w:val="00AB687F"/>
    <w:rsid w:val="00AB6F84"/>
    <w:rsid w:val="00AB7B32"/>
    <w:rsid w:val="00AC05E0"/>
    <w:rsid w:val="00AC0D80"/>
    <w:rsid w:val="00AC2763"/>
    <w:rsid w:val="00AC27D8"/>
    <w:rsid w:val="00AC3FBA"/>
    <w:rsid w:val="00AC4531"/>
    <w:rsid w:val="00AC500F"/>
    <w:rsid w:val="00AC519F"/>
    <w:rsid w:val="00AC725A"/>
    <w:rsid w:val="00AD0CF9"/>
    <w:rsid w:val="00AD17F3"/>
    <w:rsid w:val="00AD3E6D"/>
    <w:rsid w:val="00AD45FE"/>
    <w:rsid w:val="00AD5322"/>
    <w:rsid w:val="00AD7E52"/>
    <w:rsid w:val="00AE454E"/>
    <w:rsid w:val="00AE4FB6"/>
    <w:rsid w:val="00AE5438"/>
    <w:rsid w:val="00AE5868"/>
    <w:rsid w:val="00AE6885"/>
    <w:rsid w:val="00AE6EC4"/>
    <w:rsid w:val="00AF1230"/>
    <w:rsid w:val="00AF1897"/>
    <w:rsid w:val="00AF1AA5"/>
    <w:rsid w:val="00AF1DA1"/>
    <w:rsid w:val="00AF1EE2"/>
    <w:rsid w:val="00AF45F7"/>
    <w:rsid w:val="00AF7A3D"/>
    <w:rsid w:val="00AF7C67"/>
    <w:rsid w:val="00AF7DB2"/>
    <w:rsid w:val="00AF7E7E"/>
    <w:rsid w:val="00B00F8A"/>
    <w:rsid w:val="00B022DD"/>
    <w:rsid w:val="00B02919"/>
    <w:rsid w:val="00B03970"/>
    <w:rsid w:val="00B04F9F"/>
    <w:rsid w:val="00B10546"/>
    <w:rsid w:val="00B10D41"/>
    <w:rsid w:val="00B13FED"/>
    <w:rsid w:val="00B15B45"/>
    <w:rsid w:val="00B15D82"/>
    <w:rsid w:val="00B2002D"/>
    <w:rsid w:val="00B206F6"/>
    <w:rsid w:val="00B20CD7"/>
    <w:rsid w:val="00B21612"/>
    <w:rsid w:val="00B22F76"/>
    <w:rsid w:val="00B23BAD"/>
    <w:rsid w:val="00B23CB1"/>
    <w:rsid w:val="00B243E3"/>
    <w:rsid w:val="00B253F0"/>
    <w:rsid w:val="00B262D1"/>
    <w:rsid w:val="00B303B4"/>
    <w:rsid w:val="00B3329F"/>
    <w:rsid w:val="00B334A8"/>
    <w:rsid w:val="00B33FB6"/>
    <w:rsid w:val="00B3449B"/>
    <w:rsid w:val="00B34699"/>
    <w:rsid w:val="00B36010"/>
    <w:rsid w:val="00B36499"/>
    <w:rsid w:val="00B36715"/>
    <w:rsid w:val="00B40011"/>
    <w:rsid w:val="00B41289"/>
    <w:rsid w:val="00B41B19"/>
    <w:rsid w:val="00B41B2F"/>
    <w:rsid w:val="00B4264A"/>
    <w:rsid w:val="00B42C48"/>
    <w:rsid w:val="00B43B51"/>
    <w:rsid w:val="00B44448"/>
    <w:rsid w:val="00B4648E"/>
    <w:rsid w:val="00B46781"/>
    <w:rsid w:val="00B46A0E"/>
    <w:rsid w:val="00B500B8"/>
    <w:rsid w:val="00B501E7"/>
    <w:rsid w:val="00B50A39"/>
    <w:rsid w:val="00B5279C"/>
    <w:rsid w:val="00B52DA0"/>
    <w:rsid w:val="00B53AD8"/>
    <w:rsid w:val="00B5406E"/>
    <w:rsid w:val="00B57422"/>
    <w:rsid w:val="00B6065F"/>
    <w:rsid w:val="00B617B1"/>
    <w:rsid w:val="00B625DA"/>
    <w:rsid w:val="00B6367E"/>
    <w:rsid w:val="00B666D0"/>
    <w:rsid w:val="00B670C8"/>
    <w:rsid w:val="00B70441"/>
    <w:rsid w:val="00B71400"/>
    <w:rsid w:val="00B7209C"/>
    <w:rsid w:val="00B72347"/>
    <w:rsid w:val="00B726E8"/>
    <w:rsid w:val="00B7273F"/>
    <w:rsid w:val="00B72B47"/>
    <w:rsid w:val="00B75CFA"/>
    <w:rsid w:val="00B75E28"/>
    <w:rsid w:val="00B8149C"/>
    <w:rsid w:val="00B815CA"/>
    <w:rsid w:val="00B81F5F"/>
    <w:rsid w:val="00B81FA3"/>
    <w:rsid w:val="00B8387F"/>
    <w:rsid w:val="00B83AFF"/>
    <w:rsid w:val="00B857DC"/>
    <w:rsid w:val="00B85A04"/>
    <w:rsid w:val="00B8698E"/>
    <w:rsid w:val="00B86F98"/>
    <w:rsid w:val="00B90CE0"/>
    <w:rsid w:val="00B92A37"/>
    <w:rsid w:val="00B92C19"/>
    <w:rsid w:val="00B93947"/>
    <w:rsid w:val="00B93BE2"/>
    <w:rsid w:val="00B9480A"/>
    <w:rsid w:val="00B950B2"/>
    <w:rsid w:val="00B9558F"/>
    <w:rsid w:val="00B96586"/>
    <w:rsid w:val="00BA1C5A"/>
    <w:rsid w:val="00BA2676"/>
    <w:rsid w:val="00BA43B5"/>
    <w:rsid w:val="00BA52D7"/>
    <w:rsid w:val="00BA6352"/>
    <w:rsid w:val="00BA694A"/>
    <w:rsid w:val="00BB2EAB"/>
    <w:rsid w:val="00BB33D3"/>
    <w:rsid w:val="00BB40DA"/>
    <w:rsid w:val="00BB748F"/>
    <w:rsid w:val="00BC15AB"/>
    <w:rsid w:val="00BC293E"/>
    <w:rsid w:val="00BC4595"/>
    <w:rsid w:val="00BC4F9E"/>
    <w:rsid w:val="00BD16FF"/>
    <w:rsid w:val="00BD1CF6"/>
    <w:rsid w:val="00BD3322"/>
    <w:rsid w:val="00BD4887"/>
    <w:rsid w:val="00BD5380"/>
    <w:rsid w:val="00BD6658"/>
    <w:rsid w:val="00BD6802"/>
    <w:rsid w:val="00BD72C3"/>
    <w:rsid w:val="00BD79ED"/>
    <w:rsid w:val="00BE282C"/>
    <w:rsid w:val="00BE287C"/>
    <w:rsid w:val="00BE2D31"/>
    <w:rsid w:val="00BE3BBE"/>
    <w:rsid w:val="00BE49DD"/>
    <w:rsid w:val="00BE4C8D"/>
    <w:rsid w:val="00BE5BF7"/>
    <w:rsid w:val="00BE6955"/>
    <w:rsid w:val="00BE76B2"/>
    <w:rsid w:val="00BE79F4"/>
    <w:rsid w:val="00BF0439"/>
    <w:rsid w:val="00BF0760"/>
    <w:rsid w:val="00BF0A2D"/>
    <w:rsid w:val="00BF11E4"/>
    <w:rsid w:val="00BF1354"/>
    <w:rsid w:val="00BF42B1"/>
    <w:rsid w:val="00BF4B1E"/>
    <w:rsid w:val="00BF561A"/>
    <w:rsid w:val="00BF5844"/>
    <w:rsid w:val="00BF67A3"/>
    <w:rsid w:val="00C0064B"/>
    <w:rsid w:val="00C01E51"/>
    <w:rsid w:val="00C04A19"/>
    <w:rsid w:val="00C0509F"/>
    <w:rsid w:val="00C05503"/>
    <w:rsid w:val="00C0550C"/>
    <w:rsid w:val="00C0580B"/>
    <w:rsid w:val="00C05C8B"/>
    <w:rsid w:val="00C126F6"/>
    <w:rsid w:val="00C14157"/>
    <w:rsid w:val="00C152FE"/>
    <w:rsid w:val="00C15914"/>
    <w:rsid w:val="00C15A61"/>
    <w:rsid w:val="00C17163"/>
    <w:rsid w:val="00C2222D"/>
    <w:rsid w:val="00C270E5"/>
    <w:rsid w:val="00C27483"/>
    <w:rsid w:val="00C32940"/>
    <w:rsid w:val="00C32EC2"/>
    <w:rsid w:val="00C3424A"/>
    <w:rsid w:val="00C35180"/>
    <w:rsid w:val="00C37FA9"/>
    <w:rsid w:val="00C408C7"/>
    <w:rsid w:val="00C41E53"/>
    <w:rsid w:val="00C429C0"/>
    <w:rsid w:val="00C44051"/>
    <w:rsid w:val="00C46488"/>
    <w:rsid w:val="00C46899"/>
    <w:rsid w:val="00C508E1"/>
    <w:rsid w:val="00C51989"/>
    <w:rsid w:val="00C523F7"/>
    <w:rsid w:val="00C52AC0"/>
    <w:rsid w:val="00C53768"/>
    <w:rsid w:val="00C53ABB"/>
    <w:rsid w:val="00C5470D"/>
    <w:rsid w:val="00C552C6"/>
    <w:rsid w:val="00C556A9"/>
    <w:rsid w:val="00C55803"/>
    <w:rsid w:val="00C55CE0"/>
    <w:rsid w:val="00C562BD"/>
    <w:rsid w:val="00C57426"/>
    <w:rsid w:val="00C61075"/>
    <w:rsid w:val="00C6472D"/>
    <w:rsid w:val="00C66020"/>
    <w:rsid w:val="00C66CBC"/>
    <w:rsid w:val="00C6743C"/>
    <w:rsid w:val="00C676C0"/>
    <w:rsid w:val="00C72A0D"/>
    <w:rsid w:val="00C80C47"/>
    <w:rsid w:val="00C8173E"/>
    <w:rsid w:val="00C81C21"/>
    <w:rsid w:val="00C81C2A"/>
    <w:rsid w:val="00C82ADF"/>
    <w:rsid w:val="00C848C5"/>
    <w:rsid w:val="00C86A06"/>
    <w:rsid w:val="00C91A5D"/>
    <w:rsid w:val="00C91A72"/>
    <w:rsid w:val="00C94117"/>
    <w:rsid w:val="00C947BE"/>
    <w:rsid w:val="00C94A4E"/>
    <w:rsid w:val="00C94D40"/>
    <w:rsid w:val="00C9617F"/>
    <w:rsid w:val="00C96FC5"/>
    <w:rsid w:val="00C97C31"/>
    <w:rsid w:val="00CA0F71"/>
    <w:rsid w:val="00CA23EF"/>
    <w:rsid w:val="00CA2AF9"/>
    <w:rsid w:val="00CA327E"/>
    <w:rsid w:val="00CA35AC"/>
    <w:rsid w:val="00CA456B"/>
    <w:rsid w:val="00CA4C8E"/>
    <w:rsid w:val="00CA5744"/>
    <w:rsid w:val="00CA57CF"/>
    <w:rsid w:val="00CA591E"/>
    <w:rsid w:val="00CA68E2"/>
    <w:rsid w:val="00CA7EFF"/>
    <w:rsid w:val="00CB1EE6"/>
    <w:rsid w:val="00CB2939"/>
    <w:rsid w:val="00CB2FF8"/>
    <w:rsid w:val="00CB369C"/>
    <w:rsid w:val="00CB5292"/>
    <w:rsid w:val="00CB5DC1"/>
    <w:rsid w:val="00CC1317"/>
    <w:rsid w:val="00CC37C5"/>
    <w:rsid w:val="00CC39A6"/>
    <w:rsid w:val="00CC7CEF"/>
    <w:rsid w:val="00CD035D"/>
    <w:rsid w:val="00CD0868"/>
    <w:rsid w:val="00CD0C1E"/>
    <w:rsid w:val="00CD17D5"/>
    <w:rsid w:val="00CD4D3D"/>
    <w:rsid w:val="00CE0E25"/>
    <w:rsid w:val="00CE1492"/>
    <w:rsid w:val="00CE1CA1"/>
    <w:rsid w:val="00CE2067"/>
    <w:rsid w:val="00CE3320"/>
    <w:rsid w:val="00CE358B"/>
    <w:rsid w:val="00CE42B2"/>
    <w:rsid w:val="00CE638C"/>
    <w:rsid w:val="00CE75E5"/>
    <w:rsid w:val="00CF246D"/>
    <w:rsid w:val="00CF2603"/>
    <w:rsid w:val="00CF4755"/>
    <w:rsid w:val="00CF7388"/>
    <w:rsid w:val="00D039AB"/>
    <w:rsid w:val="00D04063"/>
    <w:rsid w:val="00D044F2"/>
    <w:rsid w:val="00D05A4B"/>
    <w:rsid w:val="00D06135"/>
    <w:rsid w:val="00D06721"/>
    <w:rsid w:val="00D07373"/>
    <w:rsid w:val="00D07AC5"/>
    <w:rsid w:val="00D07EA5"/>
    <w:rsid w:val="00D12E69"/>
    <w:rsid w:val="00D1387B"/>
    <w:rsid w:val="00D14370"/>
    <w:rsid w:val="00D14AE3"/>
    <w:rsid w:val="00D15691"/>
    <w:rsid w:val="00D17628"/>
    <w:rsid w:val="00D20B4C"/>
    <w:rsid w:val="00D213B0"/>
    <w:rsid w:val="00D21C6F"/>
    <w:rsid w:val="00D24548"/>
    <w:rsid w:val="00D25D5E"/>
    <w:rsid w:val="00D2776F"/>
    <w:rsid w:val="00D279BF"/>
    <w:rsid w:val="00D304A7"/>
    <w:rsid w:val="00D3186F"/>
    <w:rsid w:val="00D31AC0"/>
    <w:rsid w:val="00D3216A"/>
    <w:rsid w:val="00D32593"/>
    <w:rsid w:val="00D32B3F"/>
    <w:rsid w:val="00D3453B"/>
    <w:rsid w:val="00D34844"/>
    <w:rsid w:val="00D35445"/>
    <w:rsid w:val="00D36917"/>
    <w:rsid w:val="00D4222B"/>
    <w:rsid w:val="00D4225A"/>
    <w:rsid w:val="00D4275A"/>
    <w:rsid w:val="00D4293F"/>
    <w:rsid w:val="00D43E46"/>
    <w:rsid w:val="00D44FCF"/>
    <w:rsid w:val="00D51821"/>
    <w:rsid w:val="00D51C2C"/>
    <w:rsid w:val="00D530BE"/>
    <w:rsid w:val="00D531FC"/>
    <w:rsid w:val="00D60E0B"/>
    <w:rsid w:val="00D6154D"/>
    <w:rsid w:val="00D61E2C"/>
    <w:rsid w:val="00D62281"/>
    <w:rsid w:val="00D65E62"/>
    <w:rsid w:val="00D6649D"/>
    <w:rsid w:val="00D66D4C"/>
    <w:rsid w:val="00D70448"/>
    <w:rsid w:val="00D75641"/>
    <w:rsid w:val="00D7747A"/>
    <w:rsid w:val="00D80C6B"/>
    <w:rsid w:val="00D904A9"/>
    <w:rsid w:val="00D92115"/>
    <w:rsid w:val="00D926EC"/>
    <w:rsid w:val="00D94407"/>
    <w:rsid w:val="00D967B9"/>
    <w:rsid w:val="00D96979"/>
    <w:rsid w:val="00DA0A3A"/>
    <w:rsid w:val="00DA1A4D"/>
    <w:rsid w:val="00DA3376"/>
    <w:rsid w:val="00DA4358"/>
    <w:rsid w:val="00DA4B97"/>
    <w:rsid w:val="00DA5A7A"/>
    <w:rsid w:val="00DA5D22"/>
    <w:rsid w:val="00DA5FF7"/>
    <w:rsid w:val="00DA7270"/>
    <w:rsid w:val="00DA79F5"/>
    <w:rsid w:val="00DB15BA"/>
    <w:rsid w:val="00DB2139"/>
    <w:rsid w:val="00DB244B"/>
    <w:rsid w:val="00DB3E19"/>
    <w:rsid w:val="00DB3E78"/>
    <w:rsid w:val="00DB5400"/>
    <w:rsid w:val="00DB6493"/>
    <w:rsid w:val="00DB6BA9"/>
    <w:rsid w:val="00DB6F41"/>
    <w:rsid w:val="00DC38C0"/>
    <w:rsid w:val="00DC5D84"/>
    <w:rsid w:val="00DC6925"/>
    <w:rsid w:val="00DD0398"/>
    <w:rsid w:val="00DD07EC"/>
    <w:rsid w:val="00DD11C8"/>
    <w:rsid w:val="00DD19AC"/>
    <w:rsid w:val="00DD1B59"/>
    <w:rsid w:val="00DD30C1"/>
    <w:rsid w:val="00DD39C1"/>
    <w:rsid w:val="00DD4985"/>
    <w:rsid w:val="00DD4A2E"/>
    <w:rsid w:val="00DD4A47"/>
    <w:rsid w:val="00DD627F"/>
    <w:rsid w:val="00DE0843"/>
    <w:rsid w:val="00DE0A62"/>
    <w:rsid w:val="00DE2C75"/>
    <w:rsid w:val="00DE310A"/>
    <w:rsid w:val="00DE3A09"/>
    <w:rsid w:val="00DE4009"/>
    <w:rsid w:val="00DE4240"/>
    <w:rsid w:val="00DE509B"/>
    <w:rsid w:val="00DF1189"/>
    <w:rsid w:val="00DF13F4"/>
    <w:rsid w:val="00DF24B6"/>
    <w:rsid w:val="00DF3B29"/>
    <w:rsid w:val="00DF4EC8"/>
    <w:rsid w:val="00DF6490"/>
    <w:rsid w:val="00DF6EB1"/>
    <w:rsid w:val="00DF7F6F"/>
    <w:rsid w:val="00E00E0E"/>
    <w:rsid w:val="00E02539"/>
    <w:rsid w:val="00E0357E"/>
    <w:rsid w:val="00E03F7E"/>
    <w:rsid w:val="00E04334"/>
    <w:rsid w:val="00E048FC"/>
    <w:rsid w:val="00E053E6"/>
    <w:rsid w:val="00E07A22"/>
    <w:rsid w:val="00E12715"/>
    <w:rsid w:val="00E129E6"/>
    <w:rsid w:val="00E139C6"/>
    <w:rsid w:val="00E153DC"/>
    <w:rsid w:val="00E162CB"/>
    <w:rsid w:val="00E1646E"/>
    <w:rsid w:val="00E170F5"/>
    <w:rsid w:val="00E21E99"/>
    <w:rsid w:val="00E228AF"/>
    <w:rsid w:val="00E23680"/>
    <w:rsid w:val="00E244D3"/>
    <w:rsid w:val="00E2692D"/>
    <w:rsid w:val="00E26C04"/>
    <w:rsid w:val="00E30487"/>
    <w:rsid w:val="00E33B84"/>
    <w:rsid w:val="00E348E6"/>
    <w:rsid w:val="00E40403"/>
    <w:rsid w:val="00E413B2"/>
    <w:rsid w:val="00E41DDD"/>
    <w:rsid w:val="00E423A7"/>
    <w:rsid w:val="00E43B37"/>
    <w:rsid w:val="00E43D82"/>
    <w:rsid w:val="00E44ACE"/>
    <w:rsid w:val="00E45404"/>
    <w:rsid w:val="00E468C1"/>
    <w:rsid w:val="00E47E50"/>
    <w:rsid w:val="00E53278"/>
    <w:rsid w:val="00E55384"/>
    <w:rsid w:val="00E5625E"/>
    <w:rsid w:val="00E563A3"/>
    <w:rsid w:val="00E56517"/>
    <w:rsid w:val="00E57072"/>
    <w:rsid w:val="00E60182"/>
    <w:rsid w:val="00E617B3"/>
    <w:rsid w:val="00E63AE0"/>
    <w:rsid w:val="00E64355"/>
    <w:rsid w:val="00E64708"/>
    <w:rsid w:val="00E66A69"/>
    <w:rsid w:val="00E6710E"/>
    <w:rsid w:val="00E67303"/>
    <w:rsid w:val="00E67B00"/>
    <w:rsid w:val="00E7215B"/>
    <w:rsid w:val="00E72520"/>
    <w:rsid w:val="00E735E3"/>
    <w:rsid w:val="00E75435"/>
    <w:rsid w:val="00E82369"/>
    <w:rsid w:val="00E82C40"/>
    <w:rsid w:val="00E8313E"/>
    <w:rsid w:val="00E8326A"/>
    <w:rsid w:val="00E833DF"/>
    <w:rsid w:val="00E83C25"/>
    <w:rsid w:val="00E86426"/>
    <w:rsid w:val="00E866D1"/>
    <w:rsid w:val="00E86DF2"/>
    <w:rsid w:val="00E87B90"/>
    <w:rsid w:val="00E901B7"/>
    <w:rsid w:val="00E9182C"/>
    <w:rsid w:val="00E91EAE"/>
    <w:rsid w:val="00E92495"/>
    <w:rsid w:val="00E924E7"/>
    <w:rsid w:val="00E93048"/>
    <w:rsid w:val="00E93322"/>
    <w:rsid w:val="00E94C22"/>
    <w:rsid w:val="00E95997"/>
    <w:rsid w:val="00E9769A"/>
    <w:rsid w:val="00EA26DE"/>
    <w:rsid w:val="00EA35E5"/>
    <w:rsid w:val="00EA4287"/>
    <w:rsid w:val="00EA63C3"/>
    <w:rsid w:val="00EA6AB8"/>
    <w:rsid w:val="00EB02D2"/>
    <w:rsid w:val="00EB03EF"/>
    <w:rsid w:val="00EB077B"/>
    <w:rsid w:val="00EB08F1"/>
    <w:rsid w:val="00EB0F29"/>
    <w:rsid w:val="00EB0FFE"/>
    <w:rsid w:val="00EB1D08"/>
    <w:rsid w:val="00EB2525"/>
    <w:rsid w:val="00EB2A38"/>
    <w:rsid w:val="00EB3D24"/>
    <w:rsid w:val="00EB3F18"/>
    <w:rsid w:val="00EB5741"/>
    <w:rsid w:val="00EC0C12"/>
    <w:rsid w:val="00EC166B"/>
    <w:rsid w:val="00EC23CD"/>
    <w:rsid w:val="00EC2AD9"/>
    <w:rsid w:val="00EC320D"/>
    <w:rsid w:val="00EC338F"/>
    <w:rsid w:val="00EC45F6"/>
    <w:rsid w:val="00EC48F3"/>
    <w:rsid w:val="00EC5DC5"/>
    <w:rsid w:val="00EC5E26"/>
    <w:rsid w:val="00EC62C1"/>
    <w:rsid w:val="00EC647B"/>
    <w:rsid w:val="00ED0530"/>
    <w:rsid w:val="00ED0580"/>
    <w:rsid w:val="00ED271C"/>
    <w:rsid w:val="00ED3C46"/>
    <w:rsid w:val="00ED4947"/>
    <w:rsid w:val="00ED63AE"/>
    <w:rsid w:val="00ED748C"/>
    <w:rsid w:val="00ED7E94"/>
    <w:rsid w:val="00EE1454"/>
    <w:rsid w:val="00EE2353"/>
    <w:rsid w:val="00EE38FF"/>
    <w:rsid w:val="00EF0634"/>
    <w:rsid w:val="00EF0E82"/>
    <w:rsid w:val="00EF1E3D"/>
    <w:rsid w:val="00EF321D"/>
    <w:rsid w:val="00EF4F57"/>
    <w:rsid w:val="00EF54FA"/>
    <w:rsid w:val="00EF62E2"/>
    <w:rsid w:val="00EF760A"/>
    <w:rsid w:val="00F0096E"/>
    <w:rsid w:val="00F021A8"/>
    <w:rsid w:val="00F0418C"/>
    <w:rsid w:val="00F05711"/>
    <w:rsid w:val="00F0625C"/>
    <w:rsid w:val="00F06369"/>
    <w:rsid w:val="00F07298"/>
    <w:rsid w:val="00F119FB"/>
    <w:rsid w:val="00F11E4D"/>
    <w:rsid w:val="00F125B3"/>
    <w:rsid w:val="00F12F97"/>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30CD8"/>
    <w:rsid w:val="00F32DE0"/>
    <w:rsid w:val="00F33D79"/>
    <w:rsid w:val="00F34DBB"/>
    <w:rsid w:val="00F35AEE"/>
    <w:rsid w:val="00F35F9F"/>
    <w:rsid w:val="00F363FE"/>
    <w:rsid w:val="00F379AA"/>
    <w:rsid w:val="00F40CDE"/>
    <w:rsid w:val="00F413C2"/>
    <w:rsid w:val="00F432CA"/>
    <w:rsid w:val="00F4384F"/>
    <w:rsid w:val="00F444D2"/>
    <w:rsid w:val="00F44C34"/>
    <w:rsid w:val="00F45F09"/>
    <w:rsid w:val="00F46567"/>
    <w:rsid w:val="00F46B4E"/>
    <w:rsid w:val="00F50A73"/>
    <w:rsid w:val="00F53AC7"/>
    <w:rsid w:val="00F53E0C"/>
    <w:rsid w:val="00F54D23"/>
    <w:rsid w:val="00F55D2E"/>
    <w:rsid w:val="00F5609D"/>
    <w:rsid w:val="00F561E9"/>
    <w:rsid w:val="00F57876"/>
    <w:rsid w:val="00F60A06"/>
    <w:rsid w:val="00F6106F"/>
    <w:rsid w:val="00F635B2"/>
    <w:rsid w:val="00F63811"/>
    <w:rsid w:val="00F64496"/>
    <w:rsid w:val="00F7087A"/>
    <w:rsid w:val="00F71320"/>
    <w:rsid w:val="00F71F17"/>
    <w:rsid w:val="00F72E06"/>
    <w:rsid w:val="00F74201"/>
    <w:rsid w:val="00F74511"/>
    <w:rsid w:val="00F771D9"/>
    <w:rsid w:val="00F80B09"/>
    <w:rsid w:val="00F810F5"/>
    <w:rsid w:val="00F81131"/>
    <w:rsid w:val="00F817DA"/>
    <w:rsid w:val="00F82708"/>
    <w:rsid w:val="00F843F2"/>
    <w:rsid w:val="00F84E3D"/>
    <w:rsid w:val="00F85B70"/>
    <w:rsid w:val="00F8741A"/>
    <w:rsid w:val="00F8780C"/>
    <w:rsid w:val="00F90F1C"/>
    <w:rsid w:val="00F94DF7"/>
    <w:rsid w:val="00F97285"/>
    <w:rsid w:val="00F97B6E"/>
    <w:rsid w:val="00FA0B02"/>
    <w:rsid w:val="00FA1EDE"/>
    <w:rsid w:val="00FA2668"/>
    <w:rsid w:val="00FA32CC"/>
    <w:rsid w:val="00FA381E"/>
    <w:rsid w:val="00FA5483"/>
    <w:rsid w:val="00FA77B9"/>
    <w:rsid w:val="00FA784B"/>
    <w:rsid w:val="00FB0784"/>
    <w:rsid w:val="00FB0C42"/>
    <w:rsid w:val="00FB10AE"/>
    <w:rsid w:val="00FB2AEA"/>
    <w:rsid w:val="00FB305B"/>
    <w:rsid w:val="00FB3402"/>
    <w:rsid w:val="00FB3908"/>
    <w:rsid w:val="00FB5540"/>
    <w:rsid w:val="00FB7CF6"/>
    <w:rsid w:val="00FC2C2C"/>
    <w:rsid w:val="00FC3940"/>
    <w:rsid w:val="00FC4C1C"/>
    <w:rsid w:val="00FC7FCB"/>
    <w:rsid w:val="00FD0563"/>
    <w:rsid w:val="00FD2CCE"/>
    <w:rsid w:val="00FD36EB"/>
    <w:rsid w:val="00FD3D0A"/>
    <w:rsid w:val="00FD3FAC"/>
    <w:rsid w:val="00FD43EA"/>
    <w:rsid w:val="00FD6407"/>
    <w:rsid w:val="00FD6D24"/>
    <w:rsid w:val="00FE0073"/>
    <w:rsid w:val="00FE1062"/>
    <w:rsid w:val="00FE1CE5"/>
    <w:rsid w:val="00FE2537"/>
    <w:rsid w:val="00FE3B53"/>
    <w:rsid w:val="00FE4D06"/>
    <w:rsid w:val="00FE534C"/>
    <w:rsid w:val="00FE54FB"/>
    <w:rsid w:val="00FE5503"/>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semiHidden/>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rzewo-cpv.phpfactory.pl/45000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760D4-5E93-4013-8BC4-5EA1DAC8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46</Pages>
  <Words>19541</Words>
  <Characters>117247</Characters>
  <Application>Microsoft Office Word</Application>
  <DocSecurity>0</DocSecurity>
  <Lines>977</Lines>
  <Paragraphs>273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136515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28</cp:revision>
  <cp:lastPrinted>2015-04-29T09:40:00Z</cp:lastPrinted>
  <dcterms:created xsi:type="dcterms:W3CDTF">2015-04-24T06:12:00Z</dcterms:created>
  <dcterms:modified xsi:type="dcterms:W3CDTF">2015-04-29T09:56:00Z</dcterms:modified>
</cp:coreProperties>
</file>