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45" w:rsidRPr="002B0D0E" w:rsidRDefault="00BE76B2" w:rsidP="00BE76B2">
      <w:pPr>
        <w:pStyle w:val="Bezodstpw"/>
        <w:rPr>
          <w:rFonts w:ascii="Arial" w:hAnsi="Arial" w:cs="Arial"/>
          <w:lang w:val="pl-PL"/>
        </w:rPr>
      </w:pPr>
      <w:bookmarkStart w:id="0" w:name="_GoBack"/>
      <w:bookmarkEnd w:id="0"/>
      <w:r w:rsidRPr="002B0D0E">
        <w:rPr>
          <w:rFonts w:ascii="Arial" w:hAnsi="Arial" w:cs="Arial"/>
          <w:lang w:val="pl-PL"/>
        </w:rPr>
        <w:t xml:space="preserve">Gmina Stare Babice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 xml:space="preserve">tel.  (022) 722 95 36 </w:t>
      </w:r>
    </w:p>
    <w:p w:rsidR="00D35445" w:rsidRPr="00702BC5" w:rsidRDefault="00BE76B2" w:rsidP="00BE76B2">
      <w:pPr>
        <w:pStyle w:val="Bezodstpw"/>
        <w:rPr>
          <w:rFonts w:ascii="Arial" w:hAnsi="Arial" w:cs="Arial"/>
        </w:rPr>
      </w:pPr>
      <w:proofErr w:type="gramStart"/>
      <w:r w:rsidRPr="002B0D0E">
        <w:rPr>
          <w:rFonts w:ascii="Arial" w:hAnsi="Arial" w:cs="Arial"/>
          <w:lang w:val="pl-PL"/>
        </w:rPr>
        <w:t>ul</w:t>
      </w:r>
      <w:proofErr w:type="gramEnd"/>
      <w:r w:rsidRPr="002B0D0E">
        <w:rPr>
          <w:rFonts w:ascii="Arial" w:hAnsi="Arial" w:cs="Arial"/>
          <w:lang w:val="pl-PL"/>
        </w:rPr>
        <w:t xml:space="preserve">. Rynek 32 </w:t>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Pr="002B0D0E">
        <w:rPr>
          <w:rFonts w:ascii="Arial" w:hAnsi="Arial" w:cs="Arial"/>
          <w:lang w:val="pl-PL"/>
        </w:rPr>
        <w:tab/>
      </w:r>
      <w:r w:rsidR="00D35445" w:rsidRPr="002B0D0E">
        <w:rPr>
          <w:rFonts w:ascii="Arial" w:hAnsi="Arial" w:cs="Arial"/>
          <w:lang w:val="pl-PL"/>
        </w:rPr>
        <w:t xml:space="preserve">fax. </w:t>
      </w:r>
      <w:r w:rsidR="00D35445" w:rsidRPr="00702BC5">
        <w:rPr>
          <w:rFonts w:ascii="Arial" w:hAnsi="Arial" w:cs="Arial"/>
        </w:rPr>
        <w:t>(022) 722 95 36</w:t>
      </w:r>
      <w:r w:rsidR="00D35445" w:rsidRPr="00702BC5">
        <w:rPr>
          <w:rFonts w:ascii="Arial" w:hAnsi="Arial" w:cs="Arial"/>
        </w:rPr>
        <w:br/>
        <w:t>05-082 Stare Babice</w:t>
      </w:r>
      <w:r w:rsidRPr="00702BC5">
        <w:rPr>
          <w:rFonts w:ascii="Arial" w:hAnsi="Arial" w:cs="Arial"/>
        </w:rPr>
        <w:tab/>
      </w:r>
      <w:r w:rsidRPr="00702BC5">
        <w:rPr>
          <w:rFonts w:ascii="Arial" w:hAnsi="Arial" w:cs="Arial"/>
        </w:rPr>
        <w:tab/>
      </w:r>
      <w:r w:rsidRPr="00702BC5">
        <w:rPr>
          <w:rFonts w:ascii="Arial" w:hAnsi="Arial" w:cs="Arial"/>
        </w:rPr>
        <w:tab/>
      </w:r>
      <w:r w:rsidR="00577C7E" w:rsidRPr="00702BC5">
        <w:rPr>
          <w:rFonts w:ascii="Arial" w:hAnsi="Arial" w:cs="Arial"/>
        </w:rPr>
        <w:t>e.</w:t>
      </w:r>
      <w:r w:rsidR="0021632E" w:rsidRPr="00702BC5">
        <w:rPr>
          <w:rFonts w:ascii="Arial" w:hAnsi="Arial" w:cs="Arial"/>
        </w:rPr>
        <w:t xml:space="preserve"> </w:t>
      </w:r>
      <w:proofErr w:type="gramStart"/>
      <w:r w:rsidR="00887EDF" w:rsidRPr="00702BC5">
        <w:rPr>
          <w:rFonts w:ascii="Arial" w:hAnsi="Arial" w:cs="Arial"/>
        </w:rPr>
        <w:t>mail</w:t>
      </w:r>
      <w:proofErr w:type="gramEnd"/>
      <w:r w:rsidR="00887EDF" w:rsidRPr="00702BC5">
        <w:rPr>
          <w:rFonts w:ascii="Arial" w:hAnsi="Arial" w:cs="Arial"/>
        </w:rPr>
        <w:t xml:space="preserve"> zamowienia.publiczne@</w:t>
      </w:r>
      <w:r w:rsidR="00577C7E" w:rsidRPr="00702BC5">
        <w:rPr>
          <w:rFonts w:ascii="Arial" w:hAnsi="Arial" w:cs="Arial"/>
        </w:rPr>
        <w:t>stare-babice.waw.pl</w:t>
      </w:r>
      <w:r w:rsidR="00D35445" w:rsidRPr="00702BC5">
        <w:rPr>
          <w:rFonts w:ascii="Arial" w:hAnsi="Arial" w:cs="Arial"/>
        </w:rPr>
        <w:br/>
      </w:r>
      <w:proofErr w:type="spellStart"/>
      <w:r w:rsidR="00D35445" w:rsidRPr="00702BC5">
        <w:rPr>
          <w:rFonts w:ascii="Arial" w:hAnsi="Arial" w:cs="Arial"/>
        </w:rPr>
        <w:t>Polska</w:t>
      </w:r>
      <w:proofErr w:type="spellEnd"/>
    </w:p>
    <w:p w:rsidR="00D35445" w:rsidRPr="00702BC5" w:rsidRDefault="00D35445" w:rsidP="00D35445">
      <w:pPr>
        <w:pStyle w:val="Nagwek"/>
        <w:spacing w:line="240" w:lineRule="auto"/>
        <w:rPr>
          <w:rFonts w:ascii="Arial" w:hAnsi="Arial" w:cs="Arial"/>
          <w:bCs/>
          <w:sz w:val="20"/>
        </w:rPr>
      </w:pPr>
    </w:p>
    <w:p w:rsidR="00D35445" w:rsidRPr="002B0D0E" w:rsidRDefault="00D35445" w:rsidP="00BE76B2">
      <w:pPr>
        <w:pStyle w:val="Nagwek"/>
        <w:spacing w:line="240" w:lineRule="auto"/>
        <w:ind w:left="4956"/>
        <w:jc w:val="right"/>
        <w:rPr>
          <w:rFonts w:ascii="Arial" w:hAnsi="Arial" w:cs="Arial"/>
          <w:bCs/>
          <w:sz w:val="20"/>
          <w:lang w:val="pl-PL"/>
        </w:rPr>
      </w:pPr>
      <w:r w:rsidRPr="002B0D0E">
        <w:rPr>
          <w:rFonts w:ascii="Arial" w:hAnsi="Arial" w:cs="Arial"/>
          <w:bCs/>
          <w:sz w:val="20"/>
          <w:lang w:val="pl-PL"/>
        </w:rPr>
        <w:t xml:space="preserve">Stare Babice, dnia </w:t>
      </w:r>
      <w:r w:rsidR="00DD3E09">
        <w:rPr>
          <w:rFonts w:ascii="Arial" w:hAnsi="Arial" w:cs="Arial"/>
          <w:bCs/>
          <w:sz w:val="20"/>
          <w:lang w:val="pl-PL"/>
        </w:rPr>
        <w:t>2</w:t>
      </w:r>
      <w:r w:rsidR="00A36C4A">
        <w:rPr>
          <w:rFonts w:ascii="Arial" w:hAnsi="Arial" w:cs="Arial"/>
          <w:bCs/>
          <w:sz w:val="20"/>
          <w:lang w:val="pl-PL"/>
        </w:rPr>
        <w:t>0</w:t>
      </w:r>
      <w:r w:rsidR="00DD3E09">
        <w:rPr>
          <w:rFonts w:ascii="Arial" w:hAnsi="Arial" w:cs="Arial"/>
          <w:bCs/>
          <w:sz w:val="20"/>
          <w:lang w:val="pl-PL"/>
        </w:rPr>
        <w:t xml:space="preserve"> </w:t>
      </w:r>
      <w:proofErr w:type="gramStart"/>
      <w:r w:rsidR="00DD3E09">
        <w:rPr>
          <w:rFonts w:ascii="Arial" w:hAnsi="Arial" w:cs="Arial"/>
          <w:bCs/>
          <w:sz w:val="20"/>
          <w:lang w:val="pl-PL"/>
        </w:rPr>
        <w:t>stycznia 2015</w:t>
      </w:r>
      <w:r w:rsidRPr="002B0D0E">
        <w:rPr>
          <w:rFonts w:ascii="Arial" w:hAnsi="Arial" w:cs="Arial"/>
          <w:bCs/>
          <w:sz w:val="20"/>
          <w:lang w:val="pl-PL"/>
        </w:rPr>
        <w:t xml:space="preserve"> r</w:t>
      </w:r>
      <w:proofErr w:type="gramEnd"/>
      <w:r w:rsidRPr="002B0D0E">
        <w:rPr>
          <w:rFonts w:ascii="Arial" w:hAnsi="Arial" w:cs="Arial"/>
          <w:bCs/>
          <w:sz w:val="20"/>
          <w:lang w:val="pl-PL"/>
        </w:rPr>
        <w:t>.</w:t>
      </w:r>
    </w:p>
    <w:p w:rsidR="00A40BF6" w:rsidRPr="002B0D0E" w:rsidRDefault="00A40BF6" w:rsidP="0007421E">
      <w:pPr>
        <w:pStyle w:val="Nagwek"/>
        <w:tabs>
          <w:tab w:val="left" w:pos="708"/>
        </w:tabs>
        <w:spacing w:line="240" w:lineRule="auto"/>
        <w:rPr>
          <w:rFonts w:ascii="Arial" w:hAnsi="Arial" w:cs="Arial"/>
          <w:bCs/>
          <w:sz w:val="20"/>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SPECYFIKACJA ISTOTNYCH WARUNKÓW</w:t>
      </w:r>
      <w:r w:rsidRPr="002B0D0E">
        <w:rPr>
          <w:rFonts w:ascii="Arial" w:hAnsi="Arial" w:cs="Arial"/>
          <w:b/>
          <w:bCs/>
          <w:lang w:val="pl-PL"/>
        </w:rPr>
        <w:br/>
        <w:t>ZAMÓWIENIA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(SIWZ)</w:t>
      </w:r>
    </w:p>
    <w:p w:rsidR="00D35445" w:rsidRPr="002B0D0E" w:rsidRDefault="00D35445" w:rsidP="009D79AB">
      <w:pPr>
        <w:pStyle w:val="Akapitzlist"/>
        <w:snapToGrid w:val="0"/>
        <w:ind w:left="360"/>
        <w:jc w:val="center"/>
        <w:rPr>
          <w:rFonts w:ascii="Arial" w:hAnsi="Arial" w:cs="Arial"/>
          <w:b/>
          <w:bCs/>
          <w:lang w:val="pl-PL"/>
        </w:rPr>
      </w:pP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DLA</w:t>
      </w:r>
    </w:p>
    <w:p w:rsidR="00D35445" w:rsidRPr="002B0D0E" w:rsidRDefault="00D35445" w:rsidP="009D79AB">
      <w:pPr>
        <w:pStyle w:val="Akapitzlist"/>
        <w:snapToGrid w:val="0"/>
        <w:ind w:left="360"/>
        <w:jc w:val="center"/>
        <w:rPr>
          <w:rFonts w:ascii="Arial" w:hAnsi="Arial" w:cs="Arial"/>
          <w:b/>
          <w:bCs/>
          <w:lang w:val="pl-PL"/>
        </w:rPr>
      </w:pPr>
      <w:r w:rsidRPr="002B0D0E">
        <w:rPr>
          <w:rFonts w:ascii="Arial" w:hAnsi="Arial" w:cs="Arial"/>
          <w:b/>
          <w:bCs/>
          <w:lang w:val="pl-PL"/>
        </w:rPr>
        <w:t>PRZETARGU NIEOGRANICZONEGO</w:t>
      </w:r>
    </w:p>
    <w:p w:rsidR="00D35445" w:rsidRPr="002B0D0E" w:rsidRDefault="00D35445" w:rsidP="00D35445">
      <w:pPr>
        <w:pStyle w:val="Akapitzlist"/>
        <w:snapToGrid w:val="0"/>
        <w:ind w:left="360"/>
        <w:rPr>
          <w:rFonts w:ascii="Arial" w:hAnsi="Arial" w:cs="Arial"/>
          <w:b/>
          <w:bCs/>
          <w:lang w:val="pl-PL"/>
        </w:rPr>
      </w:pPr>
    </w:p>
    <w:p w:rsidR="00BE76B2" w:rsidRPr="002B0D0E" w:rsidRDefault="00D35445" w:rsidP="009D79AB">
      <w:pPr>
        <w:pStyle w:val="Bezodstpw"/>
        <w:jc w:val="center"/>
        <w:rPr>
          <w:rFonts w:ascii="Arial" w:hAnsi="Arial" w:cs="Arial"/>
          <w:b/>
          <w:lang w:val="pl-PL"/>
        </w:rPr>
      </w:pPr>
      <w:proofErr w:type="gramStart"/>
      <w:r w:rsidRPr="002B0D0E">
        <w:rPr>
          <w:rFonts w:ascii="Arial" w:hAnsi="Arial" w:cs="Arial"/>
          <w:b/>
          <w:lang w:val="pl-PL"/>
        </w:rPr>
        <w:t>prowadzonego</w:t>
      </w:r>
      <w:proofErr w:type="gramEnd"/>
      <w:r w:rsidRPr="002B0D0E">
        <w:rPr>
          <w:rFonts w:ascii="Arial" w:hAnsi="Arial" w:cs="Arial"/>
          <w:b/>
          <w:lang w:val="pl-PL"/>
        </w:rPr>
        <w:t xml:space="preserve"> zgodnie z postanowieniami ustawy z dnia 29 stycznia 2004 r. </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Prawo zamówień publicznych</w:t>
      </w:r>
    </w:p>
    <w:p w:rsidR="00D35445" w:rsidRPr="002B0D0E" w:rsidRDefault="00D35445" w:rsidP="009D79AB">
      <w:pPr>
        <w:pStyle w:val="Bezodstpw"/>
        <w:jc w:val="center"/>
        <w:rPr>
          <w:rFonts w:ascii="Arial" w:hAnsi="Arial" w:cs="Arial"/>
          <w:b/>
          <w:lang w:val="pl-PL"/>
        </w:rPr>
      </w:pPr>
      <w:r w:rsidRPr="002B0D0E">
        <w:rPr>
          <w:rFonts w:ascii="Arial" w:hAnsi="Arial" w:cs="Arial"/>
          <w:b/>
          <w:lang w:val="pl-PL"/>
        </w:rPr>
        <w:t>(</w:t>
      </w:r>
      <w:r w:rsidR="005B79B6" w:rsidRPr="002B0D0E">
        <w:rPr>
          <w:rFonts w:ascii="Arial" w:hAnsi="Arial" w:cs="Arial"/>
          <w:b/>
          <w:lang w:val="pl-PL"/>
        </w:rPr>
        <w:t xml:space="preserve">Dz. U. </w:t>
      </w:r>
      <w:proofErr w:type="gramStart"/>
      <w:r w:rsidR="005B79B6" w:rsidRPr="002B0D0E">
        <w:rPr>
          <w:rFonts w:ascii="Arial" w:hAnsi="Arial" w:cs="Arial"/>
          <w:b/>
          <w:lang w:val="pl-PL"/>
        </w:rPr>
        <w:t>z</w:t>
      </w:r>
      <w:proofErr w:type="gramEnd"/>
      <w:r w:rsidR="005B79B6" w:rsidRPr="002B0D0E">
        <w:rPr>
          <w:rFonts w:ascii="Arial" w:hAnsi="Arial" w:cs="Arial"/>
          <w:b/>
          <w:lang w:val="pl-PL"/>
        </w:rPr>
        <w:t> 2013 r. poz. 907</w:t>
      </w:r>
      <w:r w:rsidR="00252DAC" w:rsidRPr="002B0D0E">
        <w:rPr>
          <w:rFonts w:ascii="Arial" w:hAnsi="Arial" w:cs="Arial"/>
          <w:b/>
          <w:lang w:val="pl-PL"/>
        </w:rPr>
        <w:t xml:space="preserve"> z </w:t>
      </w:r>
      <w:proofErr w:type="spellStart"/>
      <w:r w:rsidR="00252DAC" w:rsidRPr="002B0D0E">
        <w:rPr>
          <w:rFonts w:ascii="Arial" w:hAnsi="Arial" w:cs="Arial"/>
          <w:b/>
          <w:lang w:val="pl-PL"/>
        </w:rPr>
        <w:t>późn</w:t>
      </w:r>
      <w:proofErr w:type="spellEnd"/>
      <w:r w:rsidR="00252DAC" w:rsidRPr="002B0D0E">
        <w:rPr>
          <w:rFonts w:ascii="Arial" w:hAnsi="Arial" w:cs="Arial"/>
          <w:b/>
          <w:lang w:val="pl-PL"/>
        </w:rPr>
        <w:t xml:space="preserve">. </w:t>
      </w:r>
      <w:proofErr w:type="gramStart"/>
      <w:r w:rsidR="00252DAC" w:rsidRPr="002B0D0E">
        <w:rPr>
          <w:rFonts w:ascii="Arial" w:hAnsi="Arial" w:cs="Arial"/>
          <w:b/>
          <w:lang w:val="pl-PL"/>
        </w:rPr>
        <w:t>zm</w:t>
      </w:r>
      <w:proofErr w:type="gramEnd"/>
      <w:r w:rsidR="00252DAC" w:rsidRPr="002B0D0E">
        <w:rPr>
          <w:rFonts w:ascii="Arial" w:hAnsi="Arial" w:cs="Arial"/>
          <w:b/>
          <w:lang w:val="pl-PL"/>
        </w:rPr>
        <w:t>.</w:t>
      </w:r>
      <w:r w:rsidR="005B79B6" w:rsidRPr="002B0D0E">
        <w:rPr>
          <w:rFonts w:ascii="Arial" w:hAnsi="Arial" w:cs="Arial"/>
          <w:b/>
          <w:lang w:val="pl-PL"/>
        </w:rPr>
        <w:t>)</w:t>
      </w: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9D79AB" w:rsidRPr="002B0D0E" w:rsidRDefault="009D79AB" w:rsidP="009D79AB">
      <w:pPr>
        <w:pStyle w:val="Bezodstpw"/>
        <w:jc w:val="center"/>
        <w:rPr>
          <w:rFonts w:ascii="Arial" w:hAnsi="Arial" w:cs="Arial"/>
          <w:b/>
          <w:lang w:val="pl-PL"/>
        </w:rPr>
      </w:pPr>
    </w:p>
    <w:p w:rsidR="008D1DCA" w:rsidRPr="00470A30" w:rsidRDefault="00F81029" w:rsidP="00BC52DE">
      <w:pPr>
        <w:pStyle w:val="Akapitzlist"/>
        <w:snapToGrid w:val="0"/>
        <w:ind w:left="360"/>
        <w:jc w:val="center"/>
        <w:rPr>
          <w:rFonts w:ascii="Arial" w:hAnsi="Arial" w:cs="Arial"/>
          <w:b/>
          <w:lang w:val="pl-PL"/>
        </w:rPr>
      </w:pPr>
      <w:r>
        <w:rPr>
          <w:rFonts w:ascii="Arial" w:hAnsi="Arial" w:cs="Arial"/>
          <w:b/>
          <w:lang w:val="pl-PL"/>
        </w:rPr>
        <w:t>Dostawa kruszywa drogowego kliniec dolomitowy o frakcji</w:t>
      </w:r>
      <w:proofErr w:type="gramStart"/>
      <w:r>
        <w:rPr>
          <w:rFonts w:ascii="Arial" w:hAnsi="Arial" w:cs="Arial"/>
          <w:b/>
          <w:lang w:val="pl-PL"/>
        </w:rPr>
        <w:t xml:space="preserve"> 4 – 31,5 mm</w:t>
      </w:r>
      <w:proofErr w:type="gramEnd"/>
      <w:r>
        <w:rPr>
          <w:rFonts w:ascii="Arial" w:hAnsi="Arial" w:cs="Arial"/>
          <w:b/>
          <w:lang w:val="pl-PL"/>
        </w:rPr>
        <w:t xml:space="preserve"> oraz betonowego o frakcji 4 – 31,5 mm i 31,5 – 63 mm samochodami samowyładowczymi na teren </w:t>
      </w:r>
      <w:proofErr w:type="spellStart"/>
      <w:r>
        <w:rPr>
          <w:rFonts w:ascii="Arial" w:hAnsi="Arial" w:cs="Arial"/>
          <w:b/>
          <w:lang w:val="pl-PL"/>
        </w:rPr>
        <w:t>gminy</w:t>
      </w:r>
      <w:proofErr w:type="spellEnd"/>
      <w:r>
        <w:rPr>
          <w:rFonts w:ascii="Arial" w:hAnsi="Arial" w:cs="Arial"/>
          <w:b/>
          <w:lang w:val="pl-PL"/>
        </w:rPr>
        <w:t xml:space="preserve"> Stare Babice</w:t>
      </w:r>
    </w:p>
    <w:p w:rsidR="00A40BF6" w:rsidRPr="00F81029" w:rsidRDefault="00F81029" w:rsidP="0007421E">
      <w:pPr>
        <w:spacing w:after="0" w:line="240" w:lineRule="auto"/>
        <w:jc w:val="center"/>
        <w:rPr>
          <w:rFonts w:ascii="Arial" w:hAnsi="Arial" w:cs="Arial"/>
          <w:b/>
          <w:bCs/>
          <w:lang w:val="pl-PL"/>
        </w:rPr>
      </w:pPr>
      <w:r>
        <w:rPr>
          <w:rFonts w:ascii="Arial" w:hAnsi="Arial" w:cs="Arial"/>
          <w:lang w:val="pl-PL"/>
        </w:rPr>
        <w:t>Z</w:t>
      </w:r>
      <w:r w:rsidRPr="00F81029">
        <w:rPr>
          <w:rFonts w:ascii="Arial" w:hAnsi="Arial" w:cs="Arial"/>
          <w:lang w:val="pl-PL"/>
        </w:rPr>
        <w:t>amówienie zostanie udzielone w częściach</w:t>
      </w:r>
    </w:p>
    <w:p w:rsidR="00A40BF6" w:rsidRPr="002B0D0E" w:rsidRDefault="00A40BF6" w:rsidP="0007421E">
      <w:pPr>
        <w:widowControl w:val="0"/>
        <w:snapToGrid w:val="0"/>
        <w:spacing w:line="240" w:lineRule="auto"/>
        <w:jc w:val="center"/>
        <w:rPr>
          <w:rFonts w:ascii="Arial" w:hAnsi="Arial" w:cs="Arial"/>
          <w:b/>
          <w:i/>
          <w:lang w:val="pl-PL"/>
        </w:rPr>
      </w:pPr>
    </w:p>
    <w:p w:rsidR="005C2132" w:rsidRPr="002B0D0E" w:rsidRDefault="00A40BF6" w:rsidP="008A2BB8">
      <w:pPr>
        <w:widowControl w:val="0"/>
        <w:snapToGrid w:val="0"/>
        <w:spacing w:line="240" w:lineRule="auto"/>
        <w:rPr>
          <w:rFonts w:ascii="Arial" w:hAnsi="Arial" w:cs="Arial"/>
          <w:sz w:val="20"/>
          <w:szCs w:val="20"/>
          <w:lang w:val="pl-PL"/>
        </w:rPr>
      </w:pP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r>
    </w:p>
    <w:p w:rsidR="005C2132" w:rsidRPr="002B0D0E" w:rsidRDefault="005C2132"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CA263E" w:rsidRPr="002B0D0E" w:rsidRDefault="00CA263E" w:rsidP="008A2BB8">
      <w:pPr>
        <w:widowControl w:val="0"/>
        <w:snapToGrid w:val="0"/>
        <w:spacing w:line="240" w:lineRule="auto"/>
        <w:rPr>
          <w:rFonts w:ascii="Arial" w:hAnsi="Arial" w:cs="Arial"/>
          <w:sz w:val="20"/>
          <w:szCs w:val="20"/>
          <w:lang w:val="pl-PL"/>
        </w:rPr>
      </w:pPr>
    </w:p>
    <w:p w:rsidR="005B79B6" w:rsidRPr="002B0D0E" w:rsidRDefault="005B79B6" w:rsidP="00DD3E09">
      <w:pPr>
        <w:widowControl w:val="0"/>
        <w:snapToGrid w:val="0"/>
        <w:spacing w:line="240" w:lineRule="auto"/>
        <w:ind w:left="4248" w:firstLine="708"/>
        <w:rPr>
          <w:rFonts w:ascii="Arial" w:hAnsi="Arial" w:cs="Arial"/>
          <w:lang w:val="pl-PL"/>
        </w:rPr>
      </w:pPr>
      <w:r w:rsidRPr="002B0D0E">
        <w:rPr>
          <w:rFonts w:ascii="Arial" w:hAnsi="Arial" w:cs="Arial"/>
          <w:lang w:val="pl-PL"/>
        </w:rPr>
        <w:t>Marcin Zając</w:t>
      </w:r>
    </w:p>
    <w:p w:rsidR="005B79B6" w:rsidRPr="002B0D0E" w:rsidRDefault="005B79B6" w:rsidP="005B79B6">
      <w:pPr>
        <w:widowControl w:val="0"/>
        <w:snapToGrid w:val="0"/>
        <w:spacing w:line="240" w:lineRule="auto"/>
        <w:rPr>
          <w:rFonts w:ascii="Arial" w:hAnsi="Arial" w:cs="Arial"/>
          <w:lang w:val="pl-PL"/>
        </w:rPr>
      </w:pPr>
    </w:p>
    <w:p w:rsidR="005B79B6" w:rsidRPr="002B0D0E" w:rsidRDefault="00DD3E09" w:rsidP="00DD3E09">
      <w:pPr>
        <w:widowControl w:val="0"/>
        <w:snapToGrid w:val="0"/>
        <w:spacing w:line="240" w:lineRule="auto"/>
        <w:ind w:left="4248" w:firstLine="708"/>
        <w:rPr>
          <w:rFonts w:ascii="Arial" w:hAnsi="Arial" w:cs="Arial"/>
          <w:lang w:val="pl-PL"/>
        </w:rPr>
      </w:pPr>
      <w:r>
        <w:rPr>
          <w:rFonts w:ascii="Arial" w:hAnsi="Arial" w:cs="Arial"/>
          <w:lang w:val="pl-PL"/>
        </w:rPr>
        <w:t>Zastępca</w:t>
      </w:r>
      <w:r w:rsidR="005B79B6" w:rsidRPr="002B0D0E">
        <w:rPr>
          <w:rFonts w:ascii="Arial" w:hAnsi="Arial" w:cs="Arial"/>
          <w:lang w:val="pl-PL"/>
        </w:rPr>
        <w:t xml:space="preserve"> Wójta Gminy Stare Babice</w:t>
      </w:r>
    </w:p>
    <w:p w:rsidR="00A40BF6" w:rsidRPr="002B0D0E" w:rsidRDefault="00A40BF6" w:rsidP="0007421E">
      <w:pPr>
        <w:widowControl w:val="0"/>
        <w:snapToGrid w:val="0"/>
        <w:spacing w:line="240" w:lineRule="auto"/>
        <w:rPr>
          <w:rFonts w:ascii="Arial" w:hAnsi="Arial" w:cs="Arial"/>
          <w:lang w:val="pl-PL"/>
        </w:rPr>
      </w:pPr>
    </w:p>
    <w:p w:rsidR="0007421E" w:rsidRPr="002B0D0E" w:rsidRDefault="0007421E" w:rsidP="0007421E">
      <w:pPr>
        <w:spacing w:line="240" w:lineRule="auto"/>
        <w:jc w:val="center"/>
        <w:rPr>
          <w:rFonts w:ascii="Arial" w:hAnsi="Arial" w:cs="Arial"/>
          <w:lang w:val="pl-PL"/>
        </w:rPr>
      </w:pPr>
    </w:p>
    <w:p w:rsidR="00A40BF6" w:rsidRPr="002B0D0E" w:rsidRDefault="00A40BF6" w:rsidP="0007421E">
      <w:pPr>
        <w:spacing w:line="240" w:lineRule="auto"/>
        <w:jc w:val="center"/>
        <w:rPr>
          <w:rFonts w:ascii="Arial" w:hAnsi="Arial" w:cs="Arial"/>
          <w:lang w:val="pl-PL"/>
        </w:rPr>
      </w:pPr>
      <w:r w:rsidRPr="002B0D0E">
        <w:rPr>
          <w:rFonts w:ascii="Arial" w:hAnsi="Arial" w:cs="Arial"/>
          <w:lang w:val="pl-PL"/>
        </w:rPr>
        <w:t xml:space="preserve">Specyfikacja niniejsza zawiera </w:t>
      </w:r>
      <w:r w:rsidR="00C63807">
        <w:rPr>
          <w:rFonts w:ascii="Arial" w:hAnsi="Arial" w:cs="Arial"/>
          <w:lang w:val="pl-PL"/>
        </w:rPr>
        <w:t>33</w:t>
      </w:r>
      <w:r w:rsidR="00E9182C" w:rsidRPr="002B0D0E">
        <w:rPr>
          <w:rFonts w:ascii="Arial" w:hAnsi="Arial" w:cs="Arial"/>
          <w:lang w:val="pl-PL"/>
        </w:rPr>
        <w:t xml:space="preserve"> s</w:t>
      </w:r>
      <w:r w:rsidRPr="002B0D0E">
        <w:rPr>
          <w:rFonts w:ascii="Arial" w:hAnsi="Arial" w:cs="Arial"/>
          <w:lang w:val="pl-PL"/>
        </w:rPr>
        <w:t>tron</w:t>
      </w:r>
      <w:r w:rsidR="00F37132">
        <w:rPr>
          <w:rFonts w:ascii="Arial" w:hAnsi="Arial" w:cs="Arial"/>
          <w:lang w:val="pl-PL"/>
        </w:rPr>
        <w:t>y</w:t>
      </w:r>
    </w:p>
    <w:p w:rsidR="00A40BF6" w:rsidRPr="002B0D0E" w:rsidRDefault="00A40BF6" w:rsidP="0007421E">
      <w:pPr>
        <w:suppressAutoHyphens w:val="0"/>
        <w:spacing w:after="0" w:line="240" w:lineRule="auto"/>
        <w:rPr>
          <w:rFonts w:ascii="Arial" w:hAnsi="Arial" w:cs="Arial"/>
          <w:b/>
          <w:lang w:val="pl-PL"/>
        </w:rPr>
      </w:pPr>
      <w:r w:rsidRPr="002B0D0E">
        <w:rPr>
          <w:rFonts w:ascii="Arial" w:hAnsi="Arial" w:cs="Arial"/>
          <w:lang w:val="pl-PL"/>
        </w:rPr>
        <w:br w:type="page"/>
      </w:r>
      <w:r w:rsidRPr="002B0D0E">
        <w:rPr>
          <w:rFonts w:ascii="Arial" w:hAnsi="Arial" w:cs="Arial"/>
          <w:b/>
          <w:lang w:val="pl-PL"/>
        </w:rPr>
        <w:lastRenderedPageBreak/>
        <w:t xml:space="preserve"> Spis treści:</w:t>
      </w:r>
    </w:p>
    <w:p w:rsidR="004311D6" w:rsidRPr="002B0D0E" w:rsidRDefault="004311D6" w:rsidP="0007421E">
      <w:pPr>
        <w:suppressAutoHyphens w:val="0"/>
        <w:spacing w:after="0" w:line="240" w:lineRule="auto"/>
        <w:rPr>
          <w:rFonts w:ascii="Arial" w:hAnsi="Arial" w:cs="Arial"/>
          <w:b/>
          <w:lang w:val="pl-PL"/>
        </w:rPr>
      </w:pPr>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r w:rsidRPr="002B0D0E">
        <w:rPr>
          <w:rStyle w:val="Hipercze"/>
          <w:noProof/>
          <w:color w:val="auto"/>
        </w:rPr>
        <w:fldChar w:fldCharType="begin"/>
      </w:r>
      <w:r w:rsidR="00A40BF6" w:rsidRPr="002B0D0E">
        <w:rPr>
          <w:rStyle w:val="Hipercze"/>
          <w:noProof/>
          <w:color w:val="auto"/>
        </w:rPr>
        <w:instrText xml:space="preserve"> TOC \o "1-3" \h \z \u </w:instrText>
      </w:r>
      <w:r w:rsidRPr="002B0D0E">
        <w:rPr>
          <w:rStyle w:val="Hipercze"/>
          <w:noProof/>
          <w:color w:val="auto"/>
        </w:rPr>
        <w:fldChar w:fldCharType="separate"/>
      </w:r>
      <w:hyperlink w:anchor="_Toc373475601" w:history="1">
        <w:r w:rsidR="008846D8" w:rsidRPr="002B0D0E">
          <w:rPr>
            <w:rStyle w:val="Hipercze"/>
            <w:noProof/>
            <w:color w:val="auto"/>
          </w:rPr>
          <w:t>1.Nazwa i adres Zamawiającego.</w:t>
        </w:r>
        <w:r w:rsidR="008846D8" w:rsidRPr="002B0D0E">
          <w:rPr>
            <w:noProof/>
            <w:webHidden/>
          </w:rPr>
          <w:tab/>
        </w:r>
        <w:r w:rsidRPr="002B0D0E">
          <w:rPr>
            <w:noProof/>
            <w:webHidden/>
          </w:rPr>
          <w:fldChar w:fldCharType="begin"/>
        </w:r>
        <w:r w:rsidR="008846D8" w:rsidRPr="002B0D0E">
          <w:rPr>
            <w:noProof/>
            <w:webHidden/>
          </w:rPr>
          <w:instrText xml:space="preserve"> PAGEREF _Toc373475601 \h </w:instrText>
        </w:r>
        <w:r w:rsidRPr="002B0D0E">
          <w:rPr>
            <w:noProof/>
            <w:webHidden/>
          </w:rPr>
        </w:r>
        <w:r w:rsidRPr="002B0D0E">
          <w:rPr>
            <w:noProof/>
            <w:webHidden/>
          </w:rPr>
          <w:fldChar w:fldCharType="separate"/>
        </w:r>
        <w:r w:rsidR="00A36C4A">
          <w:rPr>
            <w:noProof/>
            <w:webHidden/>
          </w:rPr>
          <w:t>4</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2" w:history="1">
        <w:r w:rsidR="008846D8" w:rsidRPr="002B0D0E">
          <w:rPr>
            <w:rStyle w:val="Hipercze"/>
            <w:noProof/>
            <w:color w:val="auto"/>
          </w:rPr>
          <w:t>2.Definicje.</w:t>
        </w:r>
        <w:r w:rsidR="008846D8" w:rsidRPr="002B0D0E">
          <w:rPr>
            <w:noProof/>
            <w:webHidden/>
          </w:rPr>
          <w:tab/>
        </w:r>
        <w:r w:rsidRPr="002B0D0E">
          <w:rPr>
            <w:noProof/>
            <w:webHidden/>
          </w:rPr>
          <w:fldChar w:fldCharType="begin"/>
        </w:r>
        <w:r w:rsidR="008846D8" w:rsidRPr="002B0D0E">
          <w:rPr>
            <w:noProof/>
            <w:webHidden/>
          </w:rPr>
          <w:instrText xml:space="preserve"> PAGEREF _Toc373475602 \h </w:instrText>
        </w:r>
        <w:r w:rsidRPr="002B0D0E">
          <w:rPr>
            <w:noProof/>
            <w:webHidden/>
          </w:rPr>
        </w:r>
        <w:r w:rsidRPr="002B0D0E">
          <w:rPr>
            <w:noProof/>
            <w:webHidden/>
          </w:rPr>
          <w:fldChar w:fldCharType="separate"/>
        </w:r>
        <w:r w:rsidR="00A36C4A">
          <w:rPr>
            <w:noProof/>
            <w:webHidden/>
          </w:rPr>
          <w:t>4</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3" w:history="1">
        <w:r w:rsidR="008846D8" w:rsidRPr="002B0D0E">
          <w:rPr>
            <w:rStyle w:val="Hipercze"/>
            <w:noProof/>
            <w:color w:val="auto"/>
          </w:rPr>
          <w:t>3.Tryb udzielenia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_Toc373475603 \h </w:instrText>
        </w:r>
        <w:r w:rsidRPr="002B0D0E">
          <w:rPr>
            <w:noProof/>
            <w:webHidden/>
          </w:rPr>
        </w:r>
        <w:r w:rsidRPr="002B0D0E">
          <w:rPr>
            <w:noProof/>
            <w:webHidden/>
          </w:rPr>
          <w:fldChar w:fldCharType="separate"/>
        </w:r>
        <w:r w:rsidR="00A36C4A">
          <w:rPr>
            <w:noProof/>
            <w:webHidden/>
          </w:rPr>
          <w:t>4</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4" w:history="1">
        <w:r w:rsidR="008846D8" w:rsidRPr="002B0D0E">
          <w:rPr>
            <w:rStyle w:val="Hipercze"/>
            <w:noProof/>
            <w:color w:val="auto"/>
          </w:rPr>
          <w:t>4.Opis przedmiotu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_Toc373475604 \h </w:instrText>
        </w:r>
        <w:r w:rsidRPr="002B0D0E">
          <w:rPr>
            <w:noProof/>
            <w:webHidden/>
          </w:rPr>
        </w:r>
        <w:r w:rsidRPr="002B0D0E">
          <w:rPr>
            <w:noProof/>
            <w:webHidden/>
          </w:rPr>
          <w:fldChar w:fldCharType="separate"/>
        </w:r>
        <w:r w:rsidR="00A36C4A">
          <w:rPr>
            <w:noProof/>
            <w:webHidden/>
          </w:rPr>
          <w:t>4</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5" w:history="1">
        <w:r w:rsidR="008846D8" w:rsidRPr="002B0D0E">
          <w:rPr>
            <w:rStyle w:val="Hipercze"/>
            <w:noProof/>
            <w:color w:val="auto"/>
          </w:rPr>
          <w:t>5.Termin wykonania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_Toc373475605 \h </w:instrText>
        </w:r>
        <w:r w:rsidRPr="002B0D0E">
          <w:rPr>
            <w:noProof/>
            <w:webHidden/>
          </w:rPr>
        </w:r>
        <w:r w:rsidRPr="002B0D0E">
          <w:rPr>
            <w:noProof/>
            <w:webHidden/>
          </w:rPr>
          <w:fldChar w:fldCharType="separate"/>
        </w:r>
        <w:r w:rsidR="00A36C4A">
          <w:rPr>
            <w:noProof/>
            <w:webHidden/>
          </w:rPr>
          <w:t>6</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6" w:history="1">
        <w:r w:rsidR="008846D8" w:rsidRPr="002B0D0E">
          <w:rPr>
            <w:rStyle w:val="Hipercze"/>
            <w:noProof/>
            <w:color w:val="auto"/>
          </w:rPr>
          <w:t>6.Zamówienia częściowe, zamówienia uzupełniające.</w:t>
        </w:r>
        <w:r w:rsidR="008846D8" w:rsidRPr="002B0D0E">
          <w:rPr>
            <w:noProof/>
            <w:webHidden/>
          </w:rPr>
          <w:tab/>
        </w:r>
        <w:r w:rsidRPr="002B0D0E">
          <w:rPr>
            <w:noProof/>
            <w:webHidden/>
          </w:rPr>
          <w:fldChar w:fldCharType="begin"/>
        </w:r>
        <w:r w:rsidR="008846D8" w:rsidRPr="002B0D0E">
          <w:rPr>
            <w:noProof/>
            <w:webHidden/>
          </w:rPr>
          <w:instrText xml:space="preserve"> PAGEREF _Toc373475606 \h </w:instrText>
        </w:r>
        <w:r w:rsidRPr="002B0D0E">
          <w:rPr>
            <w:noProof/>
            <w:webHidden/>
          </w:rPr>
        </w:r>
        <w:r w:rsidRPr="002B0D0E">
          <w:rPr>
            <w:noProof/>
            <w:webHidden/>
          </w:rPr>
          <w:fldChar w:fldCharType="separate"/>
        </w:r>
        <w:r w:rsidR="00A36C4A">
          <w:rPr>
            <w:noProof/>
            <w:webHidden/>
          </w:rPr>
          <w:t>6</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7" w:history="1">
        <w:r w:rsidR="008846D8" w:rsidRPr="002B0D0E">
          <w:rPr>
            <w:rStyle w:val="Hipercze"/>
            <w:noProof/>
            <w:color w:val="auto"/>
          </w:rPr>
          <w:t>7.Informacja o ofercie wariantowej i umowie ramowej.</w:t>
        </w:r>
        <w:r w:rsidR="008846D8" w:rsidRPr="002B0D0E">
          <w:rPr>
            <w:noProof/>
            <w:webHidden/>
          </w:rPr>
          <w:tab/>
        </w:r>
        <w:r w:rsidRPr="002B0D0E">
          <w:rPr>
            <w:noProof/>
            <w:webHidden/>
          </w:rPr>
          <w:fldChar w:fldCharType="begin"/>
        </w:r>
        <w:r w:rsidR="008846D8" w:rsidRPr="002B0D0E">
          <w:rPr>
            <w:noProof/>
            <w:webHidden/>
          </w:rPr>
          <w:instrText xml:space="preserve"> PAGEREF _Toc373475607 \h </w:instrText>
        </w:r>
        <w:r w:rsidRPr="002B0D0E">
          <w:rPr>
            <w:noProof/>
            <w:webHidden/>
          </w:rPr>
        </w:r>
        <w:r w:rsidRPr="002B0D0E">
          <w:rPr>
            <w:noProof/>
            <w:webHidden/>
          </w:rPr>
          <w:fldChar w:fldCharType="separate"/>
        </w:r>
        <w:r w:rsidR="00A36C4A">
          <w:rPr>
            <w:noProof/>
            <w:webHidden/>
          </w:rPr>
          <w:t>6</w:t>
        </w:r>
        <w:r w:rsidRPr="002B0D0E">
          <w:rPr>
            <w:noProof/>
            <w:webHidden/>
          </w:rPr>
          <w:fldChar w:fldCharType="end"/>
        </w:r>
      </w:hyperlink>
    </w:p>
    <w:p w:rsidR="008846D8" w:rsidRPr="002B0D0E" w:rsidRDefault="00762551">
      <w:pPr>
        <w:pStyle w:val="Spistreci1"/>
        <w:tabs>
          <w:tab w:val="left" w:pos="440"/>
          <w:tab w:val="right" w:leader="dot" w:pos="9063"/>
        </w:tabs>
        <w:rPr>
          <w:rFonts w:asciiTheme="minorHAnsi" w:eastAsiaTheme="minorEastAsia" w:hAnsiTheme="minorHAnsi" w:cstheme="minorBidi"/>
          <w:noProof/>
          <w:sz w:val="22"/>
          <w:lang w:val="pl-PL" w:eastAsia="pl-PL" w:bidi="ar-SA"/>
        </w:rPr>
      </w:pPr>
      <w:hyperlink w:anchor="_Toc373475608" w:history="1">
        <w:r w:rsidR="008846D8" w:rsidRPr="002B0D0E">
          <w:rPr>
            <w:rStyle w:val="Hipercze"/>
            <w:noProof/>
            <w:color w:val="auto"/>
          </w:rPr>
          <w:t>8.Warunki udziału w postępowaniu oraz opis sposobu dokonywania oceny spełnienia tych warunków.</w:t>
        </w:r>
        <w:r w:rsidR="008846D8" w:rsidRPr="002B0D0E">
          <w:rPr>
            <w:noProof/>
            <w:webHidden/>
          </w:rPr>
          <w:tab/>
        </w:r>
        <w:r w:rsidRPr="002B0D0E">
          <w:rPr>
            <w:noProof/>
            <w:webHidden/>
          </w:rPr>
          <w:fldChar w:fldCharType="begin"/>
        </w:r>
        <w:r w:rsidR="008846D8" w:rsidRPr="002B0D0E">
          <w:rPr>
            <w:noProof/>
            <w:webHidden/>
          </w:rPr>
          <w:instrText xml:space="preserve"> PAGEREF _Toc373475608 \h </w:instrText>
        </w:r>
        <w:r w:rsidRPr="002B0D0E">
          <w:rPr>
            <w:noProof/>
            <w:webHidden/>
          </w:rPr>
        </w:r>
        <w:r w:rsidRPr="002B0D0E">
          <w:rPr>
            <w:noProof/>
            <w:webHidden/>
          </w:rPr>
          <w:fldChar w:fldCharType="separate"/>
        </w:r>
        <w:r w:rsidR="00A36C4A">
          <w:rPr>
            <w:noProof/>
            <w:webHidden/>
          </w:rPr>
          <w:t>6</w:t>
        </w:r>
        <w:r w:rsidRPr="002B0D0E">
          <w:rPr>
            <w:noProof/>
            <w:webHidden/>
          </w:rPr>
          <w:fldChar w:fldCharType="end"/>
        </w:r>
      </w:hyperlink>
    </w:p>
    <w:p w:rsidR="008846D8" w:rsidRPr="002B0D0E" w:rsidRDefault="00762551" w:rsidP="008846D8">
      <w:pPr>
        <w:pStyle w:val="Spistreci1"/>
        <w:tabs>
          <w:tab w:val="left" w:pos="440"/>
          <w:tab w:val="right" w:leader="dot" w:pos="9063"/>
        </w:tabs>
        <w:jc w:val="both"/>
        <w:rPr>
          <w:rFonts w:asciiTheme="minorHAnsi" w:eastAsiaTheme="minorEastAsia" w:hAnsiTheme="minorHAnsi" w:cstheme="minorBidi"/>
          <w:noProof/>
          <w:sz w:val="22"/>
          <w:lang w:val="pl-PL" w:eastAsia="pl-PL" w:bidi="ar-SA"/>
        </w:rPr>
      </w:pPr>
      <w:hyperlink w:anchor="_Toc373475609" w:history="1">
        <w:r w:rsidR="008846D8" w:rsidRPr="002B0D0E">
          <w:rPr>
            <w:rStyle w:val="Hipercze"/>
            <w:noProof/>
            <w:color w:val="auto"/>
          </w:rPr>
          <w:t>9.Wykaz oświadczeń lub dokumentów, jakie mają dostarczyć Wykonawcy w celu potwierdzenia spełniania warunków udziału w postępowaniu.</w:t>
        </w:r>
        <w:r w:rsidR="008846D8" w:rsidRPr="002B0D0E">
          <w:rPr>
            <w:noProof/>
            <w:webHidden/>
          </w:rPr>
          <w:tab/>
        </w:r>
        <w:r w:rsidRPr="002B0D0E">
          <w:rPr>
            <w:noProof/>
            <w:webHidden/>
          </w:rPr>
          <w:fldChar w:fldCharType="begin"/>
        </w:r>
        <w:r w:rsidR="008846D8" w:rsidRPr="002B0D0E">
          <w:rPr>
            <w:noProof/>
            <w:webHidden/>
          </w:rPr>
          <w:instrText xml:space="preserve"> PAGEREF _Toc373475609 \h </w:instrText>
        </w:r>
        <w:r w:rsidRPr="002B0D0E">
          <w:rPr>
            <w:noProof/>
            <w:webHidden/>
          </w:rPr>
        </w:r>
        <w:r w:rsidRPr="002B0D0E">
          <w:rPr>
            <w:noProof/>
            <w:webHidden/>
          </w:rPr>
          <w:fldChar w:fldCharType="separate"/>
        </w:r>
        <w:r w:rsidR="00A36C4A">
          <w:rPr>
            <w:noProof/>
            <w:webHidden/>
          </w:rPr>
          <w:t>7</w:t>
        </w:r>
        <w:r w:rsidRPr="002B0D0E">
          <w:rPr>
            <w:noProof/>
            <w:webHidden/>
          </w:rPr>
          <w:fldChar w:fldCharType="end"/>
        </w:r>
      </w:hyperlink>
    </w:p>
    <w:p w:rsidR="008846D8" w:rsidRPr="002B0D0E" w:rsidRDefault="0076255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0" w:history="1">
        <w:r w:rsidR="008846D8" w:rsidRPr="002B0D0E">
          <w:rPr>
            <w:rStyle w:val="Hipercze"/>
            <w:noProof/>
            <w:color w:val="auto"/>
          </w:rPr>
          <w:t>10.Wykaz oświadczeń lub dokumentów, jakie mają dostarczyć Wykonawcy w celu wykazania braku podstaw do wykluczenia z postępowania.</w:t>
        </w:r>
        <w:r w:rsidR="008846D8" w:rsidRPr="002B0D0E">
          <w:rPr>
            <w:noProof/>
            <w:webHidden/>
          </w:rPr>
          <w:tab/>
        </w:r>
        <w:r w:rsidRPr="002B0D0E">
          <w:rPr>
            <w:noProof/>
            <w:webHidden/>
          </w:rPr>
          <w:fldChar w:fldCharType="begin"/>
        </w:r>
        <w:r w:rsidR="008846D8" w:rsidRPr="002B0D0E">
          <w:rPr>
            <w:noProof/>
            <w:webHidden/>
          </w:rPr>
          <w:instrText xml:space="preserve"> PAGEREF _Toc373475610 \h </w:instrText>
        </w:r>
        <w:r w:rsidRPr="002B0D0E">
          <w:rPr>
            <w:noProof/>
            <w:webHidden/>
          </w:rPr>
        </w:r>
        <w:r w:rsidRPr="002B0D0E">
          <w:rPr>
            <w:noProof/>
            <w:webHidden/>
          </w:rPr>
          <w:fldChar w:fldCharType="separate"/>
        </w:r>
        <w:r w:rsidR="00A36C4A">
          <w:rPr>
            <w:noProof/>
            <w:webHidden/>
          </w:rPr>
          <w:t>8</w:t>
        </w:r>
        <w:r w:rsidRPr="002B0D0E">
          <w:rPr>
            <w:noProof/>
            <w:webHidden/>
          </w:rPr>
          <w:fldChar w:fldCharType="end"/>
        </w:r>
      </w:hyperlink>
    </w:p>
    <w:p w:rsidR="008846D8" w:rsidRPr="002B0D0E" w:rsidRDefault="0076255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1" w:history="1">
        <w:r w:rsidR="008846D8" w:rsidRPr="002B0D0E">
          <w:rPr>
            <w:rStyle w:val="Hipercze"/>
            <w:noProof/>
            <w:color w:val="auto"/>
          </w:rPr>
          <w:t>11.Wykaz oświadczeń lub dokumentów, jakie mają dostarczyć Wykonawcy mający siedzibę lub miejsce zamieszkania poza terytorium Rzeczypospolitej Polskiej.</w:t>
        </w:r>
        <w:r w:rsidR="008846D8" w:rsidRPr="002B0D0E">
          <w:rPr>
            <w:noProof/>
            <w:webHidden/>
          </w:rPr>
          <w:tab/>
        </w:r>
        <w:r w:rsidRPr="002B0D0E">
          <w:rPr>
            <w:noProof/>
            <w:webHidden/>
          </w:rPr>
          <w:fldChar w:fldCharType="begin"/>
        </w:r>
        <w:r w:rsidR="008846D8" w:rsidRPr="002B0D0E">
          <w:rPr>
            <w:noProof/>
            <w:webHidden/>
          </w:rPr>
          <w:instrText xml:space="preserve"> PAGEREF _Toc373475611 \h </w:instrText>
        </w:r>
        <w:r w:rsidRPr="002B0D0E">
          <w:rPr>
            <w:noProof/>
            <w:webHidden/>
          </w:rPr>
        </w:r>
        <w:r w:rsidRPr="002B0D0E">
          <w:rPr>
            <w:noProof/>
            <w:webHidden/>
          </w:rPr>
          <w:fldChar w:fldCharType="separate"/>
        </w:r>
        <w:r w:rsidR="00A36C4A">
          <w:rPr>
            <w:noProof/>
            <w:webHidden/>
          </w:rPr>
          <w:t>9</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2" w:history="1">
        <w:r w:rsidR="008846D8" w:rsidRPr="002B0D0E">
          <w:rPr>
            <w:rStyle w:val="Hipercze"/>
            <w:noProof/>
            <w:color w:val="auto"/>
          </w:rPr>
          <w:t>12.Forma składanych dokumentów.</w:t>
        </w:r>
        <w:r w:rsidR="008846D8" w:rsidRPr="002B0D0E">
          <w:rPr>
            <w:noProof/>
            <w:webHidden/>
          </w:rPr>
          <w:tab/>
        </w:r>
        <w:r w:rsidRPr="002B0D0E">
          <w:rPr>
            <w:noProof/>
            <w:webHidden/>
          </w:rPr>
          <w:fldChar w:fldCharType="begin"/>
        </w:r>
        <w:r w:rsidR="008846D8" w:rsidRPr="002B0D0E">
          <w:rPr>
            <w:noProof/>
            <w:webHidden/>
          </w:rPr>
          <w:instrText xml:space="preserve"> PAGEREF _Toc373475612 \h </w:instrText>
        </w:r>
        <w:r w:rsidRPr="002B0D0E">
          <w:rPr>
            <w:noProof/>
            <w:webHidden/>
          </w:rPr>
        </w:r>
        <w:r w:rsidRPr="002B0D0E">
          <w:rPr>
            <w:noProof/>
            <w:webHidden/>
          </w:rPr>
          <w:fldChar w:fldCharType="separate"/>
        </w:r>
        <w:r w:rsidR="00A36C4A">
          <w:rPr>
            <w:noProof/>
            <w:webHidden/>
          </w:rPr>
          <w:t>9</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3" w:history="1">
        <w:r w:rsidR="008846D8" w:rsidRPr="002B0D0E">
          <w:rPr>
            <w:rStyle w:val="Hipercze"/>
            <w:noProof/>
            <w:color w:val="auto"/>
          </w:rPr>
          <w:t>13.Wykonawcy wspólnie ubiegający się o udzielenie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_Toc373475613 \h </w:instrText>
        </w:r>
        <w:r w:rsidRPr="002B0D0E">
          <w:rPr>
            <w:noProof/>
            <w:webHidden/>
          </w:rPr>
        </w:r>
        <w:r w:rsidRPr="002B0D0E">
          <w:rPr>
            <w:noProof/>
            <w:webHidden/>
          </w:rPr>
          <w:fldChar w:fldCharType="separate"/>
        </w:r>
        <w:r w:rsidR="00A36C4A">
          <w:rPr>
            <w:noProof/>
            <w:webHidden/>
          </w:rPr>
          <w:t>9</w:t>
        </w:r>
        <w:r w:rsidRPr="002B0D0E">
          <w:rPr>
            <w:noProof/>
            <w:webHidden/>
          </w:rPr>
          <w:fldChar w:fldCharType="end"/>
        </w:r>
      </w:hyperlink>
    </w:p>
    <w:p w:rsidR="008846D8" w:rsidRPr="002B0D0E" w:rsidRDefault="0076255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4" w:history="1">
        <w:r w:rsidR="008846D8" w:rsidRPr="002B0D0E">
          <w:rPr>
            <w:rStyle w:val="Hipercze"/>
            <w:noProof/>
            <w:color w:val="auto"/>
          </w:rPr>
          <w:t>14.Sposób porozumiewania się Zamawiającej z Wykonawcami oraz przekazywania oświadczeń i dokumentów, osoby uprawnione do porozumiewania się z Wykonawcami.</w:t>
        </w:r>
        <w:r w:rsidR="008846D8" w:rsidRPr="002B0D0E">
          <w:rPr>
            <w:noProof/>
            <w:webHidden/>
          </w:rPr>
          <w:tab/>
        </w:r>
        <w:r w:rsidRPr="002B0D0E">
          <w:rPr>
            <w:noProof/>
            <w:webHidden/>
          </w:rPr>
          <w:fldChar w:fldCharType="begin"/>
        </w:r>
        <w:r w:rsidR="008846D8" w:rsidRPr="002B0D0E">
          <w:rPr>
            <w:noProof/>
            <w:webHidden/>
          </w:rPr>
          <w:instrText xml:space="preserve"> PAGEREF _Toc373475614 \h </w:instrText>
        </w:r>
        <w:r w:rsidRPr="002B0D0E">
          <w:rPr>
            <w:noProof/>
            <w:webHidden/>
          </w:rPr>
        </w:r>
        <w:r w:rsidRPr="002B0D0E">
          <w:rPr>
            <w:noProof/>
            <w:webHidden/>
          </w:rPr>
          <w:fldChar w:fldCharType="separate"/>
        </w:r>
        <w:r w:rsidR="00A36C4A">
          <w:rPr>
            <w:noProof/>
            <w:webHidden/>
          </w:rPr>
          <w:t>9</w:t>
        </w:r>
        <w:r w:rsidRPr="002B0D0E">
          <w:rPr>
            <w:noProof/>
            <w:webHidden/>
          </w:rPr>
          <w:fldChar w:fldCharType="end"/>
        </w:r>
      </w:hyperlink>
    </w:p>
    <w:p w:rsidR="008846D8" w:rsidRPr="002B0D0E" w:rsidRDefault="0076255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15" w:history="1">
        <w:r w:rsidR="008846D8" w:rsidRPr="002B0D0E">
          <w:rPr>
            <w:rStyle w:val="Hipercze"/>
            <w:noProof/>
            <w:color w:val="auto"/>
          </w:rPr>
          <w:t>15.Wyjaśnianie treści SIWZ i tryb wprowadzania zmian w dokumentach o udzielenie zamówienia publicznego.</w:t>
        </w:r>
        <w:r w:rsidR="008846D8" w:rsidRPr="002B0D0E">
          <w:rPr>
            <w:rStyle w:val="Hipercze"/>
            <w:noProof/>
            <w:color w:val="auto"/>
          </w:rPr>
          <w:tab/>
        </w:r>
        <w:r w:rsidR="008846D8" w:rsidRPr="002B0D0E">
          <w:rPr>
            <w:noProof/>
            <w:webHidden/>
          </w:rPr>
          <w:tab/>
        </w:r>
        <w:r w:rsidRPr="002B0D0E">
          <w:rPr>
            <w:noProof/>
            <w:webHidden/>
          </w:rPr>
          <w:fldChar w:fldCharType="begin"/>
        </w:r>
        <w:r w:rsidR="008846D8" w:rsidRPr="002B0D0E">
          <w:rPr>
            <w:noProof/>
            <w:webHidden/>
          </w:rPr>
          <w:instrText xml:space="preserve"> PAGEREF _Toc373475615 \h </w:instrText>
        </w:r>
        <w:r w:rsidRPr="002B0D0E">
          <w:rPr>
            <w:noProof/>
            <w:webHidden/>
          </w:rPr>
        </w:r>
        <w:r w:rsidRPr="002B0D0E">
          <w:rPr>
            <w:noProof/>
            <w:webHidden/>
          </w:rPr>
          <w:fldChar w:fldCharType="separate"/>
        </w:r>
        <w:r w:rsidR="00A36C4A">
          <w:rPr>
            <w:noProof/>
            <w:webHidden/>
          </w:rPr>
          <w:t>10</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6" w:history="1">
        <w:r w:rsidR="008846D8" w:rsidRPr="002B0D0E">
          <w:rPr>
            <w:rStyle w:val="Hipercze"/>
            <w:noProof/>
            <w:color w:val="auto"/>
          </w:rPr>
          <w:t>16.Wymagania dotyczące wadium.</w:t>
        </w:r>
        <w:r w:rsidR="008846D8" w:rsidRPr="002B0D0E">
          <w:rPr>
            <w:noProof/>
            <w:webHidden/>
          </w:rPr>
          <w:tab/>
        </w:r>
        <w:r w:rsidRPr="002B0D0E">
          <w:rPr>
            <w:noProof/>
            <w:webHidden/>
          </w:rPr>
          <w:fldChar w:fldCharType="begin"/>
        </w:r>
        <w:r w:rsidR="008846D8" w:rsidRPr="002B0D0E">
          <w:rPr>
            <w:noProof/>
            <w:webHidden/>
          </w:rPr>
          <w:instrText xml:space="preserve"> PAGEREF _Toc373475616 \h </w:instrText>
        </w:r>
        <w:r w:rsidRPr="002B0D0E">
          <w:rPr>
            <w:noProof/>
            <w:webHidden/>
          </w:rPr>
        </w:r>
        <w:r w:rsidRPr="002B0D0E">
          <w:rPr>
            <w:noProof/>
            <w:webHidden/>
          </w:rPr>
          <w:fldChar w:fldCharType="separate"/>
        </w:r>
        <w:r w:rsidR="00A36C4A">
          <w:rPr>
            <w:noProof/>
            <w:webHidden/>
          </w:rPr>
          <w:t>10</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7" w:history="1">
        <w:r w:rsidR="008846D8" w:rsidRPr="002B0D0E">
          <w:rPr>
            <w:rStyle w:val="Hipercze"/>
            <w:noProof/>
            <w:color w:val="auto"/>
          </w:rPr>
          <w:t>17.Termin związania ofertą.</w:t>
        </w:r>
        <w:r w:rsidR="008846D8" w:rsidRPr="002B0D0E">
          <w:rPr>
            <w:noProof/>
            <w:webHidden/>
          </w:rPr>
          <w:tab/>
        </w:r>
        <w:r w:rsidRPr="002B0D0E">
          <w:rPr>
            <w:noProof/>
            <w:webHidden/>
          </w:rPr>
          <w:fldChar w:fldCharType="begin"/>
        </w:r>
        <w:r w:rsidR="008846D8" w:rsidRPr="002B0D0E">
          <w:rPr>
            <w:noProof/>
            <w:webHidden/>
          </w:rPr>
          <w:instrText xml:space="preserve"> PAGEREF _Toc373475617 \h </w:instrText>
        </w:r>
        <w:r w:rsidRPr="002B0D0E">
          <w:rPr>
            <w:noProof/>
            <w:webHidden/>
          </w:rPr>
        </w:r>
        <w:r w:rsidRPr="002B0D0E">
          <w:rPr>
            <w:noProof/>
            <w:webHidden/>
          </w:rPr>
          <w:fldChar w:fldCharType="separate"/>
        </w:r>
        <w:r w:rsidR="00A36C4A">
          <w:rPr>
            <w:noProof/>
            <w:webHidden/>
          </w:rPr>
          <w:t>12</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8" w:history="1">
        <w:r w:rsidR="008846D8" w:rsidRPr="002B0D0E">
          <w:rPr>
            <w:rStyle w:val="Hipercze"/>
            <w:noProof/>
            <w:color w:val="auto"/>
          </w:rPr>
          <w:t>18.Opis sposobu przygotowania oferty.</w:t>
        </w:r>
        <w:r w:rsidR="008846D8" w:rsidRPr="002B0D0E">
          <w:rPr>
            <w:noProof/>
            <w:webHidden/>
          </w:rPr>
          <w:tab/>
        </w:r>
        <w:r w:rsidRPr="002B0D0E">
          <w:rPr>
            <w:noProof/>
            <w:webHidden/>
          </w:rPr>
          <w:fldChar w:fldCharType="begin"/>
        </w:r>
        <w:r w:rsidR="008846D8" w:rsidRPr="002B0D0E">
          <w:rPr>
            <w:noProof/>
            <w:webHidden/>
          </w:rPr>
          <w:instrText xml:space="preserve"> PAGEREF _Toc373475618 \h </w:instrText>
        </w:r>
        <w:r w:rsidRPr="002B0D0E">
          <w:rPr>
            <w:noProof/>
            <w:webHidden/>
          </w:rPr>
        </w:r>
        <w:r w:rsidRPr="002B0D0E">
          <w:rPr>
            <w:noProof/>
            <w:webHidden/>
          </w:rPr>
          <w:fldChar w:fldCharType="separate"/>
        </w:r>
        <w:r w:rsidR="00A36C4A">
          <w:rPr>
            <w:noProof/>
            <w:webHidden/>
          </w:rPr>
          <w:t>12</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19" w:history="1">
        <w:r w:rsidR="008846D8" w:rsidRPr="002B0D0E">
          <w:rPr>
            <w:rStyle w:val="Hipercze"/>
            <w:noProof/>
            <w:color w:val="auto"/>
          </w:rPr>
          <w:t>19.Miejsce, termin składania i otwarcia oraz sposób złożenia oferty.</w:t>
        </w:r>
        <w:r w:rsidR="008846D8" w:rsidRPr="002B0D0E">
          <w:rPr>
            <w:noProof/>
            <w:webHidden/>
          </w:rPr>
          <w:tab/>
        </w:r>
        <w:r w:rsidRPr="002B0D0E">
          <w:rPr>
            <w:noProof/>
            <w:webHidden/>
          </w:rPr>
          <w:fldChar w:fldCharType="begin"/>
        </w:r>
        <w:r w:rsidR="008846D8" w:rsidRPr="002B0D0E">
          <w:rPr>
            <w:noProof/>
            <w:webHidden/>
          </w:rPr>
          <w:instrText xml:space="preserve"> PAGEREF _Toc373475619 \h </w:instrText>
        </w:r>
        <w:r w:rsidRPr="002B0D0E">
          <w:rPr>
            <w:noProof/>
            <w:webHidden/>
          </w:rPr>
        </w:r>
        <w:r w:rsidRPr="002B0D0E">
          <w:rPr>
            <w:noProof/>
            <w:webHidden/>
          </w:rPr>
          <w:fldChar w:fldCharType="separate"/>
        </w:r>
        <w:r w:rsidR="00A36C4A">
          <w:rPr>
            <w:noProof/>
            <w:webHidden/>
          </w:rPr>
          <w:t>13</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0" w:history="1">
        <w:r w:rsidR="008846D8" w:rsidRPr="002B0D0E">
          <w:rPr>
            <w:rStyle w:val="Hipercze"/>
            <w:noProof/>
            <w:color w:val="auto"/>
          </w:rPr>
          <w:t>20.Opis sposobu obliczenia ceny.</w:t>
        </w:r>
        <w:r w:rsidR="008846D8" w:rsidRPr="002B0D0E">
          <w:rPr>
            <w:noProof/>
            <w:webHidden/>
          </w:rPr>
          <w:tab/>
        </w:r>
        <w:r w:rsidRPr="002B0D0E">
          <w:rPr>
            <w:noProof/>
            <w:webHidden/>
          </w:rPr>
          <w:fldChar w:fldCharType="begin"/>
        </w:r>
        <w:r w:rsidR="008846D8" w:rsidRPr="002B0D0E">
          <w:rPr>
            <w:noProof/>
            <w:webHidden/>
          </w:rPr>
          <w:instrText xml:space="preserve"> PAGEREF _Toc373475620 \h </w:instrText>
        </w:r>
        <w:r w:rsidRPr="002B0D0E">
          <w:rPr>
            <w:noProof/>
            <w:webHidden/>
          </w:rPr>
        </w:r>
        <w:r w:rsidRPr="002B0D0E">
          <w:rPr>
            <w:noProof/>
            <w:webHidden/>
          </w:rPr>
          <w:fldChar w:fldCharType="separate"/>
        </w:r>
        <w:r w:rsidR="00A36C4A">
          <w:rPr>
            <w:noProof/>
            <w:webHidden/>
          </w:rPr>
          <w:t>14</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1" w:history="1">
        <w:r w:rsidR="008846D8" w:rsidRPr="002B0D0E">
          <w:rPr>
            <w:rStyle w:val="Hipercze"/>
            <w:noProof/>
            <w:color w:val="auto"/>
          </w:rPr>
          <w:t>22.Tryb oceny ofert.</w:t>
        </w:r>
        <w:r w:rsidR="008846D8" w:rsidRPr="002B0D0E">
          <w:rPr>
            <w:noProof/>
            <w:webHidden/>
          </w:rPr>
          <w:tab/>
        </w:r>
        <w:r w:rsidRPr="002B0D0E">
          <w:rPr>
            <w:noProof/>
            <w:webHidden/>
          </w:rPr>
          <w:fldChar w:fldCharType="begin"/>
        </w:r>
        <w:r w:rsidR="008846D8" w:rsidRPr="002B0D0E">
          <w:rPr>
            <w:noProof/>
            <w:webHidden/>
          </w:rPr>
          <w:instrText xml:space="preserve"> PAGEREF _Toc373475621 \h </w:instrText>
        </w:r>
        <w:r w:rsidRPr="002B0D0E">
          <w:rPr>
            <w:noProof/>
            <w:webHidden/>
          </w:rPr>
        </w:r>
        <w:r w:rsidRPr="002B0D0E">
          <w:rPr>
            <w:noProof/>
            <w:webHidden/>
          </w:rPr>
          <w:fldChar w:fldCharType="separate"/>
        </w:r>
        <w:r w:rsidR="00A36C4A">
          <w:rPr>
            <w:noProof/>
            <w:webHidden/>
          </w:rPr>
          <w:t>15</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2" w:history="1">
        <w:r w:rsidR="008846D8" w:rsidRPr="002B0D0E">
          <w:rPr>
            <w:rStyle w:val="Hipercze"/>
            <w:noProof/>
            <w:color w:val="auto"/>
          </w:rPr>
          <w:t>23.Odrzucenie ofert</w:t>
        </w:r>
        <w:r w:rsidR="008846D8" w:rsidRPr="002B0D0E">
          <w:rPr>
            <w:noProof/>
            <w:webHidden/>
          </w:rPr>
          <w:tab/>
        </w:r>
        <w:r w:rsidRPr="002B0D0E">
          <w:rPr>
            <w:noProof/>
            <w:webHidden/>
          </w:rPr>
          <w:fldChar w:fldCharType="begin"/>
        </w:r>
        <w:r w:rsidR="008846D8" w:rsidRPr="002B0D0E">
          <w:rPr>
            <w:noProof/>
            <w:webHidden/>
          </w:rPr>
          <w:instrText xml:space="preserve"> PAGEREF _Toc373475622 \h </w:instrText>
        </w:r>
        <w:r w:rsidRPr="002B0D0E">
          <w:rPr>
            <w:noProof/>
            <w:webHidden/>
          </w:rPr>
        </w:r>
        <w:r w:rsidRPr="002B0D0E">
          <w:rPr>
            <w:noProof/>
            <w:webHidden/>
          </w:rPr>
          <w:fldChar w:fldCharType="separate"/>
        </w:r>
        <w:r w:rsidR="00A36C4A">
          <w:rPr>
            <w:noProof/>
            <w:webHidden/>
          </w:rPr>
          <w:t>16</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3" w:history="1">
        <w:r w:rsidR="008846D8" w:rsidRPr="002B0D0E">
          <w:rPr>
            <w:rStyle w:val="Hipercze"/>
            <w:noProof/>
            <w:color w:val="auto"/>
          </w:rPr>
          <w:t>24.Ogłoszenie wyniku postępowania o udzielenie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_Toc373475623 \h </w:instrText>
        </w:r>
        <w:r w:rsidRPr="002B0D0E">
          <w:rPr>
            <w:noProof/>
            <w:webHidden/>
          </w:rPr>
        </w:r>
        <w:r w:rsidRPr="002B0D0E">
          <w:rPr>
            <w:noProof/>
            <w:webHidden/>
          </w:rPr>
          <w:fldChar w:fldCharType="separate"/>
        </w:r>
        <w:r w:rsidR="00A36C4A">
          <w:rPr>
            <w:noProof/>
            <w:webHidden/>
          </w:rPr>
          <w:t>17</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4" w:history="1">
        <w:r w:rsidR="008846D8" w:rsidRPr="002B0D0E">
          <w:rPr>
            <w:rStyle w:val="Hipercze"/>
            <w:noProof/>
            <w:color w:val="auto"/>
          </w:rPr>
          <w:t>25.Wybór Wykonawcy i zawarcie umowy</w:t>
        </w:r>
        <w:r w:rsidR="008846D8" w:rsidRPr="002B0D0E">
          <w:rPr>
            <w:noProof/>
            <w:webHidden/>
          </w:rPr>
          <w:tab/>
        </w:r>
        <w:r w:rsidRPr="002B0D0E">
          <w:rPr>
            <w:noProof/>
            <w:webHidden/>
          </w:rPr>
          <w:fldChar w:fldCharType="begin"/>
        </w:r>
        <w:r w:rsidR="008846D8" w:rsidRPr="002B0D0E">
          <w:rPr>
            <w:noProof/>
            <w:webHidden/>
          </w:rPr>
          <w:instrText xml:space="preserve"> PAGEREF _Toc373475624 \h </w:instrText>
        </w:r>
        <w:r w:rsidRPr="002B0D0E">
          <w:rPr>
            <w:noProof/>
            <w:webHidden/>
          </w:rPr>
        </w:r>
        <w:r w:rsidRPr="002B0D0E">
          <w:rPr>
            <w:noProof/>
            <w:webHidden/>
          </w:rPr>
          <w:fldChar w:fldCharType="separate"/>
        </w:r>
        <w:r w:rsidR="00A36C4A">
          <w:rPr>
            <w:noProof/>
            <w:webHidden/>
          </w:rPr>
          <w:t>17</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5" w:history="1">
        <w:r w:rsidR="008846D8" w:rsidRPr="002B0D0E">
          <w:rPr>
            <w:rStyle w:val="Hipercze"/>
            <w:noProof/>
            <w:color w:val="auto"/>
          </w:rPr>
          <w:t>26.Wymagania dotyczące zabezpieczenia należytego wykonania umowy.</w:t>
        </w:r>
        <w:r w:rsidR="008846D8" w:rsidRPr="002B0D0E">
          <w:rPr>
            <w:noProof/>
            <w:webHidden/>
          </w:rPr>
          <w:tab/>
        </w:r>
        <w:r w:rsidRPr="002B0D0E">
          <w:rPr>
            <w:noProof/>
            <w:webHidden/>
          </w:rPr>
          <w:fldChar w:fldCharType="begin"/>
        </w:r>
        <w:r w:rsidR="008846D8" w:rsidRPr="002B0D0E">
          <w:rPr>
            <w:noProof/>
            <w:webHidden/>
          </w:rPr>
          <w:instrText xml:space="preserve"> PAGEREF _Toc373475625 \h </w:instrText>
        </w:r>
        <w:r w:rsidRPr="002B0D0E">
          <w:rPr>
            <w:noProof/>
            <w:webHidden/>
          </w:rPr>
        </w:r>
        <w:r w:rsidRPr="002B0D0E">
          <w:rPr>
            <w:noProof/>
            <w:webHidden/>
          </w:rPr>
          <w:fldChar w:fldCharType="separate"/>
        </w:r>
        <w:r w:rsidR="00A36C4A">
          <w:rPr>
            <w:noProof/>
            <w:webHidden/>
          </w:rPr>
          <w:t>17</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6" w:history="1">
        <w:r w:rsidR="008846D8" w:rsidRPr="002B0D0E">
          <w:rPr>
            <w:rStyle w:val="Hipercze"/>
            <w:noProof/>
            <w:color w:val="auto"/>
          </w:rPr>
          <w:t>27.Informacje ogólne dotyczące kwestii formalnych umowy w sprawie niniejszego zamówienia.</w:t>
        </w:r>
        <w:r w:rsidR="008846D8" w:rsidRPr="002B0D0E">
          <w:rPr>
            <w:noProof/>
            <w:webHidden/>
          </w:rPr>
          <w:tab/>
        </w:r>
        <w:r w:rsidRPr="002B0D0E">
          <w:rPr>
            <w:noProof/>
            <w:webHidden/>
          </w:rPr>
          <w:fldChar w:fldCharType="begin"/>
        </w:r>
        <w:r w:rsidR="008846D8" w:rsidRPr="002B0D0E">
          <w:rPr>
            <w:noProof/>
            <w:webHidden/>
          </w:rPr>
          <w:instrText xml:space="preserve"> PAGEREF _Toc373475626 \h </w:instrText>
        </w:r>
        <w:r w:rsidRPr="002B0D0E">
          <w:rPr>
            <w:noProof/>
            <w:webHidden/>
          </w:rPr>
        </w:r>
        <w:r w:rsidRPr="002B0D0E">
          <w:rPr>
            <w:noProof/>
            <w:webHidden/>
          </w:rPr>
          <w:fldChar w:fldCharType="separate"/>
        </w:r>
        <w:r w:rsidR="00A36C4A">
          <w:rPr>
            <w:noProof/>
            <w:webHidden/>
          </w:rPr>
          <w:t>17</w:t>
        </w:r>
        <w:r w:rsidRPr="002B0D0E">
          <w:rPr>
            <w:noProof/>
            <w:webHidden/>
          </w:rPr>
          <w:fldChar w:fldCharType="end"/>
        </w:r>
      </w:hyperlink>
    </w:p>
    <w:p w:rsidR="008846D8" w:rsidRPr="002B0D0E" w:rsidRDefault="00762551" w:rsidP="008846D8">
      <w:pPr>
        <w:pStyle w:val="Spistreci1"/>
        <w:tabs>
          <w:tab w:val="left" w:pos="1132"/>
          <w:tab w:val="right" w:leader="dot" w:pos="9063"/>
        </w:tabs>
        <w:jc w:val="both"/>
        <w:rPr>
          <w:rFonts w:asciiTheme="minorHAnsi" w:eastAsiaTheme="minorEastAsia" w:hAnsiTheme="minorHAnsi" w:cstheme="minorBidi"/>
          <w:noProof/>
          <w:sz w:val="22"/>
          <w:lang w:val="pl-PL" w:eastAsia="pl-PL" w:bidi="ar-SA"/>
        </w:rPr>
      </w:pPr>
      <w:hyperlink w:anchor="_Toc373475627" w:history="1">
        <w:r w:rsidR="008846D8" w:rsidRPr="002B0D0E">
          <w:rPr>
            <w:rStyle w:val="Hipercze"/>
            <w:noProof/>
            <w:color w:val="auto"/>
          </w:rPr>
          <w:t>28.Warunki wprowadzenia zmian do treści zawartej umowy w sprawie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_Toc373475627 \h </w:instrText>
        </w:r>
        <w:r w:rsidRPr="002B0D0E">
          <w:rPr>
            <w:noProof/>
            <w:webHidden/>
          </w:rPr>
        </w:r>
        <w:r w:rsidRPr="002B0D0E">
          <w:rPr>
            <w:noProof/>
            <w:webHidden/>
          </w:rPr>
          <w:fldChar w:fldCharType="separate"/>
        </w:r>
        <w:r w:rsidR="00A36C4A">
          <w:rPr>
            <w:noProof/>
            <w:webHidden/>
          </w:rPr>
          <w:t>18</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8" w:history="1">
        <w:r w:rsidR="008846D8" w:rsidRPr="002B0D0E">
          <w:rPr>
            <w:rStyle w:val="Hipercze"/>
            <w:noProof/>
            <w:color w:val="auto"/>
          </w:rPr>
          <w:t>29.Sytuacje dopuszczające unieważnienie postępowania o udzielenie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_Toc373475628 \h </w:instrText>
        </w:r>
        <w:r w:rsidRPr="002B0D0E">
          <w:rPr>
            <w:noProof/>
            <w:webHidden/>
          </w:rPr>
        </w:r>
        <w:r w:rsidRPr="002B0D0E">
          <w:rPr>
            <w:noProof/>
            <w:webHidden/>
          </w:rPr>
          <w:fldChar w:fldCharType="separate"/>
        </w:r>
        <w:r w:rsidR="00A36C4A">
          <w:rPr>
            <w:noProof/>
            <w:webHidden/>
          </w:rPr>
          <w:t>18</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29" w:history="1">
        <w:r w:rsidR="008846D8" w:rsidRPr="002B0D0E">
          <w:rPr>
            <w:rStyle w:val="Hipercze"/>
            <w:noProof/>
            <w:color w:val="auto"/>
          </w:rPr>
          <w:t>30.Podwykonawstwo.</w:t>
        </w:r>
        <w:r w:rsidR="008846D8" w:rsidRPr="002B0D0E">
          <w:rPr>
            <w:noProof/>
            <w:webHidden/>
          </w:rPr>
          <w:tab/>
        </w:r>
        <w:r w:rsidRPr="002B0D0E">
          <w:rPr>
            <w:noProof/>
            <w:webHidden/>
          </w:rPr>
          <w:fldChar w:fldCharType="begin"/>
        </w:r>
        <w:r w:rsidR="008846D8" w:rsidRPr="002B0D0E">
          <w:rPr>
            <w:noProof/>
            <w:webHidden/>
          </w:rPr>
          <w:instrText xml:space="preserve"> PAGEREF _Toc373475629 \h </w:instrText>
        </w:r>
        <w:r w:rsidRPr="002B0D0E">
          <w:rPr>
            <w:noProof/>
            <w:webHidden/>
          </w:rPr>
        </w:r>
        <w:r w:rsidRPr="002B0D0E">
          <w:rPr>
            <w:noProof/>
            <w:webHidden/>
          </w:rPr>
          <w:fldChar w:fldCharType="separate"/>
        </w:r>
        <w:r w:rsidR="00A36C4A">
          <w:rPr>
            <w:noProof/>
            <w:webHidden/>
          </w:rPr>
          <w:t>18</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0" w:history="1">
        <w:r w:rsidR="008846D8" w:rsidRPr="002B0D0E">
          <w:rPr>
            <w:rStyle w:val="Hipercze"/>
            <w:noProof/>
            <w:color w:val="auto"/>
          </w:rPr>
          <w:t>31.Środki ochrony prawnej.</w:t>
        </w:r>
        <w:r w:rsidR="008846D8" w:rsidRPr="002B0D0E">
          <w:rPr>
            <w:noProof/>
            <w:webHidden/>
          </w:rPr>
          <w:tab/>
        </w:r>
        <w:r w:rsidRPr="002B0D0E">
          <w:rPr>
            <w:noProof/>
            <w:webHidden/>
          </w:rPr>
          <w:fldChar w:fldCharType="begin"/>
        </w:r>
        <w:r w:rsidR="008846D8" w:rsidRPr="002B0D0E">
          <w:rPr>
            <w:noProof/>
            <w:webHidden/>
          </w:rPr>
          <w:instrText xml:space="preserve"> PAGEREF _Toc373475630 \h </w:instrText>
        </w:r>
        <w:r w:rsidRPr="002B0D0E">
          <w:rPr>
            <w:noProof/>
            <w:webHidden/>
          </w:rPr>
        </w:r>
        <w:r w:rsidRPr="002B0D0E">
          <w:rPr>
            <w:noProof/>
            <w:webHidden/>
          </w:rPr>
          <w:fldChar w:fldCharType="separate"/>
        </w:r>
        <w:r w:rsidR="00A36C4A">
          <w:rPr>
            <w:noProof/>
            <w:webHidden/>
          </w:rPr>
          <w:t>18</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1" w:history="1">
        <w:r w:rsidR="008846D8" w:rsidRPr="002B0D0E">
          <w:rPr>
            <w:rStyle w:val="Hipercze"/>
            <w:noProof/>
            <w:color w:val="auto"/>
          </w:rPr>
          <w:t>32.Informacje uzupełniające</w:t>
        </w:r>
        <w:r w:rsidR="008846D8" w:rsidRPr="002B0D0E">
          <w:rPr>
            <w:noProof/>
            <w:webHidden/>
          </w:rPr>
          <w:tab/>
        </w:r>
        <w:r w:rsidRPr="002B0D0E">
          <w:rPr>
            <w:noProof/>
            <w:webHidden/>
          </w:rPr>
          <w:fldChar w:fldCharType="begin"/>
        </w:r>
        <w:r w:rsidR="008846D8" w:rsidRPr="002B0D0E">
          <w:rPr>
            <w:noProof/>
            <w:webHidden/>
          </w:rPr>
          <w:instrText xml:space="preserve"> PAGEREF _Toc373475631 \h </w:instrText>
        </w:r>
        <w:r w:rsidRPr="002B0D0E">
          <w:rPr>
            <w:noProof/>
            <w:webHidden/>
          </w:rPr>
        </w:r>
        <w:r w:rsidRPr="002B0D0E">
          <w:rPr>
            <w:noProof/>
            <w:webHidden/>
          </w:rPr>
          <w:fldChar w:fldCharType="separate"/>
        </w:r>
        <w:r w:rsidR="00A36C4A">
          <w:rPr>
            <w:noProof/>
            <w:webHidden/>
          </w:rPr>
          <w:t>19</w:t>
        </w:r>
        <w:r w:rsidRPr="002B0D0E">
          <w:rPr>
            <w:noProof/>
            <w:webHidden/>
          </w:rPr>
          <w:fldChar w:fldCharType="end"/>
        </w:r>
      </w:hyperlink>
    </w:p>
    <w:p w:rsidR="008846D8" w:rsidRPr="002B0D0E" w:rsidRDefault="00762551">
      <w:pPr>
        <w:pStyle w:val="Spistreci1"/>
        <w:tabs>
          <w:tab w:val="left" w:pos="1132"/>
          <w:tab w:val="right" w:leader="dot" w:pos="9063"/>
        </w:tabs>
        <w:rPr>
          <w:rFonts w:asciiTheme="minorHAnsi" w:eastAsiaTheme="minorEastAsia" w:hAnsiTheme="minorHAnsi" w:cstheme="minorBidi"/>
          <w:noProof/>
          <w:sz w:val="22"/>
          <w:lang w:val="pl-PL" w:eastAsia="pl-PL" w:bidi="ar-SA"/>
        </w:rPr>
      </w:pPr>
      <w:hyperlink w:anchor="_Toc373475632" w:history="1">
        <w:r w:rsidR="008846D8" w:rsidRPr="002B0D0E">
          <w:rPr>
            <w:rStyle w:val="Hipercze"/>
            <w:noProof/>
            <w:color w:val="auto"/>
          </w:rPr>
          <w:t>33.Wykaz załączników do niniejszych SIWZ.</w:t>
        </w:r>
        <w:r w:rsidR="008846D8" w:rsidRPr="002B0D0E">
          <w:rPr>
            <w:noProof/>
            <w:webHidden/>
          </w:rPr>
          <w:tab/>
        </w:r>
        <w:r w:rsidRPr="002B0D0E">
          <w:rPr>
            <w:noProof/>
            <w:webHidden/>
          </w:rPr>
          <w:fldChar w:fldCharType="begin"/>
        </w:r>
        <w:r w:rsidR="008846D8" w:rsidRPr="002B0D0E">
          <w:rPr>
            <w:noProof/>
            <w:webHidden/>
          </w:rPr>
          <w:instrText xml:space="preserve"> PAGEREF _Toc373475632 \h </w:instrText>
        </w:r>
        <w:r w:rsidRPr="002B0D0E">
          <w:rPr>
            <w:noProof/>
            <w:webHidden/>
          </w:rPr>
        </w:r>
        <w:r w:rsidRPr="002B0D0E">
          <w:rPr>
            <w:noProof/>
            <w:webHidden/>
          </w:rPr>
          <w:fldChar w:fldCharType="separate"/>
        </w:r>
        <w:r w:rsidR="00A36C4A">
          <w:rPr>
            <w:noProof/>
            <w:webHidden/>
          </w:rPr>
          <w:t>19</w:t>
        </w:r>
        <w:r w:rsidRPr="002B0D0E">
          <w:rPr>
            <w:noProof/>
            <w:webHidden/>
          </w:rPr>
          <w:fldChar w:fldCharType="end"/>
        </w:r>
      </w:hyperlink>
    </w:p>
    <w:p w:rsidR="008846D8" w:rsidRPr="002B0D0E" w:rsidRDefault="00762551">
      <w:pPr>
        <w:pStyle w:val="Spistreci1"/>
        <w:tabs>
          <w:tab w:val="right" w:leader="dot" w:pos="9063"/>
        </w:tabs>
        <w:rPr>
          <w:rFonts w:asciiTheme="minorHAnsi" w:eastAsiaTheme="minorEastAsia" w:hAnsiTheme="minorHAnsi" w:cstheme="minorBidi"/>
          <w:noProof/>
          <w:sz w:val="22"/>
          <w:lang w:val="pl-PL" w:eastAsia="pl-PL" w:bidi="ar-SA"/>
        </w:rPr>
      </w:pPr>
      <w:hyperlink w:anchor="_Toc373475633" w:history="1">
        <w:r w:rsidR="008846D8" w:rsidRPr="002B0D0E">
          <w:rPr>
            <w:rStyle w:val="Hipercze"/>
            <w:noProof/>
            <w:color w:val="auto"/>
          </w:rPr>
          <w:t>Wzór umowy w sprawie zamówienia publicznego.</w:t>
        </w:r>
        <w:r w:rsidR="008846D8" w:rsidRPr="002B0D0E">
          <w:rPr>
            <w:noProof/>
            <w:webHidden/>
          </w:rPr>
          <w:tab/>
        </w:r>
        <w:r w:rsidRPr="002B0D0E">
          <w:rPr>
            <w:noProof/>
            <w:webHidden/>
          </w:rPr>
          <w:fldChar w:fldCharType="begin"/>
        </w:r>
        <w:r w:rsidR="008846D8" w:rsidRPr="002B0D0E">
          <w:rPr>
            <w:noProof/>
            <w:webHidden/>
          </w:rPr>
          <w:instrText xml:space="preserve"> PAGEREF _Toc373475633 \h </w:instrText>
        </w:r>
        <w:r w:rsidRPr="002B0D0E">
          <w:rPr>
            <w:noProof/>
            <w:webHidden/>
          </w:rPr>
        </w:r>
        <w:r w:rsidRPr="002B0D0E">
          <w:rPr>
            <w:noProof/>
            <w:webHidden/>
          </w:rPr>
          <w:fldChar w:fldCharType="separate"/>
        </w:r>
        <w:r w:rsidR="00A36C4A">
          <w:rPr>
            <w:noProof/>
            <w:webHidden/>
          </w:rPr>
          <w:t>26</w:t>
        </w:r>
        <w:r w:rsidRPr="002B0D0E">
          <w:rPr>
            <w:noProof/>
            <w:webHidden/>
          </w:rPr>
          <w:fldChar w:fldCharType="end"/>
        </w:r>
      </w:hyperlink>
    </w:p>
    <w:p w:rsidR="00A40BF6" w:rsidRPr="002B0D0E" w:rsidRDefault="00762551" w:rsidP="00C55CE0">
      <w:pPr>
        <w:pStyle w:val="Spistreci1"/>
        <w:tabs>
          <w:tab w:val="left" w:pos="440"/>
          <w:tab w:val="right" w:leader="dot" w:pos="9063"/>
        </w:tabs>
        <w:jc w:val="both"/>
        <w:rPr>
          <w:rFonts w:cs="Arial"/>
          <w:szCs w:val="20"/>
          <w:lang w:val="pl-PL"/>
        </w:rPr>
      </w:pPr>
      <w:r w:rsidRPr="002B0D0E">
        <w:rPr>
          <w:rStyle w:val="Hipercze"/>
          <w:noProof/>
          <w:color w:val="auto"/>
        </w:rPr>
        <w:fldChar w:fldCharType="end"/>
      </w:r>
    </w:p>
    <w:p w:rsidR="00A40BF6" w:rsidRPr="002B0D0E" w:rsidRDefault="00A40BF6" w:rsidP="0007421E">
      <w:pPr>
        <w:spacing w:line="240" w:lineRule="auto"/>
        <w:rPr>
          <w:rFonts w:ascii="Arial" w:hAnsi="Arial" w:cs="Arial"/>
          <w:sz w:val="20"/>
          <w:szCs w:val="20"/>
          <w:lang w:val="pl-PL"/>
        </w:rPr>
        <w:sectPr w:rsidR="00A40BF6" w:rsidRPr="002B0D0E"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spacing w:line="240" w:lineRule="auto"/>
        <w:rPr>
          <w:lang w:val="pl-PL"/>
        </w:rPr>
        <w:sectPr w:rsidR="00A40BF6" w:rsidRPr="002B0D0E">
          <w:type w:val="continuous"/>
          <w:pgSz w:w="11906" w:h="16838"/>
          <w:pgMar w:top="1418" w:right="1416" w:bottom="1417" w:left="1417" w:header="708" w:footer="708" w:gutter="0"/>
          <w:cols w:space="708"/>
          <w:docGrid w:linePitch="360"/>
        </w:sectPr>
      </w:pPr>
    </w:p>
    <w:p w:rsidR="00A40BF6" w:rsidRPr="002B0D0E" w:rsidRDefault="00A40BF6" w:rsidP="0007421E">
      <w:pPr>
        <w:pStyle w:val="Nagwek1"/>
        <w:spacing w:line="240" w:lineRule="auto"/>
        <w:jc w:val="both"/>
        <w:rPr>
          <w:sz w:val="20"/>
          <w:szCs w:val="20"/>
        </w:rPr>
      </w:pPr>
      <w:bookmarkStart w:id="1" w:name="__RefHeading__32_453298755"/>
      <w:bookmarkStart w:id="2" w:name="__RefHeading__32_230565801"/>
      <w:bookmarkStart w:id="3" w:name="_Toc300056308"/>
      <w:bookmarkStart w:id="4" w:name="_Toc373475601"/>
      <w:bookmarkEnd w:id="1"/>
      <w:bookmarkEnd w:id="2"/>
      <w:r w:rsidRPr="002B0D0E">
        <w:rPr>
          <w:sz w:val="20"/>
          <w:szCs w:val="20"/>
        </w:rPr>
        <w:lastRenderedPageBreak/>
        <w:t>Nazwa i adres Zamawiającego.</w:t>
      </w:r>
      <w:bookmarkEnd w:id="3"/>
      <w:bookmarkEnd w:id="4"/>
    </w:p>
    <w:p w:rsidR="00A40BF6" w:rsidRPr="002B0D0E" w:rsidRDefault="00A40BF6" w:rsidP="0007421E">
      <w:pPr>
        <w:pStyle w:val="Bezodstpw"/>
        <w:jc w:val="both"/>
        <w:rPr>
          <w:rFonts w:ascii="Arial" w:hAnsi="Arial" w:cs="Arial"/>
          <w:sz w:val="20"/>
          <w:szCs w:val="20"/>
          <w:lang w:val="pl-PL"/>
        </w:rPr>
      </w:pPr>
      <w:r w:rsidRPr="002B0D0E">
        <w:rPr>
          <w:rFonts w:ascii="Arial" w:hAnsi="Arial" w:cs="Arial"/>
          <w:sz w:val="20"/>
          <w:szCs w:val="20"/>
          <w:lang w:val="pl-PL"/>
        </w:rPr>
        <w:t>Gmina Stare Babice</w:t>
      </w:r>
    </w:p>
    <w:p w:rsidR="00A40BF6" w:rsidRPr="002B0D0E" w:rsidRDefault="00A40BF6" w:rsidP="0007421E">
      <w:pPr>
        <w:pStyle w:val="Bezodstpw"/>
        <w:jc w:val="both"/>
        <w:rPr>
          <w:rFonts w:ascii="Arial" w:hAnsi="Arial" w:cs="Arial"/>
          <w:sz w:val="20"/>
          <w:szCs w:val="20"/>
          <w:lang w:val="pl-PL"/>
        </w:rPr>
      </w:pPr>
      <w:proofErr w:type="gramStart"/>
      <w:r w:rsidRPr="002B0D0E">
        <w:rPr>
          <w:rFonts w:ascii="Arial" w:hAnsi="Arial" w:cs="Arial"/>
          <w:sz w:val="20"/>
          <w:szCs w:val="20"/>
          <w:lang w:val="pl-PL"/>
        </w:rPr>
        <w:t>ul</w:t>
      </w:r>
      <w:proofErr w:type="gramEnd"/>
      <w:r w:rsidRPr="002B0D0E">
        <w:rPr>
          <w:rFonts w:ascii="Arial" w:hAnsi="Arial" w:cs="Arial"/>
          <w:sz w:val="20"/>
          <w:szCs w:val="20"/>
          <w:lang w:val="pl-PL"/>
        </w:rPr>
        <w:t>. Rynek 32, 05-082 Stare Babice</w:t>
      </w:r>
    </w:p>
    <w:p w:rsidR="00A40BF6" w:rsidRPr="002B0D0E" w:rsidRDefault="00B041B5" w:rsidP="0007421E">
      <w:pPr>
        <w:pStyle w:val="Bezodstpw"/>
        <w:jc w:val="both"/>
        <w:rPr>
          <w:rFonts w:ascii="Arial" w:hAnsi="Arial" w:cs="Arial"/>
          <w:sz w:val="20"/>
          <w:szCs w:val="20"/>
          <w:lang w:val="pl-PL"/>
        </w:rPr>
      </w:pPr>
      <w:proofErr w:type="gramStart"/>
      <w:r w:rsidRPr="002B0D0E">
        <w:rPr>
          <w:rFonts w:ascii="Arial" w:hAnsi="Arial" w:cs="Arial"/>
          <w:sz w:val="20"/>
          <w:szCs w:val="20"/>
          <w:lang w:val="pl-PL"/>
        </w:rPr>
        <w:t>fax</w:t>
      </w:r>
      <w:proofErr w:type="gramEnd"/>
      <w:r w:rsidRPr="002B0D0E">
        <w:rPr>
          <w:rFonts w:ascii="Arial" w:hAnsi="Arial" w:cs="Arial"/>
          <w:sz w:val="20"/>
          <w:szCs w:val="20"/>
          <w:lang w:val="pl-PL"/>
        </w:rPr>
        <w:t>.</w:t>
      </w:r>
      <w:r w:rsidR="00A40BF6" w:rsidRPr="002B0D0E">
        <w:rPr>
          <w:rFonts w:ascii="Arial" w:hAnsi="Arial" w:cs="Arial"/>
          <w:sz w:val="20"/>
          <w:szCs w:val="20"/>
          <w:lang w:val="pl-PL"/>
        </w:rPr>
        <w:t xml:space="preserve"> (22) 722 95 36</w:t>
      </w:r>
    </w:p>
    <w:p w:rsidR="00A40BF6" w:rsidRPr="002B0D0E" w:rsidRDefault="00A40BF6" w:rsidP="0007421E">
      <w:pPr>
        <w:pStyle w:val="Bezodstpw"/>
        <w:jc w:val="both"/>
        <w:rPr>
          <w:rFonts w:ascii="Arial" w:hAnsi="Arial" w:cs="Arial"/>
          <w:sz w:val="20"/>
          <w:szCs w:val="20"/>
        </w:rPr>
      </w:pPr>
      <w:proofErr w:type="gramStart"/>
      <w:r w:rsidRPr="002B0D0E">
        <w:rPr>
          <w:rFonts w:ascii="Arial" w:hAnsi="Arial" w:cs="Arial"/>
          <w:sz w:val="20"/>
          <w:szCs w:val="20"/>
        </w:rPr>
        <w:t>email</w:t>
      </w:r>
      <w:proofErr w:type="gramEnd"/>
      <w:r w:rsidRPr="002B0D0E">
        <w:rPr>
          <w:rFonts w:ascii="Arial" w:hAnsi="Arial" w:cs="Arial"/>
          <w:sz w:val="20"/>
          <w:szCs w:val="20"/>
        </w:rPr>
        <w:t xml:space="preserve"> </w:t>
      </w:r>
      <w:hyperlink r:id="rId11" w:history="1">
        <w:r w:rsidRPr="002B0D0E">
          <w:rPr>
            <w:rStyle w:val="Hipercze"/>
            <w:rFonts w:ascii="Arial" w:hAnsi="Arial" w:cs="Arial"/>
            <w:color w:val="auto"/>
            <w:sz w:val="20"/>
            <w:szCs w:val="20"/>
          </w:rPr>
          <w:t>zamowienia.publiczne@stare-babice.waw.pl</w:t>
        </w:r>
      </w:hyperlink>
    </w:p>
    <w:p w:rsidR="00A40BF6" w:rsidRPr="002B0D0E" w:rsidRDefault="00A40BF6" w:rsidP="0007421E">
      <w:pPr>
        <w:pStyle w:val="Bezodstpw"/>
        <w:ind w:left="360"/>
        <w:jc w:val="both"/>
        <w:rPr>
          <w:rFonts w:ascii="Arial" w:hAnsi="Arial" w:cs="Arial"/>
          <w:sz w:val="20"/>
          <w:szCs w:val="20"/>
        </w:rPr>
      </w:pPr>
    </w:p>
    <w:p w:rsidR="00A40BF6" w:rsidRPr="002B0D0E" w:rsidRDefault="00A40BF6" w:rsidP="0007421E">
      <w:pPr>
        <w:pStyle w:val="Nagwek1"/>
        <w:spacing w:line="240" w:lineRule="auto"/>
        <w:jc w:val="both"/>
        <w:rPr>
          <w:sz w:val="20"/>
          <w:szCs w:val="20"/>
        </w:rPr>
      </w:pPr>
      <w:bookmarkStart w:id="5" w:name="__RefHeading__34_453298755"/>
      <w:bookmarkStart w:id="6" w:name="__RefHeading__34_230565801"/>
      <w:bookmarkStart w:id="7" w:name="_Toc300056309"/>
      <w:bookmarkStart w:id="8" w:name="_Toc373475602"/>
      <w:bookmarkEnd w:id="5"/>
      <w:bookmarkEnd w:id="6"/>
      <w:r w:rsidRPr="002B0D0E">
        <w:rPr>
          <w:sz w:val="20"/>
          <w:szCs w:val="20"/>
        </w:rPr>
        <w:t>Definicje.</w:t>
      </w:r>
      <w:bookmarkEnd w:id="7"/>
      <w:bookmarkEnd w:id="8"/>
    </w:p>
    <w:p w:rsidR="00A40BF6" w:rsidRPr="002B0D0E" w:rsidRDefault="00A40BF6" w:rsidP="0007421E">
      <w:pPr>
        <w:pStyle w:val="Bezodstpw"/>
        <w:rPr>
          <w:rFonts w:ascii="Arial" w:hAnsi="Arial" w:cs="Arial"/>
          <w:sz w:val="20"/>
          <w:szCs w:val="20"/>
          <w:lang w:val="pl-PL"/>
        </w:rPr>
      </w:pPr>
      <w:r w:rsidRPr="002B0D0E">
        <w:rPr>
          <w:rFonts w:ascii="Arial" w:hAnsi="Arial" w:cs="Arial"/>
          <w:sz w:val="20"/>
          <w:szCs w:val="20"/>
          <w:lang w:val="pl-PL"/>
        </w:rPr>
        <w:t>Na potrzeby niniejszej Specyfikacji Istotnych Warunków Zamówienia za: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Wykonawcę</w:t>
      </w:r>
      <w:r w:rsidRPr="002B0D0E">
        <w:rPr>
          <w:rFonts w:ascii="Arial" w:hAnsi="Arial" w:cs="Arial"/>
          <w:sz w:val="20"/>
          <w:szCs w:val="20"/>
          <w:lang w:val="pl-PL"/>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Zamawiającego</w:t>
      </w:r>
      <w:r w:rsidRPr="002B0D0E">
        <w:rPr>
          <w:rFonts w:ascii="Arial" w:hAnsi="Arial" w:cs="Arial"/>
          <w:sz w:val="20"/>
          <w:szCs w:val="20"/>
          <w:lang w:val="pl-PL"/>
        </w:rPr>
        <w:t xml:space="preserve"> – uważa się Gminę Stare Babice z siedziba w Starych Babicach, ul. Rynek 32.</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SIWZ</w:t>
      </w:r>
      <w:r w:rsidRPr="002B0D0E">
        <w:rPr>
          <w:rFonts w:ascii="Arial" w:hAnsi="Arial" w:cs="Arial"/>
          <w:sz w:val="20"/>
          <w:szCs w:val="20"/>
          <w:lang w:val="pl-PL"/>
        </w:rPr>
        <w:t xml:space="preserve"> – Specyfikacja Istotnych Warunków Zamówienia.</w:t>
      </w:r>
    </w:p>
    <w:p w:rsidR="00A40BF6" w:rsidRPr="002B0D0E" w:rsidRDefault="00A40BF6" w:rsidP="00F43FE3">
      <w:pPr>
        <w:pStyle w:val="Bezodstpw"/>
        <w:numPr>
          <w:ilvl w:val="0"/>
          <w:numId w:val="34"/>
        </w:numPr>
        <w:jc w:val="both"/>
        <w:rPr>
          <w:rFonts w:ascii="Arial" w:hAnsi="Arial" w:cs="Arial"/>
          <w:sz w:val="20"/>
          <w:szCs w:val="20"/>
          <w:lang w:val="pl-PL"/>
        </w:rPr>
      </w:pPr>
      <w:r w:rsidRPr="002B0D0E">
        <w:rPr>
          <w:rFonts w:ascii="Arial" w:hAnsi="Arial" w:cs="Arial"/>
          <w:b/>
          <w:sz w:val="20"/>
          <w:szCs w:val="20"/>
          <w:lang w:val="pl-PL"/>
        </w:rPr>
        <w:t xml:space="preserve">Ustawę, </w:t>
      </w:r>
      <w:proofErr w:type="spellStart"/>
      <w:r w:rsidRPr="002B0D0E">
        <w:rPr>
          <w:rFonts w:ascii="Arial" w:hAnsi="Arial" w:cs="Arial"/>
          <w:b/>
          <w:sz w:val="20"/>
          <w:szCs w:val="20"/>
          <w:lang w:val="pl-PL"/>
        </w:rPr>
        <w:t>p.z.</w:t>
      </w:r>
      <w:proofErr w:type="gramStart"/>
      <w:r w:rsidRPr="002B0D0E">
        <w:rPr>
          <w:rFonts w:ascii="Arial" w:hAnsi="Arial" w:cs="Arial"/>
          <w:b/>
          <w:sz w:val="20"/>
          <w:szCs w:val="20"/>
          <w:lang w:val="pl-PL"/>
        </w:rPr>
        <w:t>p</w:t>
      </w:r>
      <w:proofErr w:type="spellEnd"/>
      <w:proofErr w:type="gramEnd"/>
      <w:r w:rsidRPr="002B0D0E">
        <w:rPr>
          <w:rFonts w:ascii="Arial" w:hAnsi="Arial" w:cs="Arial"/>
          <w:b/>
          <w:sz w:val="20"/>
          <w:szCs w:val="20"/>
          <w:lang w:val="pl-PL"/>
        </w:rPr>
        <w:t>.</w:t>
      </w:r>
      <w:r w:rsidRPr="002B0D0E">
        <w:rPr>
          <w:rFonts w:ascii="Arial" w:hAnsi="Arial" w:cs="Arial"/>
          <w:sz w:val="20"/>
          <w:szCs w:val="20"/>
          <w:lang w:val="pl-PL"/>
        </w:rPr>
        <w:t xml:space="preserve"> – Ustawa z dnia 29 stycznia 2004 r. Prawo zamówień publicznych (</w:t>
      </w:r>
      <w:r w:rsidR="00CB6E9B" w:rsidRPr="002B0D0E">
        <w:rPr>
          <w:rFonts w:ascii="Arial" w:hAnsi="Arial" w:cs="Arial"/>
          <w:sz w:val="20"/>
          <w:szCs w:val="20"/>
          <w:lang w:val="pl-PL"/>
        </w:rPr>
        <w:t xml:space="preserve">tj. Dz. U. </w:t>
      </w:r>
      <w:proofErr w:type="gramStart"/>
      <w:r w:rsidR="00CB6E9B" w:rsidRPr="002B0D0E">
        <w:rPr>
          <w:rFonts w:ascii="Arial" w:hAnsi="Arial" w:cs="Arial"/>
          <w:sz w:val="20"/>
          <w:szCs w:val="20"/>
          <w:lang w:val="pl-PL"/>
        </w:rPr>
        <w:t>z</w:t>
      </w:r>
      <w:proofErr w:type="gramEnd"/>
      <w:r w:rsidR="00CB6E9B" w:rsidRPr="002B0D0E">
        <w:rPr>
          <w:rFonts w:ascii="Arial" w:hAnsi="Arial" w:cs="Arial"/>
          <w:sz w:val="20"/>
          <w:szCs w:val="20"/>
          <w:lang w:val="pl-PL"/>
        </w:rPr>
        <w:t> 2013 r. poz. 907</w:t>
      </w:r>
      <w:r w:rsidR="00E336C5" w:rsidRPr="002B0D0E">
        <w:rPr>
          <w:rFonts w:ascii="Arial" w:hAnsi="Arial" w:cs="Arial"/>
          <w:sz w:val="20"/>
          <w:szCs w:val="20"/>
          <w:lang w:val="pl-PL"/>
        </w:rPr>
        <w:t xml:space="preserve"> z </w:t>
      </w:r>
      <w:proofErr w:type="spellStart"/>
      <w:r w:rsidR="00E336C5" w:rsidRPr="002B0D0E">
        <w:rPr>
          <w:rFonts w:ascii="Arial" w:hAnsi="Arial" w:cs="Arial"/>
          <w:sz w:val="20"/>
          <w:szCs w:val="20"/>
          <w:lang w:val="pl-PL"/>
        </w:rPr>
        <w:t>późn</w:t>
      </w:r>
      <w:proofErr w:type="spellEnd"/>
      <w:r w:rsidR="00E336C5" w:rsidRPr="002B0D0E">
        <w:rPr>
          <w:rFonts w:ascii="Arial" w:hAnsi="Arial" w:cs="Arial"/>
          <w:sz w:val="20"/>
          <w:szCs w:val="20"/>
          <w:lang w:val="pl-PL"/>
        </w:rPr>
        <w:t xml:space="preserve">. </w:t>
      </w:r>
      <w:proofErr w:type="gramStart"/>
      <w:r w:rsidR="00E336C5" w:rsidRPr="002B0D0E">
        <w:rPr>
          <w:rFonts w:ascii="Arial" w:hAnsi="Arial" w:cs="Arial"/>
          <w:sz w:val="20"/>
          <w:szCs w:val="20"/>
          <w:lang w:val="pl-PL"/>
        </w:rPr>
        <w:t>zm</w:t>
      </w:r>
      <w:proofErr w:type="gramEnd"/>
      <w:r w:rsidR="00E336C5" w:rsidRPr="002B0D0E">
        <w:rPr>
          <w:rFonts w:ascii="Arial" w:hAnsi="Arial" w:cs="Arial"/>
          <w:sz w:val="20"/>
          <w:szCs w:val="20"/>
          <w:lang w:val="pl-PL"/>
        </w:rPr>
        <w:t>.</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 w:name="_Toc300056310"/>
      <w:bookmarkStart w:id="10" w:name="_Toc373475603"/>
      <w:r w:rsidRPr="002B0D0E">
        <w:rPr>
          <w:sz w:val="20"/>
          <w:szCs w:val="20"/>
        </w:rPr>
        <w:t>Tryb udzielenia zamówienia</w:t>
      </w:r>
      <w:bookmarkEnd w:id="9"/>
      <w:bookmarkEnd w:id="10"/>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 xml:space="preserve">Przetarg nieograniczony, art. 39 ustawy z dnia 29 stycznia 2004 r.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 xml:space="preserve">. (tj. Dz. U. </w:t>
      </w:r>
      <w:proofErr w:type="gramStart"/>
      <w:r w:rsidRPr="002B0D0E">
        <w:rPr>
          <w:rFonts w:ascii="Arial" w:hAnsi="Arial" w:cs="Arial"/>
          <w:sz w:val="20"/>
          <w:szCs w:val="20"/>
          <w:lang w:val="pl-PL"/>
        </w:rPr>
        <w:t>z</w:t>
      </w:r>
      <w:proofErr w:type="gramEnd"/>
      <w:r w:rsidRPr="002B0D0E">
        <w:rPr>
          <w:rFonts w:ascii="Arial" w:hAnsi="Arial" w:cs="Arial"/>
          <w:sz w:val="20"/>
          <w:szCs w:val="20"/>
          <w:lang w:val="pl-PL"/>
        </w:rPr>
        <w:t xml:space="preserve"> 2013 r. poz. 907</w:t>
      </w:r>
      <w:r w:rsidR="00E336C5" w:rsidRPr="002B0D0E">
        <w:rPr>
          <w:rFonts w:ascii="Arial" w:hAnsi="Arial" w:cs="Arial"/>
          <w:sz w:val="20"/>
          <w:szCs w:val="20"/>
          <w:lang w:val="pl-PL"/>
        </w:rPr>
        <w:t xml:space="preserve"> z </w:t>
      </w:r>
      <w:proofErr w:type="spellStart"/>
      <w:r w:rsidR="00E336C5" w:rsidRPr="002B0D0E">
        <w:rPr>
          <w:rFonts w:ascii="Arial" w:hAnsi="Arial" w:cs="Arial"/>
          <w:sz w:val="20"/>
          <w:szCs w:val="20"/>
          <w:lang w:val="pl-PL"/>
        </w:rPr>
        <w:t>późn</w:t>
      </w:r>
      <w:proofErr w:type="spellEnd"/>
      <w:r w:rsidR="00E336C5" w:rsidRPr="002B0D0E">
        <w:rPr>
          <w:rFonts w:ascii="Arial" w:hAnsi="Arial" w:cs="Arial"/>
          <w:sz w:val="20"/>
          <w:szCs w:val="20"/>
          <w:lang w:val="pl-PL"/>
        </w:rPr>
        <w:t xml:space="preserve">. </w:t>
      </w:r>
      <w:proofErr w:type="gramStart"/>
      <w:r w:rsidR="00E336C5" w:rsidRPr="002B0D0E">
        <w:rPr>
          <w:rFonts w:ascii="Arial" w:hAnsi="Arial" w:cs="Arial"/>
          <w:sz w:val="20"/>
          <w:szCs w:val="20"/>
          <w:lang w:val="pl-PL"/>
        </w:rPr>
        <w:t>zm</w:t>
      </w:r>
      <w:proofErr w:type="gramEnd"/>
      <w:r w:rsidR="00E336C5" w:rsidRPr="002B0D0E">
        <w:rPr>
          <w:rFonts w:ascii="Arial" w:hAnsi="Arial" w:cs="Arial"/>
          <w:sz w:val="20"/>
          <w:szCs w:val="20"/>
          <w:lang w:val="pl-PL"/>
        </w:rPr>
        <w:t>.</w:t>
      </w:r>
      <w:r w:rsidRPr="002B0D0E">
        <w:rPr>
          <w:rFonts w:ascii="Arial" w:hAnsi="Arial" w:cs="Arial"/>
          <w:sz w:val="20"/>
          <w:szCs w:val="20"/>
          <w:lang w:val="pl-PL"/>
        </w:rPr>
        <w:t>).</w:t>
      </w:r>
    </w:p>
    <w:p w:rsidR="00A40BF6" w:rsidRPr="002B0D0E" w:rsidRDefault="00A40BF6" w:rsidP="0007421E">
      <w:pPr>
        <w:pStyle w:val="Bezodstpw"/>
        <w:ind w:left="360"/>
        <w:jc w:val="both"/>
        <w:rPr>
          <w:rFonts w:ascii="Arial" w:hAnsi="Arial" w:cs="Arial"/>
          <w:sz w:val="20"/>
          <w:szCs w:val="20"/>
          <w:lang w:val="pl-PL"/>
        </w:rPr>
      </w:pPr>
    </w:p>
    <w:p w:rsidR="00DD39C1" w:rsidRPr="002B0D0E" w:rsidRDefault="00A40BF6" w:rsidP="00DD39C1">
      <w:pPr>
        <w:pStyle w:val="Nagwek1"/>
        <w:spacing w:line="240" w:lineRule="auto"/>
        <w:jc w:val="both"/>
        <w:rPr>
          <w:sz w:val="20"/>
          <w:szCs w:val="20"/>
        </w:rPr>
      </w:pPr>
      <w:bookmarkStart w:id="11" w:name="_Toc300056311"/>
      <w:bookmarkStart w:id="12" w:name="_Toc373475604"/>
      <w:r w:rsidRPr="002B0D0E">
        <w:rPr>
          <w:sz w:val="20"/>
          <w:szCs w:val="20"/>
        </w:rPr>
        <w:t>Opis przedmiotu zamówienia.</w:t>
      </w:r>
      <w:bookmarkEnd w:id="11"/>
      <w:bookmarkEnd w:id="12"/>
    </w:p>
    <w:p w:rsidR="00884433" w:rsidRDefault="00486D2D" w:rsidP="006625A5">
      <w:pPr>
        <w:pStyle w:val="Bezodstpw"/>
        <w:numPr>
          <w:ilvl w:val="0"/>
          <w:numId w:val="60"/>
        </w:numPr>
        <w:jc w:val="both"/>
        <w:rPr>
          <w:rFonts w:ascii="Arial" w:hAnsi="Arial" w:cs="Arial"/>
          <w:sz w:val="20"/>
          <w:szCs w:val="20"/>
          <w:lang w:val="pl-PL"/>
        </w:rPr>
      </w:pPr>
      <w:r w:rsidRPr="00486D2D">
        <w:rPr>
          <w:rFonts w:ascii="Arial" w:hAnsi="Arial" w:cs="Arial"/>
          <w:sz w:val="20"/>
          <w:szCs w:val="20"/>
          <w:lang w:val="pl-PL"/>
        </w:rPr>
        <w:t xml:space="preserve">Przedmiotem zamówienia jest </w:t>
      </w:r>
      <w:r w:rsidR="007E58AB">
        <w:rPr>
          <w:rFonts w:ascii="Arial" w:hAnsi="Arial" w:cs="Arial"/>
          <w:sz w:val="20"/>
          <w:szCs w:val="20"/>
          <w:lang w:val="pl-PL"/>
        </w:rPr>
        <w:t>d</w:t>
      </w:r>
      <w:r w:rsidR="007E58AB" w:rsidRPr="007E58AB">
        <w:rPr>
          <w:rFonts w:ascii="Arial" w:hAnsi="Arial" w:cs="Arial"/>
          <w:sz w:val="20"/>
          <w:szCs w:val="20"/>
          <w:lang w:val="pl-PL"/>
        </w:rPr>
        <w:t>ostawa kruszywa drogowego kliniec dolomitowy o frakcji</w:t>
      </w:r>
      <w:proofErr w:type="gramStart"/>
      <w:r w:rsidR="007E58AB" w:rsidRPr="007E58AB">
        <w:rPr>
          <w:rFonts w:ascii="Arial" w:hAnsi="Arial" w:cs="Arial"/>
          <w:sz w:val="20"/>
          <w:szCs w:val="20"/>
          <w:lang w:val="pl-PL"/>
        </w:rPr>
        <w:t xml:space="preserve"> 4 – 31,5 mm</w:t>
      </w:r>
      <w:proofErr w:type="gramEnd"/>
      <w:r w:rsidR="007E58AB" w:rsidRPr="007E58AB">
        <w:rPr>
          <w:rFonts w:ascii="Arial" w:hAnsi="Arial" w:cs="Arial"/>
          <w:sz w:val="20"/>
          <w:szCs w:val="20"/>
          <w:lang w:val="pl-PL"/>
        </w:rPr>
        <w:t xml:space="preserve"> </w:t>
      </w:r>
      <w:r w:rsidR="008928B6">
        <w:rPr>
          <w:rFonts w:ascii="Arial" w:hAnsi="Arial" w:cs="Arial"/>
          <w:sz w:val="20"/>
          <w:szCs w:val="20"/>
          <w:lang w:val="pl-PL"/>
        </w:rPr>
        <w:t xml:space="preserve">w kolorze szarym </w:t>
      </w:r>
      <w:r w:rsidR="007E58AB" w:rsidRPr="007E58AB">
        <w:rPr>
          <w:rFonts w:ascii="Arial" w:hAnsi="Arial" w:cs="Arial"/>
          <w:sz w:val="20"/>
          <w:szCs w:val="20"/>
          <w:lang w:val="pl-PL"/>
        </w:rPr>
        <w:t xml:space="preserve">oraz betonowego o frakcji 4 – 31,5 mm i 31,5 – 63 mm samochodami samowyładowczymi </w:t>
      </w:r>
      <w:r w:rsidR="008928B6">
        <w:rPr>
          <w:rFonts w:ascii="Arial" w:hAnsi="Arial" w:cs="Arial"/>
          <w:sz w:val="20"/>
          <w:szCs w:val="20"/>
          <w:lang w:val="pl-PL"/>
        </w:rPr>
        <w:t xml:space="preserve">czteroosiowymi </w:t>
      </w:r>
      <w:r w:rsidR="007E58AB" w:rsidRPr="007E58AB">
        <w:rPr>
          <w:rFonts w:ascii="Arial" w:hAnsi="Arial" w:cs="Arial"/>
          <w:sz w:val="20"/>
          <w:szCs w:val="20"/>
          <w:lang w:val="pl-PL"/>
        </w:rPr>
        <w:t xml:space="preserve">na teren </w:t>
      </w:r>
      <w:proofErr w:type="spellStart"/>
      <w:r w:rsidR="007E58AB" w:rsidRPr="007E58AB">
        <w:rPr>
          <w:rFonts w:ascii="Arial" w:hAnsi="Arial" w:cs="Arial"/>
          <w:sz w:val="20"/>
          <w:szCs w:val="20"/>
          <w:lang w:val="pl-PL"/>
        </w:rPr>
        <w:t>gminy</w:t>
      </w:r>
      <w:proofErr w:type="spellEnd"/>
      <w:r w:rsidR="007E58AB" w:rsidRPr="007E58AB">
        <w:rPr>
          <w:rFonts w:ascii="Arial" w:hAnsi="Arial" w:cs="Arial"/>
          <w:sz w:val="20"/>
          <w:szCs w:val="20"/>
          <w:lang w:val="pl-PL"/>
        </w:rPr>
        <w:t xml:space="preserve"> Stare Babice</w:t>
      </w:r>
      <w:r w:rsidRPr="00486D2D">
        <w:rPr>
          <w:rFonts w:ascii="Arial" w:hAnsi="Arial" w:cs="Arial"/>
          <w:sz w:val="20"/>
          <w:szCs w:val="20"/>
          <w:lang w:val="pl-PL"/>
        </w:rPr>
        <w:t xml:space="preserve">. </w:t>
      </w:r>
    </w:p>
    <w:p w:rsidR="00486D2D" w:rsidRPr="00486D2D" w:rsidRDefault="00486D2D" w:rsidP="006625A5">
      <w:pPr>
        <w:pStyle w:val="Bezodstpw"/>
        <w:numPr>
          <w:ilvl w:val="0"/>
          <w:numId w:val="60"/>
        </w:numPr>
        <w:jc w:val="both"/>
        <w:rPr>
          <w:rFonts w:ascii="Arial" w:hAnsi="Arial" w:cs="Arial"/>
          <w:sz w:val="20"/>
          <w:szCs w:val="20"/>
          <w:lang w:val="pl-PL"/>
        </w:rPr>
      </w:pPr>
      <w:r w:rsidRPr="00486D2D">
        <w:rPr>
          <w:rFonts w:ascii="Arial" w:hAnsi="Arial" w:cs="Arial"/>
          <w:sz w:val="20"/>
          <w:szCs w:val="20"/>
          <w:lang w:val="pl-PL"/>
        </w:rPr>
        <w:t>Zamówienie zostało podzielone na 2 Części opisane poniżej:</w:t>
      </w:r>
    </w:p>
    <w:p w:rsidR="00486D2D" w:rsidRPr="00486D2D" w:rsidRDefault="001C3543" w:rsidP="006625A5">
      <w:pPr>
        <w:pStyle w:val="Bezodstpw"/>
        <w:numPr>
          <w:ilvl w:val="0"/>
          <w:numId w:val="64"/>
        </w:numPr>
        <w:jc w:val="both"/>
        <w:rPr>
          <w:rFonts w:ascii="Arial" w:hAnsi="Arial" w:cs="Arial"/>
          <w:sz w:val="20"/>
          <w:szCs w:val="20"/>
          <w:lang w:val="pl-PL"/>
        </w:rPr>
      </w:pPr>
      <w:r w:rsidRPr="001C3543">
        <w:rPr>
          <w:rFonts w:ascii="Arial" w:hAnsi="Arial" w:cs="Arial"/>
          <w:sz w:val="20"/>
          <w:szCs w:val="20"/>
          <w:lang w:val="pl-PL"/>
        </w:rPr>
        <w:t xml:space="preserve">Część </w:t>
      </w:r>
      <w:r w:rsidR="005F6F4B">
        <w:rPr>
          <w:rFonts w:ascii="Arial" w:hAnsi="Arial" w:cs="Arial"/>
          <w:sz w:val="20"/>
          <w:szCs w:val="20"/>
          <w:lang w:val="pl-PL"/>
        </w:rPr>
        <w:t>1</w:t>
      </w:r>
      <w:r w:rsidRPr="001C3543">
        <w:rPr>
          <w:rFonts w:ascii="Arial" w:hAnsi="Arial" w:cs="Arial"/>
          <w:sz w:val="20"/>
          <w:szCs w:val="20"/>
          <w:lang w:val="pl-PL"/>
        </w:rPr>
        <w:t xml:space="preserve"> – dostawa kruszywa drogowego kliniec dolomitowy o frakcji</w:t>
      </w:r>
      <w:proofErr w:type="gramStart"/>
      <w:r w:rsidRPr="001C3543">
        <w:rPr>
          <w:rFonts w:ascii="Arial" w:hAnsi="Arial" w:cs="Arial"/>
          <w:sz w:val="20"/>
          <w:szCs w:val="20"/>
          <w:lang w:val="pl-PL"/>
        </w:rPr>
        <w:t xml:space="preserve"> 4-31,5 mm</w:t>
      </w:r>
      <w:proofErr w:type="gramEnd"/>
      <w:r w:rsidRPr="001C3543">
        <w:rPr>
          <w:rFonts w:ascii="Arial" w:hAnsi="Arial" w:cs="Arial"/>
          <w:sz w:val="20"/>
          <w:szCs w:val="20"/>
          <w:lang w:val="pl-PL"/>
        </w:rPr>
        <w:t xml:space="preserve"> </w:t>
      </w:r>
      <w:r w:rsidR="008928B6">
        <w:rPr>
          <w:rFonts w:ascii="Arial" w:hAnsi="Arial" w:cs="Arial"/>
          <w:sz w:val="20"/>
          <w:szCs w:val="20"/>
          <w:lang w:val="pl-PL"/>
        </w:rPr>
        <w:t xml:space="preserve">w kolorze szarym </w:t>
      </w:r>
      <w:r w:rsidRPr="001C3543">
        <w:rPr>
          <w:rFonts w:ascii="Arial" w:hAnsi="Arial" w:cs="Arial"/>
          <w:sz w:val="20"/>
          <w:szCs w:val="20"/>
          <w:lang w:val="pl-PL"/>
        </w:rPr>
        <w:t xml:space="preserve">samochodami samowyładowczymi </w:t>
      </w:r>
      <w:r w:rsidR="008928B6">
        <w:rPr>
          <w:rFonts w:ascii="Arial" w:hAnsi="Arial" w:cs="Arial"/>
          <w:sz w:val="20"/>
          <w:szCs w:val="20"/>
          <w:lang w:val="pl-PL"/>
        </w:rPr>
        <w:t xml:space="preserve">czteroosiowymi </w:t>
      </w:r>
      <w:r w:rsidRPr="001C3543">
        <w:rPr>
          <w:rFonts w:ascii="Arial" w:hAnsi="Arial" w:cs="Arial"/>
          <w:sz w:val="20"/>
          <w:szCs w:val="20"/>
          <w:lang w:val="pl-PL"/>
        </w:rPr>
        <w:t xml:space="preserve">na teren </w:t>
      </w:r>
      <w:proofErr w:type="spellStart"/>
      <w:r w:rsidRPr="001C3543">
        <w:rPr>
          <w:rFonts w:ascii="Arial" w:hAnsi="Arial" w:cs="Arial"/>
          <w:sz w:val="20"/>
          <w:szCs w:val="20"/>
          <w:lang w:val="pl-PL"/>
        </w:rPr>
        <w:t>gminy</w:t>
      </w:r>
      <w:proofErr w:type="spellEnd"/>
      <w:r w:rsidRPr="001C3543">
        <w:rPr>
          <w:rFonts w:ascii="Arial" w:hAnsi="Arial" w:cs="Arial"/>
          <w:sz w:val="20"/>
          <w:szCs w:val="20"/>
          <w:lang w:val="pl-PL"/>
        </w:rPr>
        <w:t xml:space="preserve"> Stare Babice.</w:t>
      </w:r>
    </w:p>
    <w:p w:rsidR="00486D2D" w:rsidRPr="00486D2D" w:rsidRDefault="005F6F4B" w:rsidP="006625A5">
      <w:pPr>
        <w:pStyle w:val="Bezodstpw"/>
        <w:numPr>
          <w:ilvl w:val="0"/>
          <w:numId w:val="64"/>
        </w:numPr>
        <w:jc w:val="both"/>
        <w:rPr>
          <w:rFonts w:ascii="Arial" w:hAnsi="Arial" w:cs="Arial"/>
          <w:sz w:val="20"/>
          <w:szCs w:val="20"/>
          <w:lang w:val="pl-PL"/>
        </w:rPr>
      </w:pPr>
      <w:r>
        <w:rPr>
          <w:rFonts w:ascii="Arial" w:hAnsi="Arial" w:cs="Arial"/>
          <w:sz w:val="20"/>
          <w:szCs w:val="20"/>
          <w:lang w:val="pl-PL"/>
        </w:rPr>
        <w:t>Część 2</w:t>
      </w:r>
      <w:r w:rsidR="001C3543" w:rsidRPr="001C3543">
        <w:rPr>
          <w:rFonts w:ascii="Arial" w:hAnsi="Arial" w:cs="Arial"/>
          <w:sz w:val="20"/>
          <w:szCs w:val="20"/>
          <w:lang w:val="pl-PL"/>
        </w:rPr>
        <w:t xml:space="preserve"> – dostawa kruszywa betonowego o frakcji</w:t>
      </w:r>
      <w:proofErr w:type="gramStart"/>
      <w:r w:rsidR="001C3543" w:rsidRPr="001C3543">
        <w:rPr>
          <w:rFonts w:ascii="Arial" w:hAnsi="Arial" w:cs="Arial"/>
          <w:sz w:val="20"/>
          <w:szCs w:val="20"/>
          <w:lang w:val="pl-PL"/>
        </w:rPr>
        <w:t xml:space="preserve"> 4-31,5 mm</w:t>
      </w:r>
      <w:proofErr w:type="gramEnd"/>
      <w:r w:rsidR="001C3543" w:rsidRPr="001C3543">
        <w:rPr>
          <w:rFonts w:ascii="Arial" w:hAnsi="Arial" w:cs="Arial"/>
          <w:sz w:val="20"/>
          <w:szCs w:val="20"/>
          <w:lang w:val="pl-PL"/>
        </w:rPr>
        <w:t xml:space="preserve"> oraz 31,5-63 mm samochodami samowyładowczymi </w:t>
      </w:r>
      <w:r w:rsidR="008928B6">
        <w:rPr>
          <w:rFonts w:ascii="Arial" w:hAnsi="Arial" w:cs="Arial"/>
          <w:sz w:val="20"/>
          <w:szCs w:val="20"/>
          <w:lang w:val="pl-PL"/>
        </w:rPr>
        <w:t xml:space="preserve">czteroosiowymi </w:t>
      </w:r>
      <w:r w:rsidR="001C3543" w:rsidRPr="001C3543">
        <w:rPr>
          <w:rFonts w:ascii="Arial" w:hAnsi="Arial" w:cs="Arial"/>
          <w:sz w:val="20"/>
          <w:szCs w:val="20"/>
          <w:lang w:val="pl-PL"/>
        </w:rPr>
        <w:t xml:space="preserve">na teren </w:t>
      </w:r>
      <w:proofErr w:type="spellStart"/>
      <w:r w:rsidR="001C3543" w:rsidRPr="001C3543">
        <w:rPr>
          <w:rFonts w:ascii="Arial" w:hAnsi="Arial" w:cs="Arial"/>
          <w:sz w:val="20"/>
          <w:szCs w:val="20"/>
          <w:lang w:val="pl-PL"/>
        </w:rPr>
        <w:t>gminy</w:t>
      </w:r>
      <w:proofErr w:type="spellEnd"/>
      <w:r w:rsidR="001C3543" w:rsidRPr="001C3543">
        <w:rPr>
          <w:rFonts w:ascii="Arial" w:hAnsi="Arial" w:cs="Arial"/>
          <w:sz w:val="20"/>
          <w:szCs w:val="20"/>
          <w:lang w:val="pl-PL"/>
        </w:rPr>
        <w:t xml:space="preserve"> Stare Babice.</w:t>
      </w:r>
    </w:p>
    <w:p w:rsidR="00486D2D" w:rsidRDefault="00486D2D" w:rsidP="00486D2D">
      <w:pPr>
        <w:pStyle w:val="Bezodstpw"/>
        <w:ind w:left="360"/>
        <w:jc w:val="both"/>
        <w:rPr>
          <w:rFonts w:ascii="Arial" w:hAnsi="Arial" w:cs="Arial"/>
          <w:sz w:val="20"/>
          <w:szCs w:val="20"/>
          <w:lang w:val="pl-PL"/>
        </w:rPr>
      </w:pPr>
      <w:r w:rsidRPr="00486D2D">
        <w:rPr>
          <w:rFonts w:ascii="Arial" w:hAnsi="Arial" w:cs="Arial"/>
          <w:sz w:val="20"/>
          <w:szCs w:val="20"/>
          <w:lang w:val="pl-PL"/>
        </w:rPr>
        <w:t>Wykonawca może złożyć ofertę na jedną jak i na wszystkie części opisane powyżej.</w:t>
      </w:r>
    </w:p>
    <w:p w:rsidR="00247DE7" w:rsidRPr="008928B6" w:rsidRDefault="00247DE7" w:rsidP="006625A5">
      <w:pPr>
        <w:pStyle w:val="Bezodstpw"/>
        <w:numPr>
          <w:ilvl w:val="0"/>
          <w:numId w:val="60"/>
        </w:numPr>
        <w:jc w:val="both"/>
        <w:rPr>
          <w:rFonts w:ascii="Arial" w:hAnsi="Arial" w:cs="Arial"/>
          <w:sz w:val="20"/>
          <w:szCs w:val="20"/>
          <w:lang w:val="pl-PL"/>
        </w:rPr>
      </w:pPr>
      <w:r w:rsidRPr="008928B6">
        <w:rPr>
          <w:rFonts w:ascii="Arial" w:hAnsi="Arial" w:cs="Arial"/>
          <w:sz w:val="20"/>
          <w:szCs w:val="20"/>
          <w:lang w:val="pl-PL"/>
        </w:rPr>
        <w:t>Warunki wykonania dostaw i obowiązki Wykonawcy</w:t>
      </w:r>
      <w:r w:rsidR="006536B4">
        <w:rPr>
          <w:rFonts w:ascii="Arial" w:hAnsi="Arial" w:cs="Arial"/>
          <w:sz w:val="20"/>
          <w:szCs w:val="20"/>
          <w:lang w:val="pl-PL"/>
        </w:rPr>
        <w:t xml:space="preserve"> (dla Części 1 i 2 zamówienia)</w:t>
      </w:r>
      <w:r w:rsidRPr="008928B6">
        <w:rPr>
          <w:rFonts w:ascii="Arial" w:hAnsi="Arial" w:cs="Arial"/>
          <w:sz w:val="20"/>
          <w:szCs w:val="20"/>
          <w:lang w:val="pl-PL"/>
        </w:rPr>
        <w:t>:</w:t>
      </w:r>
    </w:p>
    <w:p w:rsidR="00247DE7"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Czas, miejsce, ilość dostawy oraz ładowność samochodu każdorazowo będą zgłaszane na 3</w:t>
      </w:r>
      <w:r>
        <w:rPr>
          <w:rFonts w:ascii="Arial" w:hAnsi="Arial" w:cs="Arial"/>
          <w:sz w:val="20"/>
          <w:szCs w:val="20"/>
          <w:lang w:val="pl-PL"/>
        </w:rPr>
        <w:t> </w:t>
      </w:r>
      <w:r w:rsidRPr="00DE3328">
        <w:rPr>
          <w:rFonts w:ascii="Arial" w:hAnsi="Arial" w:cs="Arial"/>
          <w:sz w:val="20"/>
          <w:szCs w:val="20"/>
          <w:lang w:val="pl-PL"/>
        </w:rPr>
        <w:t>dni robocze wcześniej przez upoważnionego pracownika Referatu Gospodarki Komunalnej Urzędu Gminy w Starych Babicach. W związku z tym, że dostawy kruszywa będą się odbywały na drogi gruntowe o podłożu i warunkach dojazdu często nieprzystosowanym do dużego tonażu samochodów je do</w:t>
      </w:r>
      <w:r>
        <w:rPr>
          <w:rFonts w:ascii="Arial" w:hAnsi="Arial" w:cs="Arial"/>
          <w:sz w:val="20"/>
          <w:szCs w:val="20"/>
          <w:lang w:val="pl-PL"/>
        </w:rPr>
        <w:t>wożących, pracownik Zamawiającego</w:t>
      </w:r>
      <w:r w:rsidRPr="00DE3328">
        <w:rPr>
          <w:rFonts w:ascii="Arial" w:hAnsi="Arial" w:cs="Arial"/>
          <w:sz w:val="20"/>
          <w:szCs w:val="20"/>
          <w:lang w:val="pl-PL"/>
        </w:rPr>
        <w:t xml:space="preserve"> może w zamówieniu określić potrzebę dostarczenia kruszywa mniejszymi samochodami np. o ładowności poniżej 20 ton. W przypadku, gdy Wykonawca zignoruje powyższe i dostarczy kruszywo pojazdami przekraczającymi dopuszczalną ładowność</w:t>
      </w:r>
      <w:r>
        <w:rPr>
          <w:rFonts w:ascii="Arial" w:hAnsi="Arial" w:cs="Arial"/>
          <w:sz w:val="20"/>
          <w:szCs w:val="20"/>
          <w:lang w:val="pl-PL"/>
        </w:rPr>
        <w:t>, przez co nie będzie mógł dowieźć materiału na wskazaną drogę gminną</w:t>
      </w:r>
      <w:r w:rsidRPr="00DE3328">
        <w:rPr>
          <w:rFonts w:ascii="Arial" w:hAnsi="Arial" w:cs="Arial"/>
          <w:sz w:val="20"/>
          <w:szCs w:val="20"/>
          <w:lang w:val="pl-PL"/>
        </w:rPr>
        <w:t>, wówczas kruszywo nie będzie odebrane i zastosowane zostaną kary przewidziane w umowie.</w:t>
      </w:r>
    </w:p>
    <w:p w:rsidR="00237B22" w:rsidRPr="00DE3328" w:rsidRDefault="00237B22" w:rsidP="00237B22">
      <w:pPr>
        <w:spacing w:after="0" w:line="240" w:lineRule="auto"/>
        <w:ind w:left="720"/>
        <w:jc w:val="both"/>
        <w:rPr>
          <w:rFonts w:ascii="Arial" w:hAnsi="Arial" w:cs="Arial"/>
          <w:sz w:val="20"/>
          <w:szCs w:val="20"/>
          <w:lang w:val="pl-PL"/>
        </w:rPr>
      </w:pPr>
      <w:r>
        <w:rPr>
          <w:rFonts w:ascii="Arial" w:hAnsi="Arial" w:cs="Arial"/>
          <w:sz w:val="20"/>
          <w:szCs w:val="20"/>
          <w:lang w:val="pl-PL"/>
        </w:rPr>
        <w:t>Harmonogram dostaw będzie przekazywany drogą mailową lub faksem.</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Kierowca samochodu ciężarowego dostarczającego kruszywo zobowiązany jest do rozciągnięcia kruszywa po drodze.</w:t>
      </w:r>
      <w:r>
        <w:rPr>
          <w:rFonts w:ascii="Arial" w:hAnsi="Arial" w:cs="Arial"/>
          <w:sz w:val="20"/>
          <w:szCs w:val="20"/>
          <w:lang w:val="pl-PL"/>
        </w:rPr>
        <w:t xml:space="preserve"> W przypadku skierowania do Zamawiającego przez operatora równiarki pisemnej informacji o niewłaściwym rozsuwaniu kruszywa w miejscu jego dostawy – wówczas Wykonawcy naliczone zostaną </w:t>
      </w:r>
      <w:r w:rsidRPr="00DE3328">
        <w:rPr>
          <w:rFonts w:ascii="Arial" w:hAnsi="Arial" w:cs="Arial"/>
          <w:sz w:val="20"/>
          <w:szCs w:val="20"/>
          <w:lang w:val="pl-PL"/>
        </w:rPr>
        <w:t>kary przewidziane w umowie.</w:t>
      </w:r>
    </w:p>
    <w:p w:rsidR="00447077"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Wykonawca w przypadku podpisania umowy </w:t>
      </w:r>
      <w:r>
        <w:rPr>
          <w:rFonts w:ascii="Arial" w:hAnsi="Arial" w:cs="Arial"/>
          <w:sz w:val="20"/>
          <w:szCs w:val="20"/>
          <w:lang w:val="pl-PL"/>
        </w:rPr>
        <w:t xml:space="preserve">z Zamawiającym </w:t>
      </w:r>
      <w:r w:rsidRPr="00DE3328">
        <w:rPr>
          <w:rFonts w:ascii="Arial" w:hAnsi="Arial" w:cs="Arial"/>
          <w:sz w:val="20"/>
          <w:szCs w:val="20"/>
          <w:lang w:val="pl-PL"/>
        </w:rPr>
        <w:t>powinien być przygotowany na dostawy kruszywa w ilości</w:t>
      </w:r>
      <w:r w:rsidR="00447077">
        <w:rPr>
          <w:rFonts w:ascii="Arial" w:hAnsi="Arial" w:cs="Arial"/>
          <w:sz w:val="20"/>
          <w:szCs w:val="20"/>
          <w:lang w:val="pl-PL"/>
        </w:rPr>
        <w:t>:</w:t>
      </w:r>
    </w:p>
    <w:p w:rsidR="00447077" w:rsidRDefault="00247DE7" w:rsidP="006625A5">
      <w:pPr>
        <w:numPr>
          <w:ilvl w:val="0"/>
          <w:numId w:val="73"/>
        </w:numPr>
        <w:spacing w:after="0" w:line="240" w:lineRule="auto"/>
        <w:jc w:val="both"/>
        <w:rPr>
          <w:rFonts w:ascii="Arial" w:hAnsi="Arial" w:cs="Arial"/>
          <w:sz w:val="20"/>
          <w:szCs w:val="20"/>
          <w:lang w:val="pl-PL"/>
        </w:rPr>
      </w:pPr>
      <w:proofErr w:type="gramStart"/>
      <w:r w:rsidRPr="00DE3328">
        <w:rPr>
          <w:rFonts w:ascii="Arial" w:hAnsi="Arial" w:cs="Arial"/>
          <w:sz w:val="20"/>
          <w:szCs w:val="20"/>
          <w:lang w:val="pl-PL"/>
        </w:rPr>
        <w:t>około</w:t>
      </w:r>
      <w:proofErr w:type="gramEnd"/>
      <w:r w:rsidRPr="00DE3328">
        <w:rPr>
          <w:rFonts w:ascii="Arial" w:hAnsi="Arial" w:cs="Arial"/>
          <w:sz w:val="20"/>
          <w:szCs w:val="20"/>
          <w:lang w:val="pl-PL"/>
        </w:rPr>
        <w:t xml:space="preserve"> 100 – 2</w:t>
      </w:r>
      <w:r w:rsidR="00447077">
        <w:rPr>
          <w:rFonts w:ascii="Arial" w:hAnsi="Arial" w:cs="Arial"/>
          <w:sz w:val="20"/>
          <w:szCs w:val="20"/>
          <w:lang w:val="pl-PL"/>
        </w:rPr>
        <w:t>0</w:t>
      </w:r>
      <w:r w:rsidRPr="00DE3328">
        <w:rPr>
          <w:rFonts w:ascii="Arial" w:hAnsi="Arial" w:cs="Arial"/>
          <w:sz w:val="20"/>
          <w:szCs w:val="20"/>
          <w:lang w:val="pl-PL"/>
        </w:rPr>
        <w:t xml:space="preserve">0 ton dziennie </w:t>
      </w:r>
      <w:r w:rsidR="00447077">
        <w:rPr>
          <w:rFonts w:ascii="Arial" w:hAnsi="Arial" w:cs="Arial"/>
          <w:sz w:val="20"/>
          <w:szCs w:val="20"/>
          <w:lang w:val="pl-PL"/>
        </w:rPr>
        <w:t>w przypadku kruszywa dolomitowego</w:t>
      </w:r>
      <w:r w:rsidR="005F6F4B">
        <w:rPr>
          <w:rFonts w:ascii="Arial" w:hAnsi="Arial" w:cs="Arial"/>
          <w:sz w:val="20"/>
          <w:szCs w:val="20"/>
          <w:lang w:val="pl-PL"/>
        </w:rPr>
        <w:t xml:space="preserve"> (Część 1 zamówienia)</w:t>
      </w:r>
      <w:r w:rsidR="00447077">
        <w:rPr>
          <w:rFonts w:ascii="Arial" w:hAnsi="Arial" w:cs="Arial"/>
          <w:sz w:val="20"/>
          <w:szCs w:val="20"/>
          <w:lang w:val="pl-PL"/>
        </w:rPr>
        <w:t>,</w:t>
      </w:r>
    </w:p>
    <w:p w:rsidR="00447077" w:rsidRDefault="00447077" w:rsidP="006625A5">
      <w:pPr>
        <w:numPr>
          <w:ilvl w:val="0"/>
          <w:numId w:val="73"/>
        </w:numPr>
        <w:spacing w:after="0" w:line="240" w:lineRule="auto"/>
        <w:jc w:val="both"/>
        <w:rPr>
          <w:rFonts w:ascii="Arial" w:hAnsi="Arial" w:cs="Arial"/>
          <w:sz w:val="20"/>
          <w:szCs w:val="20"/>
          <w:lang w:val="pl-PL"/>
        </w:rPr>
      </w:pPr>
      <w:proofErr w:type="gramStart"/>
      <w:r w:rsidRPr="00DE3328">
        <w:rPr>
          <w:rFonts w:ascii="Arial" w:hAnsi="Arial" w:cs="Arial"/>
          <w:sz w:val="20"/>
          <w:szCs w:val="20"/>
          <w:lang w:val="pl-PL"/>
        </w:rPr>
        <w:t>około</w:t>
      </w:r>
      <w:proofErr w:type="gramEnd"/>
      <w:r w:rsidRPr="00DE3328">
        <w:rPr>
          <w:rFonts w:ascii="Arial" w:hAnsi="Arial" w:cs="Arial"/>
          <w:sz w:val="20"/>
          <w:szCs w:val="20"/>
          <w:lang w:val="pl-PL"/>
        </w:rPr>
        <w:t xml:space="preserve"> 100 – </w:t>
      </w:r>
      <w:r>
        <w:rPr>
          <w:rFonts w:ascii="Arial" w:hAnsi="Arial" w:cs="Arial"/>
          <w:sz w:val="20"/>
          <w:szCs w:val="20"/>
          <w:lang w:val="pl-PL"/>
        </w:rPr>
        <w:t>15</w:t>
      </w:r>
      <w:r w:rsidRPr="00DE3328">
        <w:rPr>
          <w:rFonts w:ascii="Arial" w:hAnsi="Arial" w:cs="Arial"/>
          <w:sz w:val="20"/>
          <w:szCs w:val="20"/>
          <w:lang w:val="pl-PL"/>
        </w:rPr>
        <w:t xml:space="preserve">0 ton dziennie </w:t>
      </w:r>
      <w:r>
        <w:rPr>
          <w:rFonts w:ascii="Arial" w:hAnsi="Arial" w:cs="Arial"/>
          <w:sz w:val="20"/>
          <w:szCs w:val="20"/>
          <w:lang w:val="pl-PL"/>
        </w:rPr>
        <w:t>w przypadku kruszywa betonowego</w:t>
      </w:r>
      <w:r w:rsidR="005F6F4B">
        <w:rPr>
          <w:rFonts w:ascii="Arial" w:hAnsi="Arial" w:cs="Arial"/>
          <w:sz w:val="20"/>
          <w:szCs w:val="20"/>
          <w:lang w:val="pl-PL"/>
        </w:rPr>
        <w:t xml:space="preserve"> (Część 2 zamówienia)</w:t>
      </w:r>
    </w:p>
    <w:p w:rsidR="00247DE7" w:rsidRPr="00DE3328" w:rsidRDefault="00247DE7" w:rsidP="00447077">
      <w:pPr>
        <w:spacing w:after="0" w:line="240" w:lineRule="auto"/>
        <w:ind w:left="720"/>
        <w:jc w:val="both"/>
        <w:rPr>
          <w:rFonts w:ascii="Arial" w:hAnsi="Arial" w:cs="Arial"/>
          <w:sz w:val="20"/>
          <w:szCs w:val="20"/>
          <w:lang w:val="pl-PL"/>
        </w:rPr>
      </w:pPr>
      <w:proofErr w:type="gramStart"/>
      <w:r w:rsidRPr="00DE3328">
        <w:rPr>
          <w:rFonts w:ascii="Arial" w:hAnsi="Arial" w:cs="Arial"/>
          <w:sz w:val="20"/>
          <w:szCs w:val="20"/>
          <w:lang w:val="pl-PL"/>
        </w:rPr>
        <w:t>w</w:t>
      </w:r>
      <w:proofErr w:type="gramEnd"/>
      <w:r w:rsidRPr="00DE3328">
        <w:rPr>
          <w:rFonts w:ascii="Arial" w:hAnsi="Arial" w:cs="Arial"/>
          <w:sz w:val="20"/>
          <w:szCs w:val="20"/>
          <w:lang w:val="pl-PL"/>
        </w:rPr>
        <w:t xml:space="preserve"> zależności od potrzeb remontowych. Harmonogram dostaw przekazywany będzie Wykonawcy zgodnie z zapisem powyżej.</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Wykonawca w swojej ofercie musi podać średnią stawkę za transport uwzględniającą dostawę kruszywa samochodami o różnej ładowności.</w:t>
      </w:r>
    </w:p>
    <w:p w:rsidR="00247DE7"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Wykonawca musi dostarczać kruszywo w dni robocze oraz w awaryjnych sytuacjach w</w:t>
      </w:r>
      <w:r>
        <w:rPr>
          <w:rFonts w:ascii="Arial" w:hAnsi="Arial" w:cs="Arial"/>
          <w:sz w:val="20"/>
          <w:szCs w:val="20"/>
          <w:lang w:val="pl-PL"/>
        </w:rPr>
        <w:t> </w:t>
      </w:r>
      <w:r w:rsidRPr="00DE3328">
        <w:rPr>
          <w:rFonts w:ascii="Arial" w:hAnsi="Arial" w:cs="Arial"/>
          <w:sz w:val="20"/>
          <w:szCs w:val="20"/>
          <w:lang w:val="pl-PL"/>
        </w:rPr>
        <w:t>soboty. Kruszywo musi być dowożone w godzinach od</w:t>
      </w:r>
      <w:proofErr w:type="gramStart"/>
      <w:r w:rsidRPr="00DE3328">
        <w:rPr>
          <w:rFonts w:ascii="Arial" w:hAnsi="Arial" w:cs="Arial"/>
          <w:sz w:val="20"/>
          <w:szCs w:val="20"/>
          <w:lang w:val="pl-PL"/>
        </w:rPr>
        <w:t xml:space="preserve"> 8:00 do</w:t>
      </w:r>
      <w:proofErr w:type="gramEnd"/>
      <w:r w:rsidRPr="00DE3328">
        <w:rPr>
          <w:rFonts w:ascii="Arial" w:hAnsi="Arial" w:cs="Arial"/>
          <w:sz w:val="20"/>
          <w:szCs w:val="20"/>
          <w:lang w:val="pl-PL"/>
        </w:rPr>
        <w:t xml:space="preserve"> 15:00 w ilości podanej w</w:t>
      </w:r>
      <w:r>
        <w:rPr>
          <w:rFonts w:ascii="Arial" w:hAnsi="Arial" w:cs="Arial"/>
          <w:sz w:val="20"/>
          <w:szCs w:val="20"/>
          <w:lang w:val="pl-PL"/>
        </w:rPr>
        <w:t> </w:t>
      </w:r>
      <w:r w:rsidRPr="00DE3328">
        <w:rPr>
          <w:rFonts w:ascii="Arial" w:hAnsi="Arial" w:cs="Arial"/>
          <w:sz w:val="20"/>
          <w:szCs w:val="20"/>
          <w:lang w:val="pl-PL"/>
        </w:rPr>
        <w:t xml:space="preserve">zamówieniu. </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Nie dopuszcza się sytuacji, w której przerwa pomiędzy poszczególnymi kursami samochodów dostarczającymi kruszywo danego d</w:t>
      </w:r>
      <w:r>
        <w:rPr>
          <w:rFonts w:ascii="Arial" w:hAnsi="Arial" w:cs="Arial"/>
          <w:sz w:val="20"/>
          <w:szCs w:val="20"/>
          <w:lang w:val="pl-PL"/>
        </w:rPr>
        <w:t xml:space="preserve">nia wynosiła więcej niż godzinę – w takim przypadku Wykonawcy naliczone zostaną </w:t>
      </w:r>
      <w:r w:rsidRPr="00DE3328">
        <w:rPr>
          <w:rFonts w:ascii="Arial" w:hAnsi="Arial" w:cs="Arial"/>
          <w:sz w:val="20"/>
          <w:szCs w:val="20"/>
          <w:lang w:val="pl-PL"/>
        </w:rPr>
        <w:t>kary przewidziane w umowie.</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lastRenderedPageBreak/>
        <w:t>Transport kruszywa na teren dróg gminnych zapewni Wykonawca.</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Dostarczane kruszywo drogowe – kliniec dolomitowy o frakcji</w:t>
      </w:r>
      <w:proofErr w:type="gramStart"/>
      <w:r w:rsidRPr="00DE3328">
        <w:rPr>
          <w:rFonts w:ascii="Arial" w:hAnsi="Arial" w:cs="Arial"/>
          <w:sz w:val="20"/>
          <w:szCs w:val="20"/>
          <w:lang w:val="pl-PL"/>
        </w:rPr>
        <w:t xml:space="preserve"> 4 – 31,5 mm</w:t>
      </w:r>
      <w:proofErr w:type="gramEnd"/>
      <w:r w:rsidRPr="00DE3328">
        <w:rPr>
          <w:rFonts w:ascii="Arial" w:hAnsi="Arial" w:cs="Arial"/>
          <w:sz w:val="20"/>
          <w:szCs w:val="20"/>
          <w:lang w:val="pl-PL"/>
        </w:rPr>
        <w:t xml:space="preserve"> </w:t>
      </w:r>
      <w:r>
        <w:rPr>
          <w:rFonts w:ascii="Arial" w:hAnsi="Arial" w:cs="Arial"/>
          <w:sz w:val="20"/>
          <w:szCs w:val="20"/>
          <w:lang w:val="pl-PL"/>
        </w:rPr>
        <w:t>musi</w:t>
      </w:r>
      <w:r w:rsidRPr="00DE3328">
        <w:rPr>
          <w:rFonts w:ascii="Arial" w:hAnsi="Arial" w:cs="Arial"/>
          <w:sz w:val="20"/>
          <w:szCs w:val="20"/>
          <w:lang w:val="pl-PL"/>
        </w:rPr>
        <w:t xml:space="preserve"> odpowiadać</w:t>
      </w:r>
      <w:r>
        <w:rPr>
          <w:rFonts w:ascii="Arial" w:hAnsi="Arial" w:cs="Arial"/>
          <w:sz w:val="20"/>
          <w:szCs w:val="20"/>
          <w:lang w:val="pl-PL"/>
        </w:rPr>
        <w:t xml:space="preserve"> normie</w:t>
      </w:r>
      <w:r w:rsidRPr="00DE3328">
        <w:rPr>
          <w:rFonts w:ascii="Arial" w:hAnsi="Arial" w:cs="Arial"/>
          <w:sz w:val="20"/>
          <w:szCs w:val="20"/>
          <w:lang w:val="pl-PL"/>
        </w:rPr>
        <w:t xml:space="preserve"> PN-EN 13043:2004 „Kruszywa do mieszanek bitumicznych i powierzchniowych utrwaleń stosowanych na drogach, lotniskach i innych powierzchniach przeznaczonych do ruchu”. Dostawca do każdej dostarczonej partii kruszywa </w:t>
      </w:r>
      <w:r w:rsidR="00AE624C">
        <w:rPr>
          <w:rFonts w:ascii="Arial" w:hAnsi="Arial" w:cs="Arial"/>
          <w:sz w:val="20"/>
          <w:szCs w:val="20"/>
          <w:lang w:val="pl-PL"/>
        </w:rPr>
        <w:t>musi</w:t>
      </w:r>
      <w:r w:rsidRPr="00DE3328">
        <w:rPr>
          <w:rFonts w:ascii="Arial" w:hAnsi="Arial" w:cs="Arial"/>
          <w:sz w:val="20"/>
          <w:szCs w:val="20"/>
          <w:lang w:val="pl-PL"/>
        </w:rPr>
        <w:t xml:space="preserve"> dołączyć deklarację zgodności wyrobu z w/</w:t>
      </w:r>
      <w:proofErr w:type="spellStart"/>
      <w:r w:rsidRPr="00DE3328">
        <w:rPr>
          <w:rFonts w:ascii="Arial" w:hAnsi="Arial" w:cs="Arial"/>
          <w:sz w:val="20"/>
          <w:szCs w:val="20"/>
          <w:lang w:val="pl-PL"/>
        </w:rPr>
        <w:t>w</w:t>
      </w:r>
      <w:proofErr w:type="spellEnd"/>
      <w:r w:rsidRPr="00DE3328">
        <w:rPr>
          <w:rFonts w:ascii="Arial" w:hAnsi="Arial" w:cs="Arial"/>
          <w:sz w:val="20"/>
          <w:szCs w:val="20"/>
          <w:lang w:val="pl-PL"/>
        </w:rPr>
        <w:t xml:space="preserve"> dokumentem.</w:t>
      </w:r>
    </w:p>
    <w:p w:rsidR="00247DE7" w:rsidRPr="00DE3328" w:rsidRDefault="00247DE7" w:rsidP="006625A5">
      <w:pPr>
        <w:numPr>
          <w:ilvl w:val="0"/>
          <w:numId w:val="71"/>
        </w:numPr>
        <w:spacing w:after="0" w:line="240" w:lineRule="auto"/>
        <w:jc w:val="both"/>
        <w:rPr>
          <w:rFonts w:ascii="Arial" w:hAnsi="Arial" w:cs="Arial"/>
          <w:sz w:val="20"/>
          <w:szCs w:val="20"/>
          <w:lang w:val="pl-PL"/>
        </w:rPr>
      </w:pPr>
      <w:r w:rsidRPr="00DE3328">
        <w:rPr>
          <w:rFonts w:ascii="Arial" w:hAnsi="Arial" w:cs="Arial"/>
          <w:sz w:val="20"/>
          <w:szCs w:val="20"/>
          <w:lang w:val="pl-PL"/>
        </w:rPr>
        <w:t>Dostarczan</w:t>
      </w:r>
      <w:r w:rsidR="004B5026">
        <w:rPr>
          <w:rFonts w:ascii="Arial" w:hAnsi="Arial" w:cs="Arial"/>
          <w:sz w:val="20"/>
          <w:szCs w:val="20"/>
          <w:lang w:val="pl-PL"/>
        </w:rPr>
        <w:t>e kruszywo betonowe</w:t>
      </w:r>
      <w:r w:rsidRPr="00DE3328">
        <w:rPr>
          <w:rFonts w:ascii="Arial" w:hAnsi="Arial" w:cs="Arial"/>
          <w:sz w:val="20"/>
          <w:szCs w:val="20"/>
          <w:lang w:val="pl-PL"/>
        </w:rPr>
        <w:t xml:space="preserve"> nie może zawierać elementów stalowych, szklanych odpadów, cegieł i cegieł ceramicznych ani też grubszych frakcji niż 63 </w:t>
      </w:r>
      <w:proofErr w:type="spellStart"/>
      <w:r w:rsidRPr="00DE3328">
        <w:rPr>
          <w:rFonts w:ascii="Arial" w:hAnsi="Arial" w:cs="Arial"/>
          <w:sz w:val="20"/>
          <w:szCs w:val="20"/>
          <w:lang w:val="pl-PL"/>
        </w:rPr>
        <w:t>mm</w:t>
      </w:r>
      <w:proofErr w:type="spellEnd"/>
      <w:r w:rsidRPr="00DE3328">
        <w:rPr>
          <w:rFonts w:ascii="Arial" w:hAnsi="Arial" w:cs="Arial"/>
          <w:sz w:val="20"/>
          <w:szCs w:val="20"/>
          <w:lang w:val="pl-PL"/>
        </w:rPr>
        <w:t xml:space="preserve">. </w:t>
      </w:r>
    </w:p>
    <w:p w:rsidR="00247DE7" w:rsidRPr="00972FB0" w:rsidRDefault="00247DE7" w:rsidP="006625A5">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W przypadku stwierdzenia przez Zamawiającego wad związanych z dostawą kruszywa (</w:t>
      </w:r>
      <w:r w:rsidR="00883193" w:rsidRPr="00972FB0">
        <w:rPr>
          <w:rFonts w:ascii="Arial" w:hAnsi="Arial" w:cs="Arial"/>
          <w:sz w:val="20"/>
          <w:szCs w:val="20"/>
          <w:lang w:val="pl-PL"/>
        </w:rPr>
        <w:t>tj.</w:t>
      </w:r>
      <w:r w:rsidR="00883193">
        <w:rPr>
          <w:rFonts w:ascii="Arial" w:hAnsi="Arial" w:cs="Arial"/>
          <w:sz w:val="20"/>
          <w:szCs w:val="20"/>
          <w:lang w:val="pl-PL"/>
        </w:rPr>
        <w:t> </w:t>
      </w:r>
      <w:r w:rsidR="00883193" w:rsidRPr="00972FB0">
        <w:rPr>
          <w:rFonts w:ascii="Arial" w:hAnsi="Arial" w:cs="Arial"/>
          <w:sz w:val="20"/>
          <w:szCs w:val="20"/>
          <w:lang w:val="pl-PL"/>
        </w:rPr>
        <w:t xml:space="preserve">materiał nie zgodny z wymogami </w:t>
      </w:r>
      <w:r w:rsidR="00883193">
        <w:rPr>
          <w:rFonts w:ascii="Arial" w:hAnsi="Arial" w:cs="Arial"/>
          <w:sz w:val="20"/>
          <w:szCs w:val="20"/>
          <w:lang w:val="pl-PL"/>
        </w:rPr>
        <w:t>SIWZ, w szczególności nieodpowiedni kolor kruszywa dolomitowego, zbyt duża zawartość drobnych frakcji w kruszywie dolomitowym, elementy szklane lub stalowe w kruszywie betonowym i inne wymienione w umowie i SIWZ</w:t>
      </w:r>
      <w:r w:rsidRPr="00972FB0">
        <w:rPr>
          <w:rFonts w:ascii="Arial" w:hAnsi="Arial" w:cs="Arial"/>
          <w:sz w:val="20"/>
          <w:szCs w:val="20"/>
          <w:lang w:val="pl-PL"/>
        </w:rPr>
        <w:t>), Wykonawca zobowiązuje się do jego usunięcia w</w:t>
      </w:r>
      <w:r>
        <w:rPr>
          <w:rFonts w:ascii="Arial" w:hAnsi="Arial" w:cs="Arial"/>
          <w:sz w:val="20"/>
          <w:szCs w:val="20"/>
          <w:lang w:val="pl-PL"/>
        </w:rPr>
        <w:t> </w:t>
      </w:r>
      <w:r w:rsidRPr="00972FB0">
        <w:rPr>
          <w:rFonts w:ascii="Arial" w:hAnsi="Arial" w:cs="Arial"/>
          <w:sz w:val="20"/>
          <w:szCs w:val="20"/>
          <w:lang w:val="pl-PL"/>
        </w:rPr>
        <w:t>trybie pilnym we własnym zakresie i na własny koszt, w czasie 24 godzin od momentu powiadomienia oraz dostarczenie nowego kruszywa zgodnego z wymaganiami SIWZ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 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 niebezpieczeństwo Wykonawcy.</w:t>
      </w:r>
    </w:p>
    <w:p w:rsidR="00247DE7" w:rsidRPr="00972FB0" w:rsidRDefault="00247DE7" w:rsidP="006625A5">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247DE7" w:rsidRPr="00972FB0" w:rsidRDefault="00247DE7" w:rsidP="006625A5">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247DE7" w:rsidRPr="00972FB0" w:rsidRDefault="00247DE7" w:rsidP="006625A5">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Wykonawca ponosi ryzyko wynikające z prowadzenia robót bez zamykania ruchu. Wszelkie roszczenia użytkowników dróg, jakie wpłyną do Zamawiającego, związane z wykonywaniem dostaw będących przedmiotem niniejszej SIWZ i umowy będą kierowane do Wykonawcy w</w:t>
      </w:r>
      <w:r>
        <w:rPr>
          <w:rFonts w:ascii="Arial" w:hAnsi="Arial" w:cs="Arial"/>
          <w:sz w:val="20"/>
          <w:szCs w:val="20"/>
          <w:lang w:val="pl-PL"/>
        </w:rPr>
        <w:t> </w:t>
      </w:r>
      <w:r w:rsidRPr="00972FB0">
        <w:rPr>
          <w:rFonts w:ascii="Arial" w:hAnsi="Arial" w:cs="Arial"/>
          <w:sz w:val="20"/>
          <w:szCs w:val="20"/>
          <w:lang w:val="pl-PL"/>
        </w:rPr>
        <w:t xml:space="preserve">celu ich załatwienia. </w:t>
      </w:r>
    </w:p>
    <w:p w:rsidR="00247DE7" w:rsidRPr="00972FB0" w:rsidRDefault="00247DE7" w:rsidP="006625A5">
      <w:pPr>
        <w:numPr>
          <w:ilvl w:val="0"/>
          <w:numId w:val="71"/>
        </w:numPr>
        <w:spacing w:after="0" w:line="240" w:lineRule="auto"/>
        <w:jc w:val="both"/>
        <w:rPr>
          <w:rFonts w:ascii="Arial" w:hAnsi="Arial" w:cs="Arial"/>
          <w:sz w:val="20"/>
          <w:szCs w:val="20"/>
          <w:lang w:val="pl-PL"/>
        </w:rPr>
      </w:pPr>
      <w:r w:rsidRPr="00972FB0">
        <w:rPr>
          <w:rFonts w:ascii="Arial" w:hAnsi="Arial" w:cs="Arial"/>
          <w:sz w:val="20"/>
          <w:szCs w:val="20"/>
          <w:lang w:val="pl-PL"/>
        </w:rPr>
        <w:t>Wszelkie roszczenia użytkowników dróg i mieszkańców, jakie wpłyną do Zamawiającego tj.</w:t>
      </w:r>
      <w:r>
        <w:rPr>
          <w:rFonts w:ascii="Arial" w:hAnsi="Arial" w:cs="Arial"/>
          <w:sz w:val="20"/>
          <w:szCs w:val="20"/>
          <w:lang w:val="pl-PL"/>
        </w:rPr>
        <w:t> </w:t>
      </w:r>
      <w:r w:rsidRPr="00972FB0">
        <w:rPr>
          <w:rFonts w:ascii="Arial" w:hAnsi="Arial" w:cs="Arial"/>
          <w:sz w:val="20"/>
          <w:szCs w:val="20"/>
          <w:lang w:val="pl-PL"/>
        </w:rPr>
        <w:t xml:space="preserve">Gminy Stare Babice, związane z wadliwym wykonaniem dostaw będących przedmiotem niniejszej SIWZ, będą kierowane do Wykonawcy, w celu ich załatwienia. </w:t>
      </w:r>
    </w:p>
    <w:p w:rsidR="00247DE7" w:rsidRPr="00C402B0" w:rsidRDefault="00247DE7" w:rsidP="006625A5">
      <w:pPr>
        <w:numPr>
          <w:ilvl w:val="0"/>
          <w:numId w:val="71"/>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247DE7" w:rsidRDefault="00247DE7" w:rsidP="006625A5">
      <w:pPr>
        <w:numPr>
          <w:ilvl w:val="0"/>
          <w:numId w:val="71"/>
        </w:numPr>
        <w:spacing w:after="0" w:line="240" w:lineRule="auto"/>
        <w:jc w:val="both"/>
        <w:rPr>
          <w:rFonts w:ascii="Arial" w:hAnsi="Arial" w:cs="Arial"/>
          <w:sz w:val="20"/>
          <w:szCs w:val="20"/>
          <w:lang w:val="pl-PL"/>
        </w:rPr>
      </w:pPr>
      <w:r w:rsidRPr="00C402B0">
        <w:rPr>
          <w:rFonts w:ascii="Arial" w:hAnsi="Arial" w:cs="Arial"/>
          <w:sz w:val="20"/>
          <w:szCs w:val="20"/>
          <w:lang w:val="pl-PL"/>
        </w:rPr>
        <w:t>W przypadku, gdy Wykonawca nie podejmie działań, w celu załatwienia w/</w:t>
      </w:r>
      <w:proofErr w:type="spellStart"/>
      <w:r w:rsidRPr="00C402B0">
        <w:rPr>
          <w:rFonts w:ascii="Arial" w:hAnsi="Arial" w:cs="Arial"/>
          <w:sz w:val="20"/>
          <w:szCs w:val="20"/>
          <w:lang w:val="pl-PL"/>
        </w:rPr>
        <w:t>w</w:t>
      </w:r>
      <w:proofErr w:type="spellEnd"/>
      <w:r w:rsidRPr="00C402B0">
        <w:rPr>
          <w:rFonts w:ascii="Arial" w:hAnsi="Arial" w:cs="Arial"/>
          <w:sz w:val="20"/>
          <w:szCs w:val="20"/>
          <w:lang w:val="pl-PL"/>
        </w:rPr>
        <w:t xml:space="preserve"> sprawy wówczas Gmina pokryje koszty zgłoszonego roszczenia i potrąci Wykonawcy z wynagrodzenia za wykonane </w:t>
      </w:r>
      <w:r>
        <w:rPr>
          <w:rFonts w:ascii="Arial" w:hAnsi="Arial" w:cs="Arial"/>
          <w:sz w:val="20"/>
          <w:szCs w:val="20"/>
          <w:lang w:val="pl-PL"/>
        </w:rPr>
        <w:t>dostawy.</w:t>
      </w:r>
    </w:p>
    <w:p w:rsidR="00247DE7" w:rsidRPr="00C402B0" w:rsidRDefault="00247DE7" w:rsidP="006625A5">
      <w:pPr>
        <w:numPr>
          <w:ilvl w:val="0"/>
          <w:numId w:val="71"/>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w:t>
      </w:r>
      <w:r>
        <w:rPr>
          <w:rFonts w:ascii="Arial" w:hAnsi="Arial" w:cs="Arial"/>
          <w:sz w:val="20"/>
          <w:szCs w:val="20"/>
          <w:lang w:val="pl-PL"/>
        </w:rPr>
        <w:t>dostawy kruszywa</w:t>
      </w:r>
      <w:r w:rsidRPr="00C402B0">
        <w:rPr>
          <w:rFonts w:ascii="Arial" w:hAnsi="Arial" w:cs="Arial"/>
          <w:sz w:val="20"/>
          <w:szCs w:val="20"/>
          <w:lang w:val="pl-PL"/>
        </w:rPr>
        <w:t xml:space="preserve"> Wykonawca jest zobowiązany natychmiast powiadomić w sposób skuteczny właściciela urządzenia o jego uszkodzeniu oraz ponieść wszelkie koszty związane z jego naprawą.              </w:t>
      </w:r>
    </w:p>
    <w:p w:rsidR="00247DE7" w:rsidRPr="00046EBB"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247DE7" w:rsidRPr="00046EBB"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Wykonawca wyraża zgodę na potrącenie kosztów zapewnienia wykonania prac w trybie awaryjnym przez inną firmę z następnej faktury.</w:t>
      </w:r>
    </w:p>
    <w:p w:rsidR="00247DE7" w:rsidRPr="00046EBB"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47DE7" w:rsidRPr="00046EBB"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47DE7" w:rsidRPr="00046EBB"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pełną odpowiedzialność wobec Zamawiającego za usługi wykonywane przez podwykonawców.</w:t>
      </w:r>
    </w:p>
    <w:p w:rsidR="00247DE7" w:rsidRPr="00FF31C4" w:rsidRDefault="00247DE7" w:rsidP="006625A5">
      <w:pPr>
        <w:numPr>
          <w:ilvl w:val="0"/>
          <w:numId w:val="71"/>
        </w:numPr>
        <w:spacing w:after="0" w:line="240" w:lineRule="auto"/>
        <w:jc w:val="both"/>
        <w:rPr>
          <w:rFonts w:ascii="Arial" w:hAnsi="Arial" w:cs="Arial"/>
          <w:sz w:val="20"/>
          <w:szCs w:val="20"/>
          <w:lang w:val="pl-PL"/>
        </w:rPr>
      </w:pPr>
      <w:r w:rsidRPr="00046EBB">
        <w:rPr>
          <w:rFonts w:ascii="Arial" w:hAnsi="Arial" w:cs="Arial"/>
          <w:sz w:val="20"/>
          <w:szCs w:val="20"/>
          <w:lang w:val="pl-PL"/>
        </w:rPr>
        <w:t xml:space="preserve">Wykonawca ponosi całkowitą odpowiedzialność cywilną za straty i szkody powstałe w związku z wykonywanymi przez Podwykonawcę czynnościami lub przy okazji ich wykonywania, </w:t>
      </w:r>
      <w:r w:rsidRPr="00046EBB">
        <w:rPr>
          <w:rFonts w:ascii="Arial" w:hAnsi="Arial" w:cs="Arial"/>
          <w:sz w:val="20"/>
          <w:szCs w:val="20"/>
          <w:lang w:val="pl-PL"/>
        </w:rPr>
        <w:lastRenderedPageBreak/>
        <w:t>a będącymi następstwem działania podwykonawcy, rażącego niedbalstwa, braku należytej staranności.</w:t>
      </w:r>
    </w:p>
    <w:p w:rsidR="00247DE7" w:rsidRPr="00182A55" w:rsidRDefault="00247DE7" w:rsidP="006625A5">
      <w:pPr>
        <w:pStyle w:val="Bezodstpw"/>
        <w:numPr>
          <w:ilvl w:val="0"/>
          <w:numId w:val="60"/>
        </w:numPr>
        <w:jc w:val="both"/>
        <w:rPr>
          <w:rFonts w:ascii="Arial" w:hAnsi="Arial" w:cs="Arial"/>
          <w:sz w:val="20"/>
          <w:szCs w:val="20"/>
          <w:lang w:val="pl-PL"/>
        </w:rPr>
      </w:pPr>
      <w:r w:rsidRPr="00182A55">
        <w:rPr>
          <w:rFonts w:ascii="Arial" w:hAnsi="Arial" w:cs="Arial"/>
          <w:sz w:val="20"/>
          <w:szCs w:val="20"/>
          <w:lang w:val="pl-PL"/>
        </w:rPr>
        <w:t>Zamawiający przewiduje bieżącą kontrolę wykonywanych dostaw. Kontroli Zamawiającego będzie poddany w szczególności sposób wykonania dostaw w aspekcie zgodności ich wykonania z SIWZ.</w:t>
      </w:r>
    </w:p>
    <w:p w:rsidR="00247DE7" w:rsidRPr="00182A55" w:rsidRDefault="00247DE7" w:rsidP="006625A5">
      <w:pPr>
        <w:pStyle w:val="Bezodstpw"/>
        <w:numPr>
          <w:ilvl w:val="0"/>
          <w:numId w:val="60"/>
        </w:numPr>
        <w:jc w:val="both"/>
        <w:rPr>
          <w:rFonts w:ascii="Arial" w:hAnsi="Arial" w:cs="Arial"/>
          <w:sz w:val="20"/>
          <w:szCs w:val="20"/>
          <w:lang w:val="pl-PL"/>
        </w:rPr>
      </w:pPr>
      <w:r w:rsidRPr="00182A55">
        <w:rPr>
          <w:rFonts w:ascii="Arial" w:hAnsi="Arial" w:cs="Arial"/>
          <w:sz w:val="20"/>
          <w:szCs w:val="20"/>
          <w:lang w:val="pl-PL"/>
        </w:rPr>
        <w:t>Wady ujawnione w czasie odbioru będą usunięte w terminie wyznaczonym przez Zamawiającego.</w:t>
      </w:r>
    </w:p>
    <w:p w:rsidR="00247DE7" w:rsidRPr="00182A55" w:rsidRDefault="00247DE7" w:rsidP="006625A5">
      <w:pPr>
        <w:pStyle w:val="Bezodstpw"/>
        <w:numPr>
          <w:ilvl w:val="0"/>
          <w:numId w:val="60"/>
        </w:numPr>
        <w:jc w:val="both"/>
        <w:rPr>
          <w:rFonts w:ascii="Arial" w:hAnsi="Arial" w:cs="Arial"/>
          <w:sz w:val="20"/>
          <w:szCs w:val="20"/>
          <w:lang w:val="pl-PL"/>
        </w:rPr>
      </w:pPr>
      <w:r w:rsidRPr="00182A55">
        <w:rPr>
          <w:rFonts w:ascii="Arial" w:hAnsi="Arial" w:cs="Arial"/>
          <w:sz w:val="20"/>
          <w:szCs w:val="20"/>
          <w:lang w:val="pl-PL"/>
        </w:rPr>
        <w:t>Wykonawca będzie zobowiązany umową do przyjęcia odpowiedzialności od następstw i za wyniki działalności w zakresie:</w:t>
      </w:r>
    </w:p>
    <w:p w:rsidR="00247DE7" w:rsidRPr="00C402B0" w:rsidRDefault="00247DE7" w:rsidP="006625A5">
      <w:pPr>
        <w:pStyle w:val="Bezodstpw"/>
        <w:numPr>
          <w:ilvl w:val="0"/>
          <w:numId w:val="74"/>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247DE7" w:rsidRPr="00C402B0" w:rsidRDefault="00247DE7" w:rsidP="006625A5">
      <w:pPr>
        <w:pStyle w:val="Bezodstpw"/>
        <w:numPr>
          <w:ilvl w:val="0"/>
          <w:numId w:val="74"/>
        </w:numPr>
        <w:jc w:val="both"/>
        <w:rPr>
          <w:rFonts w:ascii="Arial" w:hAnsi="Arial" w:cs="Arial"/>
          <w:sz w:val="20"/>
          <w:szCs w:val="20"/>
          <w:lang w:val="pl-PL"/>
        </w:rPr>
      </w:pPr>
      <w:r w:rsidRPr="00C402B0">
        <w:rPr>
          <w:rFonts w:ascii="Arial" w:hAnsi="Arial" w:cs="Arial"/>
          <w:sz w:val="20"/>
          <w:szCs w:val="20"/>
          <w:lang w:val="pl-PL"/>
        </w:rPr>
        <w:t>Ochrony środowiska</w:t>
      </w:r>
    </w:p>
    <w:p w:rsidR="00247DE7" w:rsidRPr="00C402B0" w:rsidRDefault="00247DE7" w:rsidP="006625A5">
      <w:pPr>
        <w:pStyle w:val="Bezodstpw"/>
        <w:numPr>
          <w:ilvl w:val="0"/>
          <w:numId w:val="74"/>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247DE7" w:rsidRPr="00C402B0" w:rsidRDefault="00247DE7" w:rsidP="006625A5">
      <w:pPr>
        <w:pStyle w:val="Bezodstpw"/>
        <w:numPr>
          <w:ilvl w:val="0"/>
          <w:numId w:val="74"/>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wykonywania dostaw</w:t>
      </w:r>
    </w:p>
    <w:p w:rsidR="00F76DC5" w:rsidRPr="008928B6" w:rsidRDefault="00247DE7" w:rsidP="006625A5">
      <w:pPr>
        <w:pStyle w:val="Bezodstpw"/>
        <w:numPr>
          <w:ilvl w:val="0"/>
          <w:numId w:val="74"/>
        </w:numPr>
        <w:jc w:val="both"/>
        <w:rPr>
          <w:rFonts w:ascii="Arial" w:hAnsi="Arial" w:cs="Arial"/>
          <w:sz w:val="20"/>
          <w:szCs w:val="20"/>
          <w:lang w:val="pl-PL"/>
        </w:rPr>
      </w:pPr>
      <w:r w:rsidRPr="00C402B0">
        <w:rPr>
          <w:rFonts w:ascii="Arial" w:hAnsi="Arial" w:cs="Arial"/>
          <w:sz w:val="20"/>
          <w:szCs w:val="20"/>
          <w:lang w:val="pl-PL"/>
        </w:rPr>
        <w:t>Ochrony mienia związanego z prowadzeniem prac drogowych</w:t>
      </w:r>
    </w:p>
    <w:p w:rsidR="00D276C4" w:rsidRPr="002B0D0E" w:rsidRDefault="00D276C4" w:rsidP="006625A5">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Zamówienie musi być wykonane zgodnie niniejszą SIWZ oraz umową. </w:t>
      </w:r>
    </w:p>
    <w:p w:rsidR="00D276C4" w:rsidRPr="002B0D0E" w:rsidRDefault="00D276C4" w:rsidP="006625A5">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Zawartość dokumentacji niniejszego postępowania</w:t>
      </w:r>
    </w:p>
    <w:p w:rsidR="00D276C4" w:rsidRPr="002B0D0E" w:rsidRDefault="00D276C4" w:rsidP="00D276C4">
      <w:pPr>
        <w:pStyle w:val="Bezodstpw"/>
        <w:ind w:left="360"/>
        <w:jc w:val="both"/>
        <w:rPr>
          <w:rFonts w:ascii="Arial" w:hAnsi="Arial" w:cs="Arial"/>
          <w:sz w:val="20"/>
          <w:szCs w:val="20"/>
          <w:lang w:val="pl-PL"/>
        </w:rPr>
      </w:pPr>
      <w:r w:rsidRPr="002B0D0E">
        <w:rPr>
          <w:rFonts w:ascii="Arial" w:hAnsi="Arial" w:cs="Arial"/>
          <w:sz w:val="20"/>
          <w:szCs w:val="20"/>
          <w:lang w:val="pl-PL"/>
        </w:rPr>
        <w:t>W skład dokumentacji niniejszego postępowania udostępnionej Wykonawcom wchodzą specyfikacja istotnych warunków zamówienia w</w:t>
      </w:r>
      <w:r w:rsidR="00C52BC3">
        <w:rPr>
          <w:rFonts w:ascii="Arial" w:hAnsi="Arial" w:cs="Arial"/>
          <w:sz w:val="20"/>
          <w:szCs w:val="20"/>
          <w:lang w:val="pl-PL"/>
        </w:rPr>
        <w:t xml:space="preserve"> tym opis przedmiotu zamówienia oraz</w:t>
      </w:r>
      <w:r w:rsidRPr="002B0D0E">
        <w:rPr>
          <w:rFonts w:ascii="Arial" w:hAnsi="Arial" w:cs="Arial"/>
          <w:sz w:val="20"/>
          <w:szCs w:val="20"/>
          <w:lang w:val="pl-PL"/>
        </w:rPr>
        <w:t xml:space="preserve"> wzór umowy. Zamawiający oczekuje, że Wykonawcy zapoznają się dokładnie z treścią wszystkich dokumentów postępowania o udzielenie zamówienia publicznego. Oferty sporządzane niezgodnie z wymogami SIWZ będą odrzucone.</w:t>
      </w:r>
    </w:p>
    <w:p w:rsidR="00D276C4" w:rsidRPr="002B0D0E" w:rsidRDefault="00D276C4" w:rsidP="006625A5">
      <w:pPr>
        <w:pStyle w:val="Bezodstpw"/>
        <w:numPr>
          <w:ilvl w:val="0"/>
          <w:numId w:val="60"/>
        </w:numPr>
        <w:jc w:val="both"/>
        <w:rPr>
          <w:rFonts w:ascii="Arial" w:hAnsi="Arial" w:cs="Arial"/>
          <w:sz w:val="20"/>
          <w:szCs w:val="20"/>
          <w:lang w:val="pl-PL"/>
        </w:rPr>
      </w:pPr>
      <w:r w:rsidRPr="002B0D0E">
        <w:rPr>
          <w:rFonts w:ascii="Arial" w:hAnsi="Arial" w:cs="Arial"/>
          <w:sz w:val="20"/>
          <w:szCs w:val="20"/>
          <w:lang w:val="pl-PL"/>
        </w:rPr>
        <w:t xml:space="preserve">Klasyfikacja wg Wspólnego Słownika Zamówień: </w:t>
      </w:r>
    </w:p>
    <w:p w:rsidR="00EB0B90" w:rsidRDefault="00EB0B90" w:rsidP="00EB0B90">
      <w:pPr>
        <w:pStyle w:val="Bezodstpw"/>
        <w:ind w:left="360"/>
        <w:jc w:val="both"/>
        <w:rPr>
          <w:rFonts w:ascii="Arial" w:hAnsi="Arial" w:cs="Arial"/>
          <w:sz w:val="20"/>
          <w:szCs w:val="20"/>
          <w:lang w:val="pl-PL"/>
        </w:rPr>
      </w:pPr>
      <w:r>
        <w:rPr>
          <w:rFonts w:ascii="Arial" w:hAnsi="Arial" w:cs="Arial"/>
          <w:sz w:val="20"/>
          <w:szCs w:val="20"/>
          <w:lang w:val="pl-PL"/>
        </w:rPr>
        <w:t xml:space="preserve">Część 1 – </w:t>
      </w:r>
      <w:r w:rsidRPr="00BE78CE">
        <w:rPr>
          <w:rFonts w:ascii="Arial" w:hAnsi="Arial" w:cs="Arial"/>
          <w:sz w:val="20"/>
          <w:szCs w:val="20"/>
          <w:lang w:val="pl-PL"/>
        </w:rPr>
        <w:t>(CPV):</w:t>
      </w:r>
      <w:r>
        <w:rPr>
          <w:rFonts w:ascii="Arial" w:hAnsi="Arial" w:cs="Arial"/>
          <w:sz w:val="20"/>
          <w:szCs w:val="20"/>
          <w:lang w:val="pl-PL"/>
        </w:rPr>
        <w:t xml:space="preserve"> </w:t>
      </w:r>
      <w:r w:rsidR="00247DE7" w:rsidRPr="00247DE7">
        <w:rPr>
          <w:rFonts w:ascii="Arial" w:hAnsi="Arial" w:cs="Arial"/>
          <w:sz w:val="20"/>
          <w:lang w:val="pl-PL"/>
        </w:rPr>
        <w:t xml:space="preserve">14210000-6 Żwir, piasek, kamień tłuczony i kruszywa, 60122000-9 </w:t>
      </w:r>
      <w:r w:rsidR="00247DE7">
        <w:rPr>
          <w:rFonts w:ascii="Arial" w:hAnsi="Arial" w:cs="Arial"/>
          <w:sz w:val="20"/>
          <w:lang w:val="pl-PL"/>
        </w:rPr>
        <w:t>Usługi drogowego transportu towarów</w:t>
      </w:r>
    </w:p>
    <w:p w:rsidR="00C926AF" w:rsidRPr="002B0D0E" w:rsidRDefault="00EB0B90" w:rsidP="00EB0B90">
      <w:pPr>
        <w:pStyle w:val="Bezodstpw"/>
        <w:ind w:left="360"/>
        <w:jc w:val="both"/>
        <w:rPr>
          <w:rFonts w:ascii="Arial" w:hAnsi="Arial" w:cs="Arial"/>
          <w:sz w:val="20"/>
          <w:szCs w:val="20"/>
          <w:lang w:val="pl-PL"/>
        </w:rPr>
      </w:pPr>
      <w:r>
        <w:rPr>
          <w:rFonts w:ascii="Arial" w:hAnsi="Arial" w:cs="Arial"/>
          <w:sz w:val="20"/>
          <w:szCs w:val="20"/>
          <w:lang w:val="pl-PL"/>
        </w:rPr>
        <w:t xml:space="preserve">Część 2 – (CPV): </w:t>
      </w:r>
      <w:r w:rsidR="00247DE7" w:rsidRPr="00247DE7">
        <w:rPr>
          <w:rFonts w:ascii="Arial" w:hAnsi="Arial" w:cs="Arial"/>
          <w:sz w:val="20"/>
          <w:lang w:val="pl-PL"/>
        </w:rPr>
        <w:t xml:space="preserve">14210000-6 Żwir, piasek, kamień tłuczony i kruszywa, 60122000-9 </w:t>
      </w:r>
      <w:r w:rsidR="00247DE7">
        <w:rPr>
          <w:rFonts w:ascii="Arial" w:hAnsi="Arial" w:cs="Arial"/>
          <w:sz w:val="20"/>
          <w:lang w:val="pl-PL"/>
        </w:rPr>
        <w:t>Usługi drogowego transportu towarów</w:t>
      </w:r>
    </w:p>
    <w:p w:rsidR="00C926AF" w:rsidRPr="002B0D0E" w:rsidRDefault="00C926AF" w:rsidP="00C926AF">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3" w:name="__RefHeading__40_453298755"/>
      <w:bookmarkStart w:id="14" w:name="__RefHeading__40_230565801"/>
      <w:bookmarkStart w:id="15" w:name="_Toc300056312"/>
      <w:bookmarkStart w:id="16" w:name="_Toc373475605"/>
      <w:bookmarkEnd w:id="13"/>
      <w:bookmarkEnd w:id="14"/>
      <w:r w:rsidRPr="002B0D0E">
        <w:rPr>
          <w:sz w:val="20"/>
          <w:szCs w:val="20"/>
        </w:rPr>
        <w:t>Termin wykonania zamówienia.</w:t>
      </w:r>
      <w:bookmarkEnd w:id="15"/>
      <w:bookmarkEnd w:id="16"/>
    </w:p>
    <w:p w:rsidR="003F4A50" w:rsidRDefault="003F4A50" w:rsidP="006625A5">
      <w:pPr>
        <w:pStyle w:val="Bezodstpw"/>
        <w:numPr>
          <w:ilvl w:val="0"/>
          <w:numId w:val="72"/>
        </w:numPr>
        <w:ind w:left="357" w:hanging="357"/>
        <w:jc w:val="both"/>
        <w:rPr>
          <w:rFonts w:ascii="Arial" w:hAnsi="Arial" w:cs="Arial"/>
          <w:sz w:val="20"/>
          <w:szCs w:val="20"/>
          <w:lang w:val="pl-PL"/>
        </w:rPr>
      </w:pPr>
      <w:r>
        <w:rPr>
          <w:rFonts w:ascii="Arial" w:hAnsi="Arial" w:cs="Arial"/>
          <w:sz w:val="20"/>
          <w:szCs w:val="20"/>
          <w:lang w:val="pl-PL"/>
        </w:rPr>
        <w:t xml:space="preserve">Przedmiot zamówienia wykonywany będzie w okresie od daty zawarcia umowy do 18.12.2015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596130" w:rsidRPr="002B0D0E" w:rsidRDefault="003F4A50" w:rsidP="006625A5">
      <w:pPr>
        <w:pStyle w:val="Bezodstpw"/>
        <w:numPr>
          <w:ilvl w:val="0"/>
          <w:numId w:val="72"/>
        </w:numPr>
        <w:ind w:left="357" w:hanging="357"/>
        <w:jc w:val="both"/>
        <w:rPr>
          <w:rFonts w:ascii="Arial" w:hAnsi="Arial" w:cs="Arial"/>
          <w:sz w:val="20"/>
          <w:szCs w:val="20"/>
          <w:lang w:val="pl-PL"/>
        </w:rPr>
      </w:pPr>
      <w:r>
        <w:rPr>
          <w:rFonts w:ascii="Arial" w:hAnsi="Arial" w:cs="Arial"/>
          <w:sz w:val="20"/>
          <w:szCs w:val="20"/>
          <w:lang w:val="pl-PL"/>
        </w:rPr>
        <w:t xml:space="preserve">Termin </w:t>
      </w:r>
      <w:r w:rsidRPr="009D398E">
        <w:rPr>
          <w:rFonts w:ascii="Arial" w:hAnsi="Arial" w:cs="Arial"/>
          <w:sz w:val="20"/>
          <w:szCs w:val="20"/>
          <w:lang w:val="pl-PL"/>
        </w:rPr>
        <w:t>wykonania pojedynczej dostawy ustalony będzie w harmonogramie przesłanym przez Zamawiającego.</w:t>
      </w:r>
    </w:p>
    <w:p w:rsidR="008D1CE4" w:rsidRPr="002B0D0E" w:rsidRDefault="008D1CE4" w:rsidP="00AC500F">
      <w:pPr>
        <w:pStyle w:val="Bezodstpw"/>
        <w:jc w:val="both"/>
        <w:rPr>
          <w:rFonts w:ascii="Arial" w:hAnsi="Arial" w:cs="Arial"/>
          <w:sz w:val="20"/>
          <w:szCs w:val="20"/>
          <w:lang w:val="pl-PL"/>
        </w:rPr>
      </w:pPr>
      <w:r w:rsidRPr="002B0D0E">
        <w:rPr>
          <w:rFonts w:ascii="Arial" w:hAnsi="Arial" w:cs="Arial"/>
          <w:sz w:val="20"/>
          <w:szCs w:val="20"/>
          <w:lang w:val="pl-PL"/>
        </w:rPr>
        <w:t xml:space="preserve">   </w:t>
      </w:r>
    </w:p>
    <w:p w:rsidR="00254BF8" w:rsidRPr="002B0D0E" w:rsidRDefault="00A40BF6" w:rsidP="00254BF8">
      <w:pPr>
        <w:pStyle w:val="Nagwek1"/>
        <w:spacing w:line="240" w:lineRule="auto"/>
        <w:jc w:val="both"/>
        <w:rPr>
          <w:sz w:val="20"/>
          <w:szCs w:val="20"/>
        </w:rPr>
      </w:pPr>
      <w:bookmarkStart w:id="17" w:name="__RefHeading__42_453298755"/>
      <w:bookmarkStart w:id="18" w:name="__RefHeading__42_230565801"/>
      <w:bookmarkStart w:id="19" w:name="_Toc293655251"/>
      <w:bookmarkStart w:id="20" w:name="_Toc300056313"/>
      <w:bookmarkStart w:id="21" w:name="_Toc373475606"/>
      <w:bookmarkEnd w:id="17"/>
      <w:bookmarkEnd w:id="18"/>
      <w:r w:rsidRPr="002B0D0E">
        <w:rPr>
          <w:sz w:val="20"/>
          <w:szCs w:val="20"/>
        </w:rPr>
        <w:t>Zamówienia częściowe, zamówienia uzupełniające.</w:t>
      </w:r>
      <w:bookmarkEnd w:id="19"/>
      <w:bookmarkEnd w:id="20"/>
      <w:bookmarkEnd w:id="21"/>
    </w:p>
    <w:p w:rsidR="00F76DC5" w:rsidRDefault="00A40BF6" w:rsidP="00F76DC5">
      <w:pPr>
        <w:pStyle w:val="Bezodstpw"/>
        <w:numPr>
          <w:ilvl w:val="0"/>
          <w:numId w:val="38"/>
        </w:numPr>
        <w:jc w:val="both"/>
        <w:rPr>
          <w:rFonts w:ascii="Arial" w:hAnsi="Arial" w:cs="Arial"/>
          <w:sz w:val="20"/>
          <w:szCs w:val="20"/>
          <w:lang w:val="pl-PL"/>
        </w:rPr>
      </w:pPr>
      <w:r w:rsidRPr="00F76DC5">
        <w:rPr>
          <w:rFonts w:ascii="Arial" w:hAnsi="Arial" w:cs="Arial"/>
          <w:sz w:val="20"/>
          <w:szCs w:val="20"/>
          <w:lang w:val="pl-PL"/>
        </w:rPr>
        <w:t>Zamawiający dopuszcza składani</w:t>
      </w:r>
      <w:r w:rsidR="00234210" w:rsidRPr="00F76DC5">
        <w:rPr>
          <w:rFonts w:ascii="Arial" w:hAnsi="Arial" w:cs="Arial"/>
          <w:sz w:val="20"/>
          <w:szCs w:val="20"/>
          <w:lang w:val="pl-PL"/>
        </w:rPr>
        <w:t>e</w:t>
      </w:r>
      <w:r w:rsidRPr="00F76DC5">
        <w:rPr>
          <w:rFonts w:ascii="Arial" w:hAnsi="Arial" w:cs="Arial"/>
          <w:sz w:val="20"/>
          <w:szCs w:val="20"/>
          <w:lang w:val="pl-PL"/>
        </w:rPr>
        <w:t xml:space="preserve"> ofert częściowych.</w:t>
      </w:r>
      <w:r w:rsidR="00234210" w:rsidRPr="00F76DC5">
        <w:rPr>
          <w:rFonts w:ascii="Arial" w:hAnsi="Arial" w:cs="Arial"/>
          <w:sz w:val="20"/>
          <w:szCs w:val="20"/>
          <w:lang w:val="pl-PL"/>
        </w:rPr>
        <w:t xml:space="preserve"> </w:t>
      </w:r>
      <w:r w:rsidR="00F76DC5" w:rsidRPr="00486D2D">
        <w:rPr>
          <w:rFonts w:ascii="Arial" w:hAnsi="Arial" w:cs="Arial"/>
          <w:sz w:val="20"/>
          <w:szCs w:val="20"/>
          <w:lang w:val="pl-PL"/>
        </w:rPr>
        <w:t>Wykonawca może złożyć ofertę na jedną jak i na wszystkie części opisane powyżej.</w:t>
      </w:r>
    </w:p>
    <w:p w:rsidR="00A40BF6" w:rsidRPr="00F76DC5" w:rsidRDefault="007E58AB" w:rsidP="00F43FE3">
      <w:pPr>
        <w:pStyle w:val="Bezodstpw"/>
        <w:numPr>
          <w:ilvl w:val="0"/>
          <w:numId w:val="38"/>
        </w:numPr>
        <w:jc w:val="both"/>
        <w:rPr>
          <w:rFonts w:ascii="Arial" w:hAnsi="Arial" w:cs="Arial"/>
          <w:sz w:val="20"/>
          <w:szCs w:val="20"/>
          <w:lang w:val="pl-PL"/>
        </w:rPr>
      </w:pPr>
      <w:r w:rsidRPr="00E0357E">
        <w:rPr>
          <w:rFonts w:ascii="Arial" w:hAnsi="Arial" w:cs="Arial"/>
          <w:sz w:val="20"/>
          <w:szCs w:val="20"/>
          <w:lang w:val="pl-PL"/>
        </w:rPr>
        <w:t xml:space="preserve">Zamawiający przewiduje zamówienia uzupełniające w wysokości do </w:t>
      </w:r>
      <w:r>
        <w:rPr>
          <w:rFonts w:ascii="Arial" w:hAnsi="Arial" w:cs="Arial"/>
          <w:sz w:val="20"/>
          <w:szCs w:val="20"/>
          <w:lang w:val="pl-PL"/>
        </w:rPr>
        <w:t>2</w:t>
      </w:r>
      <w:r w:rsidRPr="00E0357E">
        <w:rPr>
          <w:rFonts w:ascii="Arial" w:hAnsi="Arial" w:cs="Arial"/>
          <w:sz w:val="20"/>
          <w:szCs w:val="20"/>
          <w:lang w:val="pl-PL"/>
        </w:rPr>
        <w:t>0% zamówienia podstawowego</w:t>
      </w:r>
      <w:r>
        <w:rPr>
          <w:rFonts w:ascii="Arial" w:hAnsi="Arial" w:cs="Arial"/>
          <w:sz w:val="20"/>
          <w:szCs w:val="20"/>
          <w:lang w:val="pl-PL"/>
        </w:rPr>
        <w:t xml:space="preserve"> polegające na rozszerzeniu dostawy stanowiącej przedmiot zamówienia podstawowego</w:t>
      </w:r>
      <w:r w:rsidR="00A40BF6" w:rsidRPr="00F76DC5">
        <w:rPr>
          <w:rFonts w:ascii="Arial" w:hAnsi="Arial" w:cs="Arial"/>
          <w:sz w:val="20"/>
          <w:szCs w:val="20"/>
          <w:lang w:val="pl-PL"/>
        </w:rPr>
        <w:t>.</w:t>
      </w:r>
    </w:p>
    <w:p w:rsidR="0007421E" w:rsidRPr="002B0D0E" w:rsidRDefault="0007421E"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2" w:name="_Toc226858848"/>
      <w:bookmarkStart w:id="23" w:name="_Toc293655252"/>
      <w:bookmarkStart w:id="24" w:name="_Toc300056314"/>
      <w:bookmarkStart w:id="25" w:name="_Toc373475607"/>
      <w:r w:rsidRPr="002B0D0E">
        <w:rPr>
          <w:sz w:val="20"/>
          <w:szCs w:val="20"/>
        </w:rPr>
        <w:t>Informacja o ofercie wariantowej i umowie ramowej.</w:t>
      </w:r>
      <w:bookmarkEnd w:id="22"/>
      <w:bookmarkEnd w:id="23"/>
      <w:bookmarkEnd w:id="24"/>
      <w:bookmarkEnd w:id="25"/>
    </w:p>
    <w:p w:rsidR="00A40BF6" w:rsidRPr="002B0D0E" w:rsidRDefault="00A40BF6" w:rsidP="0007421E">
      <w:pPr>
        <w:pStyle w:val="Bezodstpw"/>
        <w:numPr>
          <w:ilvl w:val="0"/>
          <w:numId w:val="2"/>
        </w:numPr>
        <w:jc w:val="both"/>
        <w:rPr>
          <w:rFonts w:ascii="Arial" w:hAnsi="Arial" w:cs="Arial"/>
          <w:sz w:val="20"/>
          <w:szCs w:val="20"/>
          <w:lang w:val="pl-PL"/>
        </w:rPr>
      </w:pPr>
      <w:bookmarkStart w:id="26" w:name="_Toc300056315"/>
      <w:r w:rsidRPr="002B0D0E">
        <w:rPr>
          <w:rFonts w:ascii="Arial" w:hAnsi="Arial" w:cs="Arial"/>
          <w:sz w:val="20"/>
          <w:szCs w:val="20"/>
          <w:lang w:val="pl-PL"/>
        </w:rPr>
        <w:t>Zamawiający nie dopuszcza składania ofert wariantowych.</w:t>
      </w:r>
      <w:bookmarkEnd w:id="26"/>
    </w:p>
    <w:p w:rsidR="00A40BF6" w:rsidRPr="002B0D0E" w:rsidRDefault="00A40BF6" w:rsidP="0007421E">
      <w:pPr>
        <w:pStyle w:val="Bezodstpw"/>
        <w:numPr>
          <w:ilvl w:val="0"/>
          <w:numId w:val="2"/>
        </w:numPr>
        <w:jc w:val="both"/>
        <w:rPr>
          <w:rFonts w:ascii="Arial" w:hAnsi="Arial" w:cs="Arial"/>
          <w:sz w:val="20"/>
          <w:szCs w:val="20"/>
          <w:lang w:val="pl-PL"/>
        </w:rPr>
      </w:pPr>
      <w:r w:rsidRPr="002B0D0E">
        <w:rPr>
          <w:rFonts w:ascii="Arial" w:hAnsi="Arial" w:cs="Arial"/>
          <w:sz w:val="20"/>
          <w:szCs w:val="20"/>
          <w:lang w:val="pl-PL"/>
        </w:rPr>
        <w:t>Zamawiający nie przewiduje zawarcia umowy ramowej.</w:t>
      </w:r>
    </w:p>
    <w:p w:rsidR="00A00CCE" w:rsidRPr="002B0D0E" w:rsidRDefault="00A00CCE" w:rsidP="00D44E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27" w:name="__RefHeading__46_453298755"/>
      <w:bookmarkStart w:id="28" w:name="__RefHeading__46_230565801"/>
      <w:bookmarkStart w:id="29" w:name="_Toc300056316"/>
      <w:bookmarkStart w:id="30" w:name="_Toc373475608"/>
      <w:bookmarkEnd w:id="27"/>
      <w:bookmarkEnd w:id="28"/>
      <w:r w:rsidRPr="002B0D0E">
        <w:rPr>
          <w:sz w:val="20"/>
          <w:szCs w:val="20"/>
        </w:rPr>
        <w:t>Warunki udziału w postępowaniu oraz opis sposobu dokonywania oceny spełnienia tych warunków.</w:t>
      </w:r>
      <w:bookmarkEnd w:id="29"/>
      <w:bookmarkEnd w:id="30"/>
    </w:p>
    <w:p w:rsidR="009E6470" w:rsidRPr="002B0D0E" w:rsidRDefault="009E6470" w:rsidP="007B197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O udzielenie zamówienia publicznego w niniejszym postępowaniu mogą ubiegać się Wykonawcy, którzy nie podlegają wykluczeniu na podstawie art. 24 ust. 1</w:t>
      </w:r>
      <w:r w:rsidR="00310554" w:rsidRPr="002B0D0E">
        <w:rPr>
          <w:rFonts w:ascii="Arial" w:hAnsi="Arial" w:cs="Arial"/>
          <w:sz w:val="20"/>
          <w:szCs w:val="20"/>
          <w:lang w:val="pl-PL"/>
        </w:rPr>
        <w:t xml:space="preserve"> –</w:t>
      </w:r>
      <w:r w:rsidR="009E074C" w:rsidRPr="002B0D0E">
        <w:rPr>
          <w:rFonts w:ascii="Arial" w:hAnsi="Arial" w:cs="Arial"/>
          <w:sz w:val="20"/>
          <w:szCs w:val="20"/>
          <w:lang w:val="pl-PL"/>
        </w:rPr>
        <w:t xml:space="preserve"> 2a</w:t>
      </w:r>
      <w:r w:rsidRPr="002B0D0E">
        <w:rPr>
          <w:rFonts w:ascii="Arial" w:hAnsi="Arial" w:cs="Arial"/>
          <w:sz w:val="20"/>
          <w:szCs w:val="20"/>
          <w:lang w:val="pl-PL"/>
        </w:rPr>
        <w:t xml:space="preserve"> ustawy oraz spełniają niżej wymienione Warunki udziału w postępowaniu dotyczące:</w:t>
      </w:r>
    </w:p>
    <w:p w:rsidR="009E6470" w:rsidRPr="00BA6273" w:rsidRDefault="009E6470" w:rsidP="00137AE7">
      <w:pPr>
        <w:pStyle w:val="Akapitzlist"/>
        <w:numPr>
          <w:ilvl w:val="0"/>
          <w:numId w:val="50"/>
        </w:numPr>
        <w:spacing w:after="0" w:line="240" w:lineRule="auto"/>
        <w:jc w:val="both"/>
        <w:rPr>
          <w:rFonts w:ascii="Arial" w:hAnsi="Arial" w:cs="Arial"/>
          <w:b/>
          <w:sz w:val="20"/>
          <w:szCs w:val="20"/>
          <w:lang w:val="pl-PL"/>
        </w:rPr>
      </w:pPr>
      <w:proofErr w:type="gramStart"/>
      <w:r w:rsidRPr="002B0D0E">
        <w:rPr>
          <w:rFonts w:ascii="Arial" w:hAnsi="Arial" w:cs="Arial"/>
          <w:b/>
          <w:sz w:val="20"/>
          <w:szCs w:val="20"/>
          <w:lang w:val="pl-PL"/>
        </w:rPr>
        <w:t>posiadania</w:t>
      </w:r>
      <w:proofErr w:type="gramEnd"/>
      <w:r w:rsidRPr="002B0D0E">
        <w:rPr>
          <w:rFonts w:ascii="Arial" w:hAnsi="Arial" w:cs="Arial"/>
          <w:b/>
          <w:sz w:val="20"/>
          <w:szCs w:val="20"/>
          <w:lang w:val="pl-PL"/>
        </w:rPr>
        <w:t xml:space="preserve"> uprawnień do wykonywania działalności</w:t>
      </w:r>
      <w:r w:rsidR="00704DBB">
        <w:rPr>
          <w:rFonts w:ascii="Arial" w:hAnsi="Arial" w:cs="Arial"/>
          <w:b/>
          <w:sz w:val="20"/>
          <w:szCs w:val="20"/>
          <w:lang w:val="pl-PL"/>
        </w:rPr>
        <w:t xml:space="preserve"> </w:t>
      </w:r>
      <w:r w:rsidR="00704DBB" w:rsidRPr="00A74352">
        <w:rPr>
          <w:rFonts w:ascii="Arial" w:hAnsi="Arial" w:cs="Arial"/>
          <w:sz w:val="20"/>
          <w:szCs w:val="20"/>
          <w:lang w:val="pl-PL"/>
        </w:rPr>
        <w:t>– Zamawiający nie konkretyzuje tego warunku, ocena spełnienia tego warunku zostanie dokonana na podstawie złożonego wraz z</w:t>
      </w:r>
      <w:r w:rsidR="001B0FB1">
        <w:rPr>
          <w:rFonts w:ascii="Arial" w:hAnsi="Arial" w:cs="Arial"/>
          <w:sz w:val="20"/>
          <w:szCs w:val="20"/>
          <w:lang w:val="pl-PL"/>
        </w:rPr>
        <w:t> </w:t>
      </w:r>
      <w:r w:rsidR="00704DBB" w:rsidRPr="00A74352">
        <w:rPr>
          <w:rFonts w:ascii="Arial" w:hAnsi="Arial" w:cs="Arial"/>
          <w:sz w:val="20"/>
          <w:szCs w:val="20"/>
          <w:lang w:val="pl-PL"/>
        </w:rPr>
        <w:t>ofertą oświadczenia o spełnianiu przez Wykonawcę warunków udziału w postępowaniu;</w:t>
      </w:r>
    </w:p>
    <w:p w:rsidR="009E6470" w:rsidRDefault="009E6470" w:rsidP="00CE04DD">
      <w:pPr>
        <w:pStyle w:val="Akapitzlist"/>
        <w:numPr>
          <w:ilvl w:val="0"/>
          <w:numId w:val="50"/>
        </w:numPr>
        <w:spacing w:after="0" w:line="240" w:lineRule="auto"/>
        <w:jc w:val="both"/>
        <w:rPr>
          <w:rFonts w:ascii="Arial" w:hAnsi="Arial" w:cs="Arial"/>
          <w:sz w:val="20"/>
          <w:szCs w:val="20"/>
          <w:lang w:val="pl-PL"/>
        </w:rPr>
      </w:pPr>
      <w:proofErr w:type="gramStart"/>
      <w:r w:rsidRPr="002B0D0E">
        <w:rPr>
          <w:rFonts w:ascii="Arial" w:hAnsi="Arial" w:cs="Arial"/>
          <w:b/>
          <w:sz w:val="20"/>
          <w:szCs w:val="20"/>
          <w:lang w:val="pl-PL"/>
        </w:rPr>
        <w:t>posiadania</w:t>
      </w:r>
      <w:proofErr w:type="gramEnd"/>
      <w:r w:rsidRPr="002B0D0E">
        <w:rPr>
          <w:rFonts w:ascii="Arial" w:hAnsi="Arial" w:cs="Arial"/>
          <w:b/>
          <w:sz w:val="20"/>
          <w:szCs w:val="20"/>
          <w:lang w:val="pl-PL"/>
        </w:rPr>
        <w:t xml:space="preserve"> wiedzy i doświadczenia</w:t>
      </w:r>
      <w:r w:rsidRPr="002B0D0E">
        <w:rPr>
          <w:rFonts w:ascii="Arial" w:hAnsi="Arial" w:cs="Arial"/>
          <w:sz w:val="20"/>
          <w:szCs w:val="20"/>
          <w:lang w:val="pl-PL"/>
        </w:rPr>
        <w:t xml:space="preserve">, </w:t>
      </w:r>
      <w:r w:rsidR="006613E8" w:rsidRPr="002B0D0E">
        <w:rPr>
          <w:rFonts w:ascii="Arial" w:hAnsi="Arial" w:cs="Arial"/>
          <w:sz w:val="20"/>
          <w:szCs w:val="20"/>
          <w:lang w:val="pl-PL"/>
        </w:rPr>
        <w:t xml:space="preserve">tj. </w:t>
      </w:r>
      <w:r w:rsidR="00E03EB1" w:rsidRPr="002B0D0E">
        <w:rPr>
          <w:rFonts w:ascii="Arial" w:hAnsi="Arial" w:cs="Arial"/>
          <w:sz w:val="20"/>
          <w:szCs w:val="20"/>
          <w:lang w:val="pl-PL"/>
        </w:rPr>
        <w:t>o niniejsze zamówienie mo</w:t>
      </w:r>
      <w:r w:rsidR="00F15C78">
        <w:rPr>
          <w:rFonts w:ascii="Arial" w:hAnsi="Arial" w:cs="Arial"/>
          <w:sz w:val="20"/>
          <w:szCs w:val="20"/>
          <w:lang w:val="pl-PL"/>
        </w:rPr>
        <w:t>że ubiegać się Wykonawca, który:</w:t>
      </w:r>
    </w:p>
    <w:p w:rsidR="00F15C78" w:rsidRPr="00F15C78" w:rsidRDefault="00F15C78" w:rsidP="006625A5">
      <w:pPr>
        <w:pStyle w:val="Akapitzlist"/>
        <w:numPr>
          <w:ilvl w:val="0"/>
          <w:numId w:val="65"/>
        </w:numPr>
        <w:spacing w:after="0" w:line="240" w:lineRule="auto"/>
        <w:jc w:val="both"/>
        <w:rPr>
          <w:rFonts w:ascii="Arial" w:hAnsi="Arial" w:cs="Arial"/>
          <w:b/>
          <w:sz w:val="20"/>
          <w:szCs w:val="20"/>
          <w:lang w:val="pl-PL"/>
        </w:rPr>
      </w:pPr>
      <w:proofErr w:type="gramStart"/>
      <w:r w:rsidRPr="00F15C78">
        <w:rPr>
          <w:rFonts w:ascii="Arial" w:hAnsi="Arial" w:cs="Arial"/>
          <w:b/>
          <w:sz w:val="20"/>
          <w:szCs w:val="20"/>
          <w:lang w:val="pl-PL"/>
        </w:rPr>
        <w:t>dla</w:t>
      </w:r>
      <w:proofErr w:type="gramEnd"/>
      <w:r w:rsidRPr="00F15C78">
        <w:rPr>
          <w:rFonts w:ascii="Arial" w:hAnsi="Arial" w:cs="Arial"/>
          <w:b/>
          <w:sz w:val="20"/>
          <w:szCs w:val="20"/>
          <w:lang w:val="pl-PL"/>
        </w:rPr>
        <w:t xml:space="preserve"> Części 1:</w:t>
      </w:r>
    </w:p>
    <w:p w:rsidR="00F15C78" w:rsidRPr="00F15C78" w:rsidRDefault="001B0FB1" w:rsidP="00CE04DD">
      <w:pPr>
        <w:pStyle w:val="Akapitzlist"/>
        <w:spacing w:after="0" w:line="240" w:lineRule="auto"/>
        <w:ind w:left="1080"/>
        <w:jc w:val="both"/>
        <w:rPr>
          <w:rFonts w:ascii="Arial" w:hAnsi="Arial" w:cs="Arial"/>
          <w:sz w:val="20"/>
          <w:szCs w:val="20"/>
          <w:lang w:val="pl-PL"/>
        </w:rPr>
      </w:pPr>
      <w:proofErr w:type="gramStart"/>
      <w:r w:rsidRPr="009E6470">
        <w:rPr>
          <w:rFonts w:ascii="Arial" w:hAnsi="Arial" w:cs="Arial"/>
          <w:sz w:val="20"/>
          <w:szCs w:val="20"/>
          <w:lang w:val="pl-PL"/>
        </w:rPr>
        <w:t>w</w:t>
      </w:r>
      <w:proofErr w:type="gramEnd"/>
      <w:r w:rsidRPr="009E6470">
        <w:rPr>
          <w:rFonts w:ascii="Arial" w:hAnsi="Arial" w:cs="Arial"/>
          <w:sz w:val="20"/>
          <w:szCs w:val="20"/>
          <w:lang w:val="pl-PL"/>
        </w:rPr>
        <w:t xml:space="preserve"> okresie ostatnich 3 lat przed upływem terminu składania ofert, a jeżeli okres prowadzenia działalności jest krótszy to w tym okresie wykonał, a w przypadku świadczeń okresowych lub ciągłych wykonuje</w:t>
      </w:r>
      <w:r w:rsidRPr="00FF3C7F">
        <w:rPr>
          <w:rFonts w:ascii="Arial" w:hAnsi="Arial" w:cs="Arial"/>
          <w:sz w:val="20"/>
          <w:szCs w:val="20"/>
          <w:lang w:val="pl-PL"/>
        </w:rPr>
        <w:t xml:space="preserve"> </w:t>
      </w:r>
      <w:r>
        <w:rPr>
          <w:rFonts w:ascii="Arial" w:hAnsi="Arial" w:cs="Arial"/>
          <w:sz w:val="20"/>
          <w:szCs w:val="20"/>
          <w:lang w:val="pl-PL"/>
        </w:rPr>
        <w:t>przez okres minimum dwóch lat, dostawy kruszywa drogowego o wartości</w:t>
      </w:r>
      <w:r w:rsidRPr="001245AC">
        <w:rPr>
          <w:rFonts w:ascii="Arial" w:hAnsi="Arial" w:cs="Arial"/>
          <w:sz w:val="20"/>
          <w:szCs w:val="20"/>
          <w:lang w:val="pl-PL"/>
        </w:rPr>
        <w:t xml:space="preserve">, co najmniej </w:t>
      </w:r>
      <w:r w:rsidR="00061CC6">
        <w:rPr>
          <w:rFonts w:ascii="Arial" w:hAnsi="Arial" w:cs="Arial"/>
          <w:sz w:val="20"/>
          <w:szCs w:val="20"/>
          <w:lang w:val="pl-PL"/>
        </w:rPr>
        <w:t>1</w:t>
      </w:r>
      <w:r>
        <w:rPr>
          <w:rFonts w:ascii="Arial" w:hAnsi="Arial" w:cs="Arial"/>
          <w:sz w:val="20"/>
          <w:szCs w:val="20"/>
          <w:lang w:val="pl-PL"/>
        </w:rPr>
        <w:t>00</w:t>
      </w:r>
      <w:r w:rsidRPr="001245AC">
        <w:rPr>
          <w:rFonts w:ascii="Arial" w:hAnsi="Arial" w:cs="Arial"/>
          <w:sz w:val="20"/>
          <w:szCs w:val="20"/>
          <w:lang w:val="pl-PL"/>
        </w:rPr>
        <w:t xml:space="preserve"> 000 zł brutto </w:t>
      </w:r>
      <w:r>
        <w:rPr>
          <w:rFonts w:ascii="Arial" w:hAnsi="Arial" w:cs="Arial"/>
          <w:sz w:val="20"/>
          <w:szCs w:val="20"/>
          <w:lang w:val="pl-PL"/>
        </w:rPr>
        <w:t>w ciągu każdego roku;</w:t>
      </w:r>
    </w:p>
    <w:p w:rsidR="00F15C78" w:rsidRPr="00F15C78" w:rsidRDefault="00F15C78" w:rsidP="006625A5">
      <w:pPr>
        <w:pStyle w:val="Akapitzlist"/>
        <w:numPr>
          <w:ilvl w:val="0"/>
          <w:numId w:val="65"/>
        </w:numPr>
        <w:spacing w:after="0" w:line="240" w:lineRule="auto"/>
        <w:jc w:val="both"/>
        <w:rPr>
          <w:rFonts w:ascii="Arial" w:hAnsi="Arial" w:cs="Arial"/>
          <w:b/>
          <w:sz w:val="20"/>
          <w:szCs w:val="20"/>
          <w:lang w:val="pl-PL"/>
        </w:rPr>
      </w:pPr>
      <w:proofErr w:type="gramStart"/>
      <w:r w:rsidRPr="00F15C78">
        <w:rPr>
          <w:rFonts w:ascii="Arial" w:hAnsi="Arial" w:cs="Arial"/>
          <w:b/>
          <w:sz w:val="20"/>
          <w:szCs w:val="20"/>
          <w:lang w:val="pl-PL"/>
        </w:rPr>
        <w:t>dla</w:t>
      </w:r>
      <w:proofErr w:type="gramEnd"/>
      <w:r w:rsidRPr="00F15C78">
        <w:rPr>
          <w:rFonts w:ascii="Arial" w:hAnsi="Arial" w:cs="Arial"/>
          <w:b/>
          <w:sz w:val="20"/>
          <w:szCs w:val="20"/>
          <w:lang w:val="pl-PL"/>
        </w:rPr>
        <w:t xml:space="preserve"> Części 2:</w:t>
      </w:r>
    </w:p>
    <w:p w:rsidR="00F15C78" w:rsidRPr="00F15C78" w:rsidRDefault="00061CC6" w:rsidP="00CE04DD">
      <w:pPr>
        <w:spacing w:after="0" w:line="240" w:lineRule="auto"/>
        <w:ind w:left="1080"/>
        <w:jc w:val="both"/>
        <w:rPr>
          <w:rFonts w:ascii="Arial" w:hAnsi="Arial" w:cs="Arial"/>
          <w:sz w:val="20"/>
          <w:szCs w:val="20"/>
          <w:lang w:val="pl-PL"/>
        </w:rPr>
      </w:pPr>
      <w:proofErr w:type="gramStart"/>
      <w:r w:rsidRPr="009E6470">
        <w:rPr>
          <w:rFonts w:ascii="Arial" w:hAnsi="Arial" w:cs="Arial"/>
          <w:sz w:val="20"/>
          <w:szCs w:val="20"/>
          <w:lang w:val="pl-PL"/>
        </w:rPr>
        <w:t>w</w:t>
      </w:r>
      <w:proofErr w:type="gramEnd"/>
      <w:r w:rsidRPr="009E6470">
        <w:rPr>
          <w:rFonts w:ascii="Arial" w:hAnsi="Arial" w:cs="Arial"/>
          <w:sz w:val="20"/>
          <w:szCs w:val="20"/>
          <w:lang w:val="pl-PL"/>
        </w:rPr>
        <w:t xml:space="preserve"> okresie ostatnich 3 lat przed upływem terminu składania ofert, a jeżeli okres prowadzenia działalności jest krótszy to w tym okresie wykonał, a w przypadku świadczeń </w:t>
      </w:r>
      <w:r w:rsidRPr="009E6470">
        <w:rPr>
          <w:rFonts w:ascii="Arial" w:hAnsi="Arial" w:cs="Arial"/>
          <w:sz w:val="20"/>
          <w:szCs w:val="20"/>
          <w:lang w:val="pl-PL"/>
        </w:rPr>
        <w:lastRenderedPageBreak/>
        <w:t>okresowych lub ciągłych wykonuje</w:t>
      </w:r>
      <w:r w:rsidRPr="00FF3C7F">
        <w:rPr>
          <w:rFonts w:ascii="Arial" w:hAnsi="Arial" w:cs="Arial"/>
          <w:sz w:val="20"/>
          <w:szCs w:val="20"/>
          <w:lang w:val="pl-PL"/>
        </w:rPr>
        <w:t xml:space="preserve"> </w:t>
      </w:r>
      <w:r>
        <w:rPr>
          <w:rFonts w:ascii="Arial" w:hAnsi="Arial" w:cs="Arial"/>
          <w:sz w:val="20"/>
          <w:szCs w:val="20"/>
          <w:lang w:val="pl-PL"/>
        </w:rPr>
        <w:t>przez okres minimum dwóch lat, dostawy kruszywa betonowego o wartości</w:t>
      </w:r>
      <w:r w:rsidRPr="001245AC">
        <w:rPr>
          <w:rFonts w:ascii="Arial" w:hAnsi="Arial" w:cs="Arial"/>
          <w:sz w:val="20"/>
          <w:szCs w:val="20"/>
          <w:lang w:val="pl-PL"/>
        </w:rPr>
        <w:t xml:space="preserve">, co najmniej </w:t>
      </w:r>
      <w:r>
        <w:rPr>
          <w:rFonts w:ascii="Arial" w:hAnsi="Arial" w:cs="Arial"/>
          <w:sz w:val="20"/>
          <w:szCs w:val="20"/>
          <w:lang w:val="pl-PL"/>
        </w:rPr>
        <w:t>50</w:t>
      </w:r>
      <w:r w:rsidRPr="001245AC">
        <w:rPr>
          <w:rFonts w:ascii="Arial" w:hAnsi="Arial" w:cs="Arial"/>
          <w:sz w:val="20"/>
          <w:szCs w:val="20"/>
          <w:lang w:val="pl-PL"/>
        </w:rPr>
        <w:t xml:space="preserve"> 000 zł brutto </w:t>
      </w:r>
      <w:r>
        <w:rPr>
          <w:rFonts w:ascii="Arial" w:hAnsi="Arial" w:cs="Arial"/>
          <w:sz w:val="20"/>
          <w:szCs w:val="20"/>
          <w:lang w:val="pl-PL"/>
        </w:rPr>
        <w:t>w ciągu każdego roku;</w:t>
      </w:r>
    </w:p>
    <w:p w:rsidR="006219D4" w:rsidRPr="002B0D0E" w:rsidRDefault="006219D4" w:rsidP="00137AE7">
      <w:pPr>
        <w:pStyle w:val="Akapitzlist"/>
        <w:numPr>
          <w:ilvl w:val="0"/>
          <w:numId w:val="50"/>
        </w:numPr>
        <w:spacing w:after="0" w:line="240" w:lineRule="auto"/>
        <w:jc w:val="both"/>
        <w:rPr>
          <w:rFonts w:ascii="Arial" w:hAnsi="Arial" w:cs="Arial"/>
          <w:b/>
          <w:sz w:val="20"/>
          <w:szCs w:val="20"/>
          <w:lang w:val="pl-PL"/>
        </w:rPr>
      </w:pPr>
      <w:proofErr w:type="gramStart"/>
      <w:r w:rsidRPr="002B0D0E">
        <w:rPr>
          <w:rFonts w:ascii="Arial" w:hAnsi="Arial" w:cs="Arial"/>
          <w:b/>
          <w:sz w:val="20"/>
          <w:szCs w:val="20"/>
          <w:lang w:val="pl-PL"/>
        </w:rPr>
        <w:t>dysponowania</w:t>
      </w:r>
      <w:proofErr w:type="gramEnd"/>
      <w:r w:rsidRPr="002B0D0E">
        <w:rPr>
          <w:rFonts w:ascii="Arial" w:hAnsi="Arial" w:cs="Arial"/>
          <w:b/>
          <w:sz w:val="20"/>
          <w:szCs w:val="20"/>
          <w:lang w:val="pl-PL"/>
        </w:rPr>
        <w:t xml:space="preserve"> odpowiednim potencjałem technicznym oraz osobami zdolnymi do wykonania zamówienia:</w:t>
      </w:r>
    </w:p>
    <w:p w:rsidR="006219D4" w:rsidRDefault="006219D4" w:rsidP="006625A5">
      <w:pPr>
        <w:pStyle w:val="Bezodstpw"/>
        <w:numPr>
          <w:ilvl w:val="0"/>
          <w:numId w:val="61"/>
        </w:numPr>
        <w:jc w:val="both"/>
        <w:rPr>
          <w:rFonts w:ascii="Arial" w:hAnsi="Arial" w:cs="Arial"/>
          <w:sz w:val="20"/>
          <w:szCs w:val="20"/>
          <w:lang w:val="pl-PL"/>
        </w:rPr>
      </w:pPr>
      <w:proofErr w:type="gramStart"/>
      <w:r w:rsidRPr="002B0D0E">
        <w:rPr>
          <w:rFonts w:ascii="Arial" w:hAnsi="Arial" w:cs="Arial"/>
          <w:b/>
          <w:sz w:val="20"/>
          <w:szCs w:val="20"/>
          <w:lang w:val="pl-PL"/>
        </w:rPr>
        <w:t>w</w:t>
      </w:r>
      <w:proofErr w:type="gramEnd"/>
      <w:r w:rsidRPr="002B0D0E">
        <w:rPr>
          <w:rFonts w:ascii="Arial" w:hAnsi="Arial" w:cs="Arial"/>
          <w:b/>
          <w:sz w:val="20"/>
          <w:szCs w:val="20"/>
          <w:lang w:val="pl-PL"/>
        </w:rPr>
        <w:t xml:space="preserve"> zakresie dysponowania odpowiednim potencjałem technicznym</w:t>
      </w:r>
      <w:r w:rsidR="00A74352">
        <w:rPr>
          <w:rFonts w:ascii="Arial" w:hAnsi="Arial" w:cs="Arial"/>
          <w:sz w:val="20"/>
          <w:szCs w:val="20"/>
          <w:lang w:val="pl-PL"/>
        </w:rPr>
        <w:t xml:space="preserve"> </w:t>
      </w:r>
      <w:r w:rsidR="00CD3ED3" w:rsidRPr="000E3BC1">
        <w:rPr>
          <w:rFonts w:ascii="Arial" w:hAnsi="Arial" w:cs="Arial"/>
          <w:sz w:val="20"/>
          <w:szCs w:val="20"/>
          <w:lang w:val="pl-PL"/>
        </w:rPr>
        <w:t>tj. o niniejsze zamówienie może ubiegać się Wykonawca, który wykaże, że dysponuje lub będzie dysponował, co</w:t>
      </w:r>
      <w:r w:rsidR="00CD3ED3">
        <w:rPr>
          <w:rFonts w:ascii="Arial" w:hAnsi="Arial" w:cs="Arial"/>
          <w:sz w:val="20"/>
          <w:szCs w:val="20"/>
          <w:lang w:val="pl-PL"/>
        </w:rPr>
        <w:t xml:space="preserve"> najmniej, dwoma samochodami samowyładowczymi czteroosiowymi o</w:t>
      </w:r>
      <w:r w:rsidR="00CF6833">
        <w:rPr>
          <w:rFonts w:ascii="Arial" w:hAnsi="Arial" w:cs="Arial"/>
          <w:sz w:val="20"/>
          <w:szCs w:val="20"/>
          <w:lang w:val="pl-PL"/>
        </w:rPr>
        <w:t> </w:t>
      </w:r>
      <w:r w:rsidR="00CD3ED3">
        <w:rPr>
          <w:rFonts w:ascii="Arial" w:hAnsi="Arial" w:cs="Arial"/>
          <w:sz w:val="20"/>
          <w:szCs w:val="20"/>
          <w:lang w:val="pl-PL"/>
        </w:rPr>
        <w:t>ładowności do 30 ton oraz co najmniej dwoma samochodami samowyładowczymi czteroosiowymi o ładowności do 20 ton;</w:t>
      </w:r>
    </w:p>
    <w:p w:rsidR="004A6B6B" w:rsidRPr="002F330D" w:rsidRDefault="002F330D" w:rsidP="004A6B6B">
      <w:pPr>
        <w:pStyle w:val="Bezodstpw"/>
        <w:ind w:left="1068"/>
        <w:jc w:val="both"/>
        <w:rPr>
          <w:rFonts w:ascii="Arial" w:hAnsi="Arial" w:cs="Arial"/>
          <w:sz w:val="20"/>
          <w:szCs w:val="20"/>
          <w:lang w:val="pl-PL"/>
        </w:rPr>
      </w:pPr>
      <w:r w:rsidRPr="002F330D">
        <w:rPr>
          <w:rFonts w:ascii="Arial" w:hAnsi="Arial" w:cs="Arial"/>
          <w:sz w:val="20"/>
          <w:szCs w:val="20"/>
          <w:lang w:val="pl-PL"/>
        </w:rPr>
        <w:t xml:space="preserve">Wykonawca składając Ofertę na Część 1, 2 lub łącznie na dwie musi się wykazać potencjałem określonym </w:t>
      </w:r>
      <w:r>
        <w:rPr>
          <w:rFonts w:ascii="Arial" w:hAnsi="Arial" w:cs="Arial"/>
          <w:sz w:val="20"/>
          <w:szCs w:val="20"/>
          <w:lang w:val="pl-PL"/>
        </w:rPr>
        <w:t>powyżej.</w:t>
      </w:r>
    </w:p>
    <w:p w:rsidR="00A74352" w:rsidRPr="00A74352" w:rsidRDefault="00A74352" w:rsidP="006625A5">
      <w:pPr>
        <w:pStyle w:val="Bezodstpw"/>
        <w:numPr>
          <w:ilvl w:val="0"/>
          <w:numId w:val="61"/>
        </w:numPr>
        <w:jc w:val="both"/>
        <w:rPr>
          <w:rFonts w:ascii="Arial" w:hAnsi="Arial" w:cs="Arial"/>
          <w:sz w:val="20"/>
          <w:szCs w:val="20"/>
          <w:lang w:val="pl-PL"/>
        </w:rPr>
      </w:pPr>
      <w:proofErr w:type="gramStart"/>
      <w:r w:rsidRPr="00EC5966">
        <w:rPr>
          <w:rFonts w:ascii="Arial" w:hAnsi="Arial" w:cs="Arial"/>
          <w:b/>
          <w:sz w:val="20"/>
          <w:szCs w:val="20"/>
          <w:lang w:val="pl-PL"/>
        </w:rPr>
        <w:t>w</w:t>
      </w:r>
      <w:proofErr w:type="gramEnd"/>
      <w:r w:rsidRPr="00EC5966">
        <w:rPr>
          <w:rFonts w:ascii="Arial" w:hAnsi="Arial" w:cs="Arial"/>
          <w:b/>
          <w:sz w:val="20"/>
          <w:szCs w:val="20"/>
          <w:lang w:val="pl-PL"/>
        </w:rPr>
        <w:t xml:space="preserve"> zakresie dysponowania osobami z</w:t>
      </w:r>
      <w:r w:rsidR="006B4F77" w:rsidRPr="00EC5966">
        <w:rPr>
          <w:rFonts w:ascii="Arial" w:hAnsi="Arial" w:cs="Arial"/>
          <w:b/>
          <w:sz w:val="20"/>
          <w:szCs w:val="20"/>
          <w:lang w:val="pl-PL"/>
        </w:rPr>
        <w:t>dolnymi do wykonania zamówienia</w:t>
      </w:r>
      <w:r w:rsidR="006B4F77">
        <w:rPr>
          <w:rFonts w:ascii="Arial" w:hAnsi="Arial" w:cs="Arial"/>
          <w:sz w:val="20"/>
          <w:szCs w:val="20"/>
          <w:lang w:val="pl-PL"/>
        </w:rPr>
        <w:t xml:space="preserve"> </w:t>
      </w:r>
      <w:r w:rsidR="006B4F77" w:rsidRPr="002B0D0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p>
    <w:p w:rsidR="009E6470" w:rsidRPr="002B0D0E" w:rsidRDefault="009E6470" w:rsidP="00137AE7">
      <w:pPr>
        <w:pStyle w:val="Akapitzlist"/>
        <w:numPr>
          <w:ilvl w:val="0"/>
          <w:numId w:val="50"/>
        </w:numPr>
        <w:spacing w:after="0" w:line="240" w:lineRule="auto"/>
        <w:jc w:val="both"/>
        <w:rPr>
          <w:rFonts w:ascii="Arial" w:hAnsi="Arial" w:cs="Arial"/>
          <w:b/>
          <w:sz w:val="20"/>
          <w:szCs w:val="20"/>
          <w:lang w:val="pl-PL"/>
        </w:rPr>
      </w:pPr>
      <w:proofErr w:type="gramStart"/>
      <w:r w:rsidRPr="002B0D0E">
        <w:rPr>
          <w:rFonts w:ascii="Arial" w:hAnsi="Arial" w:cs="Arial"/>
          <w:b/>
          <w:sz w:val="20"/>
          <w:szCs w:val="20"/>
          <w:lang w:val="pl-PL"/>
        </w:rPr>
        <w:t>sytuacji</w:t>
      </w:r>
      <w:proofErr w:type="gramEnd"/>
      <w:r w:rsidRPr="002B0D0E">
        <w:rPr>
          <w:rFonts w:ascii="Arial" w:hAnsi="Arial" w:cs="Arial"/>
          <w:b/>
          <w:sz w:val="20"/>
          <w:szCs w:val="20"/>
          <w:lang w:val="pl-PL"/>
        </w:rPr>
        <w:t xml:space="preserve"> ekonomicznej i finansowej </w:t>
      </w:r>
      <w:r w:rsidRPr="002B0D0E">
        <w:rPr>
          <w:rFonts w:ascii="Arial" w:hAnsi="Arial" w:cs="Arial"/>
          <w:sz w:val="20"/>
          <w:szCs w:val="20"/>
          <w:lang w:val="pl-PL"/>
        </w:rPr>
        <w:t>– Zamawiający nie konkretyzuje tego warunku, ocena spełnienia tego warunku zostanie dokonana na podstawie złożonego wraz z ofertą oświadczenia o spełnianiu przez Wykonawcę warunków udziału w postępowaniu.</w:t>
      </w:r>
      <w:r w:rsidRPr="002B0D0E">
        <w:rPr>
          <w:rFonts w:ascii="Arial" w:hAnsi="Arial" w:cs="Arial"/>
          <w:b/>
          <w:sz w:val="20"/>
          <w:szCs w:val="20"/>
          <w:lang w:val="pl-PL"/>
        </w:rPr>
        <w:t xml:space="preserve"> </w:t>
      </w:r>
    </w:p>
    <w:p w:rsidR="00310554"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Zgodnie z art. 26 ust. 2b Ustawy Prawo zamówień publicznych, Wykonawca może polegać na wiedzy i doświadczeniu, potencjale technicznym, osobach zdolnych do wykonania zamówienia lub zdolnościach finansowych innych podmiotów, niezależnie od cha</w:t>
      </w:r>
      <w:r w:rsidR="00033D9B" w:rsidRPr="002B0D0E">
        <w:rPr>
          <w:rFonts w:ascii="Arial" w:hAnsi="Arial" w:cs="Arial"/>
          <w:sz w:val="20"/>
          <w:szCs w:val="20"/>
          <w:lang w:val="pl-PL"/>
        </w:rPr>
        <w:t>rakteru prawnego łączących go z </w:t>
      </w:r>
      <w:r w:rsidRPr="002B0D0E">
        <w:rPr>
          <w:rFonts w:ascii="Arial" w:hAnsi="Arial" w:cs="Arial"/>
          <w:sz w:val="20"/>
          <w:szCs w:val="20"/>
          <w:lang w:val="pl-PL"/>
        </w:rPr>
        <w:t>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10554" w:rsidRPr="002B0D0E" w:rsidRDefault="00732B7F" w:rsidP="00310554">
      <w:pPr>
        <w:pStyle w:val="Bezodstpw"/>
        <w:numPr>
          <w:ilvl w:val="0"/>
          <w:numId w:val="41"/>
        </w:numPr>
        <w:jc w:val="both"/>
        <w:rPr>
          <w:rFonts w:ascii="Arial" w:hAnsi="Arial" w:cs="Arial"/>
          <w:sz w:val="20"/>
          <w:szCs w:val="20"/>
          <w:lang w:val="pl-PL"/>
        </w:rPr>
      </w:pPr>
      <w:r w:rsidRPr="002B0D0E">
        <w:rPr>
          <w:rFonts w:ascii="Arial" w:hAnsi="Arial" w:cs="Arial"/>
          <w:sz w:val="20"/>
          <w:szCs w:val="20"/>
          <w:lang w:val="pl-PL"/>
        </w:rPr>
        <w:t xml:space="preserve">Ocena spełniania przedstawionych powyżej warunków zostanie dokonana wg formuły: </w:t>
      </w:r>
    </w:p>
    <w:p w:rsidR="00310554" w:rsidRPr="002B0D0E" w:rsidRDefault="00732B7F" w:rsidP="00310554">
      <w:pPr>
        <w:pStyle w:val="Bezodstpw"/>
        <w:ind w:left="360"/>
        <w:jc w:val="center"/>
        <w:rPr>
          <w:rFonts w:ascii="Arial" w:hAnsi="Arial" w:cs="Arial"/>
          <w:b/>
          <w:sz w:val="20"/>
          <w:szCs w:val="20"/>
          <w:lang w:val="pl-PL"/>
        </w:rPr>
      </w:pPr>
      <w:proofErr w:type="gramStart"/>
      <w:r w:rsidRPr="002B0D0E">
        <w:rPr>
          <w:rFonts w:ascii="Arial" w:hAnsi="Arial" w:cs="Arial"/>
          <w:b/>
          <w:sz w:val="20"/>
          <w:szCs w:val="20"/>
          <w:lang w:val="pl-PL"/>
        </w:rPr>
        <w:t>spełnia</w:t>
      </w:r>
      <w:proofErr w:type="gramEnd"/>
      <w:r w:rsidRPr="002B0D0E">
        <w:rPr>
          <w:rFonts w:ascii="Arial" w:hAnsi="Arial" w:cs="Arial"/>
          <w:b/>
          <w:sz w:val="20"/>
          <w:szCs w:val="20"/>
          <w:lang w:val="pl-PL"/>
        </w:rPr>
        <w:t xml:space="preserve"> – nie spełnia</w:t>
      </w:r>
    </w:p>
    <w:p w:rsidR="00310554" w:rsidRPr="002B0D0E" w:rsidRDefault="00732B7F" w:rsidP="00310554">
      <w:pPr>
        <w:pStyle w:val="Bezodstpw"/>
        <w:ind w:left="360"/>
        <w:jc w:val="both"/>
        <w:rPr>
          <w:rFonts w:ascii="Arial" w:hAnsi="Arial" w:cs="Arial"/>
          <w:sz w:val="20"/>
          <w:szCs w:val="20"/>
          <w:lang w:val="pl-PL"/>
        </w:rPr>
      </w:pPr>
      <w:proofErr w:type="gramStart"/>
      <w:r w:rsidRPr="002B0D0E">
        <w:rPr>
          <w:rFonts w:ascii="Arial" w:hAnsi="Arial" w:cs="Arial"/>
          <w:sz w:val="20"/>
          <w:szCs w:val="20"/>
          <w:lang w:val="pl-PL"/>
        </w:rPr>
        <w:t>na</w:t>
      </w:r>
      <w:proofErr w:type="gramEnd"/>
      <w:r w:rsidRPr="002B0D0E">
        <w:rPr>
          <w:rFonts w:ascii="Arial" w:hAnsi="Arial" w:cs="Arial"/>
          <w:sz w:val="20"/>
          <w:szCs w:val="20"/>
          <w:lang w:val="pl-PL"/>
        </w:rPr>
        <w:t xml:space="preserve"> podstawie załączonych do oferty wymaganych dokumentów.</w:t>
      </w:r>
    </w:p>
    <w:p w:rsidR="00883DDD" w:rsidRDefault="00883DDD" w:rsidP="0007421E">
      <w:pPr>
        <w:pStyle w:val="Bezodstpw"/>
        <w:jc w:val="both"/>
        <w:rPr>
          <w:rFonts w:ascii="Arial" w:hAnsi="Arial" w:cs="Arial"/>
          <w:sz w:val="20"/>
          <w:szCs w:val="20"/>
          <w:lang w:val="pl-PL"/>
        </w:rPr>
      </w:pPr>
    </w:p>
    <w:p w:rsidR="00CB6E9B" w:rsidRPr="002B0D0E" w:rsidRDefault="00CB6E9B" w:rsidP="005B79B6">
      <w:pPr>
        <w:pStyle w:val="Nagwek1"/>
        <w:spacing w:line="240" w:lineRule="auto"/>
        <w:jc w:val="both"/>
        <w:rPr>
          <w:sz w:val="20"/>
          <w:szCs w:val="20"/>
        </w:rPr>
      </w:pPr>
      <w:bookmarkStart w:id="31" w:name="__RefHeading__48_453298755"/>
      <w:bookmarkStart w:id="32" w:name="__RefHeading__48_230565801"/>
      <w:bookmarkStart w:id="33" w:name="_Toc300056317"/>
      <w:bookmarkStart w:id="34" w:name="_Toc357072190"/>
      <w:bookmarkStart w:id="35" w:name="_Toc373475609"/>
      <w:bookmarkEnd w:id="31"/>
      <w:bookmarkEnd w:id="32"/>
      <w:r w:rsidRPr="002B0D0E">
        <w:rPr>
          <w:sz w:val="20"/>
          <w:szCs w:val="20"/>
        </w:rPr>
        <w:t>Wykaz oświadczeń lub dokumentów, jakie mają dostarczyć Wykonawcy w celu potwierdzenia spełniania warunków udziału w postępowaniu.</w:t>
      </w:r>
      <w:bookmarkEnd w:id="33"/>
      <w:bookmarkEnd w:id="34"/>
      <w:bookmarkEnd w:id="35"/>
    </w:p>
    <w:p w:rsidR="00CB6E9B" w:rsidRPr="002B0D0E" w:rsidRDefault="00CB6E9B" w:rsidP="00CB6E9B">
      <w:pPr>
        <w:pStyle w:val="Bezodstpw"/>
        <w:jc w:val="both"/>
        <w:rPr>
          <w:rFonts w:ascii="Arial" w:hAnsi="Arial" w:cs="Arial"/>
          <w:sz w:val="20"/>
          <w:szCs w:val="20"/>
          <w:lang w:val="pl-PL"/>
        </w:rPr>
      </w:pPr>
      <w:r w:rsidRPr="002B0D0E">
        <w:rPr>
          <w:rFonts w:ascii="Arial" w:hAnsi="Arial" w:cs="Arial"/>
          <w:sz w:val="20"/>
          <w:szCs w:val="20"/>
          <w:lang w:val="pl-PL"/>
        </w:rPr>
        <w:t xml:space="preserve">W celu wykazania spełniania przez Wykonawcę warunków udziału w postępowaniu o udzielenie zamówienia publicznego, o których mowa w pkt. 8 SIWZ, Wykonawcy zobowiązani są przedłożyć następujące dokumenty: </w:t>
      </w:r>
    </w:p>
    <w:p w:rsidR="00C92D87" w:rsidRPr="00883DDD" w:rsidRDefault="00E14AE8" w:rsidP="00883DDD">
      <w:pPr>
        <w:pStyle w:val="Bezodstpw"/>
        <w:numPr>
          <w:ilvl w:val="0"/>
          <w:numId w:val="44"/>
        </w:numPr>
        <w:jc w:val="both"/>
        <w:rPr>
          <w:rFonts w:ascii="Arial" w:hAnsi="Arial" w:cs="Arial"/>
          <w:sz w:val="20"/>
          <w:szCs w:val="20"/>
          <w:lang w:val="pl-PL"/>
        </w:rPr>
      </w:pPr>
      <w:r w:rsidRPr="00E14AE8">
        <w:rPr>
          <w:rFonts w:ascii="Arial" w:hAnsi="Arial" w:cs="Arial"/>
          <w:b/>
          <w:sz w:val="20"/>
          <w:szCs w:val="20"/>
          <w:lang w:val="pl-PL"/>
        </w:rPr>
        <w:t>Załącznik Nr 2 do Oferty</w:t>
      </w:r>
      <w:r w:rsidRPr="00E14AE8">
        <w:rPr>
          <w:rFonts w:ascii="Arial" w:hAnsi="Arial" w:cs="Arial"/>
          <w:sz w:val="20"/>
          <w:szCs w:val="20"/>
          <w:lang w:val="pl-PL"/>
        </w:rPr>
        <w:t xml:space="preserve"> – oświadczenie o spełnieniu warunków udziału w postępowaniu (w odniesieniu do Części 1 i 2 łącznie),</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FORMULARZ NR 2 DOŚWIADCZENIE WYKONAWCY</w:t>
      </w:r>
      <w:r w:rsidR="008B04FD">
        <w:rPr>
          <w:rFonts w:ascii="Arial" w:hAnsi="Arial" w:cs="Arial"/>
          <w:b/>
          <w:sz w:val="20"/>
          <w:szCs w:val="20"/>
          <w:lang w:val="pl-PL"/>
        </w:rPr>
        <w:t xml:space="preserve"> </w:t>
      </w:r>
      <w:r w:rsidR="008B04FD" w:rsidRPr="00E538F1">
        <w:rPr>
          <w:rFonts w:ascii="Arial" w:hAnsi="Arial" w:cs="Arial"/>
          <w:sz w:val="20"/>
          <w:szCs w:val="20"/>
          <w:lang w:val="pl-PL"/>
        </w:rPr>
        <w:t>(w odniesieniu do Części 1 i 2 oddzielnie)</w:t>
      </w:r>
      <w:r w:rsidRPr="002B0D0E">
        <w:rPr>
          <w:rFonts w:ascii="Arial" w:hAnsi="Arial" w:cs="Arial"/>
          <w:sz w:val="20"/>
          <w:szCs w:val="20"/>
          <w:lang w:val="pl-PL"/>
        </w:rPr>
        <w:t xml:space="preserve"> – Wykaz wykonanych, a w przypadku świadczeń okresowych lub ciągłych również wykonywanych </w:t>
      </w:r>
      <w:r w:rsidR="002151C8">
        <w:rPr>
          <w:rFonts w:ascii="Arial" w:hAnsi="Arial" w:cs="Arial"/>
          <w:sz w:val="20"/>
          <w:szCs w:val="20"/>
          <w:lang w:val="pl-PL"/>
        </w:rPr>
        <w:t>dostaw</w:t>
      </w:r>
      <w:r w:rsidRPr="002B0D0E">
        <w:rPr>
          <w:rFonts w:ascii="Arial" w:hAnsi="Arial" w:cs="Arial"/>
          <w:sz w:val="20"/>
          <w:szCs w:val="20"/>
          <w:lang w:val="pl-PL"/>
        </w:rPr>
        <w:t xml:space="preserve"> w okresie 3 ostatnich lat przed upływem terminu składania ofert, a jeżeli okres prowadzenia działalności jest krótszy – w tym okresie wraz z podaniem ich wartości, przedmiotu, daty wykonania i podmiotów, na rzecz, których usługi zostały wykonane, oraz z załączeniem dowodów, czy zostały wykonane lub są wykonywane należycie.</w:t>
      </w:r>
    </w:p>
    <w:p w:rsidR="00CB6E9B" w:rsidRPr="002B0D0E" w:rsidRDefault="00CB6E9B" w:rsidP="00CB6E9B">
      <w:pPr>
        <w:pStyle w:val="Bezodstpw"/>
        <w:ind w:left="360"/>
        <w:jc w:val="both"/>
        <w:rPr>
          <w:rFonts w:ascii="Arial" w:hAnsi="Arial" w:cs="Arial"/>
          <w:sz w:val="20"/>
          <w:szCs w:val="20"/>
          <w:lang w:val="pl-PL"/>
        </w:rPr>
      </w:pPr>
      <w:r w:rsidRPr="002B0D0E">
        <w:rPr>
          <w:rFonts w:ascii="Arial" w:hAnsi="Arial" w:cs="Arial"/>
          <w:sz w:val="20"/>
          <w:szCs w:val="20"/>
          <w:lang w:val="pl-PL"/>
        </w:rPr>
        <w:t>Dowodami, o których mowa powyżej są:</w:t>
      </w:r>
    </w:p>
    <w:p w:rsidR="00CB6E9B" w:rsidRPr="002B0D0E" w:rsidRDefault="00CB6E9B" w:rsidP="00137AE7">
      <w:pPr>
        <w:pStyle w:val="Bezodstpw"/>
        <w:numPr>
          <w:ilvl w:val="0"/>
          <w:numId w:val="43"/>
        </w:numPr>
        <w:jc w:val="both"/>
        <w:rPr>
          <w:rFonts w:ascii="Arial" w:hAnsi="Arial" w:cs="Arial"/>
          <w:sz w:val="20"/>
          <w:szCs w:val="20"/>
          <w:lang w:val="pl-PL"/>
        </w:rPr>
      </w:pPr>
      <w:proofErr w:type="gramStart"/>
      <w:r w:rsidRPr="002B0D0E">
        <w:rPr>
          <w:rFonts w:ascii="Arial" w:hAnsi="Arial" w:cs="Arial"/>
          <w:sz w:val="20"/>
          <w:szCs w:val="20"/>
          <w:lang w:val="pl-PL"/>
        </w:rPr>
        <w:t>poświadczenie</w:t>
      </w:r>
      <w:proofErr w:type="gramEnd"/>
      <w:r w:rsidRPr="002B0D0E">
        <w:rPr>
          <w:rFonts w:ascii="Arial" w:hAnsi="Arial" w:cs="Arial"/>
          <w:sz w:val="20"/>
          <w:szCs w:val="20"/>
          <w:lang w:val="pl-PL"/>
        </w:rPr>
        <w:t>, z tym, że w odniesieniu do nadal wykonywanych usług okresowych lub ciągłych poświadczenie powinno być wydane nie wcześniej niż na 3 miesiące przed upływem terminu składania ofert;</w:t>
      </w:r>
    </w:p>
    <w:p w:rsidR="00CB6E9B" w:rsidRPr="002B0D0E" w:rsidRDefault="00CB6E9B" w:rsidP="00137AE7">
      <w:pPr>
        <w:pStyle w:val="Bezodstpw"/>
        <w:numPr>
          <w:ilvl w:val="0"/>
          <w:numId w:val="43"/>
        </w:numPr>
        <w:jc w:val="both"/>
        <w:rPr>
          <w:rFonts w:ascii="Arial" w:hAnsi="Arial" w:cs="Arial"/>
          <w:sz w:val="20"/>
          <w:szCs w:val="20"/>
          <w:lang w:val="pl-PL"/>
        </w:rPr>
      </w:pPr>
      <w:r w:rsidRPr="002B0D0E">
        <w:rPr>
          <w:rFonts w:ascii="Arial" w:hAnsi="Arial" w:cs="Arial"/>
          <w:sz w:val="20"/>
          <w:szCs w:val="20"/>
          <w:lang w:val="pl-PL"/>
        </w:rPr>
        <w:t xml:space="preserve">oświadczenie </w:t>
      </w:r>
      <w:proofErr w:type="gramStart"/>
      <w:r w:rsidRPr="002B0D0E">
        <w:rPr>
          <w:rFonts w:ascii="Arial" w:hAnsi="Arial" w:cs="Arial"/>
          <w:sz w:val="20"/>
          <w:szCs w:val="20"/>
          <w:lang w:val="pl-PL"/>
        </w:rPr>
        <w:t>wykonawcy – jeżeli</w:t>
      </w:r>
      <w:proofErr w:type="gramEnd"/>
      <w:r w:rsidRPr="002B0D0E">
        <w:rPr>
          <w:rFonts w:ascii="Arial" w:hAnsi="Arial" w:cs="Arial"/>
          <w:sz w:val="20"/>
          <w:szCs w:val="20"/>
          <w:lang w:val="pl-PL"/>
        </w:rPr>
        <w:t xml:space="preserve"> z uzasadnionych przyczyn o obiektywnym charakterze Wykonawca nie jest w stanie uzyskać oświadczenia, o którym mowa powyżej.</w:t>
      </w:r>
    </w:p>
    <w:p w:rsidR="00CB6E9B" w:rsidRPr="002B0D0E" w:rsidRDefault="00CB6E9B" w:rsidP="007109CA">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 przypadku, gdy Zamawiający jest podmiotem, na rzecz, którego </w:t>
      </w:r>
      <w:r w:rsidR="004D62EF" w:rsidRPr="002B0D0E">
        <w:rPr>
          <w:rFonts w:ascii="Arial" w:hAnsi="Arial" w:cs="Arial"/>
          <w:sz w:val="20"/>
          <w:szCs w:val="20"/>
          <w:lang w:val="pl-PL"/>
        </w:rPr>
        <w:t>usługi</w:t>
      </w:r>
      <w:r w:rsidRPr="002B0D0E">
        <w:rPr>
          <w:rFonts w:ascii="Arial" w:hAnsi="Arial" w:cs="Arial"/>
          <w:sz w:val="20"/>
          <w:szCs w:val="20"/>
          <w:lang w:val="pl-PL"/>
        </w:rPr>
        <w:t xml:space="preserve"> wskazane w wykazie zostały wcześniej wykonane, Wykonawca nie ma obowiązku przedkładać dowodów, o których mowa powyżej.</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W razie konieczności, szczególnie, gdy wykaz lub dowody budzą wątpliwości Zamawiającego lub gdy z poświadczenia albo z innego dokumentu wynika, że zamówienie nie zostało wykonane należycie, Zamawiający może zwrócić się bezpośrednio do właściwego podmiotu, na rzecz, którego roboty budowlane miały być wykonane, o przedłożenie dodatkowych informacji lub dokumentów bezpośrednio Zamawiającemu.</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t xml:space="preserve">Jeżeli Wykonawca, wykazując spełnienie warunku, o którym mowa w pkt. 8.1.2 SIWZ (z art. 22 ust. 1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2 ustawy), polega na wiedzy i doświadczeniu innych podmiotów na zasadach określonych w art. 26 ust. 2 b ustawy Zamawiający wymaga przedstawienia informacji, o której mowa powyżej dotyczącej tych podmiotów.</w:t>
      </w:r>
    </w:p>
    <w:p w:rsidR="00CB6E9B" w:rsidRPr="002B0D0E" w:rsidRDefault="00CB6E9B" w:rsidP="00780E9A">
      <w:pPr>
        <w:pStyle w:val="Bezodstpw"/>
        <w:ind w:left="360"/>
        <w:jc w:val="both"/>
        <w:rPr>
          <w:rFonts w:ascii="Arial" w:hAnsi="Arial" w:cs="Arial"/>
          <w:sz w:val="20"/>
          <w:szCs w:val="20"/>
          <w:lang w:val="pl-PL"/>
        </w:rPr>
      </w:pPr>
      <w:r w:rsidRPr="002B0D0E">
        <w:rPr>
          <w:rFonts w:ascii="Arial" w:hAnsi="Arial" w:cs="Arial"/>
          <w:sz w:val="20"/>
          <w:szCs w:val="20"/>
          <w:lang w:val="pl-PL"/>
        </w:rPr>
        <w:lastRenderedPageBreak/>
        <w:t>(w przypadku wspólnego ubiegania się o udzielenie niniejszego zamówienia przez dwóch lub więcej Wykonawców w ofercie muszą być złożone dokumenty potwierdzające łączne spełnienie warunku);</w:t>
      </w:r>
    </w:p>
    <w:p w:rsidR="006A45DF" w:rsidRPr="002B0D0E" w:rsidRDefault="006A45DF" w:rsidP="00137AE7">
      <w:pPr>
        <w:pStyle w:val="Bezodstpw"/>
        <w:numPr>
          <w:ilvl w:val="0"/>
          <w:numId w:val="44"/>
        </w:numPr>
        <w:jc w:val="both"/>
        <w:rPr>
          <w:rFonts w:ascii="Arial" w:hAnsi="Arial" w:cs="Arial"/>
          <w:sz w:val="20"/>
          <w:szCs w:val="20"/>
          <w:lang w:val="pl-PL"/>
        </w:rPr>
      </w:pPr>
      <w:r w:rsidRPr="002B0D0E">
        <w:rPr>
          <w:rFonts w:ascii="Arial" w:hAnsi="Arial" w:cs="Arial"/>
          <w:b/>
          <w:sz w:val="20"/>
          <w:szCs w:val="20"/>
          <w:lang w:val="pl-PL"/>
        </w:rPr>
        <w:t xml:space="preserve">FORMULARZ NR </w:t>
      </w:r>
      <w:r w:rsidR="002151C8">
        <w:rPr>
          <w:rFonts w:ascii="Arial" w:hAnsi="Arial" w:cs="Arial"/>
          <w:b/>
          <w:sz w:val="20"/>
          <w:szCs w:val="20"/>
          <w:lang w:val="pl-PL"/>
        </w:rPr>
        <w:t>3</w:t>
      </w:r>
      <w:r w:rsidR="007B054A" w:rsidRPr="002B0D0E">
        <w:rPr>
          <w:rFonts w:ascii="Arial" w:hAnsi="Arial" w:cs="Arial"/>
          <w:b/>
          <w:sz w:val="20"/>
          <w:szCs w:val="20"/>
          <w:lang w:val="pl-PL"/>
        </w:rPr>
        <w:t xml:space="preserve"> </w:t>
      </w:r>
      <w:r w:rsidR="00E55336">
        <w:rPr>
          <w:rFonts w:ascii="Arial" w:hAnsi="Arial" w:cs="Arial"/>
          <w:b/>
          <w:sz w:val="20"/>
          <w:szCs w:val="20"/>
          <w:lang w:val="pl-PL"/>
        </w:rPr>
        <w:t>POTENCJAŁ TECHNICZNY</w:t>
      </w:r>
      <w:r w:rsidR="008727AE">
        <w:rPr>
          <w:rFonts w:ascii="Arial" w:hAnsi="Arial" w:cs="Arial"/>
          <w:b/>
          <w:sz w:val="20"/>
          <w:szCs w:val="20"/>
          <w:lang w:val="pl-PL"/>
        </w:rPr>
        <w:t xml:space="preserve"> </w:t>
      </w:r>
      <w:r w:rsidR="008727AE" w:rsidRPr="00E538F1">
        <w:rPr>
          <w:rFonts w:ascii="Arial" w:hAnsi="Arial" w:cs="Arial"/>
          <w:sz w:val="20"/>
          <w:szCs w:val="20"/>
          <w:lang w:val="pl-PL"/>
        </w:rPr>
        <w:t>(w odniesieniu do Części 1</w:t>
      </w:r>
      <w:r w:rsidR="00E55336">
        <w:rPr>
          <w:rFonts w:ascii="Arial" w:hAnsi="Arial" w:cs="Arial"/>
          <w:sz w:val="20"/>
          <w:szCs w:val="20"/>
          <w:lang w:val="pl-PL"/>
        </w:rPr>
        <w:t xml:space="preserve"> i 2 oddzielnie</w:t>
      </w:r>
      <w:r w:rsidR="007C749E">
        <w:rPr>
          <w:rFonts w:ascii="Arial" w:hAnsi="Arial" w:cs="Arial"/>
          <w:sz w:val="20"/>
          <w:szCs w:val="20"/>
          <w:lang w:val="pl-PL"/>
        </w:rPr>
        <w:t xml:space="preserve">, </w:t>
      </w:r>
      <w:r w:rsidR="002F330D" w:rsidRPr="002F330D">
        <w:rPr>
          <w:rFonts w:ascii="Arial" w:hAnsi="Arial" w:cs="Arial"/>
          <w:sz w:val="20"/>
          <w:szCs w:val="20"/>
          <w:lang w:val="pl-PL"/>
        </w:rPr>
        <w:t>Wykonawca składając Ofertę na Część 1, 2 lub łącznie na dwie musi się wykazać potencjałem określonym w pkt. 8 SIWZ</w:t>
      </w:r>
      <w:r w:rsidR="008727AE">
        <w:rPr>
          <w:rFonts w:ascii="Arial" w:hAnsi="Arial" w:cs="Arial"/>
          <w:sz w:val="20"/>
          <w:szCs w:val="20"/>
          <w:lang w:val="pl-PL"/>
        </w:rPr>
        <w:t>)</w:t>
      </w:r>
      <w:r w:rsidRPr="002B0D0E">
        <w:rPr>
          <w:rFonts w:ascii="Arial" w:hAnsi="Arial" w:cs="Arial"/>
          <w:b/>
          <w:sz w:val="20"/>
          <w:szCs w:val="20"/>
          <w:lang w:val="pl-PL"/>
        </w:rPr>
        <w:t xml:space="preserve"> </w:t>
      </w:r>
      <w:r w:rsidR="00E55336" w:rsidRPr="0018153E">
        <w:rPr>
          <w:rFonts w:ascii="Arial" w:hAnsi="Arial" w:cs="Arial"/>
          <w:sz w:val="20"/>
          <w:szCs w:val="20"/>
          <w:lang w:val="pl-PL"/>
        </w:rPr>
        <w:t>– wykaz narzędzi i urządzeń technicznych dostępnych wykonawcy w</w:t>
      </w:r>
      <w:r w:rsidR="00CF6833">
        <w:rPr>
          <w:rFonts w:ascii="Arial" w:hAnsi="Arial" w:cs="Arial"/>
          <w:sz w:val="20"/>
          <w:szCs w:val="20"/>
          <w:lang w:val="pl-PL"/>
        </w:rPr>
        <w:t> </w:t>
      </w:r>
      <w:r w:rsidR="00E55336" w:rsidRPr="0018153E">
        <w:rPr>
          <w:rFonts w:ascii="Arial" w:hAnsi="Arial" w:cs="Arial"/>
          <w:sz w:val="20"/>
          <w:szCs w:val="20"/>
          <w:lang w:val="pl-PL"/>
        </w:rPr>
        <w:t>celu realizacji zamówienia wraz z informacją o podstawie dysponowania tymi zasobami.</w:t>
      </w:r>
    </w:p>
    <w:p w:rsidR="000537C8" w:rsidRPr="002B0D0E" w:rsidRDefault="006A45DF" w:rsidP="007B054A">
      <w:pPr>
        <w:pStyle w:val="Bezodstpw"/>
        <w:ind w:left="360"/>
        <w:jc w:val="both"/>
        <w:rPr>
          <w:rFonts w:ascii="Arial" w:hAnsi="Arial" w:cs="Arial"/>
          <w:b/>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dokumenty potwierdzające łączne spełnienie warunku);</w:t>
      </w:r>
    </w:p>
    <w:p w:rsidR="00CB6E9B" w:rsidRPr="002B0D0E" w:rsidRDefault="00CB6E9B" w:rsidP="00137AE7">
      <w:pPr>
        <w:pStyle w:val="Bezodstpw"/>
        <w:numPr>
          <w:ilvl w:val="0"/>
          <w:numId w:val="44"/>
        </w:numPr>
        <w:jc w:val="both"/>
        <w:rPr>
          <w:rFonts w:ascii="Arial" w:hAnsi="Arial" w:cs="Arial"/>
          <w:sz w:val="20"/>
          <w:szCs w:val="20"/>
          <w:lang w:val="pl-PL"/>
        </w:rPr>
      </w:pPr>
      <w:r w:rsidRPr="002B0D0E">
        <w:rPr>
          <w:rFonts w:ascii="Arial" w:hAnsi="Arial" w:cs="Arial"/>
          <w:sz w:val="20"/>
          <w:szCs w:val="20"/>
          <w:lang w:val="pl-PL"/>
        </w:rPr>
        <w:t xml:space="preserve">Jeżeli Wykonawca, wykazując spełnienie warunków udziału w postępowaniu, o których mowa w pkt. </w:t>
      </w:r>
      <w:r w:rsidR="00780E9A" w:rsidRPr="002B0D0E">
        <w:rPr>
          <w:rFonts w:ascii="Arial" w:hAnsi="Arial" w:cs="Arial"/>
          <w:sz w:val="20"/>
          <w:szCs w:val="20"/>
          <w:lang w:val="pl-PL"/>
        </w:rPr>
        <w:t>8</w:t>
      </w:r>
      <w:r w:rsidR="00946EFA" w:rsidRPr="002B0D0E">
        <w:rPr>
          <w:rFonts w:ascii="Arial" w:hAnsi="Arial" w:cs="Arial"/>
          <w:sz w:val="20"/>
          <w:szCs w:val="20"/>
          <w:lang w:val="pl-PL"/>
        </w:rPr>
        <w:t xml:space="preserve"> powyżej</w:t>
      </w:r>
      <w:r w:rsidRPr="002B0D0E">
        <w:rPr>
          <w:rFonts w:ascii="Arial" w:hAnsi="Arial" w:cs="Arial"/>
          <w:sz w:val="20"/>
          <w:szCs w:val="20"/>
          <w:lang w:val="pl-PL"/>
        </w:rPr>
        <w:t>,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zobowiązania innych podmiotów, które będzie zawierało w szczególności opis:</w:t>
      </w:r>
    </w:p>
    <w:p w:rsidR="00CB6E9B" w:rsidRPr="002B0D0E" w:rsidRDefault="00CB6E9B" w:rsidP="007B7072">
      <w:pPr>
        <w:pStyle w:val="Bezodstpw"/>
        <w:numPr>
          <w:ilvl w:val="0"/>
          <w:numId w:val="32"/>
        </w:numPr>
        <w:jc w:val="both"/>
        <w:rPr>
          <w:rFonts w:ascii="Arial" w:hAnsi="Arial" w:cs="Arial"/>
          <w:sz w:val="20"/>
          <w:szCs w:val="20"/>
          <w:lang w:val="pl-PL"/>
        </w:rPr>
      </w:pPr>
      <w:proofErr w:type="gramStart"/>
      <w:r w:rsidRPr="002B0D0E">
        <w:rPr>
          <w:rFonts w:ascii="Arial" w:hAnsi="Arial" w:cs="Arial"/>
          <w:sz w:val="20"/>
          <w:szCs w:val="20"/>
          <w:lang w:val="pl-PL"/>
        </w:rPr>
        <w:t>zakresu</w:t>
      </w:r>
      <w:proofErr w:type="gramEnd"/>
      <w:r w:rsidRPr="002B0D0E">
        <w:rPr>
          <w:rFonts w:ascii="Arial" w:hAnsi="Arial" w:cs="Arial"/>
          <w:sz w:val="20"/>
          <w:szCs w:val="20"/>
          <w:lang w:val="pl-PL"/>
        </w:rPr>
        <w:t xml:space="preserve"> dostępnych Wykonawcy zasobów innego podmiotu,</w:t>
      </w:r>
    </w:p>
    <w:p w:rsidR="00CB6E9B" w:rsidRPr="002B0D0E" w:rsidRDefault="00CB6E9B" w:rsidP="007B7072">
      <w:pPr>
        <w:pStyle w:val="Bezodstpw"/>
        <w:numPr>
          <w:ilvl w:val="0"/>
          <w:numId w:val="32"/>
        </w:numPr>
        <w:jc w:val="both"/>
        <w:rPr>
          <w:rFonts w:ascii="Arial" w:hAnsi="Arial" w:cs="Arial"/>
          <w:sz w:val="20"/>
          <w:szCs w:val="20"/>
          <w:lang w:val="pl-PL"/>
        </w:rPr>
      </w:pPr>
      <w:proofErr w:type="gramStart"/>
      <w:r w:rsidRPr="002B0D0E">
        <w:rPr>
          <w:rFonts w:ascii="Arial" w:hAnsi="Arial" w:cs="Arial"/>
          <w:sz w:val="20"/>
          <w:szCs w:val="20"/>
          <w:lang w:val="pl-PL"/>
        </w:rPr>
        <w:t>sposobu</w:t>
      </w:r>
      <w:proofErr w:type="gramEnd"/>
      <w:r w:rsidRPr="002B0D0E">
        <w:rPr>
          <w:rFonts w:ascii="Arial" w:hAnsi="Arial" w:cs="Arial"/>
          <w:sz w:val="20"/>
          <w:szCs w:val="20"/>
          <w:lang w:val="pl-PL"/>
        </w:rPr>
        <w:t xml:space="preserve"> wykorzystania zasobów innego podmiotu, przez Wykonawcę, przy wykonywaniu zamówienia,</w:t>
      </w:r>
    </w:p>
    <w:p w:rsidR="00CB6E9B" w:rsidRPr="002B0D0E" w:rsidRDefault="00CB6E9B" w:rsidP="007B7072">
      <w:pPr>
        <w:pStyle w:val="Bezodstpw"/>
        <w:numPr>
          <w:ilvl w:val="0"/>
          <w:numId w:val="32"/>
        </w:numPr>
        <w:jc w:val="both"/>
        <w:rPr>
          <w:rFonts w:ascii="Arial" w:hAnsi="Arial" w:cs="Arial"/>
          <w:sz w:val="20"/>
          <w:szCs w:val="20"/>
          <w:lang w:val="pl-PL"/>
        </w:rPr>
      </w:pPr>
      <w:proofErr w:type="gramStart"/>
      <w:r w:rsidRPr="002B0D0E">
        <w:rPr>
          <w:rFonts w:ascii="Arial" w:hAnsi="Arial" w:cs="Arial"/>
          <w:sz w:val="20"/>
          <w:szCs w:val="20"/>
          <w:lang w:val="pl-PL"/>
        </w:rPr>
        <w:t>charakteru</w:t>
      </w:r>
      <w:proofErr w:type="gramEnd"/>
      <w:r w:rsidRPr="002B0D0E">
        <w:rPr>
          <w:rFonts w:ascii="Arial" w:hAnsi="Arial" w:cs="Arial"/>
          <w:sz w:val="20"/>
          <w:szCs w:val="20"/>
          <w:lang w:val="pl-PL"/>
        </w:rPr>
        <w:t xml:space="preserve"> stosunku, jaki będzie łączył Wykonawcę z innym podmiotem,</w:t>
      </w:r>
    </w:p>
    <w:p w:rsidR="00CB6E9B" w:rsidRPr="002B0D0E" w:rsidRDefault="00CB6E9B" w:rsidP="007B7072">
      <w:pPr>
        <w:pStyle w:val="Bezodstpw"/>
        <w:numPr>
          <w:ilvl w:val="0"/>
          <w:numId w:val="32"/>
        </w:numPr>
        <w:jc w:val="both"/>
        <w:rPr>
          <w:rFonts w:ascii="Arial" w:hAnsi="Arial" w:cs="Arial"/>
          <w:sz w:val="20"/>
          <w:szCs w:val="20"/>
          <w:lang w:val="pl-PL"/>
        </w:rPr>
      </w:pPr>
      <w:proofErr w:type="gramStart"/>
      <w:r w:rsidRPr="002B0D0E">
        <w:rPr>
          <w:rFonts w:ascii="Arial" w:hAnsi="Arial" w:cs="Arial"/>
          <w:sz w:val="20"/>
          <w:szCs w:val="20"/>
          <w:lang w:val="pl-PL"/>
        </w:rPr>
        <w:t>zakresu</w:t>
      </w:r>
      <w:proofErr w:type="gramEnd"/>
      <w:r w:rsidRPr="002B0D0E">
        <w:rPr>
          <w:rFonts w:ascii="Arial" w:hAnsi="Arial" w:cs="Arial"/>
          <w:sz w:val="20"/>
          <w:szCs w:val="20"/>
          <w:lang w:val="pl-PL"/>
        </w:rPr>
        <w:t xml:space="preserve"> i okresu udziału innego podmiotu przy wykonywaniu zamówienia.</w:t>
      </w:r>
    </w:p>
    <w:p w:rsidR="00CB6E9B" w:rsidRDefault="00CB6E9B" w:rsidP="00675727">
      <w:pPr>
        <w:pStyle w:val="Bezodstpw"/>
        <w:ind w:left="360"/>
        <w:rPr>
          <w:rFonts w:ascii="Arial" w:hAnsi="Arial" w:cs="Arial"/>
          <w:b/>
          <w:bCs/>
          <w:spacing w:val="5"/>
          <w:kern w:val="1"/>
          <w:sz w:val="20"/>
          <w:szCs w:val="20"/>
          <w:u w:val="single"/>
          <w:lang w:val="pl-PL"/>
        </w:rPr>
      </w:pPr>
      <w:r w:rsidRPr="002B0D0E">
        <w:rPr>
          <w:rFonts w:ascii="Arial" w:hAnsi="Arial" w:cs="Arial"/>
          <w:b/>
          <w:bCs/>
          <w:spacing w:val="5"/>
          <w:kern w:val="1"/>
          <w:sz w:val="20"/>
          <w:szCs w:val="20"/>
          <w:u w:val="single"/>
          <w:lang w:val="pl-PL"/>
        </w:rPr>
        <w:t xml:space="preserve">Pisemne zobowiązanie należy załączyć w oryginale. </w:t>
      </w:r>
    </w:p>
    <w:p w:rsidR="00C92D87" w:rsidRPr="002B0D0E" w:rsidRDefault="00C92D87" w:rsidP="00675727">
      <w:pPr>
        <w:pStyle w:val="Bezodstpw"/>
        <w:ind w:left="360"/>
        <w:rPr>
          <w:rFonts w:ascii="Arial" w:hAnsi="Arial" w:cs="Arial"/>
          <w:b/>
          <w:bCs/>
          <w:spacing w:val="5"/>
          <w:kern w:val="1"/>
          <w:sz w:val="20"/>
          <w:szCs w:val="20"/>
          <w:u w:val="single"/>
          <w:lang w:val="pl-PL"/>
        </w:rPr>
      </w:pPr>
    </w:p>
    <w:p w:rsidR="00CB6E9B" w:rsidRPr="002B0D0E" w:rsidRDefault="00CB6E9B" w:rsidP="005B79B6">
      <w:pPr>
        <w:pStyle w:val="Nagwek1"/>
        <w:spacing w:line="240" w:lineRule="auto"/>
        <w:jc w:val="both"/>
        <w:rPr>
          <w:sz w:val="20"/>
          <w:szCs w:val="20"/>
        </w:rPr>
      </w:pPr>
      <w:bookmarkStart w:id="36" w:name="_Toc357072191"/>
      <w:bookmarkStart w:id="37" w:name="_Toc373475610"/>
      <w:r w:rsidRPr="002B0D0E">
        <w:rPr>
          <w:sz w:val="20"/>
          <w:szCs w:val="20"/>
        </w:rPr>
        <w:t>Wykaz oświadczeń lub dokumentów, jakie mają dostarczyć Wykonawcy w celu wykazania braku podstaw do wykluczenia z postępowania.</w:t>
      </w:r>
      <w:bookmarkEnd w:id="36"/>
      <w:bookmarkEnd w:id="37"/>
    </w:p>
    <w:p w:rsidR="00585072" w:rsidRPr="002B0D0E" w:rsidRDefault="00585072" w:rsidP="00137AE7">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1 ustawy Wykonawcy zobowiązani są przedłożyć następujące dokumenty: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3</w:t>
      </w:r>
      <w:r w:rsidRPr="002B0D0E">
        <w:rPr>
          <w:rFonts w:ascii="Arial" w:hAnsi="Arial" w:cs="Arial"/>
          <w:b/>
          <w:sz w:val="20"/>
          <w:szCs w:val="20"/>
          <w:lang w:val="pl-PL"/>
        </w:rPr>
        <w:t xml:space="preserve"> do Oferty </w:t>
      </w:r>
      <w:r w:rsidR="008727AE" w:rsidRPr="005C314B">
        <w:rPr>
          <w:rFonts w:ascii="Arial" w:hAnsi="Arial" w:cs="Arial"/>
          <w:sz w:val="20"/>
          <w:szCs w:val="20"/>
          <w:lang w:val="pl-PL"/>
        </w:rPr>
        <w:t>(w odniesieniu do Części 1 i 2 łącznie)</w:t>
      </w:r>
      <w:r w:rsidR="008727AE">
        <w:rPr>
          <w:rFonts w:ascii="Arial" w:hAnsi="Arial" w:cs="Arial"/>
          <w:sz w:val="20"/>
          <w:szCs w:val="20"/>
          <w:lang w:val="pl-PL"/>
        </w:rPr>
        <w:t xml:space="preserve"> </w:t>
      </w:r>
      <w:r w:rsidRPr="002B0D0E">
        <w:rPr>
          <w:rFonts w:ascii="Arial" w:hAnsi="Arial" w:cs="Arial"/>
          <w:sz w:val="20"/>
          <w:szCs w:val="20"/>
          <w:lang w:val="pl-PL"/>
        </w:rPr>
        <w:t>– oświadczenie o braku podstaw do wykluczenia na podstawie art. 24 ust. 1 ustawy</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 xml:space="preserve">(w przypadku wspólnego ubiegania się o udzielenie niniejszego zamówienia przez dwóch lub więcej Wykonawców w ofercie muszą być złożone przedmiotowe oświadczenia dla każdego z nich, chyba, że ze stosownego pełnomocnictwa wynika, iż upoważnionym do złożenia oświadczenia o braku podstaw do wykluczenia na podstawie art. 24 ust. 1 ustawy jest inny podmiot, w szczególności pełnomocnik Wykonawców wspólnie ubiegających się o udzielenie zamówienia), </w:t>
      </w:r>
    </w:p>
    <w:p w:rsidR="00585072" w:rsidRPr="002B0D0E" w:rsidRDefault="00585072" w:rsidP="00F43FE3">
      <w:pPr>
        <w:pStyle w:val="Bezodstpw"/>
        <w:numPr>
          <w:ilvl w:val="0"/>
          <w:numId w:val="40"/>
        </w:numPr>
        <w:jc w:val="both"/>
        <w:rPr>
          <w:rFonts w:ascii="Arial" w:hAnsi="Arial" w:cs="Arial"/>
          <w:sz w:val="20"/>
          <w:szCs w:val="20"/>
          <w:lang w:val="pl-PL"/>
        </w:rPr>
      </w:pPr>
      <w:r w:rsidRPr="002B0D0E">
        <w:rPr>
          <w:rFonts w:ascii="Arial" w:hAnsi="Arial" w:cs="Arial"/>
          <w:b/>
          <w:sz w:val="20"/>
          <w:szCs w:val="20"/>
          <w:lang w:val="pl-PL"/>
        </w:rPr>
        <w:t xml:space="preserve">Aktualny odpis z właściwego rejestru </w:t>
      </w:r>
      <w:r w:rsidRPr="002B0D0E">
        <w:rPr>
          <w:rFonts w:ascii="Arial" w:hAnsi="Arial" w:cs="Arial"/>
          <w:sz w:val="20"/>
          <w:szCs w:val="20"/>
          <w:lang w:val="pl-PL"/>
        </w:rPr>
        <w:t>lub centralnej ewidencji i informacji o działalności gospodarczej</w:t>
      </w:r>
      <w:r w:rsidR="008727AE">
        <w:rPr>
          <w:rFonts w:ascii="Arial" w:hAnsi="Arial" w:cs="Arial"/>
          <w:sz w:val="20"/>
          <w:szCs w:val="20"/>
          <w:lang w:val="pl-PL"/>
        </w:rPr>
        <w:t xml:space="preserve"> </w:t>
      </w:r>
      <w:r w:rsidR="008727AE" w:rsidRPr="005C314B">
        <w:rPr>
          <w:rFonts w:ascii="Arial" w:hAnsi="Arial" w:cs="Arial"/>
          <w:sz w:val="20"/>
          <w:szCs w:val="20"/>
          <w:lang w:val="pl-PL"/>
        </w:rPr>
        <w:t>(w odniesieniu do Części 1 i 2 łącznie)</w:t>
      </w:r>
      <w:r w:rsidRPr="002B0D0E">
        <w:rPr>
          <w:rFonts w:ascii="Arial" w:hAnsi="Arial" w:cs="Arial"/>
          <w:sz w:val="20"/>
          <w:szCs w:val="20"/>
          <w:lang w:val="pl-PL"/>
        </w:rPr>
        <w:t xml:space="preserve">, jeżeli odrębne przepisy wymagają wpisu do rejestru lub ewidencji, w celu wykazania braku podstaw do </w:t>
      </w:r>
      <w:r w:rsidR="00000342">
        <w:rPr>
          <w:rFonts w:ascii="Arial" w:hAnsi="Arial" w:cs="Arial"/>
          <w:sz w:val="20"/>
          <w:szCs w:val="20"/>
          <w:lang w:val="pl-PL"/>
        </w:rPr>
        <w:t>wykluczenia w oparciu o art. 24 </w:t>
      </w:r>
      <w:r w:rsidRPr="002B0D0E">
        <w:rPr>
          <w:rFonts w:ascii="Arial" w:hAnsi="Arial" w:cs="Arial"/>
          <w:sz w:val="20"/>
          <w:szCs w:val="20"/>
          <w:lang w:val="pl-PL"/>
        </w:rPr>
        <w:t xml:space="preserve">ust. 1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2 ustawy, wystawiony nie wcześniej niż 6 miesięcy przed upływem terminu składania ofert,</w:t>
      </w:r>
    </w:p>
    <w:p w:rsidR="00585072" w:rsidRPr="002B0D0E" w:rsidRDefault="00585072" w:rsidP="00585072">
      <w:pPr>
        <w:pStyle w:val="Bezodstpw"/>
        <w:ind w:left="72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 więcej Wykonawców w ofercie muszą być złożone przedmiotowe dokumenty dla każdego z nich).</w:t>
      </w:r>
    </w:p>
    <w:p w:rsidR="00585072" w:rsidRPr="002B0D0E" w:rsidRDefault="00585072" w:rsidP="00137AE7">
      <w:pPr>
        <w:pStyle w:val="Bezodstpw"/>
        <w:numPr>
          <w:ilvl w:val="0"/>
          <w:numId w:val="51"/>
        </w:numPr>
        <w:jc w:val="both"/>
        <w:rPr>
          <w:rFonts w:ascii="Arial" w:hAnsi="Arial" w:cs="Arial"/>
          <w:b/>
          <w:sz w:val="20"/>
          <w:szCs w:val="20"/>
          <w:lang w:val="pl-PL"/>
        </w:rPr>
      </w:pPr>
      <w:r w:rsidRPr="002B0D0E">
        <w:rPr>
          <w:rFonts w:ascii="Arial" w:hAnsi="Arial" w:cs="Arial"/>
          <w:sz w:val="20"/>
          <w:szCs w:val="20"/>
          <w:lang w:val="pl-PL"/>
        </w:rPr>
        <w:t xml:space="preserve">W celu wykazania braku podstaw do wykluczenia z postępowania o udzielenie zamówienia na podstawie art. 24 ust. 2 pkt. 5 ustawy Wykonawcy zobowiązani są przedłożyć </w:t>
      </w:r>
      <w:r w:rsidRPr="002B0D0E">
        <w:rPr>
          <w:rFonts w:ascii="Arial" w:hAnsi="Arial" w:cs="Arial"/>
          <w:b/>
          <w:sz w:val="20"/>
          <w:szCs w:val="20"/>
          <w:lang w:val="pl-PL"/>
        </w:rPr>
        <w:t xml:space="preserve">Załącznik Nr </w:t>
      </w:r>
      <w:r w:rsidR="00870D1C" w:rsidRPr="002B0D0E">
        <w:rPr>
          <w:rFonts w:ascii="Arial" w:hAnsi="Arial" w:cs="Arial"/>
          <w:b/>
          <w:sz w:val="20"/>
          <w:szCs w:val="20"/>
          <w:lang w:val="pl-PL"/>
        </w:rPr>
        <w:t>4</w:t>
      </w:r>
      <w:r w:rsidRPr="002B0D0E">
        <w:rPr>
          <w:rFonts w:ascii="Arial" w:hAnsi="Arial" w:cs="Arial"/>
          <w:b/>
          <w:sz w:val="20"/>
          <w:szCs w:val="20"/>
          <w:lang w:val="pl-PL"/>
        </w:rPr>
        <w:t xml:space="preserve"> do Oferty Informacja Wykonawcy o przynależności do grupy kapitałowej</w:t>
      </w:r>
      <w:r w:rsidR="008727AE">
        <w:rPr>
          <w:rFonts w:ascii="Arial" w:hAnsi="Arial" w:cs="Arial"/>
          <w:b/>
          <w:sz w:val="20"/>
          <w:szCs w:val="20"/>
          <w:lang w:val="pl-PL"/>
        </w:rPr>
        <w:t xml:space="preserve"> </w:t>
      </w:r>
      <w:r w:rsidR="008727AE" w:rsidRPr="005C314B">
        <w:rPr>
          <w:rFonts w:ascii="Arial" w:hAnsi="Arial" w:cs="Arial"/>
          <w:sz w:val="20"/>
          <w:szCs w:val="20"/>
          <w:lang w:val="pl-PL"/>
        </w:rPr>
        <w:t>(w odniesieniu do Części 1 i 2 łącznie)</w:t>
      </w:r>
      <w:r w:rsidRPr="002B0D0E">
        <w:rPr>
          <w:rFonts w:ascii="Arial" w:hAnsi="Arial" w:cs="Arial"/>
          <w:b/>
          <w:sz w:val="20"/>
          <w:szCs w:val="20"/>
          <w:lang w:val="pl-PL"/>
        </w:rPr>
        <w:t>.</w:t>
      </w:r>
    </w:p>
    <w:p w:rsidR="00585072" w:rsidRPr="002B0D0E" w:rsidRDefault="00585072"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 xml:space="preserve">W zależności od stanu faktycznego Wykonawca dokonuje odpowiednich skreśleń na Załączniku Nr </w:t>
      </w:r>
      <w:r w:rsidR="00870D1C" w:rsidRPr="002B0D0E">
        <w:rPr>
          <w:rFonts w:ascii="Arial" w:hAnsi="Arial" w:cs="Arial"/>
          <w:sz w:val="20"/>
          <w:szCs w:val="20"/>
          <w:lang w:val="pl-PL"/>
        </w:rPr>
        <w:t>4</w:t>
      </w:r>
      <w:r w:rsidRPr="002B0D0E">
        <w:rPr>
          <w:rFonts w:ascii="Arial" w:hAnsi="Arial" w:cs="Arial"/>
          <w:sz w:val="20"/>
          <w:szCs w:val="20"/>
          <w:lang w:val="pl-PL"/>
        </w:rPr>
        <w:t xml:space="preserve"> do Oferty.</w:t>
      </w:r>
    </w:p>
    <w:p w:rsidR="00DB10D6" w:rsidRPr="002B0D0E" w:rsidRDefault="00DB10D6" w:rsidP="00585072">
      <w:pPr>
        <w:pStyle w:val="Bezodstpw"/>
        <w:ind w:left="360"/>
        <w:jc w:val="both"/>
        <w:rPr>
          <w:rFonts w:ascii="Arial" w:hAnsi="Arial" w:cs="Arial"/>
          <w:sz w:val="20"/>
          <w:szCs w:val="20"/>
          <w:lang w:val="pl-PL"/>
        </w:rPr>
      </w:pPr>
      <w:r w:rsidRPr="002B0D0E">
        <w:rPr>
          <w:rFonts w:ascii="Arial" w:hAnsi="Arial" w:cs="Arial"/>
          <w:b/>
          <w:sz w:val="20"/>
          <w:szCs w:val="20"/>
          <w:lang w:val="pl-PL"/>
        </w:rPr>
        <w:t xml:space="preserve">UWAGA! </w:t>
      </w:r>
      <w:r w:rsidRPr="002B0D0E">
        <w:rPr>
          <w:rFonts w:ascii="Arial" w:hAnsi="Arial" w:cs="Arial"/>
          <w:sz w:val="20"/>
          <w:szCs w:val="20"/>
          <w:lang w:val="pl-PL"/>
        </w:rPr>
        <w:t>Jeżeli Wykonawca, którego oferta mogłaby być wybrana w postępowaniu, jako najkorzystniejsza, nie złożył listy podmiotów należących do tej samej grupy kapitałowej, o której mowa w art. 24 ust. 2 pkt. 5 ustawy, wówczas Zamawiający zatr</w:t>
      </w:r>
      <w:r w:rsidR="00000342">
        <w:rPr>
          <w:rFonts w:ascii="Arial" w:hAnsi="Arial" w:cs="Arial"/>
          <w:sz w:val="20"/>
          <w:szCs w:val="20"/>
          <w:lang w:val="pl-PL"/>
        </w:rPr>
        <w:t>zyma mu wadium w trybie art.</w:t>
      </w:r>
      <w:r w:rsidR="00CF6833">
        <w:rPr>
          <w:rFonts w:ascii="Arial" w:hAnsi="Arial" w:cs="Arial"/>
          <w:sz w:val="20"/>
          <w:szCs w:val="20"/>
          <w:lang w:val="pl-PL"/>
        </w:rPr>
        <w:t> </w:t>
      </w:r>
      <w:r w:rsidR="00000342">
        <w:rPr>
          <w:rFonts w:ascii="Arial" w:hAnsi="Arial" w:cs="Arial"/>
          <w:sz w:val="20"/>
          <w:szCs w:val="20"/>
          <w:lang w:val="pl-PL"/>
        </w:rPr>
        <w:t>46 </w:t>
      </w:r>
      <w:r w:rsidRPr="002B0D0E">
        <w:rPr>
          <w:rFonts w:ascii="Arial" w:hAnsi="Arial" w:cs="Arial"/>
          <w:sz w:val="20"/>
          <w:szCs w:val="20"/>
          <w:lang w:val="pl-PL"/>
        </w:rPr>
        <w:t>ust. 4 a.</w:t>
      </w:r>
    </w:p>
    <w:p w:rsidR="00310554" w:rsidRDefault="00310554" w:rsidP="00310554">
      <w:pPr>
        <w:pStyle w:val="Bezodstpw"/>
        <w:numPr>
          <w:ilvl w:val="0"/>
          <w:numId w:val="51"/>
        </w:numPr>
        <w:jc w:val="both"/>
        <w:rPr>
          <w:rFonts w:ascii="Arial" w:hAnsi="Arial" w:cs="Arial"/>
          <w:sz w:val="20"/>
          <w:szCs w:val="20"/>
          <w:lang w:val="pl-PL"/>
        </w:rPr>
      </w:pPr>
      <w:r w:rsidRPr="002B0D0E">
        <w:rPr>
          <w:rFonts w:ascii="Arial" w:hAnsi="Arial" w:cs="Arial"/>
          <w:sz w:val="20"/>
          <w:szCs w:val="20"/>
          <w:lang w:val="pl-PL"/>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w:t>
      </w:r>
      <w:r w:rsidRPr="002B0D0E">
        <w:rPr>
          <w:rFonts w:ascii="Arial" w:hAnsi="Arial" w:cs="Arial"/>
          <w:sz w:val="20"/>
          <w:szCs w:val="20"/>
          <w:lang w:val="pl-PL"/>
        </w:rPr>
        <w:lastRenderedPageBreak/>
        <w:t xml:space="preserve">techniczne, organizacyjne i kadrowe, które mają zapobiec zawinionemu i poważnemu naruszaniu obowiązków zawodowych w przyszłości oraz naprawił szkody powstałe w wyniku naruszenia obowiązków zawodowych lub zobowiązał się do ich naprawienia. </w:t>
      </w:r>
    </w:p>
    <w:p w:rsidR="00A136CE" w:rsidRPr="002B0D0E" w:rsidRDefault="00A136CE" w:rsidP="00F76DC5">
      <w:pPr>
        <w:pStyle w:val="Bezodstpw"/>
        <w:ind w:left="360"/>
        <w:jc w:val="both"/>
        <w:rPr>
          <w:rFonts w:ascii="Arial" w:hAnsi="Arial" w:cs="Arial"/>
          <w:sz w:val="20"/>
          <w:szCs w:val="20"/>
          <w:lang w:val="pl-PL"/>
        </w:rPr>
      </w:pPr>
    </w:p>
    <w:p w:rsidR="00CB6E9B" w:rsidRPr="002B0D0E" w:rsidRDefault="00CB6E9B" w:rsidP="005B79B6">
      <w:pPr>
        <w:pStyle w:val="Nagwek1"/>
        <w:spacing w:line="240" w:lineRule="auto"/>
        <w:jc w:val="both"/>
        <w:rPr>
          <w:sz w:val="20"/>
          <w:szCs w:val="20"/>
        </w:rPr>
      </w:pPr>
      <w:bookmarkStart w:id="38" w:name="_Toc357072192"/>
      <w:bookmarkStart w:id="39" w:name="_Toc373475611"/>
      <w:r w:rsidRPr="002B0D0E">
        <w:rPr>
          <w:sz w:val="20"/>
          <w:szCs w:val="20"/>
        </w:rPr>
        <w:t>Wykaz oświadczeń lub dokumentów, jakie mają dostarczyć Wykonawcy mający siedzibę lub miejsce zamieszkania poza terytorium Rzeczypospolitej Polskiej.</w:t>
      </w:r>
      <w:bookmarkEnd w:id="38"/>
      <w:bookmarkEnd w:id="39"/>
    </w:p>
    <w:p w:rsidR="003A0E9A"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Jeżeli Wykonawca ma siedzibę lub miejsce zamieszkania poza terytorium Rzeczypospolitej</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 xml:space="preserve">Polskiej, zamiast dokumentów, o których mowa powyżej w pkt. 10.1 składa dokumenty wystawione w formie i terminach przewidzianych w Rozporządzeniu Prezesa Rady Ministrów z dnia 19 lutego 2013 r. w sprawie rodzajów dokumentów, jakich może żądać zamawiający od wykonawcy oraz form, w jakich te dokumenty mogą być składane (Dz. U. 2013 </w:t>
      </w:r>
      <w:proofErr w:type="gramStart"/>
      <w:r w:rsidRPr="002B0D0E">
        <w:rPr>
          <w:rFonts w:ascii="Arial" w:hAnsi="Arial" w:cs="Arial"/>
          <w:sz w:val="20"/>
          <w:szCs w:val="20"/>
          <w:lang w:val="pl-PL"/>
        </w:rPr>
        <w:t>poz</w:t>
      </w:r>
      <w:proofErr w:type="gramEnd"/>
      <w:r w:rsidRPr="002B0D0E">
        <w:rPr>
          <w:rFonts w:ascii="Arial" w:hAnsi="Arial" w:cs="Arial"/>
          <w:sz w:val="20"/>
          <w:szCs w:val="20"/>
          <w:lang w:val="pl-PL"/>
        </w:rPr>
        <w:t xml:space="preserve">. 231), tj. dokument lub dokumenty wystawione w kraju, w którym ma siedzibę lub miejsce zamieszkania, potwierdzające odpowiednio, że nie otwarto jego likwidacji ani nie ogłoszono upadłości, wystawione nie wcześniej niż 6 miesięcy przed </w:t>
      </w:r>
      <w:r w:rsidR="00F02400" w:rsidRPr="002B0D0E">
        <w:rPr>
          <w:rFonts w:ascii="Arial" w:hAnsi="Arial" w:cs="Arial"/>
          <w:sz w:val="20"/>
          <w:szCs w:val="20"/>
          <w:lang w:val="pl-PL"/>
        </w:rPr>
        <w:t>upływem terminu składania ofert</w:t>
      </w:r>
      <w:r w:rsidR="003A0E9A" w:rsidRPr="002B0D0E">
        <w:rPr>
          <w:rFonts w:ascii="Arial" w:hAnsi="Arial" w:cs="Arial"/>
          <w:sz w:val="20"/>
          <w:szCs w:val="20"/>
          <w:lang w:val="pl-PL"/>
        </w:rPr>
        <w:t>.</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(w przypadku wspólnego ubiegania się o udzielenie niniejszego zamówienia przez dwóch lub</w:t>
      </w:r>
      <w:r w:rsidRPr="002B0D0E">
        <w:rPr>
          <w:rFonts w:ascii="Arial" w:hAnsi="Arial" w:cs="Arial"/>
          <w:bCs/>
          <w:spacing w:val="5"/>
          <w:kern w:val="1"/>
          <w:sz w:val="20"/>
          <w:szCs w:val="20"/>
          <w:lang w:val="pl-PL"/>
        </w:rPr>
        <w:t xml:space="preserve"> </w:t>
      </w:r>
      <w:r w:rsidRPr="002B0D0E">
        <w:rPr>
          <w:rFonts w:ascii="Arial" w:hAnsi="Arial" w:cs="Arial"/>
          <w:sz w:val="20"/>
          <w:szCs w:val="20"/>
          <w:lang w:val="pl-PL"/>
        </w:rPr>
        <w:t>więcej Wykonawców w ofercie muszą być złożone przedmiotowe dokumenty dla każdego z nich),</w:t>
      </w:r>
    </w:p>
    <w:p w:rsidR="00CB6E9B" w:rsidRPr="002B0D0E" w:rsidRDefault="00CB6E9B" w:rsidP="00137AE7">
      <w:pPr>
        <w:pStyle w:val="Bezodstpw"/>
        <w:numPr>
          <w:ilvl w:val="0"/>
          <w:numId w:val="42"/>
        </w:numPr>
        <w:jc w:val="both"/>
        <w:rPr>
          <w:rFonts w:ascii="Arial" w:hAnsi="Arial" w:cs="Arial"/>
          <w:sz w:val="20"/>
          <w:szCs w:val="20"/>
          <w:lang w:val="pl-PL"/>
        </w:rPr>
      </w:pPr>
      <w:r w:rsidRPr="002B0D0E">
        <w:rPr>
          <w:rFonts w:ascii="Arial" w:hAnsi="Arial" w:cs="Arial"/>
          <w:sz w:val="20"/>
          <w:szCs w:val="20"/>
          <w:lang w:val="pl-PL"/>
        </w:rPr>
        <w:t xml:space="preserve">Jeżeli w miejscu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w:t>
      </w:r>
    </w:p>
    <w:p w:rsidR="00CB6E9B" w:rsidRPr="002B0D0E" w:rsidRDefault="00CB6E9B" w:rsidP="00125D14">
      <w:pPr>
        <w:pStyle w:val="Bezodstpw"/>
        <w:ind w:left="360"/>
        <w:jc w:val="both"/>
        <w:rPr>
          <w:rFonts w:ascii="Arial" w:hAnsi="Arial" w:cs="Arial"/>
          <w:sz w:val="20"/>
          <w:szCs w:val="20"/>
          <w:lang w:val="pl-PL"/>
        </w:rPr>
      </w:pPr>
      <w:r w:rsidRPr="002B0D0E">
        <w:rPr>
          <w:rFonts w:ascii="Arial" w:hAnsi="Arial" w:cs="Arial"/>
          <w:sz w:val="20"/>
          <w:szCs w:val="20"/>
          <w:lang w:val="pl-PL"/>
        </w:rPr>
        <w:t>Dokument musi być wystawiony w terminach, o których mowa powyżej w pkt. 11.1 SIWZ.</w:t>
      </w:r>
    </w:p>
    <w:p w:rsidR="00946EFA" w:rsidRPr="002B0D0E" w:rsidRDefault="00946EFA" w:rsidP="00125D14">
      <w:pPr>
        <w:pStyle w:val="Bezodstpw"/>
        <w:ind w:left="360"/>
        <w:jc w:val="both"/>
        <w:rPr>
          <w:rFonts w:ascii="Arial" w:hAnsi="Arial" w:cs="Arial"/>
          <w:bCs/>
          <w:spacing w:val="5"/>
          <w:kern w:val="1"/>
          <w:sz w:val="20"/>
          <w:szCs w:val="20"/>
          <w:lang w:val="pl-PL"/>
        </w:rPr>
      </w:pPr>
    </w:p>
    <w:p w:rsidR="003A0E9A" w:rsidRPr="002B0D0E" w:rsidRDefault="003A0E9A" w:rsidP="005B79B6">
      <w:pPr>
        <w:pStyle w:val="Nagwek1"/>
        <w:spacing w:line="240" w:lineRule="auto"/>
        <w:jc w:val="both"/>
        <w:rPr>
          <w:sz w:val="20"/>
          <w:szCs w:val="20"/>
        </w:rPr>
      </w:pPr>
      <w:bookmarkStart w:id="40" w:name="_Toc357072193"/>
      <w:bookmarkStart w:id="41" w:name="_Toc373475612"/>
      <w:r w:rsidRPr="002B0D0E">
        <w:rPr>
          <w:sz w:val="20"/>
          <w:szCs w:val="20"/>
        </w:rPr>
        <w:t>Forma składanych dokumentów.</w:t>
      </w:r>
      <w:bookmarkEnd w:id="40"/>
      <w:bookmarkEnd w:id="41"/>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Wszystkie dokumenty wymienione w punktach 9-11 SIWZ Wykonawca składa w formie oryginału lub kopii poświadczonej za zgodność z oryginałem przez Wykonawcę.</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Wykonawców wspólnie ubiegających się o udzielenie zamówienia oraz w przypadku podmiotów, na zasobach, których Wykonawca polega na zasadach określonych w art. 26 ust. 2 b ustawy, kopie dokumentów dotyczących odpowiednio Wykonawcy lub tych podmiotów są poświadczone za zgodność z oryginałem odpowiednio przez Wykonawcę lub te podmioty.</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 xml:space="preserve">W przypadku, gdy złożona kopia dokumentu jest nieczytelna lub budzi wątpliwości, co do jej prawdziwości Zamawiający może żądać przedstawienia oryginału lub notarialnie poświadczonej kopii dokumentu. </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Dokumenty sporządzone w języku obcym są składane wraz z tłumaczeniem na język polski.</w:t>
      </w:r>
    </w:p>
    <w:p w:rsidR="003A0E9A" w:rsidRPr="002B0D0E" w:rsidRDefault="003A0E9A" w:rsidP="00137AE7">
      <w:pPr>
        <w:pStyle w:val="Bezodstpw"/>
        <w:numPr>
          <w:ilvl w:val="0"/>
          <w:numId w:val="45"/>
        </w:numPr>
        <w:jc w:val="both"/>
        <w:rPr>
          <w:rFonts w:ascii="Arial" w:hAnsi="Arial" w:cs="Arial"/>
          <w:sz w:val="20"/>
          <w:szCs w:val="20"/>
          <w:lang w:val="pl-PL"/>
        </w:rPr>
      </w:pPr>
      <w:r w:rsidRPr="002B0D0E">
        <w:rPr>
          <w:rFonts w:ascii="Arial" w:hAnsi="Arial" w:cs="Arial"/>
          <w:sz w:val="20"/>
          <w:szCs w:val="20"/>
          <w:lang w:val="pl-PL"/>
        </w:rPr>
        <w:t>W przypadku złożenia przez Wykonawców dokumentów zawierających dane w innych walutach niż PLN, Zamawiający, jako kurs przeliczeniowy waluty, przyjmie średni kurs NBP z dnia publikacji ogłoszenia w Biuletynie Zamówień Publicznych Ten sam kurs Zamawiający przyjmie przy przeliczaniu wszelkich innych danych finansowych.</w:t>
      </w:r>
    </w:p>
    <w:p w:rsidR="003A0E9A" w:rsidRPr="002B0D0E" w:rsidRDefault="003A0E9A" w:rsidP="003A0E9A">
      <w:pPr>
        <w:pStyle w:val="Bezodstpw"/>
        <w:ind w:left="360"/>
        <w:rPr>
          <w:rFonts w:ascii="Arial" w:hAnsi="Arial" w:cs="Arial"/>
          <w:sz w:val="20"/>
          <w:szCs w:val="20"/>
          <w:lang w:val="pl-PL"/>
        </w:rPr>
      </w:pPr>
    </w:p>
    <w:p w:rsidR="003A0E9A" w:rsidRPr="002B0D0E" w:rsidRDefault="003A0E9A" w:rsidP="005B79B6">
      <w:pPr>
        <w:pStyle w:val="Nagwek1"/>
        <w:spacing w:line="240" w:lineRule="auto"/>
        <w:jc w:val="both"/>
        <w:rPr>
          <w:sz w:val="20"/>
          <w:szCs w:val="20"/>
        </w:rPr>
      </w:pPr>
      <w:bookmarkStart w:id="42" w:name="__RefHeading__50_453298755"/>
      <w:bookmarkStart w:id="43" w:name="__RefHeading__50_230565801"/>
      <w:bookmarkStart w:id="44" w:name="_Toc300056318"/>
      <w:bookmarkStart w:id="45" w:name="_Toc357072194"/>
      <w:bookmarkStart w:id="46" w:name="_Toc373475613"/>
      <w:bookmarkEnd w:id="42"/>
      <w:bookmarkEnd w:id="43"/>
      <w:r w:rsidRPr="002B0D0E">
        <w:rPr>
          <w:sz w:val="20"/>
          <w:szCs w:val="20"/>
        </w:rPr>
        <w:t>Wykonawcy wspólnie ubiegający się o udzielenie zamówienia.</w:t>
      </w:r>
      <w:bookmarkEnd w:id="44"/>
      <w:bookmarkEnd w:id="45"/>
      <w:bookmarkEnd w:id="46"/>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 xml:space="preserve">Wykonawcy wspólnie ubiegający się o udzielenie niniejszego zamówienia muszą spełniać Warunki udziału w postępowaniu oraz złożyć dokumenty potwierdzające spełnianie tych warunków zgodnie z zapisami zawartymi w niniejszej SIWZ. Ponadto tacy Wykonawcy ustanawiają Pełnomocnika do reprezentowania ich w niniejszym postępowaniu albo reprezentowania ich w postępowaniu i zawarcia umowy w sprawie zamówienia publicznego. </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Wszelka korespondencja prowadzona będzie wyłącznie z Pełnomocnikiem.</w:t>
      </w:r>
    </w:p>
    <w:p w:rsidR="003A0E9A" w:rsidRPr="002B0D0E" w:rsidRDefault="003A0E9A" w:rsidP="00356033">
      <w:pPr>
        <w:pStyle w:val="Bezodstpw"/>
        <w:numPr>
          <w:ilvl w:val="0"/>
          <w:numId w:val="4"/>
        </w:numPr>
        <w:jc w:val="both"/>
        <w:rPr>
          <w:rFonts w:ascii="Arial" w:hAnsi="Arial" w:cs="Arial"/>
          <w:sz w:val="20"/>
          <w:szCs w:val="20"/>
          <w:lang w:val="pl-PL"/>
        </w:rPr>
      </w:pPr>
      <w:r w:rsidRPr="002B0D0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310554" w:rsidRPr="002B0D0E" w:rsidRDefault="00310554" w:rsidP="00363559">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47" w:name="__RefHeading__52_453298755"/>
      <w:bookmarkStart w:id="48" w:name="__RefHeading__52_230565801"/>
      <w:bookmarkStart w:id="49" w:name="_Toc300056319"/>
      <w:bookmarkStart w:id="50" w:name="_Toc373475614"/>
      <w:bookmarkEnd w:id="47"/>
      <w:bookmarkEnd w:id="48"/>
      <w:r w:rsidRPr="002B0D0E">
        <w:rPr>
          <w:sz w:val="20"/>
          <w:szCs w:val="20"/>
        </w:rPr>
        <w:t>Sposób porozumiewania się Zamawiającej z Wykonawcami oraz przekazywania oświadczeń i dokumentów, osoby upr</w:t>
      </w:r>
      <w:r w:rsidR="0060222A" w:rsidRPr="002B0D0E">
        <w:rPr>
          <w:sz w:val="20"/>
          <w:szCs w:val="20"/>
        </w:rPr>
        <w:t>awnione do porozumiewania się z </w:t>
      </w:r>
      <w:r w:rsidRPr="002B0D0E">
        <w:rPr>
          <w:sz w:val="20"/>
          <w:szCs w:val="20"/>
        </w:rPr>
        <w:t>Wykonawcami.</w:t>
      </w:r>
      <w:bookmarkEnd w:id="49"/>
      <w:bookmarkEnd w:id="50"/>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 xml:space="preserve">W niniejszym postępowaniu oświadczenia, wnioski, zawiadomienia, informacje lub dokumenty Zamawiający i Wykonawcy przekazują faksem lub pisemnie. W szczególnie uzasadnionych przypadkach (brak </w:t>
      </w:r>
      <w:proofErr w:type="spellStart"/>
      <w:r w:rsidRPr="002B0D0E">
        <w:rPr>
          <w:rFonts w:ascii="Arial" w:hAnsi="Arial" w:cs="Arial"/>
          <w:sz w:val="20"/>
          <w:szCs w:val="20"/>
          <w:lang w:val="pl-PL"/>
        </w:rPr>
        <w:t>faxu</w:t>
      </w:r>
      <w:proofErr w:type="spellEnd"/>
      <w:r w:rsidRPr="002B0D0E">
        <w:rPr>
          <w:rFonts w:ascii="Arial" w:hAnsi="Arial" w:cs="Arial"/>
          <w:sz w:val="20"/>
          <w:szCs w:val="20"/>
          <w:lang w:val="pl-PL"/>
        </w:rPr>
        <w:t xml:space="preserve">, awaria </w:t>
      </w:r>
      <w:proofErr w:type="spellStart"/>
      <w:r w:rsidRPr="002B0D0E">
        <w:rPr>
          <w:rFonts w:ascii="Arial" w:hAnsi="Arial" w:cs="Arial"/>
          <w:sz w:val="20"/>
          <w:szCs w:val="20"/>
          <w:lang w:val="pl-PL"/>
        </w:rPr>
        <w:t>faxu</w:t>
      </w:r>
      <w:proofErr w:type="spellEnd"/>
      <w:r w:rsidRPr="002B0D0E">
        <w:rPr>
          <w:rFonts w:ascii="Arial" w:hAnsi="Arial" w:cs="Arial"/>
          <w:sz w:val="20"/>
          <w:szCs w:val="20"/>
          <w:lang w:val="pl-PL"/>
        </w:rPr>
        <w:t>) Zamawiający dopuszcza drogę elektroniczną po uzgodnieniu telefonicznym.</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t xml:space="preserve">Jeżeli Zamawiający lub Wykonawca przekazują oświadczenia lub dokumenty faksem lub drogą elektroniczną, każda ze stron na żądanie drugiej niezwłocznie potwierdza fakt ich otrzymania. </w:t>
      </w:r>
    </w:p>
    <w:p w:rsidR="00A40BF6" w:rsidRPr="002B0D0E" w:rsidRDefault="00A40BF6" w:rsidP="00356033">
      <w:pPr>
        <w:pStyle w:val="Bezodstpw"/>
        <w:numPr>
          <w:ilvl w:val="0"/>
          <w:numId w:val="6"/>
        </w:numPr>
        <w:jc w:val="both"/>
        <w:rPr>
          <w:rFonts w:ascii="Arial" w:hAnsi="Arial" w:cs="Arial"/>
          <w:sz w:val="20"/>
          <w:szCs w:val="20"/>
          <w:lang w:val="pl-PL"/>
        </w:rPr>
      </w:pPr>
      <w:r w:rsidRPr="002B0D0E">
        <w:rPr>
          <w:rFonts w:ascii="Arial" w:hAnsi="Arial" w:cs="Arial"/>
          <w:sz w:val="20"/>
          <w:szCs w:val="20"/>
          <w:lang w:val="pl-PL"/>
        </w:rPr>
        <w:lastRenderedPageBreak/>
        <w:t>Osobami upoważnionymi przez Zamawiającego do ko</w:t>
      </w:r>
      <w:r w:rsidR="00A25351" w:rsidRPr="002B0D0E">
        <w:rPr>
          <w:rFonts w:ascii="Arial" w:hAnsi="Arial" w:cs="Arial"/>
          <w:sz w:val="20"/>
          <w:szCs w:val="20"/>
          <w:lang w:val="pl-PL"/>
        </w:rPr>
        <w:t>ntaktowania się z Wykonawcami w </w:t>
      </w:r>
      <w:r w:rsidRPr="002B0D0E">
        <w:rPr>
          <w:rFonts w:ascii="Arial" w:hAnsi="Arial" w:cs="Arial"/>
          <w:sz w:val="20"/>
          <w:szCs w:val="20"/>
          <w:lang w:val="pl-PL"/>
        </w:rPr>
        <w:t>sprawach dotyczących niniejszego postępowania o udzielenie zamówienia publicznego są pracownicy Referatu Zamówień Publicznych:</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Iwona Mika, Jacek Kłopotowski</w:t>
      </w:r>
    </w:p>
    <w:p w:rsidR="00554E17" w:rsidRPr="002B0D0E" w:rsidRDefault="00A40BF6" w:rsidP="00554E17">
      <w:pPr>
        <w:pStyle w:val="Bezodstpw"/>
        <w:ind w:left="360"/>
        <w:jc w:val="both"/>
        <w:rPr>
          <w:rFonts w:ascii="Arial" w:hAnsi="Arial" w:cs="Arial"/>
          <w:sz w:val="20"/>
          <w:szCs w:val="20"/>
          <w:lang w:val="pl-PL"/>
        </w:rPr>
      </w:pPr>
      <w:proofErr w:type="gramStart"/>
      <w:r w:rsidRPr="002B0D0E">
        <w:rPr>
          <w:rFonts w:ascii="Arial" w:hAnsi="Arial" w:cs="Arial"/>
          <w:sz w:val="20"/>
          <w:szCs w:val="20"/>
          <w:lang w:val="pl-PL"/>
        </w:rPr>
        <w:t>poniedziałek</w:t>
      </w:r>
      <w:proofErr w:type="gramEnd"/>
      <w:r w:rsidRPr="002B0D0E">
        <w:rPr>
          <w:rFonts w:ascii="Arial" w:hAnsi="Arial" w:cs="Arial"/>
          <w:sz w:val="20"/>
          <w:szCs w:val="20"/>
          <w:lang w:val="pl-PL"/>
        </w:rPr>
        <w:t xml:space="preserve"> </w:t>
      </w:r>
      <w:r w:rsidR="00554E17" w:rsidRPr="002B0D0E">
        <w:rPr>
          <w:rFonts w:ascii="Arial" w:hAnsi="Arial" w:cs="Arial"/>
          <w:sz w:val="20"/>
          <w:szCs w:val="20"/>
          <w:lang w:val="pl-PL"/>
        </w:rPr>
        <w:t>w godzinach 8</w:t>
      </w:r>
      <w:r w:rsidR="00554E17" w:rsidRPr="002B0D0E">
        <w:rPr>
          <w:rFonts w:ascii="Arial" w:hAnsi="Arial" w:cs="Arial"/>
          <w:sz w:val="20"/>
          <w:szCs w:val="20"/>
          <w:vertAlign w:val="superscript"/>
          <w:lang w:val="pl-PL"/>
        </w:rPr>
        <w:t>00</w:t>
      </w:r>
      <w:r w:rsidR="00554E17" w:rsidRPr="002B0D0E">
        <w:rPr>
          <w:rFonts w:ascii="Arial" w:hAnsi="Arial" w:cs="Arial"/>
          <w:sz w:val="20"/>
          <w:szCs w:val="20"/>
          <w:lang w:val="pl-PL"/>
        </w:rPr>
        <w:t xml:space="preserve"> - 17</w:t>
      </w:r>
      <w:r w:rsidR="00554E17" w:rsidRPr="002B0D0E">
        <w:rPr>
          <w:rFonts w:ascii="Arial" w:hAnsi="Arial" w:cs="Arial"/>
          <w:sz w:val="20"/>
          <w:szCs w:val="20"/>
          <w:vertAlign w:val="superscript"/>
          <w:lang w:val="pl-PL"/>
        </w:rPr>
        <w:t>00</w:t>
      </w:r>
    </w:p>
    <w:p w:rsidR="00A40BF6" w:rsidRPr="002B0D0E" w:rsidRDefault="00554E17" w:rsidP="00554E17">
      <w:pPr>
        <w:pStyle w:val="Bezodstpw"/>
        <w:ind w:left="360"/>
        <w:jc w:val="both"/>
        <w:rPr>
          <w:rFonts w:ascii="Arial" w:hAnsi="Arial" w:cs="Arial"/>
          <w:sz w:val="20"/>
          <w:szCs w:val="20"/>
          <w:lang w:val="pl-PL"/>
        </w:rPr>
      </w:pPr>
      <w:proofErr w:type="gramStart"/>
      <w:r w:rsidRPr="002B0D0E">
        <w:rPr>
          <w:rFonts w:ascii="Arial" w:hAnsi="Arial" w:cs="Arial"/>
          <w:sz w:val="20"/>
          <w:szCs w:val="20"/>
          <w:lang w:val="pl-PL"/>
        </w:rPr>
        <w:t>wtorek</w:t>
      </w:r>
      <w:proofErr w:type="gramEnd"/>
      <w:r w:rsidRPr="002B0D0E">
        <w:rPr>
          <w:rFonts w:ascii="Arial" w:hAnsi="Arial" w:cs="Arial"/>
          <w:sz w:val="20"/>
          <w:szCs w:val="20"/>
          <w:lang w:val="pl-PL"/>
        </w:rPr>
        <w:t xml:space="preserve"> </w:t>
      </w:r>
      <w:r w:rsidR="00A40BF6" w:rsidRPr="002B0D0E">
        <w:rPr>
          <w:rFonts w:ascii="Arial" w:hAnsi="Arial" w:cs="Arial"/>
          <w:sz w:val="20"/>
          <w:szCs w:val="20"/>
          <w:lang w:val="pl-PL"/>
        </w:rPr>
        <w:t xml:space="preserve">– </w:t>
      </w:r>
      <w:r w:rsidRPr="002B0D0E">
        <w:rPr>
          <w:rFonts w:ascii="Arial" w:hAnsi="Arial" w:cs="Arial"/>
          <w:sz w:val="20"/>
          <w:szCs w:val="20"/>
          <w:lang w:val="pl-PL"/>
        </w:rPr>
        <w:t>czwartek</w:t>
      </w:r>
      <w:r w:rsidR="00A40BF6" w:rsidRPr="002B0D0E">
        <w:rPr>
          <w:rFonts w:ascii="Arial" w:hAnsi="Arial" w:cs="Arial"/>
          <w:sz w:val="20"/>
          <w:szCs w:val="20"/>
          <w:lang w:val="pl-PL"/>
        </w:rPr>
        <w:t xml:space="preserve"> w godzinach 8</w:t>
      </w:r>
      <w:r w:rsidR="00A40BF6" w:rsidRPr="002B0D0E">
        <w:rPr>
          <w:rFonts w:ascii="Arial" w:hAnsi="Arial" w:cs="Arial"/>
          <w:sz w:val="20"/>
          <w:szCs w:val="20"/>
          <w:vertAlign w:val="superscript"/>
          <w:lang w:val="pl-PL"/>
        </w:rPr>
        <w:t>00</w:t>
      </w:r>
      <w:r w:rsidR="00A40BF6" w:rsidRPr="002B0D0E">
        <w:rPr>
          <w:rFonts w:ascii="Arial" w:hAnsi="Arial" w:cs="Arial"/>
          <w:sz w:val="20"/>
          <w:szCs w:val="20"/>
          <w:lang w:val="pl-PL"/>
        </w:rPr>
        <w:t xml:space="preserve"> - 16</w:t>
      </w:r>
      <w:r w:rsidR="00A40BF6" w:rsidRPr="002B0D0E">
        <w:rPr>
          <w:rFonts w:ascii="Arial" w:hAnsi="Arial" w:cs="Arial"/>
          <w:sz w:val="20"/>
          <w:szCs w:val="20"/>
          <w:vertAlign w:val="superscript"/>
          <w:lang w:val="pl-PL"/>
        </w:rPr>
        <w:t>00</w:t>
      </w:r>
    </w:p>
    <w:p w:rsidR="00554E17" w:rsidRPr="002B0D0E" w:rsidRDefault="00554E17" w:rsidP="00554E17">
      <w:pPr>
        <w:pStyle w:val="Bezodstpw"/>
        <w:ind w:left="360"/>
        <w:jc w:val="both"/>
        <w:rPr>
          <w:rFonts w:ascii="Arial" w:hAnsi="Arial" w:cs="Arial"/>
          <w:sz w:val="20"/>
          <w:szCs w:val="20"/>
          <w:lang w:val="pl-PL"/>
        </w:rPr>
      </w:pPr>
      <w:proofErr w:type="gramStart"/>
      <w:r w:rsidRPr="002B0D0E">
        <w:rPr>
          <w:rFonts w:ascii="Arial" w:hAnsi="Arial" w:cs="Arial"/>
          <w:sz w:val="20"/>
          <w:szCs w:val="20"/>
          <w:lang w:val="pl-PL"/>
        </w:rPr>
        <w:t>piątek</w:t>
      </w:r>
      <w:proofErr w:type="gramEnd"/>
      <w:r w:rsidRPr="002B0D0E">
        <w:rPr>
          <w:rFonts w:ascii="Arial" w:hAnsi="Arial" w:cs="Arial"/>
          <w:sz w:val="20"/>
          <w:szCs w:val="20"/>
          <w:lang w:val="pl-PL"/>
        </w:rPr>
        <w:t xml:space="preserve"> w godzinach 8</w:t>
      </w:r>
      <w:r w:rsidRPr="002B0D0E">
        <w:rPr>
          <w:rFonts w:ascii="Arial" w:hAnsi="Arial" w:cs="Arial"/>
          <w:sz w:val="20"/>
          <w:szCs w:val="20"/>
          <w:vertAlign w:val="superscript"/>
          <w:lang w:val="pl-PL"/>
        </w:rPr>
        <w:t>00</w:t>
      </w:r>
      <w:r w:rsidRPr="002B0D0E">
        <w:rPr>
          <w:rFonts w:ascii="Arial" w:hAnsi="Arial" w:cs="Arial"/>
          <w:sz w:val="20"/>
          <w:szCs w:val="20"/>
          <w:lang w:val="pl-PL"/>
        </w:rPr>
        <w:t xml:space="preserve"> - 15</w:t>
      </w:r>
      <w:r w:rsidRPr="002B0D0E">
        <w:rPr>
          <w:rFonts w:ascii="Arial" w:hAnsi="Arial" w:cs="Arial"/>
          <w:sz w:val="20"/>
          <w:szCs w:val="20"/>
          <w:vertAlign w:val="superscript"/>
          <w:lang w:val="pl-PL"/>
        </w:rPr>
        <w:t>00</w:t>
      </w:r>
    </w:p>
    <w:p w:rsidR="00903A97" w:rsidRPr="002B0D0E" w:rsidRDefault="00903A97"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1" w:name="__RefHeading__54_453298755"/>
      <w:bookmarkStart w:id="52" w:name="__RefHeading__54_230565801"/>
      <w:bookmarkStart w:id="53" w:name="_Toc300056320"/>
      <w:bookmarkStart w:id="54" w:name="_Toc373475615"/>
      <w:bookmarkEnd w:id="51"/>
      <w:bookmarkEnd w:id="52"/>
      <w:r w:rsidRPr="002B0D0E">
        <w:rPr>
          <w:sz w:val="20"/>
          <w:szCs w:val="20"/>
        </w:rPr>
        <w:t>Wyjaśnianie treści SIWZ i tryb wpr</w:t>
      </w:r>
      <w:r w:rsidR="001C1D38" w:rsidRPr="002B0D0E">
        <w:rPr>
          <w:sz w:val="20"/>
          <w:szCs w:val="20"/>
        </w:rPr>
        <w:t>owadzania zmian w dokumentach o </w:t>
      </w:r>
      <w:r w:rsidRPr="002B0D0E">
        <w:rPr>
          <w:sz w:val="20"/>
          <w:szCs w:val="20"/>
        </w:rPr>
        <w:t>udzielenie zamówienia publicznego.</w:t>
      </w:r>
      <w:bookmarkEnd w:id="53"/>
      <w:bookmarkEnd w:id="54"/>
    </w:p>
    <w:p w:rsidR="003A0E9A" w:rsidRPr="002B0D0E" w:rsidRDefault="003A0E9A" w:rsidP="00F43FE3">
      <w:pPr>
        <w:pStyle w:val="Bezodstpw"/>
        <w:numPr>
          <w:ilvl w:val="0"/>
          <w:numId w:val="35"/>
        </w:numPr>
        <w:jc w:val="both"/>
        <w:rPr>
          <w:rFonts w:ascii="Arial" w:hAnsi="Arial" w:cs="Arial"/>
          <w:sz w:val="20"/>
          <w:szCs w:val="20"/>
          <w:lang w:val="pl-PL"/>
        </w:rPr>
      </w:pPr>
      <w:bookmarkStart w:id="55" w:name="__RefHeading__56_453298755"/>
      <w:bookmarkEnd w:id="55"/>
      <w:r w:rsidRPr="002B0D0E">
        <w:rPr>
          <w:rFonts w:ascii="Arial" w:hAnsi="Arial" w:cs="Arial"/>
          <w:sz w:val="20"/>
          <w:szCs w:val="20"/>
          <w:lang w:val="pl-PL"/>
        </w:rPr>
        <w:t>Każdy Wykonawca, może zwrócić się do Zamawiającego o wyjaśnienie treści specyfikacji istotnych warunków zamówienia w terminie nie później niż do końca dnia, w którym upływa połowa wyznaczonego terminu składania ofert. Jeżeli wniosek Wykonawcy wpłynął po tym terminie lub dotyczy już udzielonych wyjaśnień Zamawiający może odpowiedzieć lub pozostawić wniosek bez rozpatrzenia.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Pytania Wykonawców muszą być formułowane na piśmie.</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 xml:space="preserve">Treść zapytań wraz z wyjaśnieniami Zamawiający niezwłocznie (jednak nie później niż na 2 dni przed upływem terminu składania ofert) przekaże Wykonawcom, którym przekazał Specyfikację Istotnych Warunków Zamówienia, bez ujawniania źródła zapytania, oraz zamieści na stronie internetowej, na której była udostępniona </w:t>
      </w:r>
      <w:proofErr w:type="gramStart"/>
      <w:r w:rsidRPr="002B0D0E">
        <w:rPr>
          <w:rFonts w:ascii="Arial" w:hAnsi="Arial" w:cs="Arial"/>
          <w:sz w:val="20"/>
          <w:szCs w:val="20"/>
          <w:lang w:val="pl-PL"/>
        </w:rPr>
        <w:t>specyfikacja (www</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bip</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babice-stare</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waw</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pl</w:t>
      </w:r>
      <w:proofErr w:type="gramEnd"/>
      <w:r w:rsidRPr="002B0D0E">
        <w:rPr>
          <w:rFonts w:ascii="Arial" w:hAnsi="Arial" w:cs="Arial"/>
          <w:sz w:val="20"/>
          <w:szCs w:val="20"/>
          <w:lang w:val="pl-PL"/>
        </w:rPr>
        <w:t xml:space="preserve">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Zamawiający w uzasadnionych przypadkach przed upływem terminu składania ofert może zmienić treść SIWZ. Dokonaną zmianę Zamawiający przekaże niezwłocznie wszystkim Wykonawcom, którym przekazał Specyfikację Istotnych Warunków Zamówienia oraz zamieści na stronie internetowej, na której była udostępniona specyfikacja (www.</w:t>
      </w:r>
      <w:proofErr w:type="gramStart"/>
      <w:r w:rsidRPr="002B0D0E">
        <w:rPr>
          <w:rFonts w:ascii="Arial" w:hAnsi="Arial" w:cs="Arial"/>
          <w:sz w:val="20"/>
          <w:szCs w:val="20"/>
          <w:lang w:val="pl-PL"/>
        </w:rPr>
        <w:t>bip</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babice-stare</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waw</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pl</w:t>
      </w:r>
      <w:proofErr w:type="gramEnd"/>
      <w:r w:rsidRPr="002B0D0E">
        <w:rPr>
          <w:rFonts w:ascii="Arial" w:hAnsi="Arial" w:cs="Arial"/>
          <w:sz w:val="20"/>
          <w:szCs w:val="20"/>
          <w:lang w:val="pl-PL"/>
        </w:rPr>
        <w:t xml:space="preserve"> zakładka Zamówienia publiczne / Ogłoszenia przetargów). </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Każda taka zmiana staje się wiążąca z momentem jej wprowadzenia.</w:t>
      </w:r>
    </w:p>
    <w:p w:rsidR="003A0E9A" w:rsidRPr="002B0D0E" w:rsidRDefault="003A0E9A" w:rsidP="00F43FE3">
      <w:pPr>
        <w:pStyle w:val="Bezodstpw"/>
        <w:numPr>
          <w:ilvl w:val="0"/>
          <w:numId w:val="35"/>
        </w:numPr>
        <w:jc w:val="both"/>
        <w:rPr>
          <w:rFonts w:ascii="Arial" w:hAnsi="Arial" w:cs="Arial"/>
          <w:sz w:val="20"/>
          <w:szCs w:val="20"/>
          <w:lang w:val="pl-PL"/>
        </w:rPr>
      </w:pPr>
      <w:r w:rsidRPr="002B0D0E">
        <w:rPr>
          <w:rFonts w:ascii="Arial" w:hAnsi="Arial" w:cs="Arial"/>
          <w:sz w:val="20"/>
          <w:szCs w:val="20"/>
          <w:lang w:val="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 (www.</w:t>
      </w:r>
      <w:proofErr w:type="gramStart"/>
      <w:r w:rsidRPr="002B0D0E">
        <w:rPr>
          <w:rFonts w:ascii="Arial" w:hAnsi="Arial" w:cs="Arial"/>
          <w:sz w:val="20"/>
          <w:szCs w:val="20"/>
          <w:lang w:val="pl-PL"/>
        </w:rPr>
        <w:t>bip</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babice-stare</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waw</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pl</w:t>
      </w:r>
      <w:proofErr w:type="gramEnd"/>
      <w:r w:rsidRPr="002B0D0E">
        <w:rPr>
          <w:rFonts w:ascii="Arial" w:hAnsi="Arial" w:cs="Arial"/>
          <w:sz w:val="20"/>
          <w:szCs w:val="20"/>
          <w:lang w:val="pl-PL"/>
        </w:rPr>
        <w:t xml:space="preserve"> zakładka Zamówienia publiczne/Ogłoszenia przetargów).</w:t>
      </w:r>
    </w:p>
    <w:p w:rsidR="00033D9B" w:rsidRPr="002B0D0E" w:rsidRDefault="00033D9B" w:rsidP="0007421E">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56" w:name="_Toc226858852"/>
      <w:bookmarkStart w:id="57" w:name="_Toc293655258"/>
      <w:bookmarkStart w:id="58" w:name="_Toc300056321"/>
      <w:bookmarkStart w:id="59" w:name="_Toc373475616"/>
      <w:r w:rsidRPr="002B0D0E">
        <w:rPr>
          <w:sz w:val="20"/>
          <w:szCs w:val="20"/>
        </w:rPr>
        <w:t>Wymagania dotyczące wadium.</w:t>
      </w:r>
      <w:bookmarkEnd w:id="56"/>
      <w:bookmarkEnd w:id="57"/>
      <w:bookmarkEnd w:id="58"/>
      <w:bookmarkEnd w:id="59"/>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Wysokość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Każdy Wykonawca zobowiązany jest zabezpieczyć swoją ofertę wadium w wysokości:</w:t>
      </w:r>
    </w:p>
    <w:p w:rsidR="006E63F6"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 xml:space="preserve">Część 1 – </w:t>
      </w:r>
      <w:r w:rsidR="006D3A0F">
        <w:rPr>
          <w:rFonts w:ascii="Arial" w:hAnsi="Arial" w:cs="Arial"/>
          <w:b/>
          <w:sz w:val="20"/>
          <w:szCs w:val="20"/>
          <w:lang w:val="pl-PL"/>
        </w:rPr>
        <w:t>5 0</w:t>
      </w:r>
      <w:r>
        <w:rPr>
          <w:rFonts w:ascii="Arial" w:hAnsi="Arial" w:cs="Arial"/>
          <w:b/>
          <w:sz w:val="20"/>
          <w:szCs w:val="20"/>
          <w:lang w:val="pl-PL"/>
        </w:rPr>
        <w:t>00</w:t>
      </w:r>
      <w:r w:rsidRPr="00E0357E">
        <w:rPr>
          <w:rFonts w:ascii="Arial" w:hAnsi="Arial" w:cs="Arial"/>
          <w:b/>
          <w:sz w:val="20"/>
          <w:szCs w:val="20"/>
          <w:lang w:val="pl-PL"/>
        </w:rPr>
        <w:t xml:space="preserve"> zł (słownie: </w:t>
      </w:r>
      <w:r w:rsidR="006D3A0F">
        <w:rPr>
          <w:rFonts w:ascii="Arial" w:hAnsi="Arial" w:cs="Arial"/>
          <w:b/>
          <w:sz w:val="20"/>
          <w:szCs w:val="20"/>
          <w:lang w:val="pl-PL"/>
        </w:rPr>
        <w:t>pięć tysięcy</w:t>
      </w:r>
      <w:r w:rsidRPr="00E0357E">
        <w:rPr>
          <w:rFonts w:ascii="Arial" w:hAnsi="Arial" w:cs="Arial"/>
          <w:b/>
          <w:sz w:val="20"/>
          <w:szCs w:val="20"/>
          <w:lang w:val="pl-PL"/>
        </w:rPr>
        <w:t xml:space="preserve"> zł)</w:t>
      </w:r>
    </w:p>
    <w:p w:rsidR="006E63F6"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 xml:space="preserve">Część 2 – </w:t>
      </w:r>
      <w:r w:rsidR="006D3A0F">
        <w:rPr>
          <w:rFonts w:ascii="Arial" w:hAnsi="Arial" w:cs="Arial"/>
          <w:b/>
          <w:sz w:val="20"/>
          <w:szCs w:val="20"/>
          <w:lang w:val="pl-PL"/>
        </w:rPr>
        <w:t>2 0</w:t>
      </w:r>
      <w:r>
        <w:rPr>
          <w:rFonts w:ascii="Arial" w:hAnsi="Arial" w:cs="Arial"/>
          <w:b/>
          <w:sz w:val="20"/>
          <w:szCs w:val="20"/>
          <w:lang w:val="pl-PL"/>
        </w:rPr>
        <w:t xml:space="preserve">00 zł (słownie: </w:t>
      </w:r>
      <w:r w:rsidR="006D3A0F">
        <w:rPr>
          <w:rFonts w:ascii="Arial" w:hAnsi="Arial" w:cs="Arial"/>
          <w:b/>
          <w:sz w:val="20"/>
          <w:szCs w:val="20"/>
          <w:lang w:val="pl-PL"/>
        </w:rPr>
        <w:t>dwa tysiące</w:t>
      </w:r>
      <w:r>
        <w:rPr>
          <w:rFonts w:ascii="Arial" w:hAnsi="Arial" w:cs="Arial"/>
          <w:b/>
          <w:sz w:val="20"/>
          <w:szCs w:val="20"/>
          <w:lang w:val="pl-PL"/>
        </w:rPr>
        <w:t xml:space="preserve"> zł)</w:t>
      </w:r>
    </w:p>
    <w:p w:rsidR="00A40BF6" w:rsidRPr="002B0D0E" w:rsidRDefault="006E63F6" w:rsidP="006E63F6">
      <w:pPr>
        <w:pStyle w:val="Bezodstpw"/>
        <w:ind w:left="360"/>
        <w:jc w:val="both"/>
        <w:rPr>
          <w:rFonts w:ascii="Arial" w:hAnsi="Arial" w:cs="Arial"/>
          <w:b/>
          <w:sz w:val="20"/>
          <w:szCs w:val="20"/>
          <w:lang w:val="pl-PL"/>
        </w:rPr>
      </w:pPr>
      <w:r>
        <w:rPr>
          <w:rFonts w:ascii="Arial" w:hAnsi="Arial" w:cs="Arial"/>
          <w:b/>
          <w:sz w:val="20"/>
          <w:szCs w:val="20"/>
          <w:lang w:val="pl-PL"/>
        </w:rPr>
        <w:t xml:space="preserve">Część 1 i 2 – </w:t>
      </w:r>
      <w:r w:rsidR="006D3A0F">
        <w:rPr>
          <w:rFonts w:ascii="Arial" w:hAnsi="Arial" w:cs="Arial"/>
          <w:b/>
          <w:sz w:val="20"/>
          <w:szCs w:val="20"/>
          <w:lang w:val="pl-PL"/>
        </w:rPr>
        <w:t>7</w:t>
      </w:r>
      <w:r>
        <w:rPr>
          <w:rFonts w:ascii="Arial" w:hAnsi="Arial" w:cs="Arial"/>
          <w:b/>
          <w:sz w:val="20"/>
          <w:szCs w:val="20"/>
          <w:lang w:val="pl-PL"/>
        </w:rPr>
        <w:t xml:space="preserve"> 000 zł (słownie: </w:t>
      </w:r>
      <w:r w:rsidR="006D3A0F">
        <w:rPr>
          <w:rFonts w:ascii="Arial" w:hAnsi="Arial" w:cs="Arial"/>
          <w:b/>
          <w:sz w:val="20"/>
          <w:szCs w:val="20"/>
          <w:lang w:val="pl-PL"/>
        </w:rPr>
        <w:t>siedem tysięcy</w:t>
      </w:r>
      <w:r>
        <w:rPr>
          <w:rFonts w:ascii="Arial" w:hAnsi="Arial" w:cs="Arial"/>
          <w:b/>
          <w:sz w:val="20"/>
          <w:szCs w:val="20"/>
          <w:lang w:val="pl-PL"/>
        </w:rPr>
        <w:t xml:space="preserve"> zł)</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Forma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Wadium może być wniesione w następujących formach: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Pieniądzu</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bankowych lub poręczeniach spółdzielczej kasy oszczędnościowo – kredytowej, z tym, że poręczenie kasy jest zawsze poręczeniem pieniężnym</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bankowych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Gwarancjach ubezpieczeniowych</w:t>
      </w:r>
    </w:p>
    <w:p w:rsidR="00A40BF6" w:rsidRPr="002B0D0E" w:rsidRDefault="00A40BF6" w:rsidP="00356033">
      <w:pPr>
        <w:pStyle w:val="Bezodstpw"/>
        <w:numPr>
          <w:ilvl w:val="0"/>
          <w:numId w:val="11"/>
        </w:numPr>
        <w:jc w:val="both"/>
        <w:rPr>
          <w:rFonts w:ascii="Arial" w:hAnsi="Arial" w:cs="Arial"/>
          <w:sz w:val="20"/>
          <w:szCs w:val="20"/>
          <w:lang w:val="pl-PL"/>
        </w:rPr>
      </w:pPr>
      <w:r w:rsidRPr="002B0D0E">
        <w:rPr>
          <w:rFonts w:ascii="Arial" w:hAnsi="Arial" w:cs="Arial"/>
          <w:sz w:val="20"/>
          <w:szCs w:val="20"/>
          <w:lang w:val="pl-PL"/>
        </w:rPr>
        <w:t>Poręczeniach udzielanych przez podmioty, o których mowa w</w:t>
      </w:r>
      <w:r w:rsidR="001C1D38" w:rsidRPr="002B0D0E">
        <w:rPr>
          <w:rFonts w:ascii="Arial" w:hAnsi="Arial" w:cs="Arial"/>
          <w:sz w:val="20"/>
          <w:szCs w:val="20"/>
          <w:lang w:val="pl-PL"/>
        </w:rPr>
        <w:t xml:space="preserve"> art. 6 b ust. 5 </w:t>
      </w:r>
      <w:proofErr w:type="spellStart"/>
      <w:r w:rsidR="001C1D38" w:rsidRPr="002B0D0E">
        <w:rPr>
          <w:rFonts w:ascii="Arial" w:hAnsi="Arial" w:cs="Arial"/>
          <w:sz w:val="20"/>
          <w:szCs w:val="20"/>
          <w:lang w:val="pl-PL"/>
        </w:rPr>
        <w:t>pkt</w:t>
      </w:r>
      <w:proofErr w:type="spellEnd"/>
      <w:r w:rsidR="001C1D38" w:rsidRPr="002B0D0E">
        <w:rPr>
          <w:rFonts w:ascii="Arial" w:hAnsi="Arial" w:cs="Arial"/>
          <w:sz w:val="20"/>
          <w:szCs w:val="20"/>
          <w:lang w:val="pl-PL"/>
        </w:rPr>
        <w:t xml:space="preserve"> 2 ustawy z </w:t>
      </w:r>
      <w:r w:rsidRPr="002B0D0E">
        <w:rPr>
          <w:rFonts w:ascii="Arial" w:hAnsi="Arial" w:cs="Arial"/>
          <w:sz w:val="20"/>
          <w:szCs w:val="20"/>
          <w:lang w:val="pl-PL"/>
        </w:rPr>
        <w:t xml:space="preserve">dnia 9 listopada 2000 r. o utworzeniu Polskiej Agencji Rozwoju Przedsiębiorczości (Dz. U. 2007 </w:t>
      </w:r>
      <w:r w:rsidR="0069119D" w:rsidRPr="002B0D0E">
        <w:rPr>
          <w:rFonts w:ascii="Arial" w:hAnsi="Arial" w:cs="Arial"/>
          <w:sz w:val="20"/>
          <w:szCs w:val="20"/>
          <w:lang w:val="pl-PL"/>
        </w:rPr>
        <w:t>Nr</w:t>
      </w:r>
      <w:r w:rsidRPr="002B0D0E">
        <w:rPr>
          <w:rFonts w:ascii="Arial" w:hAnsi="Arial" w:cs="Arial"/>
          <w:sz w:val="20"/>
          <w:szCs w:val="20"/>
          <w:lang w:val="pl-PL"/>
        </w:rPr>
        <w:t xml:space="preserve"> 42, poz. 275 z </w:t>
      </w:r>
      <w:proofErr w:type="spellStart"/>
      <w:r w:rsidRPr="002B0D0E">
        <w:rPr>
          <w:rFonts w:ascii="Arial" w:hAnsi="Arial" w:cs="Arial"/>
          <w:sz w:val="20"/>
          <w:szCs w:val="20"/>
          <w:lang w:val="pl-PL"/>
        </w:rPr>
        <w:t>późn</w:t>
      </w:r>
      <w:proofErr w:type="spellEnd"/>
      <w:r w:rsidRPr="002B0D0E">
        <w:rPr>
          <w:rFonts w:ascii="Arial" w:hAnsi="Arial" w:cs="Arial"/>
          <w:sz w:val="20"/>
          <w:szCs w:val="20"/>
          <w:lang w:val="pl-PL"/>
        </w:rPr>
        <w:t xml:space="preserve">. </w:t>
      </w:r>
      <w:proofErr w:type="gramStart"/>
      <w:r w:rsidRPr="002B0D0E">
        <w:rPr>
          <w:rFonts w:ascii="Arial" w:hAnsi="Arial" w:cs="Arial"/>
          <w:sz w:val="20"/>
          <w:szCs w:val="20"/>
          <w:lang w:val="pl-PL"/>
        </w:rPr>
        <w:t>zm</w:t>
      </w:r>
      <w:proofErr w:type="gramEnd"/>
      <w:r w:rsidRPr="002B0D0E">
        <w:rPr>
          <w:rFonts w:ascii="Arial" w:hAnsi="Arial" w:cs="Arial"/>
          <w:sz w:val="20"/>
          <w:szCs w:val="20"/>
          <w:lang w:val="pl-PL"/>
        </w:rPr>
        <w:t>.).</w:t>
      </w:r>
    </w:p>
    <w:p w:rsidR="00A40BF6" w:rsidRPr="002B0D0E" w:rsidRDefault="00A40BF6" w:rsidP="00356033">
      <w:pPr>
        <w:pStyle w:val="Bezodstpw"/>
        <w:numPr>
          <w:ilvl w:val="0"/>
          <w:numId w:val="7"/>
        </w:numPr>
        <w:jc w:val="both"/>
        <w:rPr>
          <w:rFonts w:ascii="Arial" w:hAnsi="Arial" w:cs="Arial"/>
          <w:b/>
          <w:sz w:val="20"/>
          <w:szCs w:val="20"/>
          <w:lang w:val="pl-PL"/>
        </w:rPr>
      </w:pPr>
      <w:r w:rsidRPr="002B0D0E">
        <w:rPr>
          <w:rFonts w:ascii="Arial" w:hAnsi="Arial" w:cs="Arial"/>
          <w:b/>
          <w:sz w:val="20"/>
          <w:szCs w:val="20"/>
          <w:lang w:val="pl-PL"/>
        </w:rPr>
        <w:t>Wymagania Zamawiającego dotyczące wadium wnoszonego w formie gwarancji (poręczenia)</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 przypadku składania przez Wykonawcę wadium w formie gwarancji (poręczenia), gwarancja (poręczenie) powinna być sporządzona zgodnie z obowiązującym prawem i winna zawierać następujące elementy:</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Nazwę dającego zlecenie – Wykonawcy, Beneficjenta gwarancji (poręczenia) – Zamawiającego, Gwaranta (Poręczyciela) – banku lub instytucji ubezpieczeniowej udzielających gwarancji oraz wskazanie ich siedzib</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Określenie wierzytelności, która ma być zabezpieczona gwarancją (poręczeniem)</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Kwotę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Termin ważności gwarancji (poręczenia)</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lastRenderedPageBreak/>
        <w:t>Zobowiązanie Gwaranta (Poręczyciela) do zapłacenia kwoty gwarancji (poręczenia) na pierwsze pisemne żądanie Beneficjenta (Zamawiającego) zawierające oświadczenie, iż Wykonawca, którego ofertę wybrano:</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Odmówił podpisania umowy na warunkach określonych w ofercie,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Nie wniósł zabezpieczenia należytego wykonania umowy, lub</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Zawarcie umowy stało się niemożliwe z przyczyn leżących po stronie Wykonawcy</w:t>
      </w:r>
    </w:p>
    <w:p w:rsidR="00A40BF6" w:rsidRPr="002B0D0E" w:rsidRDefault="00A40BF6" w:rsidP="00356033">
      <w:pPr>
        <w:pStyle w:val="Bezodstpw"/>
        <w:numPr>
          <w:ilvl w:val="0"/>
          <w:numId w:val="8"/>
        </w:numPr>
        <w:jc w:val="both"/>
        <w:rPr>
          <w:rFonts w:ascii="Arial" w:hAnsi="Arial" w:cs="Arial"/>
          <w:sz w:val="20"/>
          <w:szCs w:val="20"/>
          <w:lang w:val="pl-PL"/>
        </w:rPr>
      </w:pPr>
      <w:r w:rsidRPr="002B0D0E">
        <w:rPr>
          <w:rFonts w:ascii="Arial" w:hAnsi="Arial" w:cs="Arial"/>
          <w:sz w:val="20"/>
          <w:szCs w:val="20"/>
          <w:lang w:val="pl-PL"/>
        </w:rPr>
        <w:t>W odpowiedzi na wezwanie, o którym mowa w art. 26 ust. 3 ustawy</w:t>
      </w:r>
      <w:r w:rsidR="001C1D38" w:rsidRPr="002B0D0E">
        <w:rPr>
          <w:rFonts w:ascii="Arial" w:hAnsi="Arial" w:cs="Arial"/>
          <w:sz w:val="20"/>
          <w:szCs w:val="20"/>
          <w:lang w:val="pl-PL"/>
        </w:rPr>
        <w:t>, nie złożył dokumentów, o </w:t>
      </w:r>
      <w:r w:rsidRPr="002B0D0E">
        <w:rPr>
          <w:rFonts w:ascii="Arial" w:hAnsi="Arial" w:cs="Arial"/>
          <w:sz w:val="20"/>
          <w:szCs w:val="20"/>
          <w:lang w:val="pl-PL"/>
        </w:rPr>
        <w:t>których mowa w art. 25 ust. 1 ustawy lub pełnomocnictw, chy</w:t>
      </w:r>
      <w:r w:rsidR="001C1D38" w:rsidRPr="002B0D0E">
        <w:rPr>
          <w:rFonts w:ascii="Arial" w:hAnsi="Arial" w:cs="Arial"/>
          <w:sz w:val="20"/>
          <w:szCs w:val="20"/>
          <w:lang w:val="pl-PL"/>
        </w:rPr>
        <w:t>ba, że udowodni, że wynika to z </w:t>
      </w:r>
      <w:r w:rsidRPr="002B0D0E">
        <w:rPr>
          <w:rFonts w:ascii="Arial" w:hAnsi="Arial" w:cs="Arial"/>
          <w:sz w:val="20"/>
          <w:szCs w:val="20"/>
          <w:lang w:val="pl-PL"/>
        </w:rPr>
        <w:t>przyczyn nieleżących po jego stronie.</w:t>
      </w:r>
    </w:p>
    <w:p w:rsidR="00A40BF6" w:rsidRPr="002B0D0E" w:rsidRDefault="00A40BF6" w:rsidP="00356033">
      <w:pPr>
        <w:pStyle w:val="Bezodstpw"/>
        <w:numPr>
          <w:ilvl w:val="0"/>
          <w:numId w:val="12"/>
        </w:numPr>
        <w:jc w:val="both"/>
        <w:rPr>
          <w:rFonts w:ascii="Arial" w:hAnsi="Arial" w:cs="Arial"/>
          <w:sz w:val="20"/>
          <w:szCs w:val="20"/>
          <w:lang w:val="pl-PL"/>
        </w:rPr>
      </w:pPr>
      <w:r w:rsidRPr="002B0D0E">
        <w:rPr>
          <w:rFonts w:ascii="Arial" w:hAnsi="Arial" w:cs="Arial"/>
          <w:sz w:val="20"/>
          <w:szCs w:val="20"/>
          <w:lang w:val="pl-PL"/>
        </w:rPr>
        <w:t xml:space="preserve">Gwarancja (poręczenie) muszą być podpisane przez upoważnionego przedstawiciela Gwaranta (Poręczyciela). Podpis musi być sporządzony w sposób umożliwiający jego identyfikację, tzn. czytelny lub złożony wraz z imienną pieczątką. </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Miejsce i sposób wniesienia wadium.</w:t>
      </w:r>
    </w:p>
    <w:p w:rsidR="00A40BF6" w:rsidRPr="002B0D0E" w:rsidRDefault="00A40BF6" w:rsidP="00356033">
      <w:pPr>
        <w:pStyle w:val="Bezodstpw"/>
        <w:numPr>
          <w:ilvl w:val="0"/>
          <w:numId w:val="9"/>
        </w:numPr>
        <w:jc w:val="both"/>
        <w:rPr>
          <w:rFonts w:ascii="Arial" w:hAnsi="Arial" w:cs="Arial"/>
          <w:sz w:val="20"/>
          <w:szCs w:val="20"/>
          <w:lang w:val="pl-PL"/>
        </w:rPr>
      </w:pPr>
      <w:r w:rsidRPr="002B0D0E">
        <w:rPr>
          <w:rFonts w:ascii="Arial" w:hAnsi="Arial" w:cs="Arial"/>
          <w:sz w:val="20"/>
          <w:szCs w:val="20"/>
          <w:lang w:val="pl-PL"/>
        </w:rPr>
        <w:t>Wadium wnoszone w pieniądzu należy wpłacić przelewem na następujący rachunek bankowy Zamawiającego:</w:t>
      </w:r>
    </w:p>
    <w:p w:rsidR="00A40BF6" w:rsidRPr="002B0D0E" w:rsidRDefault="00A40BF6" w:rsidP="0007421E">
      <w:pPr>
        <w:pStyle w:val="Bezodstpw"/>
        <w:ind w:left="732"/>
        <w:jc w:val="center"/>
        <w:rPr>
          <w:rFonts w:ascii="Arial" w:hAnsi="Arial" w:cs="Arial"/>
          <w:b/>
          <w:sz w:val="20"/>
          <w:szCs w:val="20"/>
          <w:lang w:val="pl-PL"/>
        </w:rPr>
      </w:pPr>
      <w:r w:rsidRPr="002B0D0E">
        <w:rPr>
          <w:rFonts w:ascii="Arial" w:hAnsi="Arial" w:cs="Arial"/>
          <w:b/>
          <w:sz w:val="20"/>
          <w:szCs w:val="20"/>
          <w:lang w:val="pl-PL"/>
        </w:rPr>
        <w:t>65 8015 0004 3000 1124 3030 0009</w:t>
      </w:r>
    </w:p>
    <w:p w:rsidR="00A40BF6" w:rsidRPr="002B0D0E" w:rsidRDefault="00A40BF6" w:rsidP="0007421E">
      <w:pPr>
        <w:pStyle w:val="Bezodstpw"/>
        <w:ind w:left="732"/>
        <w:jc w:val="center"/>
        <w:rPr>
          <w:rFonts w:ascii="Arial" w:hAnsi="Arial" w:cs="Arial"/>
          <w:sz w:val="20"/>
          <w:szCs w:val="20"/>
          <w:lang w:val="pl-PL"/>
        </w:rPr>
      </w:pPr>
      <w:proofErr w:type="gramStart"/>
      <w:r w:rsidRPr="002B0D0E">
        <w:rPr>
          <w:rFonts w:ascii="Arial" w:hAnsi="Arial" w:cs="Arial"/>
          <w:sz w:val="20"/>
          <w:szCs w:val="20"/>
          <w:lang w:val="pl-PL"/>
        </w:rPr>
        <w:t>z</w:t>
      </w:r>
      <w:proofErr w:type="gramEnd"/>
      <w:r w:rsidRPr="002B0D0E">
        <w:rPr>
          <w:rFonts w:ascii="Arial" w:hAnsi="Arial" w:cs="Arial"/>
          <w:sz w:val="20"/>
          <w:szCs w:val="20"/>
          <w:lang w:val="pl-PL"/>
        </w:rPr>
        <w:t xml:space="preserve"> dopiskiem</w:t>
      </w:r>
    </w:p>
    <w:p w:rsidR="00946EFA" w:rsidRDefault="00A40BF6" w:rsidP="00946EFA">
      <w:pPr>
        <w:pStyle w:val="Bezodstpw"/>
        <w:ind w:left="732"/>
        <w:jc w:val="center"/>
        <w:rPr>
          <w:rFonts w:ascii="Arial" w:hAnsi="Arial" w:cs="Arial"/>
          <w:b/>
          <w:sz w:val="20"/>
          <w:szCs w:val="20"/>
          <w:lang w:val="pl-PL"/>
        </w:rPr>
      </w:pPr>
      <w:r w:rsidRPr="002B0D0E">
        <w:rPr>
          <w:rFonts w:ascii="Arial" w:hAnsi="Arial" w:cs="Arial"/>
          <w:b/>
          <w:sz w:val="20"/>
          <w:szCs w:val="20"/>
          <w:lang w:val="pl-PL"/>
        </w:rPr>
        <w:t xml:space="preserve">WADIUM – </w:t>
      </w:r>
      <w:r w:rsidR="00DE02E8" w:rsidRPr="00DE02E8">
        <w:rPr>
          <w:rFonts w:ascii="Arial" w:hAnsi="Arial" w:cs="Arial"/>
          <w:b/>
          <w:sz w:val="20"/>
          <w:szCs w:val="20"/>
          <w:lang w:val="pl-PL"/>
        </w:rPr>
        <w:t>Dostawa kruszywa drogowego kliniec dolomitowy o frakcji</w:t>
      </w:r>
      <w:proofErr w:type="gramStart"/>
      <w:r w:rsidR="00DE02E8" w:rsidRPr="00DE02E8">
        <w:rPr>
          <w:rFonts w:ascii="Arial" w:hAnsi="Arial" w:cs="Arial"/>
          <w:b/>
          <w:sz w:val="20"/>
          <w:szCs w:val="20"/>
          <w:lang w:val="pl-PL"/>
        </w:rPr>
        <w:t xml:space="preserve"> 4 – 31,5 mm</w:t>
      </w:r>
      <w:proofErr w:type="gramEnd"/>
      <w:r w:rsidR="00DE02E8" w:rsidRPr="00DE02E8">
        <w:rPr>
          <w:rFonts w:ascii="Arial" w:hAnsi="Arial" w:cs="Arial"/>
          <w:b/>
          <w:sz w:val="20"/>
          <w:szCs w:val="20"/>
          <w:lang w:val="pl-PL"/>
        </w:rPr>
        <w:t xml:space="preserve"> oraz betonowego o frakcji 4 – 31,5 mm i 31,5 – 63 mm samochodami samowyładowczymi na teren </w:t>
      </w:r>
      <w:proofErr w:type="spellStart"/>
      <w:r w:rsidR="00DE02E8" w:rsidRPr="00DE02E8">
        <w:rPr>
          <w:rFonts w:ascii="Arial" w:hAnsi="Arial" w:cs="Arial"/>
          <w:b/>
          <w:sz w:val="20"/>
          <w:szCs w:val="20"/>
          <w:lang w:val="pl-PL"/>
        </w:rPr>
        <w:t>gminy</w:t>
      </w:r>
      <w:proofErr w:type="spellEnd"/>
      <w:r w:rsidR="00DE02E8" w:rsidRPr="00DE02E8">
        <w:rPr>
          <w:rFonts w:ascii="Arial" w:hAnsi="Arial" w:cs="Arial"/>
          <w:b/>
          <w:sz w:val="20"/>
          <w:szCs w:val="20"/>
          <w:lang w:val="pl-PL"/>
        </w:rPr>
        <w:t xml:space="preserve"> Stare Babice</w:t>
      </w:r>
      <w:r w:rsidR="00D22C6F">
        <w:rPr>
          <w:rFonts w:ascii="Arial" w:hAnsi="Arial" w:cs="Arial"/>
          <w:b/>
          <w:sz w:val="20"/>
          <w:szCs w:val="20"/>
          <w:lang w:val="pl-PL"/>
        </w:rPr>
        <w:t xml:space="preserve"> – Część 1 i/lub 2</w:t>
      </w:r>
    </w:p>
    <w:p w:rsidR="00DE02E8" w:rsidRPr="00D22C6F" w:rsidRDefault="00D22C6F" w:rsidP="00D22C6F">
      <w:pPr>
        <w:pStyle w:val="Bezodstpw"/>
        <w:ind w:left="732"/>
        <w:jc w:val="both"/>
        <w:rPr>
          <w:rFonts w:ascii="Arial" w:hAnsi="Arial" w:cs="Arial"/>
          <w:sz w:val="20"/>
          <w:szCs w:val="20"/>
          <w:lang w:val="pl-PL"/>
        </w:rPr>
      </w:pPr>
      <w:r>
        <w:rPr>
          <w:rFonts w:ascii="Arial" w:hAnsi="Arial" w:cs="Arial"/>
          <w:sz w:val="20"/>
          <w:szCs w:val="20"/>
          <w:lang w:val="pl-PL"/>
        </w:rPr>
        <w:t>(Należy dopisać, na którą Część zamówienia jest uiszczane wadium)</w:t>
      </w:r>
    </w:p>
    <w:p w:rsidR="00A40BF6" w:rsidRPr="002B0D0E" w:rsidRDefault="00A40BF6" w:rsidP="00946EFA">
      <w:pPr>
        <w:pStyle w:val="Bezodstpw"/>
        <w:ind w:left="732"/>
        <w:jc w:val="both"/>
        <w:rPr>
          <w:rFonts w:ascii="Arial" w:hAnsi="Arial" w:cs="Arial"/>
          <w:sz w:val="20"/>
          <w:szCs w:val="20"/>
          <w:lang w:val="pl-PL"/>
        </w:rPr>
      </w:pPr>
      <w:r w:rsidRPr="002B0D0E">
        <w:rPr>
          <w:rFonts w:ascii="Arial" w:hAnsi="Arial" w:cs="Arial"/>
          <w:sz w:val="20"/>
          <w:szCs w:val="20"/>
          <w:lang w:val="pl-PL"/>
        </w:rPr>
        <w:t>Wadium wnoszone w innych dopuszczonych przez Zamawi</w:t>
      </w:r>
      <w:r w:rsidR="0069119D" w:rsidRPr="002B0D0E">
        <w:rPr>
          <w:rFonts w:ascii="Arial" w:hAnsi="Arial" w:cs="Arial"/>
          <w:sz w:val="20"/>
          <w:szCs w:val="20"/>
          <w:lang w:val="pl-PL"/>
        </w:rPr>
        <w:t>ającego formach należy złożyć w </w:t>
      </w:r>
      <w:r w:rsidRPr="002B0D0E">
        <w:rPr>
          <w:rFonts w:ascii="Arial" w:hAnsi="Arial" w:cs="Arial"/>
          <w:sz w:val="20"/>
          <w:szCs w:val="20"/>
          <w:lang w:val="pl-PL"/>
        </w:rPr>
        <w:t xml:space="preserve">formie oryginału wraz z pismem przewodnim w siedzibie Zamawiającego w sekretariacie Urzędu Gminy, pokój nr 18. </w:t>
      </w:r>
    </w:p>
    <w:p w:rsidR="00030CA5" w:rsidRPr="002B0D0E" w:rsidRDefault="00A40BF6" w:rsidP="00946EFA">
      <w:pPr>
        <w:pStyle w:val="Bezodstpw"/>
        <w:ind w:left="732"/>
        <w:jc w:val="both"/>
        <w:rPr>
          <w:rFonts w:ascii="Arial" w:hAnsi="Arial" w:cs="Arial"/>
          <w:b/>
          <w:sz w:val="20"/>
          <w:szCs w:val="20"/>
          <w:lang w:val="pl-PL"/>
        </w:rPr>
      </w:pPr>
      <w:r w:rsidRPr="002B0D0E">
        <w:rPr>
          <w:rFonts w:ascii="Arial" w:hAnsi="Arial" w:cs="Arial"/>
          <w:b/>
          <w:sz w:val="20"/>
          <w:szCs w:val="20"/>
          <w:lang w:val="pl-PL"/>
        </w:rPr>
        <w:t>UWAGA! Nie należy załączać oryginału dokumentu wadialnego do oferty. Do oferty prosimy o załączenie kopi potwierdzającej wniesienie wadium.</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Termin wniesienia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Wadium należy wnieść przed upływem terminu składania ofert, przy czym wniesienie </w:t>
      </w:r>
      <w:r w:rsidR="001C1D38" w:rsidRPr="002B0D0E">
        <w:rPr>
          <w:rFonts w:ascii="Arial" w:hAnsi="Arial" w:cs="Arial"/>
          <w:sz w:val="20"/>
          <w:szCs w:val="20"/>
          <w:lang w:val="pl-PL"/>
        </w:rPr>
        <w:t>wadium w </w:t>
      </w:r>
      <w:r w:rsidRPr="002B0D0E">
        <w:rPr>
          <w:rFonts w:ascii="Arial" w:hAnsi="Arial" w:cs="Arial"/>
          <w:sz w:val="20"/>
          <w:szCs w:val="20"/>
          <w:lang w:val="pl-PL"/>
        </w:rPr>
        <w:t>pieniądzu za pomocą przelewu bank</w:t>
      </w:r>
      <w:r w:rsidR="00D12EEE">
        <w:rPr>
          <w:rFonts w:ascii="Arial" w:hAnsi="Arial" w:cs="Arial"/>
          <w:sz w:val="20"/>
          <w:szCs w:val="20"/>
          <w:lang w:val="pl-PL"/>
        </w:rPr>
        <w:t>owego Zamawiający będzie uważał</w:t>
      </w:r>
      <w:r w:rsidRPr="002B0D0E">
        <w:rPr>
          <w:rFonts w:ascii="Arial" w:hAnsi="Arial" w:cs="Arial"/>
          <w:sz w:val="20"/>
          <w:szCs w:val="20"/>
          <w:lang w:val="pl-PL"/>
        </w:rPr>
        <w:t xml:space="preserve"> za skuteczne tylko wówczas, gdy znajdzie się na rachunku Zamawiającego przed upływem terminu składania ofert.</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Zwrot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Zamawiający zwróci niezwłocznie wadium według zasad określonych w art. 46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 tj.</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 xml:space="preserve">Wszystkim Wykonawcom – niezwłocznie po wyborze oferty najkorzystniejszej lub unieważnieniu postępowania, z wyjątkiem Wykonawcy, którego oferta została wybrana, jako najkorzystniejsza z zastrzeżeniem art. 46 ust. 4 a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Wykonawcy, którego oferta została wybrana, jako najkorzystniejsza – niezwłocznie po zawarciu umowy w sprawie zamówienia publicznego oraz wniesieniu zabezpieczenia należytego wykonania umowy.</w:t>
      </w:r>
    </w:p>
    <w:p w:rsidR="00A40BF6" w:rsidRPr="002B0D0E" w:rsidRDefault="00A40BF6" w:rsidP="00356033">
      <w:pPr>
        <w:pStyle w:val="Bezodstpw"/>
        <w:numPr>
          <w:ilvl w:val="0"/>
          <w:numId w:val="10"/>
        </w:numPr>
        <w:jc w:val="both"/>
        <w:rPr>
          <w:rFonts w:ascii="Arial" w:hAnsi="Arial" w:cs="Arial"/>
          <w:sz w:val="20"/>
          <w:szCs w:val="20"/>
          <w:lang w:val="pl-PL"/>
        </w:rPr>
      </w:pPr>
      <w:r w:rsidRPr="002B0D0E">
        <w:rPr>
          <w:rFonts w:ascii="Arial" w:hAnsi="Arial" w:cs="Arial"/>
          <w:sz w:val="20"/>
          <w:szCs w:val="20"/>
          <w:lang w:val="pl-PL"/>
        </w:rPr>
        <w:t>Na wniosek Wykonawcy, który wycofał ofertę przed upływem terminu składania ofert – niezwłocznie.</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Ponowne wniesienie wadium.</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 xml:space="preserve">Zamawiający zażąda ponownego wniesienia wadium przez Wykonawcę, któremu zwrócono wadium na podstawie art. 46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jeżeli w wyniku rozstrzygnięcia odwołania jego oferta została wybrana, jako najkorzystniejsza. Wykonawca wniesie wadium w terminie określonym przez Zamawiającego.</w:t>
      </w:r>
    </w:p>
    <w:p w:rsidR="00A40BF6" w:rsidRPr="002B0D0E" w:rsidRDefault="00A40BF6" w:rsidP="00356033">
      <w:pPr>
        <w:pStyle w:val="Bezodstpw"/>
        <w:numPr>
          <w:ilvl w:val="0"/>
          <w:numId w:val="7"/>
        </w:numPr>
        <w:jc w:val="both"/>
        <w:rPr>
          <w:rFonts w:ascii="Arial" w:hAnsi="Arial" w:cs="Arial"/>
          <w:sz w:val="20"/>
          <w:szCs w:val="20"/>
          <w:lang w:val="pl-PL"/>
        </w:rPr>
      </w:pPr>
      <w:r w:rsidRPr="002B0D0E">
        <w:rPr>
          <w:rFonts w:ascii="Arial" w:hAnsi="Arial" w:cs="Arial"/>
          <w:sz w:val="20"/>
          <w:szCs w:val="20"/>
          <w:lang w:val="pl-PL"/>
        </w:rPr>
        <w:t>Utrata wadium.</w:t>
      </w:r>
    </w:p>
    <w:p w:rsidR="00A40BF6" w:rsidRPr="002B0D0E" w:rsidRDefault="00A40BF6" w:rsidP="00356033">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Zamawiający zatrzymuje wadium wraz z odsetkami, jeżeli Wykonawca, którego oferta została wybrana:</w:t>
      </w:r>
    </w:p>
    <w:p w:rsidR="00A40BF6" w:rsidRPr="002B0D0E" w:rsidRDefault="00A40BF6" w:rsidP="00356033">
      <w:pPr>
        <w:pStyle w:val="Bezodstpw"/>
        <w:numPr>
          <w:ilvl w:val="0"/>
          <w:numId w:val="13"/>
        </w:numPr>
        <w:jc w:val="both"/>
        <w:rPr>
          <w:rFonts w:ascii="Arial" w:hAnsi="Arial" w:cs="Arial"/>
          <w:sz w:val="20"/>
          <w:szCs w:val="20"/>
          <w:lang w:val="pl-PL"/>
        </w:rPr>
      </w:pPr>
      <w:r w:rsidRPr="002B0D0E">
        <w:rPr>
          <w:rFonts w:ascii="Arial" w:hAnsi="Arial" w:cs="Arial"/>
          <w:sz w:val="20"/>
          <w:szCs w:val="20"/>
          <w:lang w:val="pl-PL"/>
        </w:rPr>
        <w:t>Odmówił podpisania umowy w sprawie zamówienia publicznego na warunkach określonych w ofercie,</w:t>
      </w:r>
    </w:p>
    <w:p w:rsidR="00A40BF6" w:rsidRPr="002B0D0E" w:rsidRDefault="00A40BF6" w:rsidP="00356033">
      <w:pPr>
        <w:pStyle w:val="Bezodstpw"/>
        <w:numPr>
          <w:ilvl w:val="0"/>
          <w:numId w:val="13"/>
        </w:numPr>
        <w:jc w:val="both"/>
        <w:rPr>
          <w:rFonts w:ascii="Arial" w:hAnsi="Arial" w:cs="Arial"/>
          <w:sz w:val="20"/>
          <w:szCs w:val="20"/>
          <w:lang w:val="pl-PL"/>
        </w:rPr>
      </w:pPr>
      <w:proofErr w:type="gramStart"/>
      <w:r w:rsidRPr="002B0D0E">
        <w:rPr>
          <w:rFonts w:ascii="Arial" w:hAnsi="Arial" w:cs="Arial"/>
          <w:sz w:val="20"/>
          <w:szCs w:val="20"/>
          <w:lang w:val="pl-PL"/>
        </w:rPr>
        <w:t>nie</w:t>
      </w:r>
      <w:proofErr w:type="gramEnd"/>
      <w:r w:rsidRPr="002B0D0E">
        <w:rPr>
          <w:rFonts w:ascii="Arial" w:hAnsi="Arial" w:cs="Arial"/>
          <w:sz w:val="20"/>
          <w:szCs w:val="20"/>
          <w:lang w:val="pl-PL"/>
        </w:rPr>
        <w:t xml:space="preserve"> wniósł wymaganego zabezpieczenia należytego wykonania umowy,</w:t>
      </w:r>
    </w:p>
    <w:p w:rsidR="00A40BF6" w:rsidRPr="002B0D0E" w:rsidRDefault="00A40BF6" w:rsidP="00356033">
      <w:pPr>
        <w:pStyle w:val="Bezodstpw"/>
        <w:numPr>
          <w:ilvl w:val="0"/>
          <w:numId w:val="13"/>
        </w:numPr>
        <w:jc w:val="both"/>
        <w:rPr>
          <w:rFonts w:ascii="Arial" w:hAnsi="Arial" w:cs="Arial"/>
          <w:sz w:val="20"/>
          <w:szCs w:val="20"/>
          <w:lang w:val="pl-PL"/>
        </w:rPr>
      </w:pPr>
      <w:proofErr w:type="gramStart"/>
      <w:r w:rsidRPr="002B0D0E">
        <w:rPr>
          <w:rFonts w:ascii="Arial" w:hAnsi="Arial" w:cs="Arial"/>
          <w:sz w:val="20"/>
          <w:szCs w:val="20"/>
          <w:lang w:val="pl-PL"/>
        </w:rPr>
        <w:t>zawarcie</w:t>
      </w:r>
      <w:proofErr w:type="gramEnd"/>
      <w:r w:rsidRPr="002B0D0E">
        <w:rPr>
          <w:rFonts w:ascii="Arial" w:hAnsi="Arial" w:cs="Arial"/>
          <w:sz w:val="20"/>
          <w:szCs w:val="20"/>
          <w:lang w:val="pl-PL"/>
        </w:rPr>
        <w:t xml:space="preserve"> umowy w sprawie zamówienia publicznego stało się niemożliwe z przyczyn leżących po stronie Wykonawcy,</w:t>
      </w:r>
    </w:p>
    <w:p w:rsidR="00F37BAA" w:rsidRPr="002B0D0E" w:rsidRDefault="00F37BAA" w:rsidP="00F37BAA">
      <w:pPr>
        <w:pStyle w:val="Bezodstpw"/>
        <w:numPr>
          <w:ilvl w:val="0"/>
          <w:numId w:val="14"/>
        </w:numPr>
        <w:jc w:val="both"/>
        <w:rPr>
          <w:rFonts w:ascii="Arial" w:hAnsi="Arial" w:cs="Arial"/>
          <w:sz w:val="20"/>
          <w:szCs w:val="20"/>
          <w:lang w:val="pl-PL"/>
        </w:rPr>
      </w:pPr>
      <w:r w:rsidRPr="002B0D0E">
        <w:rPr>
          <w:rFonts w:ascii="Arial" w:hAnsi="Arial" w:cs="Arial"/>
          <w:sz w:val="20"/>
          <w:szCs w:val="20"/>
          <w:lang w:val="pl-PL"/>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3, co powodowało brak możliwości wybrania oferty złożonej przez </w:t>
      </w:r>
      <w:proofErr w:type="gramStart"/>
      <w:r w:rsidRPr="002B0D0E">
        <w:rPr>
          <w:rFonts w:ascii="Arial" w:hAnsi="Arial" w:cs="Arial"/>
          <w:sz w:val="20"/>
          <w:szCs w:val="20"/>
          <w:lang w:val="pl-PL"/>
        </w:rPr>
        <w:t>wykonawcę jako</w:t>
      </w:r>
      <w:proofErr w:type="gramEnd"/>
      <w:r w:rsidRPr="002B0D0E">
        <w:rPr>
          <w:rFonts w:ascii="Arial" w:hAnsi="Arial" w:cs="Arial"/>
          <w:sz w:val="20"/>
          <w:szCs w:val="20"/>
          <w:lang w:val="pl-PL"/>
        </w:rPr>
        <w:t xml:space="preserve"> najkorzystniejszej.</w:t>
      </w:r>
    </w:p>
    <w:p w:rsidR="00A136CE" w:rsidRPr="002B0D0E" w:rsidRDefault="00A136C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0" w:name="__RefHeading__58_453298755"/>
      <w:bookmarkStart w:id="61" w:name="__RefHeading__56_230565801"/>
      <w:bookmarkStart w:id="62" w:name="_Toc300056322"/>
      <w:bookmarkStart w:id="63" w:name="_Toc373475617"/>
      <w:bookmarkEnd w:id="60"/>
      <w:bookmarkEnd w:id="61"/>
      <w:r w:rsidRPr="002B0D0E">
        <w:rPr>
          <w:sz w:val="20"/>
          <w:szCs w:val="20"/>
        </w:rPr>
        <w:t>Termin związania ofertą.</w:t>
      </w:r>
      <w:bookmarkEnd w:id="62"/>
      <w:bookmarkEnd w:id="63"/>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pozostaje związany złożoną ofertą przez okres 30 dni kalendarzowych. Bieg terminu związania ofertą rozpoczyna się wraz z upływem terminu składania ofert.</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Wykonawca samodzielnie lub na wniosek Zamawiającego może przedłużyć termin związania ofertą, z tym, że Zamawiający może jednokrotnie, co najmniej na 3 dni przed upływem terminu związania ofertą, zwrócić się do Wykonawców o wyrażenie zgody na przedłużenie terminu związania ofertą o czas oznaczony nie dłuższy niż 60 dni.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Wykonawca może odmówić wyrażenia zgody na przedłużenie terminu związania ofertą bez utraty wadium.</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A0E9A" w:rsidRPr="002B0D0E" w:rsidRDefault="003A0E9A" w:rsidP="00356033">
      <w:pPr>
        <w:pStyle w:val="Bezodstpw"/>
        <w:numPr>
          <w:ilvl w:val="0"/>
          <w:numId w:val="15"/>
        </w:numPr>
        <w:jc w:val="both"/>
        <w:rPr>
          <w:rFonts w:ascii="Arial" w:hAnsi="Arial" w:cs="Arial"/>
          <w:sz w:val="20"/>
          <w:szCs w:val="20"/>
          <w:lang w:val="pl-PL"/>
        </w:rPr>
      </w:pPr>
      <w:r w:rsidRPr="002B0D0E">
        <w:rPr>
          <w:rFonts w:ascii="Arial" w:hAnsi="Arial" w:cs="Arial"/>
          <w:sz w:val="20"/>
          <w:szCs w:val="20"/>
          <w:lang w:val="pl-PL"/>
        </w:rPr>
        <w:t xml:space="preserve">Wykonawcy, który wyrazi zgodę na przedłużenie terminu związania ofertą nie zezwoli się na modyfikacje żadnego z dokumentów tworzących ofertę. </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4" w:name="__RefHeading__60_453298755"/>
      <w:bookmarkStart w:id="65" w:name="__RefHeading__58_230565801"/>
      <w:bookmarkStart w:id="66" w:name="_Toc300056323"/>
      <w:bookmarkStart w:id="67" w:name="_Toc373475618"/>
      <w:bookmarkEnd w:id="64"/>
      <w:bookmarkEnd w:id="65"/>
      <w:r w:rsidRPr="002B0D0E">
        <w:rPr>
          <w:sz w:val="20"/>
          <w:szCs w:val="20"/>
        </w:rPr>
        <w:t>Opis sposobu przygotowania oferty.</w:t>
      </w:r>
      <w:bookmarkEnd w:id="66"/>
      <w:bookmarkEnd w:id="67"/>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Wymagania podstawowe.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Każdy Wykonawca może złożyć tylko jedną ofertę</w:t>
      </w:r>
      <w:r w:rsidR="00FC7433">
        <w:rPr>
          <w:rFonts w:ascii="Arial" w:hAnsi="Arial" w:cs="Arial"/>
          <w:sz w:val="20"/>
          <w:szCs w:val="20"/>
          <w:lang w:val="pl-PL"/>
        </w:rPr>
        <w:t xml:space="preserve"> </w:t>
      </w:r>
      <w:r w:rsidR="00A80525">
        <w:rPr>
          <w:rFonts w:ascii="Arial" w:hAnsi="Arial" w:cs="Arial"/>
          <w:sz w:val="20"/>
          <w:szCs w:val="20"/>
          <w:lang w:val="pl-PL"/>
        </w:rPr>
        <w:t>(</w:t>
      </w:r>
      <w:r w:rsidR="00FC7433">
        <w:rPr>
          <w:rFonts w:ascii="Arial" w:hAnsi="Arial" w:cs="Arial"/>
          <w:sz w:val="20"/>
          <w:szCs w:val="20"/>
          <w:lang w:val="pl-PL"/>
        </w:rPr>
        <w:t>na jedną lub dwie Części</w:t>
      </w:r>
      <w:r w:rsidR="00C05FFA">
        <w:rPr>
          <w:rFonts w:ascii="Arial" w:hAnsi="Arial" w:cs="Arial"/>
          <w:sz w:val="20"/>
          <w:szCs w:val="20"/>
          <w:lang w:val="pl-PL"/>
        </w:rPr>
        <w:t>)</w:t>
      </w:r>
      <w:r w:rsidRPr="002B0D0E">
        <w:rPr>
          <w:rFonts w:ascii="Arial" w:hAnsi="Arial" w:cs="Arial"/>
          <w:sz w:val="20"/>
          <w:szCs w:val="20"/>
          <w:lang w:val="pl-PL"/>
        </w:rPr>
        <w:t>.</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Ofertę należy przygotować ściśle według wymagań określonych w niniejszej SIWZ.</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 xml:space="preserve">Oferta musi być podpisana przez osoby upoważnione do reprezentowania Wykonawcy (Wykonawców wspólnie ubiegających się o udzielenie zamówienia). </w:t>
      </w:r>
      <w:r w:rsidRPr="002B0D0E">
        <w:rPr>
          <w:rFonts w:ascii="Arial" w:hAnsi="Arial" w:cs="Arial"/>
          <w:sz w:val="20"/>
          <w:szCs w:val="20"/>
          <w:lang w:val="pl-PL"/>
        </w:rPr>
        <w:br/>
        <w:t>Oznacza to, iż jeżeli z dokumentów określających status prawny Wykonawcy lub pełnomocnictwa wynika, iż do reprezentowania Wykonawcy upoważnionych jest łącznie kilka osób dokumenty wchodzące w skład oferty muszą być podp</w:t>
      </w:r>
      <w:r w:rsidR="00C95EC0" w:rsidRPr="002B0D0E">
        <w:rPr>
          <w:rFonts w:ascii="Arial" w:hAnsi="Arial" w:cs="Arial"/>
          <w:sz w:val="20"/>
          <w:szCs w:val="20"/>
          <w:lang w:val="pl-PL"/>
        </w:rPr>
        <w:t xml:space="preserve">isane przez wszystkie te osoby. </w:t>
      </w:r>
      <w:r w:rsidRPr="002B0D0E">
        <w:rPr>
          <w:rFonts w:ascii="Arial" w:hAnsi="Arial" w:cs="Arial"/>
          <w:sz w:val="20"/>
          <w:szCs w:val="20"/>
          <w:lang w:val="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Wzory dokumentów dołączonych do niniejszej SIWZ muszą być wypełnione przez Wykonawcę i dołączone do oferty bądź też przygotowane przez Wykonawcę w zgodnej z niniejszą SIWZ formie.</w:t>
      </w:r>
    </w:p>
    <w:p w:rsidR="003A0E9A" w:rsidRPr="002B0D0E" w:rsidRDefault="003A0E9A" w:rsidP="00356033">
      <w:pPr>
        <w:pStyle w:val="Bezodstpw"/>
        <w:numPr>
          <w:ilvl w:val="0"/>
          <w:numId w:val="17"/>
        </w:numPr>
        <w:jc w:val="both"/>
        <w:rPr>
          <w:rFonts w:ascii="Arial" w:hAnsi="Arial" w:cs="Arial"/>
          <w:sz w:val="20"/>
          <w:szCs w:val="20"/>
          <w:lang w:val="pl-PL"/>
        </w:rPr>
      </w:pPr>
      <w:r w:rsidRPr="002B0D0E">
        <w:rPr>
          <w:rFonts w:ascii="Arial" w:hAnsi="Arial" w:cs="Arial"/>
          <w:sz w:val="20"/>
          <w:szCs w:val="20"/>
          <w:lang w:val="pl-PL"/>
        </w:rPr>
        <w:t>Wykonawca ponosi wszelkie koszty związane z przygotowaniem i złożeniem oferty.</w:t>
      </w:r>
    </w:p>
    <w:p w:rsidR="003A0E9A"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Forma oferty.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Oferta musi być sporządzona w języku polskim, mieć formę pisemną. Dokumenty sporządzone w języku obcym są składane wraz z tłumaczeniem na język polski, poświadczonym przez Wykonawcę.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Stosowne wypełnienia we wzorach dokumentów stanowiących załączniki do niniejszej SIWZ i wchodzących następnie w skład oferty mogą być dokonane w sposób czytelny (komputerowo, maszynowo lub ręcznie w sposób czytelny).</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Ofertę należy złożyć w formie uniemożliwiającej jej przypadkowe zdekompletowanie.</w:t>
      </w:r>
    </w:p>
    <w:p w:rsidR="003A0E9A" w:rsidRPr="002B0D0E" w:rsidRDefault="003A0E9A" w:rsidP="00356033">
      <w:pPr>
        <w:pStyle w:val="Bezodstpw"/>
        <w:numPr>
          <w:ilvl w:val="0"/>
          <w:numId w:val="18"/>
        </w:numPr>
        <w:jc w:val="both"/>
        <w:rPr>
          <w:rFonts w:ascii="Arial" w:hAnsi="Arial" w:cs="Arial"/>
          <w:b/>
          <w:sz w:val="20"/>
          <w:szCs w:val="20"/>
          <w:lang w:val="pl-PL"/>
        </w:rPr>
      </w:pPr>
      <w:r w:rsidRPr="002B0D0E">
        <w:rPr>
          <w:rFonts w:ascii="Arial" w:hAnsi="Arial" w:cs="Arial"/>
          <w:b/>
          <w:sz w:val="20"/>
          <w:szCs w:val="20"/>
          <w:lang w:val="pl-PL"/>
        </w:rPr>
        <w:t>Wszystkie strony oferty muszą być parafowane przez osobę</w:t>
      </w:r>
      <w:r w:rsidRPr="002B0D0E">
        <w:rPr>
          <w:rFonts w:ascii="Arial" w:hAnsi="Arial" w:cs="Arial"/>
          <w:sz w:val="20"/>
          <w:szCs w:val="20"/>
          <w:lang w:val="pl-PL"/>
        </w:rPr>
        <w:t xml:space="preserve"> </w:t>
      </w:r>
      <w:r w:rsidRPr="002B0D0E">
        <w:rPr>
          <w:rFonts w:ascii="Arial" w:hAnsi="Arial" w:cs="Arial"/>
          <w:b/>
          <w:sz w:val="20"/>
          <w:szCs w:val="20"/>
          <w:lang w:val="pl-PL"/>
        </w:rPr>
        <w:t xml:space="preserve">podpisującą </w:t>
      </w:r>
      <w:r w:rsidRPr="002B0D0E">
        <w:rPr>
          <w:rFonts w:ascii="Arial" w:hAnsi="Arial" w:cs="Arial"/>
          <w:sz w:val="20"/>
          <w:szCs w:val="20"/>
          <w:lang w:val="pl-PL"/>
        </w:rPr>
        <w:t xml:space="preserve">(podpisujące) </w:t>
      </w:r>
      <w:r w:rsidRPr="002B0D0E">
        <w:rPr>
          <w:rFonts w:ascii="Arial" w:hAnsi="Arial" w:cs="Arial"/>
          <w:b/>
          <w:sz w:val="20"/>
          <w:szCs w:val="20"/>
          <w:lang w:val="pl-PL"/>
        </w:rPr>
        <w:t xml:space="preserve">ofertę zgodnie z treścią dokumentu określającego status prawny Wykonawcy lub treścią załączonego do oferty pełnomocnictwa. </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Wszelkie miejsca w ofercie, w których Wykonawca naniósł poprawki lub zmiany wpisywanej przez siebie treści, muszą być parafowane przez osobę (osoby) podpisującą (podpisujące) ofertę.</w:t>
      </w:r>
    </w:p>
    <w:p w:rsidR="003A0E9A" w:rsidRPr="002B0D0E" w:rsidRDefault="003A0E9A" w:rsidP="00356033">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 xml:space="preserve">Dokumenty wchodzące w skład oferty mogą być przedstawiane w formie oryginałów lub poświadczonych przez Wykonawcę za zgodność z oryginałem kopii natomiast w przypadku pełnomocnictwa, o którym mowa w pkt. 18.1.3) SIWZ w formie oryginału lub poświadczonej kopii. Oświadczenia sporządzane na podstawie wzorów stanowiących załączniki do niniejszej SIWZ powinny być złożone w formie oryginału. </w:t>
      </w:r>
      <w:r w:rsidRPr="002B0D0E">
        <w:rPr>
          <w:rFonts w:ascii="Arial" w:hAnsi="Arial" w:cs="Arial"/>
          <w:b/>
          <w:sz w:val="20"/>
          <w:szCs w:val="20"/>
          <w:lang w:val="pl-PL"/>
        </w:rPr>
        <w:t>Zgodność z oryginałem wszystkich zapisanych stron kopii dokumentów wchodzących w skład oferty musi być potwierdzona przez osobę</w:t>
      </w:r>
      <w:r w:rsidRPr="002B0D0E">
        <w:rPr>
          <w:rFonts w:ascii="Arial" w:hAnsi="Arial" w:cs="Arial"/>
          <w:sz w:val="20"/>
          <w:szCs w:val="20"/>
          <w:lang w:val="pl-PL"/>
        </w:rPr>
        <w:t xml:space="preserve"> </w:t>
      </w:r>
      <w:r w:rsidRPr="002B0D0E">
        <w:rPr>
          <w:rFonts w:ascii="Arial" w:hAnsi="Arial" w:cs="Arial"/>
          <w:b/>
          <w:sz w:val="20"/>
          <w:szCs w:val="20"/>
          <w:lang w:val="pl-PL"/>
        </w:rPr>
        <w:t>podpisującą</w:t>
      </w:r>
      <w:r w:rsidRPr="002B0D0E">
        <w:rPr>
          <w:rFonts w:ascii="Arial" w:hAnsi="Arial" w:cs="Arial"/>
          <w:sz w:val="20"/>
          <w:szCs w:val="20"/>
          <w:lang w:val="pl-PL"/>
        </w:rPr>
        <w:t xml:space="preserve"> </w:t>
      </w:r>
      <w:r w:rsidRPr="002B0D0E">
        <w:rPr>
          <w:rFonts w:ascii="Arial" w:hAnsi="Arial" w:cs="Arial"/>
          <w:b/>
          <w:sz w:val="20"/>
          <w:szCs w:val="20"/>
          <w:lang w:val="pl-PL"/>
        </w:rPr>
        <w:t>ofertę</w:t>
      </w:r>
      <w:r w:rsidRPr="002B0D0E">
        <w:rPr>
          <w:rFonts w:ascii="Arial" w:hAnsi="Arial" w:cs="Arial"/>
          <w:sz w:val="20"/>
          <w:szCs w:val="20"/>
          <w:lang w:val="pl-PL"/>
        </w:rPr>
        <w:t xml:space="preserve"> zgodnie z treścią dokumentu określającego status prawny Wykonawcy lub treścią załączonego do oferty pełnomocnictwa.</w:t>
      </w:r>
    </w:p>
    <w:p w:rsidR="00A136CE" w:rsidRPr="007176AB" w:rsidRDefault="003A0E9A" w:rsidP="007176AB">
      <w:pPr>
        <w:pStyle w:val="Bezodstpw"/>
        <w:numPr>
          <w:ilvl w:val="0"/>
          <w:numId w:val="18"/>
        </w:numPr>
        <w:jc w:val="both"/>
        <w:rPr>
          <w:rFonts w:ascii="Arial" w:hAnsi="Arial" w:cs="Arial"/>
          <w:sz w:val="20"/>
          <w:szCs w:val="20"/>
          <w:lang w:val="pl-PL"/>
        </w:rPr>
      </w:pPr>
      <w:r w:rsidRPr="002B0D0E">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p>
    <w:p w:rsidR="008858DB"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b/>
          <w:sz w:val="20"/>
          <w:szCs w:val="20"/>
          <w:lang w:val="pl-PL"/>
        </w:rPr>
        <w:lastRenderedPageBreak/>
        <w:t>Zawartość oferty</w:t>
      </w:r>
      <w:r w:rsidRPr="002B0D0E">
        <w:rPr>
          <w:rFonts w:ascii="Arial" w:hAnsi="Arial" w:cs="Arial"/>
          <w:sz w:val="20"/>
          <w:szCs w:val="20"/>
          <w:lang w:val="pl-PL"/>
        </w:rPr>
        <w:t>.</w:t>
      </w:r>
    </w:p>
    <w:p w:rsidR="003A0E9A" w:rsidRPr="002B0D0E" w:rsidRDefault="003A0E9A" w:rsidP="008858DB">
      <w:pPr>
        <w:pStyle w:val="Bezodstpw"/>
        <w:ind w:left="360"/>
        <w:jc w:val="both"/>
        <w:rPr>
          <w:rFonts w:ascii="Arial" w:hAnsi="Arial" w:cs="Arial"/>
          <w:sz w:val="20"/>
          <w:szCs w:val="20"/>
          <w:lang w:val="pl-PL"/>
        </w:rPr>
      </w:pPr>
      <w:r w:rsidRPr="002B0D0E">
        <w:rPr>
          <w:rFonts w:ascii="Arial" w:hAnsi="Arial" w:cs="Arial"/>
          <w:sz w:val="20"/>
          <w:szCs w:val="20"/>
          <w:lang w:val="pl-PL"/>
        </w:rPr>
        <w:t>Kompletna oferta musi zawierać:</w:t>
      </w:r>
    </w:p>
    <w:p w:rsidR="003A0E9A"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Ofertę Wykonawcy</w:t>
      </w:r>
      <w:r w:rsidRPr="002B0D0E">
        <w:rPr>
          <w:rFonts w:ascii="Arial" w:hAnsi="Arial" w:cs="Arial"/>
          <w:sz w:val="20"/>
          <w:szCs w:val="20"/>
          <w:lang w:val="pl-PL"/>
        </w:rPr>
        <w:t xml:space="preserve"> sporządzoną na podstawie wzoru do niniejszej SIWZ,</w:t>
      </w:r>
    </w:p>
    <w:p w:rsidR="00CF0439" w:rsidRPr="00CF0439" w:rsidRDefault="00CF0439" w:rsidP="00CF0439">
      <w:pPr>
        <w:pStyle w:val="Bezodstpw"/>
        <w:ind w:left="732"/>
        <w:jc w:val="both"/>
        <w:rPr>
          <w:rFonts w:ascii="Arial" w:hAnsi="Arial" w:cs="Arial"/>
          <w:sz w:val="20"/>
          <w:szCs w:val="20"/>
          <w:lang w:val="pl-PL"/>
        </w:rPr>
      </w:pPr>
      <w:r w:rsidRPr="00CF0439">
        <w:rPr>
          <w:rFonts w:ascii="Arial" w:hAnsi="Arial" w:cs="Arial"/>
          <w:sz w:val="20"/>
          <w:szCs w:val="20"/>
          <w:lang w:val="pl-PL"/>
        </w:rPr>
        <w:t>Wykonawca wypełnia Formularz Oferty wraz z Załącznikiem cenowym tylko dla Części zamówienia, na którą składa Ofertę.</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b/>
          <w:sz w:val="20"/>
          <w:szCs w:val="20"/>
          <w:lang w:val="pl-PL"/>
        </w:rPr>
        <w:t>Stosowne Pełnomocnictwo(a)</w:t>
      </w:r>
      <w:r w:rsidRPr="002B0D0E">
        <w:rPr>
          <w:rFonts w:ascii="Arial" w:hAnsi="Arial" w:cs="Arial"/>
          <w:sz w:val="20"/>
          <w:szCs w:val="20"/>
          <w:lang w:val="pl-PL"/>
        </w:rPr>
        <w:t xml:space="preserve"> – w przypadku, gdy upoważnienie do podpisania oferty nie wynika bezpośrednio ze złożonego w ofercie odpisu z właściwego rejestru,</w:t>
      </w:r>
    </w:p>
    <w:p w:rsidR="003A0E9A" w:rsidRPr="002B0D0E" w:rsidRDefault="003A0E9A" w:rsidP="00356033">
      <w:pPr>
        <w:pStyle w:val="Bezodstpw"/>
        <w:numPr>
          <w:ilvl w:val="0"/>
          <w:numId w:val="5"/>
        </w:numPr>
        <w:jc w:val="both"/>
        <w:rPr>
          <w:rFonts w:ascii="Arial" w:hAnsi="Arial" w:cs="Arial"/>
          <w:sz w:val="20"/>
          <w:szCs w:val="20"/>
          <w:lang w:val="pl-PL"/>
        </w:rPr>
      </w:pPr>
      <w:r w:rsidRPr="002B0D0E">
        <w:rPr>
          <w:rFonts w:ascii="Arial" w:hAnsi="Arial" w:cs="Arial"/>
          <w:sz w:val="20"/>
          <w:szCs w:val="20"/>
          <w:lang w:val="pl-PL"/>
        </w:rPr>
        <w:t xml:space="preserve">W przypadku Wykonawców wspólnie ubiegających się o udzielenie zamówienia, </w:t>
      </w:r>
      <w:r w:rsidRPr="002B0D0E">
        <w:rPr>
          <w:rFonts w:ascii="Arial" w:hAnsi="Arial" w:cs="Arial"/>
          <w:b/>
          <w:sz w:val="20"/>
          <w:szCs w:val="20"/>
          <w:lang w:val="pl-PL"/>
        </w:rPr>
        <w:t>dokument ustanawiający Pełnomocnika</w:t>
      </w:r>
      <w:r w:rsidRPr="002B0D0E">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 wynikają z treści umowy spółki,</w:t>
      </w:r>
    </w:p>
    <w:p w:rsidR="003A0E9A"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Kopię dowodu wniesienia wadium,</w:t>
      </w:r>
    </w:p>
    <w:p w:rsidR="00C95EC0" w:rsidRPr="002B0D0E" w:rsidRDefault="003A0E9A"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Pozostałe dokumenty wy</w:t>
      </w:r>
      <w:r w:rsidR="00C95EC0" w:rsidRPr="002B0D0E">
        <w:rPr>
          <w:rFonts w:ascii="Arial" w:hAnsi="Arial" w:cs="Arial"/>
          <w:b/>
          <w:sz w:val="20"/>
          <w:szCs w:val="20"/>
          <w:lang w:val="pl-PL"/>
        </w:rPr>
        <w:t>mienione w pkt. 9, 10, 11 SIWZ.</w:t>
      </w:r>
    </w:p>
    <w:p w:rsidR="008C552B" w:rsidRPr="002B0D0E" w:rsidRDefault="008C552B" w:rsidP="00356033">
      <w:pPr>
        <w:pStyle w:val="Bezodstpw"/>
        <w:numPr>
          <w:ilvl w:val="0"/>
          <w:numId w:val="5"/>
        </w:numPr>
        <w:jc w:val="both"/>
        <w:rPr>
          <w:rFonts w:ascii="Arial" w:hAnsi="Arial" w:cs="Arial"/>
          <w:b/>
          <w:sz w:val="20"/>
          <w:szCs w:val="20"/>
          <w:lang w:val="pl-PL"/>
        </w:rPr>
      </w:pPr>
      <w:r w:rsidRPr="002B0D0E">
        <w:rPr>
          <w:rFonts w:ascii="Arial" w:hAnsi="Arial" w:cs="Arial"/>
          <w:b/>
          <w:sz w:val="20"/>
          <w:szCs w:val="20"/>
          <w:lang w:val="pl-PL"/>
        </w:rPr>
        <w:t>Pisemne wyjaśnienie w przypadku zastrzeżenia informacji stanowiących tajemnicę przedsiębiorstwa.</w:t>
      </w:r>
    </w:p>
    <w:p w:rsidR="003A0E9A" w:rsidRPr="002B0D0E" w:rsidRDefault="003A0E9A" w:rsidP="00C95EC0">
      <w:pPr>
        <w:pStyle w:val="Bezodstpw"/>
        <w:ind w:left="372"/>
        <w:jc w:val="both"/>
        <w:rPr>
          <w:rFonts w:ascii="Arial" w:hAnsi="Arial" w:cs="Arial"/>
          <w:b/>
          <w:sz w:val="20"/>
          <w:szCs w:val="20"/>
          <w:lang w:val="pl-PL"/>
        </w:rPr>
      </w:pPr>
      <w:r w:rsidRPr="002B0D0E">
        <w:rPr>
          <w:rFonts w:ascii="Arial" w:hAnsi="Arial" w:cs="Arial"/>
          <w:sz w:val="20"/>
          <w:szCs w:val="20"/>
          <w:lang w:val="pl-PL"/>
        </w:rPr>
        <w:t xml:space="preserve">Zamawiający prosi o dołączenie </w:t>
      </w:r>
      <w:r w:rsidRPr="002B0D0E">
        <w:rPr>
          <w:rFonts w:ascii="Arial" w:hAnsi="Arial" w:cs="Arial"/>
          <w:b/>
          <w:sz w:val="20"/>
          <w:szCs w:val="20"/>
          <w:lang w:val="pl-PL"/>
        </w:rPr>
        <w:t>Formularza nr 1</w:t>
      </w:r>
      <w:r w:rsidRPr="002B0D0E">
        <w:rPr>
          <w:rFonts w:ascii="Arial" w:hAnsi="Arial" w:cs="Arial"/>
          <w:sz w:val="20"/>
          <w:szCs w:val="20"/>
          <w:lang w:val="pl-PL"/>
        </w:rPr>
        <w:t xml:space="preserve"> – Dane Ogólne, spisu treści i ponumerowanie wszystkich zapisanych stron oferty. Strony zawierające informacje niewymagane przez Zamawiającego (np.: prospekty reklamowe o firmie, jej działalności, itp.) nie muszą być numerowane i parafowane.</w:t>
      </w:r>
    </w:p>
    <w:p w:rsidR="00C95EC0" w:rsidRPr="002B0D0E" w:rsidRDefault="003A0E9A" w:rsidP="00356033">
      <w:pPr>
        <w:pStyle w:val="Bezodstpw"/>
        <w:numPr>
          <w:ilvl w:val="0"/>
          <w:numId w:val="16"/>
        </w:numPr>
        <w:jc w:val="both"/>
        <w:rPr>
          <w:rFonts w:ascii="Arial" w:hAnsi="Arial" w:cs="Arial"/>
          <w:sz w:val="20"/>
          <w:szCs w:val="20"/>
          <w:lang w:val="pl-PL"/>
        </w:rPr>
      </w:pPr>
      <w:r w:rsidRPr="002B0D0E">
        <w:rPr>
          <w:rFonts w:ascii="Arial" w:hAnsi="Arial" w:cs="Arial"/>
          <w:sz w:val="20"/>
          <w:szCs w:val="20"/>
          <w:lang w:val="pl-PL"/>
        </w:rPr>
        <w:t xml:space="preserve">Informacje stanowiące tajemnicę przedsiębiorstwa w rozumieniu przepisów o zwalczaniu nieuczciwej konkurencji. </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 xml:space="preserve">Jeżeli według Wykonawcy oferta zawiera informacje objęte tajemnicą jego przedsiębiorstwa w rozumieniu przepisów ustawy z 16 kwietnia 1993 r. o zwalczaniu nieuczciwej konkurencji (tekst jednolity Dz. U. </w:t>
      </w:r>
      <w:proofErr w:type="gramStart"/>
      <w:r w:rsidRPr="002B0D0E">
        <w:rPr>
          <w:rFonts w:ascii="Arial" w:hAnsi="Arial" w:cs="Arial"/>
          <w:sz w:val="20"/>
          <w:szCs w:val="20"/>
          <w:lang w:val="pl-PL"/>
        </w:rPr>
        <w:t>z</w:t>
      </w:r>
      <w:proofErr w:type="gramEnd"/>
      <w:r w:rsidRPr="002B0D0E">
        <w:rPr>
          <w:rFonts w:ascii="Arial" w:hAnsi="Arial" w:cs="Arial"/>
          <w:sz w:val="20"/>
          <w:szCs w:val="20"/>
          <w:lang w:val="pl-PL"/>
        </w:rPr>
        <w:t xml:space="preserve"> 2003 r. nr 153, poz. 1503, ze zm.), należy je oznaczyć klauzulą </w:t>
      </w:r>
      <w:r w:rsidRPr="002B0D0E">
        <w:rPr>
          <w:rFonts w:ascii="Arial" w:hAnsi="Arial" w:cs="Arial"/>
          <w:b/>
          <w:sz w:val="20"/>
          <w:szCs w:val="20"/>
          <w:lang w:val="pl-PL"/>
        </w:rPr>
        <w:t>NIE UDOSTĘPNIAĆ – TAJEMNICA PRZEDSIĘBIORSTWA</w:t>
      </w:r>
      <w:r w:rsidRPr="002B0D0E">
        <w:rPr>
          <w:rFonts w:ascii="Arial" w:hAnsi="Arial" w:cs="Arial"/>
          <w:sz w:val="20"/>
          <w:szCs w:val="20"/>
          <w:lang w:val="pl-PL"/>
        </w:rPr>
        <w:t xml:space="preserve"> i powinny być umieszczone w oddzielnej kopercie na końcu oferty. W innym przypadku wszystkie informacje zawarte w ofercie będą uważane za ogólnie dostępne i mogą być udostępnione pozostałym Wykonawcom razem z protokołem postępowania.</w:t>
      </w:r>
    </w:p>
    <w:p w:rsidR="008C552B" w:rsidRPr="002B0D0E" w:rsidRDefault="008C552B" w:rsidP="008C552B">
      <w:pPr>
        <w:pStyle w:val="Bezodstpw"/>
        <w:ind w:left="360"/>
        <w:jc w:val="both"/>
        <w:rPr>
          <w:rFonts w:ascii="Arial" w:hAnsi="Arial" w:cs="Arial"/>
          <w:b/>
          <w:sz w:val="20"/>
          <w:szCs w:val="20"/>
          <w:lang w:val="pl-PL"/>
        </w:rPr>
      </w:pPr>
      <w:r w:rsidRPr="002B0D0E">
        <w:rPr>
          <w:rFonts w:ascii="Arial" w:hAnsi="Arial" w:cs="Arial"/>
          <w:b/>
          <w:sz w:val="20"/>
          <w:szCs w:val="20"/>
          <w:lang w:val="pl-PL"/>
        </w:rPr>
        <w:t>Uwaga! W przypadku zastrzeżenia informacji, o których mowa wyżej, Wykonawca musi wykazać, że stanowią one tajemnicę przedsiębiorstwa wskazując w pisemnym wyjaśnieniu powody, dla których je zastrzegł oraz załączając to wyjaśnienie do Oferty.</w:t>
      </w:r>
    </w:p>
    <w:p w:rsidR="008C552B" w:rsidRPr="002B0D0E" w:rsidRDefault="008C552B" w:rsidP="008C552B">
      <w:pPr>
        <w:pStyle w:val="Bezodstpw"/>
        <w:ind w:left="360"/>
        <w:jc w:val="both"/>
        <w:rPr>
          <w:rFonts w:ascii="Arial" w:hAnsi="Arial" w:cs="Arial"/>
          <w:sz w:val="20"/>
          <w:szCs w:val="20"/>
          <w:lang w:val="pl-PL"/>
        </w:rPr>
      </w:pPr>
      <w:r w:rsidRPr="002B0D0E">
        <w:rPr>
          <w:rFonts w:ascii="Arial" w:hAnsi="Arial" w:cs="Arial"/>
          <w:sz w:val="20"/>
          <w:szCs w:val="20"/>
          <w:lang w:val="pl-PL"/>
        </w:rPr>
        <w:t xml:space="preserve">Wykonawca nie może zastrzec informacji, o których mowa w art. 86 ust. 4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tj. nazwa firmy, adres Wykonawcy, a także informacje dotyczące ceny, terminu wykonania zamówienia, okresu gwarancji i warunków płatności zawartych w ofertach.</w:t>
      </w:r>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Koszt sporządzenia of</w:t>
      </w:r>
      <w:r w:rsidR="00C95EC0" w:rsidRPr="002B0D0E">
        <w:rPr>
          <w:rFonts w:ascii="Arial" w:hAnsi="Arial" w:cs="Arial"/>
          <w:sz w:val="20"/>
          <w:szCs w:val="20"/>
          <w:lang w:val="pl-PL"/>
        </w:rPr>
        <w:t>erty.</w:t>
      </w:r>
    </w:p>
    <w:p w:rsidR="003A0E9A" w:rsidRPr="002B0D0E" w:rsidRDefault="003A0E9A" w:rsidP="00000342">
      <w:pPr>
        <w:pStyle w:val="Bezodstpw"/>
        <w:ind w:left="360"/>
        <w:jc w:val="both"/>
        <w:rPr>
          <w:rFonts w:ascii="Arial" w:hAnsi="Arial" w:cs="Arial"/>
          <w:sz w:val="20"/>
          <w:szCs w:val="20"/>
          <w:lang w:val="pl-PL"/>
        </w:rPr>
      </w:pPr>
      <w:r w:rsidRPr="002B0D0E">
        <w:rPr>
          <w:rFonts w:ascii="Arial" w:hAnsi="Arial" w:cs="Arial"/>
          <w:sz w:val="20"/>
          <w:szCs w:val="20"/>
          <w:lang w:val="pl-PL"/>
        </w:rPr>
        <w:t>Wszystkie koszty związane ze sporządzeniem i przedłożeniem oferty ponosi Wykonawca niezależnie od wyniku postępowania. Zamawiający nie przewiduje zwrotu żadnych kosztów udziału Wykonawcy w postępowaniu.</w:t>
      </w:r>
      <w:bookmarkStart w:id="68" w:name="_Toc226858857"/>
    </w:p>
    <w:p w:rsidR="00C95EC0" w:rsidRPr="002B0D0E" w:rsidRDefault="003A0E9A" w:rsidP="00356033">
      <w:pPr>
        <w:pStyle w:val="Bezodstpw"/>
        <w:numPr>
          <w:ilvl w:val="0"/>
          <w:numId w:val="16"/>
        </w:numPr>
        <w:rPr>
          <w:rFonts w:ascii="Arial" w:hAnsi="Arial" w:cs="Arial"/>
          <w:sz w:val="20"/>
          <w:szCs w:val="20"/>
          <w:lang w:val="pl-PL"/>
        </w:rPr>
      </w:pPr>
      <w:r w:rsidRPr="002B0D0E">
        <w:rPr>
          <w:rFonts w:ascii="Arial" w:hAnsi="Arial" w:cs="Arial"/>
          <w:sz w:val="20"/>
          <w:szCs w:val="20"/>
          <w:lang w:val="pl-PL"/>
        </w:rPr>
        <w:t>Wizja terenu</w:t>
      </w:r>
      <w:bookmarkEnd w:id="68"/>
      <w:r w:rsidR="00C95EC0" w:rsidRPr="002B0D0E">
        <w:rPr>
          <w:rFonts w:ascii="Arial" w:hAnsi="Arial" w:cs="Arial"/>
          <w:sz w:val="20"/>
          <w:szCs w:val="20"/>
          <w:lang w:val="pl-PL"/>
        </w:rPr>
        <w:t>.</w:t>
      </w:r>
    </w:p>
    <w:p w:rsidR="003A0E9A" w:rsidRPr="002B0D0E" w:rsidRDefault="003A0E9A" w:rsidP="00C95EC0">
      <w:pPr>
        <w:pStyle w:val="Bezodstpw"/>
        <w:ind w:left="360"/>
        <w:jc w:val="both"/>
        <w:rPr>
          <w:rFonts w:ascii="Arial" w:hAnsi="Arial" w:cs="Arial"/>
          <w:sz w:val="20"/>
          <w:szCs w:val="20"/>
          <w:lang w:val="pl-PL"/>
        </w:rPr>
      </w:pPr>
      <w:r w:rsidRPr="002B0D0E">
        <w:rPr>
          <w:rFonts w:ascii="Arial" w:hAnsi="Arial" w:cs="Arial"/>
          <w:sz w:val="20"/>
          <w:szCs w:val="20"/>
          <w:lang w:val="pl-PL"/>
        </w:rPr>
        <w:t>W celu dokładnego przygotowania oferty zaleca się Wykonawcom przeprowadzenie wizji terenu prac. Wszystkie koszty związane z przeprowadzeniem wizji ponosi samodzielnie każdy Wykonawca. Każdy Wykonawca ponosi również wyłączną odpowiedzialność za treść uzyskanych w czasie wizji informacji.</w:t>
      </w:r>
    </w:p>
    <w:p w:rsidR="00586999" w:rsidRPr="002B0D0E" w:rsidRDefault="00586999" w:rsidP="006E0AB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69" w:name="__RefHeading__62_453298755"/>
      <w:bookmarkStart w:id="70" w:name="__RefHeading__60_230565801"/>
      <w:bookmarkStart w:id="71" w:name="_Toc300056324"/>
      <w:bookmarkStart w:id="72" w:name="_Toc373475619"/>
      <w:bookmarkEnd w:id="69"/>
      <w:bookmarkEnd w:id="70"/>
      <w:r w:rsidRPr="002B0D0E">
        <w:rPr>
          <w:sz w:val="20"/>
          <w:szCs w:val="20"/>
        </w:rPr>
        <w:t>Miejsce, termin składania i otwarcia oraz sposób złożenia oferty.</w:t>
      </w:r>
      <w:bookmarkEnd w:id="71"/>
      <w:bookmarkEnd w:id="72"/>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b/>
          <w:sz w:val="20"/>
          <w:szCs w:val="20"/>
          <w:lang w:val="pl-PL"/>
        </w:rPr>
        <w:t>Ofertę należy złożyć</w:t>
      </w:r>
      <w:r w:rsidRPr="002B0D0E">
        <w:rPr>
          <w:rFonts w:ascii="Arial" w:hAnsi="Arial" w:cs="Arial"/>
          <w:sz w:val="20"/>
          <w:szCs w:val="20"/>
          <w:lang w:val="pl-PL"/>
        </w:rPr>
        <w:t xml:space="preserve"> w siedzibie Urzędu Gminy w Starych Ba</w:t>
      </w:r>
      <w:r w:rsidR="006D1FD9" w:rsidRPr="002B0D0E">
        <w:rPr>
          <w:rFonts w:ascii="Arial" w:hAnsi="Arial" w:cs="Arial"/>
          <w:sz w:val="20"/>
          <w:szCs w:val="20"/>
          <w:lang w:val="pl-PL"/>
        </w:rPr>
        <w:t>bicach (05-082), ul. Rynek 32 w </w:t>
      </w:r>
      <w:r w:rsidRPr="002B0D0E">
        <w:rPr>
          <w:rFonts w:ascii="Arial" w:hAnsi="Arial" w:cs="Arial"/>
          <w:sz w:val="20"/>
          <w:szCs w:val="20"/>
          <w:lang w:val="pl-PL"/>
        </w:rPr>
        <w:t xml:space="preserve">pokoju nr 18 – Sekretariat </w:t>
      </w:r>
      <w:r w:rsidRPr="002B0D0E">
        <w:rPr>
          <w:rFonts w:ascii="Arial" w:hAnsi="Arial" w:cs="Arial"/>
          <w:b/>
          <w:sz w:val="20"/>
          <w:szCs w:val="20"/>
          <w:lang w:val="pl-PL"/>
        </w:rPr>
        <w:t xml:space="preserve">w terminie do dnia </w:t>
      </w:r>
      <w:r w:rsidR="00B445AF">
        <w:rPr>
          <w:rFonts w:ascii="Arial" w:hAnsi="Arial" w:cs="Arial"/>
          <w:b/>
          <w:sz w:val="20"/>
          <w:szCs w:val="20"/>
          <w:lang w:val="pl-PL"/>
        </w:rPr>
        <w:t>2</w:t>
      </w:r>
      <w:r w:rsidR="00A36C4A">
        <w:rPr>
          <w:rFonts w:ascii="Arial" w:hAnsi="Arial" w:cs="Arial"/>
          <w:b/>
          <w:sz w:val="20"/>
          <w:szCs w:val="20"/>
          <w:lang w:val="pl-PL"/>
        </w:rPr>
        <w:t>8</w:t>
      </w:r>
      <w:r w:rsidR="00B445AF">
        <w:rPr>
          <w:rFonts w:ascii="Arial" w:hAnsi="Arial" w:cs="Arial"/>
          <w:b/>
          <w:sz w:val="20"/>
          <w:szCs w:val="20"/>
          <w:lang w:val="pl-PL"/>
        </w:rPr>
        <w:t xml:space="preserve"> stycznia</w:t>
      </w:r>
      <w:r w:rsidR="0069078D">
        <w:rPr>
          <w:rFonts w:ascii="Arial" w:hAnsi="Arial" w:cs="Arial"/>
          <w:b/>
          <w:sz w:val="20"/>
          <w:szCs w:val="20"/>
          <w:lang w:val="pl-PL"/>
        </w:rPr>
        <w:t xml:space="preserve"> 2015</w:t>
      </w:r>
      <w:r w:rsidRPr="002B0D0E">
        <w:rPr>
          <w:rFonts w:ascii="Arial" w:hAnsi="Arial" w:cs="Arial"/>
          <w:b/>
          <w:sz w:val="20"/>
          <w:szCs w:val="20"/>
          <w:lang w:val="pl-PL"/>
        </w:rPr>
        <w:t xml:space="preserve"> r. do godziny 12</w:t>
      </w:r>
      <w:r w:rsidR="006D43B9" w:rsidRPr="002B0D0E">
        <w:rPr>
          <w:rFonts w:ascii="Arial" w:hAnsi="Arial" w:cs="Arial"/>
          <w:b/>
          <w:sz w:val="20"/>
          <w:szCs w:val="20"/>
          <w:vertAlign w:val="superscript"/>
          <w:lang w:val="pl-PL"/>
        </w:rPr>
        <w:t>00</w:t>
      </w:r>
      <w:r w:rsidRPr="002B0D0E">
        <w:rPr>
          <w:rFonts w:ascii="Arial" w:hAnsi="Arial" w:cs="Arial"/>
          <w:sz w:val="20"/>
          <w:szCs w:val="20"/>
          <w:lang w:val="pl-PL"/>
        </w:rPr>
        <w:t>.</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Ofertę należy złożyć w nieprzezroczystej, trwale zabezpieczonej przed otwarciem kopercie (paczce). Kopertę (paczkę) należy opisać następująco:</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Gmina Stare Babice ul. Rynek 32, 05-082 Stare Babice</w:t>
      </w:r>
    </w:p>
    <w:p w:rsidR="007176AB" w:rsidRDefault="00A40BF6" w:rsidP="007176AB">
      <w:pPr>
        <w:pStyle w:val="Bezodstpw"/>
        <w:ind w:left="360"/>
        <w:jc w:val="both"/>
        <w:rPr>
          <w:rFonts w:ascii="Arial" w:hAnsi="Arial" w:cs="Arial"/>
          <w:b/>
          <w:sz w:val="20"/>
          <w:szCs w:val="20"/>
          <w:lang w:val="pl-PL"/>
        </w:rPr>
      </w:pPr>
      <w:r w:rsidRPr="002B0D0E">
        <w:rPr>
          <w:rFonts w:ascii="Arial" w:hAnsi="Arial" w:cs="Arial"/>
          <w:sz w:val="20"/>
          <w:szCs w:val="20"/>
          <w:lang w:val="pl-PL"/>
        </w:rPr>
        <w:t xml:space="preserve">Oferta w postępowaniu na </w:t>
      </w:r>
      <w:r w:rsidRPr="002B0D0E">
        <w:rPr>
          <w:rFonts w:ascii="Arial" w:hAnsi="Arial" w:cs="Arial"/>
          <w:b/>
          <w:sz w:val="20"/>
          <w:szCs w:val="20"/>
          <w:lang w:val="pl-PL"/>
        </w:rPr>
        <w:t>„</w:t>
      </w:r>
      <w:r w:rsidR="007176AB" w:rsidRPr="00DE02E8">
        <w:rPr>
          <w:rFonts w:ascii="Arial" w:hAnsi="Arial" w:cs="Arial"/>
          <w:b/>
          <w:sz w:val="20"/>
          <w:szCs w:val="20"/>
          <w:lang w:val="pl-PL"/>
        </w:rPr>
        <w:t>Dostaw</w:t>
      </w:r>
      <w:r w:rsidR="00697988">
        <w:rPr>
          <w:rFonts w:ascii="Arial" w:hAnsi="Arial" w:cs="Arial"/>
          <w:b/>
          <w:sz w:val="20"/>
          <w:szCs w:val="20"/>
          <w:lang w:val="pl-PL"/>
        </w:rPr>
        <w:t>ę</w:t>
      </w:r>
      <w:r w:rsidR="007176AB" w:rsidRPr="00DE02E8">
        <w:rPr>
          <w:rFonts w:ascii="Arial" w:hAnsi="Arial" w:cs="Arial"/>
          <w:b/>
          <w:sz w:val="20"/>
          <w:szCs w:val="20"/>
          <w:lang w:val="pl-PL"/>
        </w:rPr>
        <w:t xml:space="preserve"> kruszywa drogowego kliniec dolomitowy o frakcji</w:t>
      </w:r>
      <w:proofErr w:type="gramStart"/>
      <w:r w:rsidR="007176AB" w:rsidRPr="00DE02E8">
        <w:rPr>
          <w:rFonts w:ascii="Arial" w:hAnsi="Arial" w:cs="Arial"/>
          <w:b/>
          <w:sz w:val="20"/>
          <w:szCs w:val="20"/>
          <w:lang w:val="pl-PL"/>
        </w:rPr>
        <w:t xml:space="preserve"> 4 – 31,5 mm</w:t>
      </w:r>
      <w:proofErr w:type="gramEnd"/>
      <w:r w:rsidR="007176AB" w:rsidRPr="00DE02E8">
        <w:rPr>
          <w:rFonts w:ascii="Arial" w:hAnsi="Arial" w:cs="Arial"/>
          <w:b/>
          <w:sz w:val="20"/>
          <w:szCs w:val="20"/>
          <w:lang w:val="pl-PL"/>
        </w:rPr>
        <w:t xml:space="preserve"> oraz betonowego o frakcji 4 – 31,5 mm i 31,5 – 63 mm samochodami samowyładowczymi na teren </w:t>
      </w:r>
      <w:proofErr w:type="spellStart"/>
      <w:r w:rsidR="007176AB" w:rsidRPr="00DE02E8">
        <w:rPr>
          <w:rFonts w:ascii="Arial" w:hAnsi="Arial" w:cs="Arial"/>
          <w:b/>
          <w:sz w:val="20"/>
          <w:szCs w:val="20"/>
          <w:lang w:val="pl-PL"/>
        </w:rPr>
        <w:t>gminy</w:t>
      </w:r>
      <w:proofErr w:type="spellEnd"/>
      <w:r w:rsidR="007176AB" w:rsidRPr="00DE02E8">
        <w:rPr>
          <w:rFonts w:ascii="Arial" w:hAnsi="Arial" w:cs="Arial"/>
          <w:b/>
          <w:sz w:val="20"/>
          <w:szCs w:val="20"/>
          <w:lang w:val="pl-PL"/>
        </w:rPr>
        <w:t xml:space="preserve"> Stare Babice</w:t>
      </w:r>
      <w:r w:rsidR="00697988">
        <w:rPr>
          <w:rFonts w:ascii="Arial" w:hAnsi="Arial" w:cs="Arial"/>
          <w:b/>
          <w:sz w:val="20"/>
          <w:szCs w:val="20"/>
          <w:lang w:val="pl-PL"/>
        </w:rPr>
        <w:t>”</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sz w:val="20"/>
          <w:szCs w:val="20"/>
          <w:lang w:val="pl-PL"/>
        </w:rPr>
        <w:t>Nie otwierać przed dniem:</w:t>
      </w:r>
      <w:r w:rsidRPr="002B0D0E">
        <w:rPr>
          <w:rFonts w:ascii="Arial" w:hAnsi="Arial" w:cs="Arial"/>
          <w:b/>
          <w:bCs/>
          <w:sz w:val="20"/>
          <w:szCs w:val="20"/>
          <w:lang w:val="pl-PL"/>
        </w:rPr>
        <w:t xml:space="preserve"> </w:t>
      </w:r>
      <w:r w:rsidR="00B445AF">
        <w:rPr>
          <w:rFonts w:ascii="Arial" w:hAnsi="Arial" w:cs="Arial"/>
          <w:b/>
          <w:sz w:val="20"/>
          <w:szCs w:val="20"/>
          <w:lang w:val="pl-PL"/>
        </w:rPr>
        <w:t>2</w:t>
      </w:r>
      <w:r w:rsidR="00A36C4A">
        <w:rPr>
          <w:rFonts w:ascii="Arial" w:hAnsi="Arial" w:cs="Arial"/>
          <w:b/>
          <w:sz w:val="20"/>
          <w:szCs w:val="20"/>
          <w:lang w:val="pl-PL"/>
        </w:rPr>
        <w:t>8</w:t>
      </w:r>
      <w:r w:rsidR="00B445AF">
        <w:rPr>
          <w:rFonts w:ascii="Arial" w:hAnsi="Arial" w:cs="Arial"/>
          <w:b/>
          <w:sz w:val="20"/>
          <w:szCs w:val="20"/>
          <w:lang w:val="pl-PL"/>
        </w:rPr>
        <w:t xml:space="preserve"> stycznia</w:t>
      </w:r>
      <w:r w:rsidR="0069078D">
        <w:rPr>
          <w:rFonts w:ascii="Arial" w:hAnsi="Arial" w:cs="Arial"/>
          <w:b/>
          <w:sz w:val="20"/>
          <w:szCs w:val="20"/>
          <w:lang w:val="pl-PL"/>
        </w:rPr>
        <w:t xml:space="preserve"> 2015 </w:t>
      </w:r>
      <w:r w:rsidRPr="002B0D0E">
        <w:rPr>
          <w:rFonts w:ascii="Arial" w:hAnsi="Arial" w:cs="Arial"/>
          <w:b/>
          <w:sz w:val="20"/>
          <w:szCs w:val="20"/>
          <w:lang w:val="pl-PL"/>
        </w:rPr>
        <w:t>r. do godz. 1</w:t>
      </w:r>
      <w:r w:rsidR="00BC15C7" w:rsidRPr="002B0D0E">
        <w:rPr>
          <w:rFonts w:ascii="Arial" w:hAnsi="Arial" w:cs="Arial"/>
          <w:b/>
          <w:sz w:val="20"/>
          <w:szCs w:val="20"/>
          <w:lang w:val="pl-PL"/>
        </w:rPr>
        <w:t>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t>
      </w: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Na kopercie (paczce) oprócz opisu jw. należy umieścić nazwę i dokładny adres Wykonawcy wraz z numerem telefonu i faksu.</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 xml:space="preserve">W przypadku wysyłania oferty pocztą, kurierem Zamawiający nie gwarantuje, że oferta dotrze we wskazane wyżej miejsce we właściwym czasie ze względu na różne godziny przyjmowania korespondencji oraz inną komórkę organizacyjną </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lastRenderedPageBreak/>
        <w:t>Zamawiający zastrzega sobie prawo przesunięcia terminu składania of</w:t>
      </w:r>
      <w:r w:rsidR="006D1FD9" w:rsidRPr="002B0D0E">
        <w:rPr>
          <w:rFonts w:ascii="Arial" w:hAnsi="Arial" w:cs="Arial"/>
          <w:sz w:val="20"/>
          <w:szCs w:val="20"/>
          <w:lang w:val="pl-PL"/>
        </w:rPr>
        <w:t>ert w trybie wynikającym z </w:t>
      </w:r>
      <w:r w:rsidRPr="002B0D0E">
        <w:rPr>
          <w:rFonts w:ascii="Arial" w:hAnsi="Arial" w:cs="Arial"/>
          <w:sz w:val="20"/>
          <w:szCs w:val="20"/>
          <w:lang w:val="pl-PL"/>
        </w:rPr>
        <w:t>punktu 1</w:t>
      </w:r>
      <w:r w:rsidR="003A0E9A" w:rsidRPr="002B0D0E">
        <w:rPr>
          <w:rFonts w:ascii="Arial" w:hAnsi="Arial" w:cs="Arial"/>
          <w:sz w:val="20"/>
          <w:szCs w:val="20"/>
          <w:lang w:val="pl-PL"/>
        </w:rPr>
        <w:t>5</w:t>
      </w:r>
      <w:r w:rsidRPr="002B0D0E">
        <w:rPr>
          <w:rFonts w:ascii="Arial" w:hAnsi="Arial" w:cs="Arial"/>
          <w:sz w:val="20"/>
          <w:szCs w:val="20"/>
          <w:lang w:val="pl-PL"/>
        </w:rPr>
        <w:t xml:space="preserve"> niniejszych wskazówek dla Wykonawców. W ta</w:t>
      </w:r>
      <w:r w:rsidR="006D1FD9" w:rsidRPr="002B0D0E">
        <w:rPr>
          <w:rFonts w:ascii="Arial" w:hAnsi="Arial" w:cs="Arial"/>
          <w:sz w:val="20"/>
          <w:szCs w:val="20"/>
          <w:lang w:val="pl-PL"/>
        </w:rPr>
        <w:t>kim przypadku wszystkie prawa i </w:t>
      </w:r>
      <w:r w:rsidRPr="002B0D0E">
        <w:rPr>
          <w:rFonts w:ascii="Arial" w:hAnsi="Arial" w:cs="Arial"/>
          <w:sz w:val="20"/>
          <w:szCs w:val="20"/>
          <w:lang w:val="pl-PL"/>
        </w:rPr>
        <w:t>obowiązki Zamawiającego i Wykonawców odnoszące się do terminu pierwotnego będą odnosiły się do terminu zmienionego.</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Zamawiający nie bierze odpowiedzialności za skutki braku zachowania powyższych warunków przez Wykonawców.</w:t>
      </w:r>
    </w:p>
    <w:p w:rsidR="00A40BF6" w:rsidRPr="002B0D0E" w:rsidRDefault="00A40BF6" w:rsidP="0007421E">
      <w:pPr>
        <w:pStyle w:val="Bezodstpw"/>
        <w:numPr>
          <w:ilvl w:val="0"/>
          <w:numId w:val="3"/>
        </w:numPr>
        <w:jc w:val="both"/>
        <w:rPr>
          <w:rFonts w:ascii="Arial" w:hAnsi="Arial" w:cs="Arial"/>
          <w:b/>
          <w:sz w:val="20"/>
          <w:szCs w:val="20"/>
          <w:lang w:val="pl-PL"/>
        </w:rPr>
      </w:pPr>
      <w:r w:rsidRPr="002B0D0E">
        <w:rPr>
          <w:rFonts w:ascii="Arial" w:hAnsi="Arial" w:cs="Arial"/>
          <w:b/>
          <w:sz w:val="20"/>
          <w:szCs w:val="20"/>
          <w:lang w:val="pl-PL"/>
        </w:rPr>
        <w:t xml:space="preserve">Otwarcie złożonych ofert nastąpi w dniu </w:t>
      </w:r>
      <w:r w:rsidR="00B445AF">
        <w:rPr>
          <w:rFonts w:ascii="Arial" w:hAnsi="Arial" w:cs="Arial"/>
          <w:b/>
          <w:sz w:val="20"/>
          <w:szCs w:val="20"/>
          <w:lang w:val="pl-PL"/>
        </w:rPr>
        <w:t>2</w:t>
      </w:r>
      <w:r w:rsidR="00A36C4A">
        <w:rPr>
          <w:rFonts w:ascii="Arial" w:hAnsi="Arial" w:cs="Arial"/>
          <w:b/>
          <w:sz w:val="20"/>
          <w:szCs w:val="20"/>
          <w:lang w:val="pl-PL"/>
        </w:rPr>
        <w:t>8</w:t>
      </w:r>
      <w:r w:rsidR="00B445AF">
        <w:rPr>
          <w:rFonts w:ascii="Arial" w:hAnsi="Arial" w:cs="Arial"/>
          <w:b/>
          <w:sz w:val="20"/>
          <w:szCs w:val="20"/>
          <w:lang w:val="pl-PL"/>
        </w:rPr>
        <w:t xml:space="preserve"> stycznia</w:t>
      </w:r>
      <w:r w:rsidR="0069078D">
        <w:rPr>
          <w:rFonts w:ascii="Arial" w:hAnsi="Arial" w:cs="Arial"/>
          <w:b/>
          <w:sz w:val="20"/>
          <w:szCs w:val="20"/>
          <w:lang w:val="pl-PL"/>
        </w:rPr>
        <w:t xml:space="preserve"> 2015</w:t>
      </w:r>
      <w:r w:rsidRPr="002B0D0E">
        <w:rPr>
          <w:rFonts w:ascii="Arial" w:hAnsi="Arial" w:cs="Arial"/>
          <w:b/>
          <w:sz w:val="20"/>
          <w:szCs w:val="20"/>
          <w:lang w:val="pl-PL"/>
        </w:rPr>
        <w:t xml:space="preserve"> r. o godz. 12</w:t>
      </w:r>
      <w:r w:rsidR="006D43B9" w:rsidRPr="002B0D0E">
        <w:rPr>
          <w:rFonts w:ascii="Arial" w:hAnsi="Arial" w:cs="Arial"/>
          <w:b/>
          <w:sz w:val="20"/>
          <w:szCs w:val="20"/>
          <w:vertAlign w:val="superscript"/>
          <w:lang w:val="pl-PL"/>
        </w:rPr>
        <w:t>05</w:t>
      </w:r>
      <w:r w:rsidRPr="002B0D0E">
        <w:rPr>
          <w:rFonts w:ascii="Arial" w:hAnsi="Arial" w:cs="Arial"/>
          <w:b/>
          <w:sz w:val="20"/>
          <w:szCs w:val="20"/>
          <w:lang w:val="pl-PL"/>
        </w:rPr>
        <w:t xml:space="preserve"> w siedzibie Urzędu Gminy w Starych Babicach w Sali Konferencyjnej.</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Otwarcie ofert będzie poprzedzone podaniem kwoty, jaką Zamawiający zamierza przeznaczyć na sfinansowanie zamówienia i stwierdzeniem prawidłowości złożenia ofert. Następnie zostanie zbadana nienaruszalność kopert z ofertami.</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Kolejność otwierania ofert nastąpi wg kolejności ich wpływu (data, godzina).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Po otwarciu każdej oferty zostanie podana do wiadomości zebranych nazwa i adres Wykonawcy oraz informacje dotyczące ceny.</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w kopertach naruszonych będą traktowane, jako odtajnione i zwrócone Wykonawcom bez rozpatrywania.</w:t>
      </w:r>
    </w:p>
    <w:p w:rsidR="00A40BF6" w:rsidRPr="002B0D0E" w:rsidRDefault="00A40BF6" w:rsidP="0007421E">
      <w:pPr>
        <w:pStyle w:val="Bezodstpw"/>
        <w:numPr>
          <w:ilvl w:val="0"/>
          <w:numId w:val="3"/>
        </w:numPr>
        <w:jc w:val="both"/>
        <w:rPr>
          <w:rFonts w:ascii="Arial" w:hAnsi="Arial" w:cs="Arial"/>
          <w:sz w:val="20"/>
          <w:szCs w:val="20"/>
          <w:lang w:val="pl-PL"/>
        </w:rPr>
      </w:pPr>
      <w:r w:rsidRPr="002B0D0E">
        <w:rPr>
          <w:rFonts w:ascii="Arial" w:hAnsi="Arial" w:cs="Arial"/>
          <w:sz w:val="20"/>
          <w:szCs w:val="20"/>
          <w:lang w:val="pl-PL"/>
        </w:rPr>
        <w:t>Oferty złożone po terminie zostaną niezwłocznie zwrócone Wykonawcom bez rozpatrywania. Kolejność otwierania ofert nastąpi wg kolejności ich wpływu (data, godzina).</w:t>
      </w:r>
    </w:p>
    <w:p w:rsidR="00C92D87" w:rsidRPr="002B0D0E" w:rsidRDefault="00C92D87" w:rsidP="00B96586">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73" w:name="__RefHeading__64_453298755"/>
      <w:bookmarkStart w:id="74" w:name="__RefHeading__62_230565801"/>
      <w:bookmarkStart w:id="75" w:name="_Toc300056325"/>
      <w:bookmarkStart w:id="76" w:name="_Toc373475620"/>
      <w:bookmarkEnd w:id="73"/>
      <w:bookmarkEnd w:id="74"/>
      <w:r w:rsidRPr="002B0D0E">
        <w:rPr>
          <w:sz w:val="20"/>
          <w:szCs w:val="20"/>
        </w:rPr>
        <w:t>Opis sposobu obliczenia ceny.</w:t>
      </w:r>
      <w:bookmarkEnd w:id="75"/>
      <w:bookmarkEnd w:id="76"/>
    </w:p>
    <w:p w:rsidR="00D17B2C" w:rsidRDefault="00D17B2C" w:rsidP="006625A5">
      <w:pPr>
        <w:pStyle w:val="Bezodstpw"/>
        <w:numPr>
          <w:ilvl w:val="0"/>
          <w:numId w:val="75"/>
        </w:numPr>
        <w:jc w:val="both"/>
        <w:rPr>
          <w:rFonts w:ascii="Arial" w:hAnsi="Arial" w:cs="Arial"/>
          <w:sz w:val="20"/>
          <w:szCs w:val="20"/>
          <w:lang w:val="pl-PL"/>
        </w:rPr>
      </w:pPr>
      <w:r w:rsidRPr="00A936E1">
        <w:rPr>
          <w:rFonts w:ascii="Arial" w:hAnsi="Arial" w:cs="Arial"/>
          <w:sz w:val="20"/>
          <w:szCs w:val="20"/>
          <w:lang w:val="pl-PL"/>
        </w:rPr>
        <w:t xml:space="preserve">Ceną oferty </w:t>
      </w:r>
      <w:r w:rsidR="00FA03E4">
        <w:rPr>
          <w:rFonts w:ascii="Arial" w:hAnsi="Arial" w:cs="Arial"/>
          <w:sz w:val="20"/>
          <w:szCs w:val="20"/>
          <w:lang w:val="pl-PL"/>
        </w:rPr>
        <w:t xml:space="preserve">dla każdej z Części </w:t>
      </w:r>
      <w:r w:rsidRPr="00A936E1">
        <w:rPr>
          <w:rFonts w:ascii="Arial" w:hAnsi="Arial" w:cs="Arial"/>
          <w:sz w:val="20"/>
          <w:szCs w:val="20"/>
          <w:lang w:val="pl-PL"/>
        </w:rPr>
        <w:t>są ceny jednos</w:t>
      </w:r>
      <w:r>
        <w:rPr>
          <w:rFonts w:ascii="Arial" w:hAnsi="Arial" w:cs="Arial"/>
          <w:sz w:val="20"/>
          <w:szCs w:val="20"/>
          <w:lang w:val="pl-PL"/>
        </w:rPr>
        <w:t xml:space="preserve">tkowe brutto za poszczególne dostarczane kruszywo wraz z transportem we wskazane przez Zamawiającego miejsce na terenie </w:t>
      </w:r>
      <w:proofErr w:type="spellStart"/>
      <w:r>
        <w:rPr>
          <w:rFonts w:ascii="Arial" w:hAnsi="Arial" w:cs="Arial"/>
          <w:sz w:val="20"/>
          <w:szCs w:val="20"/>
          <w:lang w:val="pl-PL"/>
        </w:rPr>
        <w:t>gminy</w:t>
      </w:r>
      <w:proofErr w:type="spellEnd"/>
      <w:r>
        <w:rPr>
          <w:rFonts w:ascii="Arial" w:hAnsi="Arial" w:cs="Arial"/>
          <w:sz w:val="20"/>
          <w:szCs w:val="20"/>
          <w:lang w:val="pl-PL"/>
        </w:rPr>
        <w:t xml:space="preserve"> Stare Babice.</w:t>
      </w:r>
    </w:p>
    <w:p w:rsidR="00D17B2C" w:rsidRPr="00536593" w:rsidRDefault="00D17B2C" w:rsidP="006625A5">
      <w:pPr>
        <w:pStyle w:val="Bezodstpw"/>
        <w:numPr>
          <w:ilvl w:val="0"/>
          <w:numId w:val="75"/>
        </w:numPr>
        <w:jc w:val="both"/>
        <w:rPr>
          <w:rFonts w:ascii="Arial" w:hAnsi="Arial" w:cs="Arial"/>
          <w:sz w:val="20"/>
          <w:szCs w:val="20"/>
          <w:lang w:val="pl-PL"/>
        </w:rPr>
      </w:pPr>
      <w:r w:rsidRPr="00510D5F">
        <w:rPr>
          <w:rFonts w:ascii="Arial" w:hAnsi="Arial" w:cs="Arial"/>
          <w:sz w:val="20"/>
          <w:szCs w:val="20"/>
          <w:lang w:val="pl-PL"/>
        </w:rPr>
        <w:t>W ofercie</w:t>
      </w:r>
      <w:r w:rsidR="00623F2F">
        <w:rPr>
          <w:rFonts w:ascii="Arial" w:hAnsi="Arial" w:cs="Arial"/>
          <w:sz w:val="20"/>
          <w:szCs w:val="20"/>
          <w:lang w:val="pl-PL"/>
        </w:rPr>
        <w:t xml:space="preserve"> (dla Części</w:t>
      </w:r>
      <w:r w:rsidR="00674E0A">
        <w:rPr>
          <w:rFonts w:ascii="Arial" w:hAnsi="Arial" w:cs="Arial"/>
          <w:sz w:val="20"/>
          <w:szCs w:val="20"/>
          <w:lang w:val="pl-PL"/>
        </w:rPr>
        <w:t xml:space="preserve"> zamówienia</w:t>
      </w:r>
      <w:r w:rsidR="00623F2F">
        <w:rPr>
          <w:rFonts w:ascii="Arial" w:hAnsi="Arial" w:cs="Arial"/>
          <w:sz w:val="20"/>
          <w:szCs w:val="20"/>
          <w:lang w:val="pl-PL"/>
        </w:rPr>
        <w:t>, na którą Wykonawca składa Ofertę)</w:t>
      </w:r>
      <w:r w:rsidRPr="00510D5F">
        <w:rPr>
          <w:rFonts w:ascii="Arial" w:hAnsi="Arial" w:cs="Arial"/>
          <w:sz w:val="20"/>
          <w:szCs w:val="20"/>
          <w:lang w:val="pl-PL"/>
        </w:rPr>
        <w:t xml:space="preserve"> należy podać </w:t>
      </w:r>
      <w:r>
        <w:rPr>
          <w:rFonts w:ascii="Arial" w:hAnsi="Arial" w:cs="Arial"/>
          <w:sz w:val="20"/>
          <w:szCs w:val="20"/>
          <w:lang w:val="pl-PL"/>
        </w:rPr>
        <w:t>jednostkowe ceny</w:t>
      </w:r>
      <w:r w:rsidRPr="00510D5F">
        <w:rPr>
          <w:rFonts w:ascii="Arial" w:hAnsi="Arial" w:cs="Arial"/>
          <w:sz w:val="20"/>
          <w:szCs w:val="20"/>
          <w:lang w:val="pl-PL"/>
        </w:rPr>
        <w:t xml:space="preserve"> brutto </w:t>
      </w:r>
      <w:r>
        <w:rPr>
          <w:rFonts w:ascii="Arial" w:hAnsi="Arial" w:cs="Arial"/>
          <w:sz w:val="20"/>
          <w:szCs w:val="20"/>
          <w:lang w:val="pl-PL"/>
        </w:rPr>
        <w:t xml:space="preserve">wyrażone w PLN </w:t>
      </w:r>
      <w:r w:rsidRPr="003978F9">
        <w:rPr>
          <w:rFonts w:ascii="Arial" w:hAnsi="Arial" w:cs="Arial"/>
          <w:sz w:val="20"/>
          <w:szCs w:val="20"/>
          <w:lang w:val="pl-PL"/>
        </w:rPr>
        <w:t>cyfrą i</w:t>
      </w:r>
      <w:r w:rsidR="00623F2F">
        <w:rPr>
          <w:rFonts w:ascii="Arial" w:hAnsi="Arial" w:cs="Arial"/>
          <w:sz w:val="20"/>
          <w:szCs w:val="20"/>
          <w:lang w:val="pl-PL"/>
        </w:rPr>
        <w:t> </w:t>
      </w:r>
      <w:r w:rsidRPr="003978F9">
        <w:rPr>
          <w:rFonts w:ascii="Arial" w:hAnsi="Arial" w:cs="Arial"/>
          <w:sz w:val="20"/>
          <w:szCs w:val="20"/>
          <w:lang w:val="pl-PL"/>
        </w:rPr>
        <w:t>słownie</w:t>
      </w:r>
      <w:r w:rsidRPr="00DC63D9">
        <w:rPr>
          <w:rFonts w:ascii="Arial" w:hAnsi="Arial" w:cs="Arial"/>
          <w:sz w:val="20"/>
          <w:szCs w:val="20"/>
          <w:lang w:val="pl-PL"/>
        </w:rPr>
        <w:t xml:space="preserve"> oblicz</w:t>
      </w:r>
      <w:r>
        <w:rPr>
          <w:rFonts w:ascii="Arial" w:hAnsi="Arial" w:cs="Arial"/>
          <w:sz w:val="20"/>
          <w:szCs w:val="20"/>
          <w:lang w:val="pl-PL"/>
        </w:rPr>
        <w:t>one w oparciu o </w:t>
      </w:r>
      <w:r w:rsidRPr="00DC63D9">
        <w:rPr>
          <w:rFonts w:ascii="Arial" w:hAnsi="Arial" w:cs="Arial"/>
          <w:sz w:val="20"/>
          <w:szCs w:val="20"/>
          <w:lang w:val="pl-PL"/>
        </w:rPr>
        <w:t>kalkulację własną, uwzględniając</w:t>
      </w:r>
      <w:r>
        <w:rPr>
          <w:rFonts w:ascii="Arial" w:hAnsi="Arial" w:cs="Arial"/>
          <w:sz w:val="20"/>
          <w:szCs w:val="20"/>
          <w:lang w:val="pl-PL"/>
        </w:rPr>
        <w:t xml:space="preserve">ą wykonanie całego zakresu zamówienia </w:t>
      </w:r>
      <w:r w:rsidRPr="00DC63D9">
        <w:rPr>
          <w:rFonts w:ascii="Arial" w:hAnsi="Arial" w:cs="Arial"/>
          <w:sz w:val="20"/>
          <w:szCs w:val="20"/>
          <w:lang w:val="pl-PL"/>
        </w:rPr>
        <w:t>opisan</w:t>
      </w:r>
      <w:r>
        <w:rPr>
          <w:rFonts w:ascii="Arial" w:hAnsi="Arial" w:cs="Arial"/>
          <w:sz w:val="20"/>
          <w:szCs w:val="20"/>
          <w:lang w:val="pl-PL"/>
        </w:rPr>
        <w:t>ego w SIWZ i jego</w:t>
      </w:r>
      <w:r w:rsidRPr="00DC63D9">
        <w:rPr>
          <w:rFonts w:ascii="Arial" w:hAnsi="Arial" w:cs="Arial"/>
          <w:sz w:val="20"/>
          <w:szCs w:val="20"/>
          <w:lang w:val="pl-PL"/>
        </w:rPr>
        <w:t xml:space="preserve"> specyfikę</w:t>
      </w:r>
      <w:r>
        <w:rPr>
          <w:rFonts w:ascii="Arial" w:hAnsi="Arial" w:cs="Arial"/>
          <w:sz w:val="20"/>
          <w:szCs w:val="20"/>
          <w:lang w:val="pl-PL"/>
        </w:rPr>
        <w:t>.</w:t>
      </w:r>
      <w:r w:rsidRPr="00510D5F">
        <w:rPr>
          <w:rFonts w:ascii="Arial" w:hAnsi="Arial" w:cs="Arial"/>
          <w:sz w:val="20"/>
          <w:szCs w:val="20"/>
          <w:lang w:val="pl-PL"/>
        </w:rPr>
        <w:t xml:space="preserve"> </w:t>
      </w:r>
    </w:p>
    <w:p w:rsidR="00D17B2C" w:rsidRPr="00CF72E1" w:rsidRDefault="00D17B2C" w:rsidP="006625A5">
      <w:pPr>
        <w:pStyle w:val="Bezodstpw"/>
        <w:numPr>
          <w:ilvl w:val="0"/>
          <w:numId w:val="75"/>
        </w:numPr>
        <w:jc w:val="both"/>
        <w:rPr>
          <w:rFonts w:ascii="Arial" w:hAnsi="Arial" w:cs="Arial"/>
          <w:sz w:val="20"/>
          <w:szCs w:val="20"/>
          <w:lang w:val="pl-PL"/>
        </w:rPr>
      </w:pPr>
      <w:r w:rsidRPr="00536593">
        <w:rPr>
          <w:rFonts w:ascii="Arial" w:hAnsi="Arial" w:cs="Arial"/>
          <w:sz w:val="20"/>
          <w:szCs w:val="20"/>
          <w:lang w:val="pl-PL"/>
        </w:rPr>
        <w:t xml:space="preserve">Cena musi uwzględniać wszystkie wymagania niniejszej SIWZ oraz obejmować wszelkie koszty, jakie poniesie Wykonawca z tytułu należytej oraz zgodnej z obowiązującymi przepisami realizacji przedmiotu zamówienia. </w:t>
      </w:r>
    </w:p>
    <w:p w:rsidR="00D17B2C" w:rsidRDefault="00D17B2C" w:rsidP="006625A5">
      <w:pPr>
        <w:pStyle w:val="Bezodstpw"/>
        <w:numPr>
          <w:ilvl w:val="0"/>
          <w:numId w:val="75"/>
        </w:numPr>
        <w:jc w:val="both"/>
        <w:rPr>
          <w:rFonts w:ascii="Arial" w:hAnsi="Arial" w:cs="Arial"/>
          <w:sz w:val="20"/>
          <w:szCs w:val="20"/>
          <w:lang w:val="pl-PL"/>
        </w:rPr>
      </w:pPr>
      <w:r w:rsidRPr="00943E75">
        <w:rPr>
          <w:rFonts w:ascii="Arial" w:hAnsi="Arial" w:cs="Arial"/>
          <w:sz w:val="20"/>
          <w:szCs w:val="20"/>
          <w:lang w:val="pl-PL"/>
        </w:rPr>
        <w:t>Podan</w:t>
      </w:r>
      <w:r>
        <w:rPr>
          <w:rFonts w:ascii="Arial" w:hAnsi="Arial" w:cs="Arial"/>
          <w:sz w:val="20"/>
          <w:szCs w:val="20"/>
          <w:lang w:val="pl-PL"/>
        </w:rPr>
        <w:t>a</w:t>
      </w:r>
      <w:r w:rsidRPr="00943E75">
        <w:rPr>
          <w:rFonts w:ascii="Arial" w:hAnsi="Arial" w:cs="Arial"/>
          <w:sz w:val="20"/>
          <w:szCs w:val="20"/>
          <w:lang w:val="pl-PL"/>
        </w:rPr>
        <w:t xml:space="preserve"> w ofercie cen</w:t>
      </w:r>
      <w:r>
        <w:rPr>
          <w:rFonts w:ascii="Arial" w:hAnsi="Arial" w:cs="Arial"/>
          <w:sz w:val="20"/>
          <w:szCs w:val="20"/>
          <w:lang w:val="pl-PL"/>
        </w:rPr>
        <w:t>a musi</w:t>
      </w:r>
      <w:r w:rsidRPr="00943E75">
        <w:rPr>
          <w:rFonts w:ascii="Arial" w:hAnsi="Arial" w:cs="Arial"/>
          <w:sz w:val="20"/>
          <w:szCs w:val="20"/>
          <w:lang w:val="pl-PL"/>
        </w:rPr>
        <w:t xml:space="preserve"> być wyrażon</w:t>
      </w:r>
      <w:r>
        <w:rPr>
          <w:rFonts w:ascii="Arial" w:hAnsi="Arial" w:cs="Arial"/>
          <w:sz w:val="20"/>
          <w:szCs w:val="20"/>
          <w:lang w:val="pl-PL"/>
        </w:rPr>
        <w:t>a</w:t>
      </w:r>
      <w:r w:rsidRPr="00943E75">
        <w:rPr>
          <w:rFonts w:ascii="Arial" w:hAnsi="Arial" w:cs="Arial"/>
          <w:sz w:val="20"/>
          <w:szCs w:val="20"/>
          <w:lang w:val="pl-PL"/>
        </w:rPr>
        <w:t xml:space="preserve"> w PLN</w:t>
      </w:r>
      <w:r>
        <w:rPr>
          <w:rFonts w:ascii="Arial" w:hAnsi="Arial" w:cs="Arial"/>
          <w:sz w:val="20"/>
          <w:szCs w:val="20"/>
          <w:lang w:val="pl-PL"/>
        </w:rPr>
        <w:t xml:space="preserve"> cyfrą i słownie</w:t>
      </w:r>
      <w:r w:rsidRPr="00943E75">
        <w:rPr>
          <w:rFonts w:ascii="Arial" w:hAnsi="Arial" w:cs="Arial"/>
          <w:sz w:val="20"/>
          <w:szCs w:val="20"/>
          <w:lang w:val="pl-PL"/>
        </w:rPr>
        <w:t>.</w:t>
      </w:r>
    </w:p>
    <w:p w:rsidR="00D17B2C" w:rsidRDefault="00D17B2C" w:rsidP="00D17B2C">
      <w:pPr>
        <w:pStyle w:val="Bezodstpw"/>
        <w:ind w:left="360"/>
        <w:jc w:val="both"/>
        <w:rPr>
          <w:rFonts w:ascii="Arial" w:hAnsi="Arial" w:cs="Arial"/>
          <w:sz w:val="20"/>
          <w:szCs w:val="20"/>
          <w:lang w:val="pl-PL"/>
        </w:rPr>
      </w:pPr>
      <w:r>
        <w:rPr>
          <w:rFonts w:ascii="Arial" w:hAnsi="Arial" w:cs="Arial"/>
          <w:sz w:val="20"/>
          <w:szCs w:val="20"/>
          <w:lang w:val="pl-PL"/>
        </w:rPr>
        <w:t>W przypadku rozbieżności pomiędzy ceną podaną cyfrą a ceną podaną słownie, jako wartość właściwa zostanie uznana wartość podana słownie.</w:t>
      </w:r>
    </w:p>
    <w:p w:rsidR="00D17B2C" w:rsidRPr="0067336A" w:rsidRDefault="00D17B2C" w:rsidP="006625A5">
      <w:pPr>
        <w:pStyle w:val="Bezodstpw"/>
        <w:numPr>
          <w:ilvl w:val="0"/>
          <w:numId w:val="75"/>
        </w:numPr>
        <w:jc w:val="both"/>
        <w:rPr>
          <w:rFonts w:ascii="Arial" w:hAnsi="Arial" w:cs="Arial"/>
          <w:sz w:val="20"/>
          <w:szCs w:val="20"/>
          <w:lang w:val="pl-PL"/>
        </w:rPr>
      </w:pPr>
      <w:r w:rsidRPr="00510D5F">
        <w:rPr>
          <w:rFonts w:ascii="Arial" w:hAnsi="Arial" w:cs="Arial"/>
          <w:sz w:val="20"/>
          <w:szCs w:val="20"/>
          <w:lang w:val="pl-PL"/>
        </w:rPr>
        <w:t xml:space="preserve">Cena musi być wyliczona w zaokrągleniu do dwóch miejsc po przecinku (zasada zaokrąglania: poniżej 5 należy końcówkę pominąć, równe i powyżej 5 należy </w:t>
      </w:r>
      <w:proofErr w:type="gramStart"/>
      <w:r w:rsidRPr="00510D5F">
        <w:rPr>
          <w:rFonts w:ascii="Arial" w:hAnsi="Arial" w:cs="Arial"/>
          <w:sz w:val="20"/>
          <w:szCs w:val="20"/>
          <w:lang w:val="pl-PL"/>
        </w:rPr>
        <w:t>zaokrąglić</w:t>
      </w:r>
      <w:proofErr w:type="gramEnd"/>
      <w:r w:rsidRPr="00510D5F">
        <w:rPr>
          <w:rFonts w:ascii="Arial" w:hAnsi="Arial" w:cs="Arial"/>
          <w:sz w:val="20"/>
          <w:szCs w:val="20"/>
          <w:lang w:val="pl-PL"/>
        </w:rPr>
        <w:t xml:space="preserve"> w górę).</w:t>
      </w:r>
    </w:p>
    <w:p w:rsidR="00D17B2C" w:rsidRPr="00A42DB7" w:rsidRDefault="00D17B2C" w:rsidP="006625A5">
      <w:pPr>
        <w:pStyle w:val="Bezodstpw"/>
        <w:numPr>
          <w:ilvl w:val="0"/>
          <w:numId w:val="75"/>
        </w:numPr>
        <w:ind w:left="357" w:hanging="357"/>
        <w:jc w:val="both"/>
        <w:rPr>
          <w:rFonts w:ascii="Arial" w:hAnsi="Arial" w:cs="Arial"/>
          <w:sz w:val="20"/>
          <w:szCs w:val="20"/>
          <w:lang w:val="pl-PL"/>
        </w:rPr>
      </w:pPr>
      <w:r>
        <w:rPr>
          <w:rFonts w:ascii="Arial" w:hAnsi="Arial" w:cs="Arial"/>
          <w:sz w:val="20"/>
          <w:szCs w:val="20"/>
          <w:lang w:val="pl-PL"/>
        </w:rPr>
        <w:t>Podstawą obliczenia ceny za wykonanie przedmiotu zamówienia jest opis i zasady zawarte w SIWZ i wzór umowy.</w:t>
      </w:r>
    </w:p>
    <w:p w:rsidR="00D17B2C" w:rsidRPr="00C55EB4" w:rsidRDefault="00D17B2C" w:rsidP="006625A5">
      <w:pPr>
        <w:pStyle w:val="Bezodstpw"/>
        <w:numPr>
          <w:ilvl w:val="0"/>
          <w:numId w:val="75"/>
        </w:numPr>
        <w:ind w:left="357" w:hanging="357"/>
        <w:jc w:val="both"/>
        <w:rPr>
          <w:rFonts w:ascii="Arial" w:hAnsi="Arial" w:cs="Arial"/>
          <w:sz w:val="20"/>
          <w:szCs w:val="20"/>
          <w:lang w:val="pl-PL"/>
        </w:rPr>
      </w:pPr>
      <w:r w:rsidRPr="004803CE">
        <w:rPr>
          <w:rFonts w:ascii="Arial" w:hAnsi="Arial" w:cs="Arial"/>
          <w:sz w:val="20"/>
          <w:szCs w:val="20"/>
          <w:lang w:val="pl-PL"/>
        </w:rPr>
        <w:t>Wszelkie rozliczenia związane z realizacją zamówienia publicznego, którego dotyczy niniej</w:t>
      </w:r>
      <w:r>
        <w:rPr>
          <w:rFonts w:ascii="Arial" w:hAnsi="Arial" w:cs="Arial"/>
          <w:sz w:val="20"/>
          <w:szCs w:val="20"/>
          <w:lang w:val="pl-PL"/>
        </w:rPr>
        <w:t>sza SIWZ dokonywane będą w PLN.</w:t>
      </w:r>
    </w:p>
    <w:p w:rsidR="00D17B2C" w:rsidRPr="0067336A" w:rsidRDefault="00D17B2C" w:rsidP="006625A5">
      <w:pPr>
        <w:pStyle w:val="Bezodstpw"/>
        <w:numPr>
          <w:ilvl w:val="0"/>
          <w:numId w:val="75"/>
        </w:numPr>
        <w:jc w:val="both"/>
        <w:rPr>
          <w:rFonts w:ascii="Arial" w:hAnsi="Arial" w:cs="Arial"/>
          <w:sz w:val="20"/>
          <w:szCs w:val="20"/>
          <w:lang w:val="pl-PL"/>
        </w:rPr>
      </w:pPr>
      <w:r w:rsidRPr="00E11F53">
        <w:rPr>
          <w:rFonts w:ascii="Arial" w:hAnsi="Arial" w:cs="Arial"/>
          <w:sz w:val="20"/>
          <w:szCs w:val="20"/>
          <w:lang w:val="pl-PL"/>
        </w:rPr>
        <w:t>Sposób zapłaty i rozliczenia za realizację niniejszego zamówienia, określone zostały w niniejszej SIWZ (wzorze umowy w s</w:t>
      </w:r>
      <w:r>
        <w:rPr>
          <w:rFonts w:ascii="Arial" w:hAnsi="Arial" w:cs="Arial"/>
          <w:sz w:val="20"/>
          <w:szCs w:val="20"/>
          <w:lang w:val="pl-PL"/>
        </w:rPr>
        <w:t>prawie zamówienia publicznego).</w:t>
      </w:r>
    </w:p>
    <w:p w:rsidR="00D17B2C" w:rsidRDefault="00D17B2C" w:rsidP="006625A5">
      <w:pPr>
        <w:pStyle w:val="Bezodstpw"/>
        <w:numPr>
          <w:ilvl w:val="0"/>
          <w:numId w:val="75"/>
        </w:numPr>
        <w:jc w:val="both"/>
        <w:rPr>
          <w:rFonts w:ascii="Arial" w:hAnsi="Arial" w:cs="Arial"/>
          <w:sz w:val="20"/>
          <w:szCs w:val="20"/>
          <w:lang w:val="pl-PL"/>
        </w:rPr>
      </w:pPr>
      <w:r w:rsidRPr="00536593">
        <w:rPr>
          <w:rFonts w:ascii="Arial" w:hAnsi="Arial" w:cs="Arial"/>
          <w:sz w:val="20"/>
          <w:szCs w:val="20"/>
          <w:lang w:val="pl-PL"/>
        </w:rPr>
        <w:t xml:space="preserve">W przypadku złożenia oferty, której wybór prowadziłby do powstania obowiązku podatkowego Zamawiający zgodnie z przepisami o podatku od towarów i usług w zakresie dotyczącym </w:t>
      </w:r>
      <w:proofErr w:type="spellStart"/>
      <w:r w:rsidRPr="00536593">
        <w:rPr>
          <w:rFonts w:ascii="Arial" w:hAnsi="Arial" w:cs="Arial"/>
          <w:sz w:val="20"/>
          <w:szCs w:val="20"/>
          <w:lang w:val="pl-PL"/>
        </w:rPr>
        <w:t>wewnątrzwspólnotowego</w:t>
      </w:r>
      <w:proofErr w:type="spellEnd"/>
      <w:r w:rsidRPr="00536593">
        <w:rPr>
          <w:rFonts w:ascii="Arial" w:hAnsi="Arial" w:cs="Arial"/>
          <w:sz w:val="20"/>
          <w:szCs w:val="20"/>
          <w:lang w:val="pl-PL"/>
        </w:rPr>
        <w:t xml:space="preserve"> nabycia towarów, w celu oceny takiej oferty </w:t>
      </w:r>
      <w:r>
        <w:rPr>
          <w:rFonts w:ascii="Arial" w:hAnsi="Arial" w:cs="Arial"/>
          <w:sz w:val="20"/>
          <w:szCs w:val="20"/>
          <w:lang w:val="pl-PL"/>
        </w:rPr>
        <w:t>dolicza do przedstawionej w </w:t>
      </w:r>
      <w:r w:rsidRPr="00536593">
        <w:rPr>
          <w:rFonts w:ascii="Arial" w:hAnsi="Arial" w:cs="Arial"/>
          <w:sz w:val="20"/>
          <w:szCs w:val="20"/>
          <w:lang w:val="pl-PL"/>
        </w:rPr>
        <w:t>niej ceny podatek od towarów i usług, który miałby obowiązek wpłacić</w:t>
      </w:r>
      <w:r>
        <w:rPr>
          <w:rFonts w:ascii="Arial" w:hAnsi="Arial" w:cs="Arial"/>
          <w:sz w:val="20"/>
          <w:szCs w:val="20"/>
          <w:lang w:val="pl-PL"/>
        </w:rPr>
        <w:t xml:space="preserve"> zgodnie z </w:t>
      </w:r>
      <w:r w:rsidRPr="00536593">
        <w:rPr>
          <w:rFonts w:ascii="Arial" w:hAnsi="Arial" w:cs="Arial"/>
          <w:sz w:val="20"/>
          <w:szCs w:val="20"/>
          <w:lang w:val="pl-PL"/>
        </w:rPr>
        <w:t xml:space="preserve">obowiązującymi przepisami. </w:t>
      </w:r>
    </w:p>
    <w:p w:rsidR="00D17B2C" w:rsidRPr="006A3401" w:rsidRDefault="00D17B2C" w:rsidP="006625A5">
      <w:pPr>
        <w:pStyle w:val="Bezodstpw"/>
        <w:numPr>
          <w:ilvl w:val="0"/>
          <w:numId w:val="75"/>
        </w:numPr>
        <w:jc w:val="both"/>
        <w:rPr>
          <w:rFonts w:ascii="Arial" w:hAnsi="Arial" w:cs="Arial"/>
          <w:sz w:val="20"/>
          <w:szCs w:val="20"/>
          <w:lang w:val="pl-PL"/>
        </w:rPr>
      </w:pPr>
      <w:r w:rsidRPr="00943E75">
        <w:rPr>
          <w:rFonts w:ascii="Arial" w:hAnsi="Arial" w:cs="Arial"/>
          <w:sz w:val="20"/>
          <w:szCs w:val="20"/>
          <w:lang w:val="pl-PL"/>
        </w:rPr>
        <w:t>Obowi</w:t>
      </w:r>
      <w:r>
        <w:rPr>
          <w:rFonts w:ascii="Arial" w:hAnsi="Arial" w:cs="Arial"/>
          <w:sz w:val="20"/>
          <w:szCs w:val="20"/>
          <w:lang w:val="pl-PL"/>
        </w:rPr>
        <w:t>ązującą formą wynagrodzenia będzie w</w:t>
      </w:r>
      <w:r w:rsidRPr="001D4CEE">
        <w:rPr>
          <w:rFonts w:ascii="Arial" w:hAnsi="Arial" w:cs="Arial"/>
          <w:sz w:val="20"/>
          <w:szCs w:val="20"/>
          <w:lang w:val="pl-PL"/>
        </w:rPr>
        <w:t xml:space="preserve">ynagrodzenie Wykonawcy </w:t>
      </w:r>
      <w:r>
        <w:rPr>
          <w:rFonts w:ascii="Arial" w:hAnsi="Arial" w:cs="Arial"/>
          <w:sz w:val="20"/>
          <w:szCs w:val="20"/>
          <w:lang w:val="pl-PL"/>
        </w:rPr>
        <w:t>wynikające z ilości dostarczonego kruszywa oraz cen jednostkowych brutto podanych w ofercie Wykonawcy.</w:t>
      </w:r>
    </w:p>
    <w:p w:rsidR="00D17B2C" w:rsidRPr="00AE7EAA" w:rsidRDefault="00D17B2C" w:rsidP="006625A5">
      <w:pPr>
        <w:pStyle w:val="Bezodstpw"/>
        <w:numPr>
          <w:ilvl w:val="0"/>
          <w:numId w:val="75"/>
        </w:numPr>
        <w:jc w:val="both"/>
        <w:rPr>
          <w:rFonts w:ascii="Arial" w:hAnsi="Arial" w:cs="Arial"/>
          <w:b/>
          <w:sz w:val="20"/>
          <w:szCs w:val="20"/>
          <w:lang w:val="pl-PL"/>
        </w:rPr>
      </w:pPr>
      <w:r w:rsidRPr="00AE7EAA">
        <w:rPr>
          <w:rFonts w:ascii="Arial" w:hAnsi="Arial" w:cs="Arial"/>
          <w:b/>
          <w:sz w:val="20"/>
          <w:szCs w:val="20"/>
          <w:lang w:val="pl-PL"/>
        </w:rPr>
        <w:t>Porównawcza cena ofertowa brutto:</w:t>
      </w:r>
    </w:p>
    <w:p w:rsidR="00D17B2C" w:rsidRPr="00E831A0" w:rsidRDefault="00D17B2C" w:rsidP="006625A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t>
      </w:r>
      <w:r w:rsidR="007F3F1D">
        <w:rPr>
          <w:rFonts w:ascii="Arial" w:hAnsi="Arial" w:cs="Arial"/>
          <w:sz w:val="20"/>
          <w:szCs w:val="20"/>
          <w:lang w:val="pl-PL"/>
        </w:rPr>
        <w:t>dla każdej z Części</w:t>
      </w:r>
      <w:r w:rsidR="00674E0A">
        <w:rPr>
          <w:rFonts w:ascii="Arial" w:hAnsi="Arial" w:cs="Arial"/>
          <w:sz w:val="20"/>
          <w:szCs w:val="20"/>
          <w:lang w:val="pl-PL"/>
        </w:rPr>
        <w:t xml:space="preserve"> zamówienia</w:t>
      </w:r>
      <w:r w:rsidR="007F3F1D">
        <w:rPr>
          <w:rFonts w:ascii="Arial" w:hAnsi="Arial" w:cs="Arial"/>
          <w:sz w:val="20"/>
          <w:szCs w:val="20"/>
          <w:lang w:val="pl-PL"/>
        </w:rPr>
        <w:t xml:space="preserve">, </w:t>
      </w:r>
      <w:r w:rsidRPr="00E831A0">
        <w:rPr>
          <w:rFonts w:ascii="Arial" w:hAnsi="Arial" w:cs="Arial"/>
          <w:sz w:val="20"/>
          <w:szCs w:val="20"/>
          <w:lang w:val="pl-PL"/>
        </w:rPr>
        <w:t xml:space="preserve">Wykonawca obliczy porównawczą cenę ofertową brutto. </w:t>
      </w:r>
    </w:p>
    <w:p w:rsidR="00D17B2C" w:rsidRPr="00E831A0" w:rsidRDefault="00D17B2C" w:rsidP="006625A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w:t>
      </w:r>
      <w:r w:rsidR="007F3F1D">
        <w:rPr>
          <w:rFonts w:ascii="Arial" w:hAnsi="Arial" w:cs="Arial"/>
          <w:sz w:val="20"/>
          <w:szCs w:val="20"/>
          <w:lang w:val="pl-PL"/>
        </w:rPr>
        <w:t>(dla Części</w:t>
      </w:r>
      <w:r w:rsidR="004F251C">
        <w:rPr>
          <w:rFonts w:ascii="Arial" w:hAnsi="Arial" w:cs="Arial"/>
          <w:sz w:val="20"/>
          <w:szCs w:val="20"/>
          <w:lang w:val="pl-PL"/>
        </w:rPr>
        <w:t xml:space="preserve"> zamówienia</w:t>
      </w:r>
      <w:r w:rsidR="007F3F1D">
        <w:rPr>
          <w:rFonts w:ascii="Arial" w:hAnsi="Arial" w:cs="Arial"/>
          <w:sz w:val="20"/>
          <w:szCs w:val="20"/>
          <w:lang w:val="pl-PL"/>
        </w:rPr>
        <w:t xml:space="preserve">, na którą Wykonawca składa Ofertę) </w:t>
      </w:r>
      <w:r w:rsidRPr="00E831A0">
        <w:rPr>
          <w:rFonts w:ascii="Arial" w:hAnsi="Arial" w:cs="Arial"/>
          <w:sz w:val="20"/>
          <w:szCs w:val="20"/>
          <w:lang w:val="pl-PL"/>
        </w:rPr>
        <w:t>obliczy porównawczą cenę ofertową brutto z zastosowaniem cen jednostkowych brutto posz</w:t>
      </w:r>
      <w:r>
        <w:rPr>
          <w:rFonts w:ascii="Arial" w:hAnsi="Arial" w:cs="Arial"/>
          <w:sz w:val="20"/>
          <w:szCs w:val="20"/>
          <w:lang w:val="pl-PL"/>
        </w:rPr>
        <w:t>czególnego kruszywa</w:t>
      </w:r>
      <w:r w:rsidRPr="00E831A0">
        <w:rPr>
          <w:rFonts w:ascii="Arial" w:hAnsi="Arial" w:cs="Arial"/>
          <w:sz w:val="20"/>
          <w:szCs w:val="20"/>
          <w:lang w:val="pl-PL"/>
        </w:rPr>
        <w:t xml:space="preserve"> wymienionych w Załączniku Nr 1 do Oferty – Formularz </w:t>
      </w:r>
      <w:r>
        <w:rPr>
          <w:rFonts w:ascii="Arial" w:hAnsi="Arial" w:cs="Arial"/>
          <w:sz w:val="20"/>
          <w:szCs w:val="20"/>
          <w:lang w:val="pl-PL"/>
        </w:rPr>
        <w:t xml:space="preserve">cenowy oraz szacunkowej ilości </w:t>
      </w:r>
      <w:r w:rsidRPr="00E831A0">
        <w:rPr>
          <w:rFonts w:ascii="Arial" w:hAnsi="Arial" w:cs="Arial"/>
          <w:sz w:val="20"/>
          <w:szCs w:val="20"/>
          <w:lang w:val="pl-PL"/>
        </w:rPr>
        <w:t xml:space="preserve">do </w:t>
      </w:r>
      <w:r>
        <w:rPr>
          <w:rFonts w:ascii="Arial" w:hAnsi="Arial" w:cs="Arial"/>
          <w:sz w:val="20"/>
          <w:szCs w:val="20"/>
          <w:lang w:val="pl-PL"/>
        </w:rPr>
        <w:t>dostarczenia w okresie realizacji zamówienia</w:t>
      </w:r>
      <w:r w:rsidRPr="00E831A0">
        <w:rPr>
          <w:rFonts w:ascii="Arial" w:hAnsi="Arial" w:cs="Arial"/>
          <w:sz w:val="20"/>
          <w:szCs w:val="20"/>
          <w:lang w:val="pl-PL"/>
        </w:rPr>
        <w:t xml:space="preserve">. </w:t>
      </w:r>
    </w:p>
    <w:p w:rsidR="00D17B2C" w:rsidRPr="00E831A0" w:rsidRDefault="00D17B2C" w:rsidP="006625A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Wykonawca obliczy porównawczą cenę ofertową brutto w zaokrągleniu do dwóch miejsc po przecinku (zasada zaokrąglania: poniżej 5 należy końcówkę pominąć, równe i powyżej 5 należy </w:t>
      </w:r>
      <w:proofErr w:type="gramStart"/>
      <w:r w:rsidRPr="00E831A0">
        <w:rPr>
          <w:rFonts w:ascii="Arial" w:hAnsi="Arial" w:cs="Arial"/>
          <w:sz w:val="20"/>
          <w:szCs w:val="20"/>
          <w:lang w:val="pl-PL"/>
        </w:rPr>
        <w:t>zaokrąglić</w:t>
      </w:r>
      <w:proofErr w:type="gramEnd"/>
      <w:r w:rsidRPr="00E831A0">
        <w:rPr>
          <w:rFonts w:ascii="Arial" w:hAnsi="Arial" w:cs="Arial"/>
          <w:sz w:val="20"/>
          <w:szCs w:val="20"/>
          <w:lang w:val="pl-PL"/>
        </w:rPr>
        <w:t xml:space="preserve"> w górę).</w:t>
      </w:r>
    </w:p>
    <w:p w:rsidR="00D17B2C" w:rsidRPr="00E831A0" w:rsidRDefault="00D17B2C" w:rsidP="006625A5">
      <w:pPr>
        <w:pStyle w:val="Bezodstpw"/>
        <w:numPr>
          <w:ilvl w:val="0"/>
          <w:numId w:val="62"/>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dostaw</w:t>
      </w:r>
      <w:r w:rsidRPr="00E831A0">
        <w:rPr>
          <w:rFonts w:ascii="Arial" w:hAnsi="Arial" w:cs="Arial"/>
          <w:sz w:val="20"/>
          <w:szCs w:val="20"/>
          <w:lang w:val="pl-PL"/>
        </w:rPr>
        <w:t xml:space="preserve"> może różnić się od zadeklarowanej i zależeć będzie od rzeczywistych potrzeb, a Zamawiający nie będzie ponosił </w:t>
      </w:r>
      <w:r w:rsidRPr="00E831A0">
        <w:rPr>
          <w:rFonts w:ascii="Arial" w:hAnsi="Arial" w:cs="Arial"/>
          <w:sz w:val="20"/>
          <w:szCs w:val="20"/>
          <w:lang w:val="pl-PL"/>
        </w:rPr>
        <w:lastRenderedPageBreak/>
        <w:t xml:space="preserve">żadnych konsekwencji z tego tytułu. Podana ilość </w:t>
      </w:r>
      <w:r>
        <w:rPr>
          <w:rFonts w:ascii="Arial" w:hAnsi="Arial" w:cs="Arial"/>
          <w:sz w:val="20"/>
          <w:szCs w:val="20"/>
          <w:lang w:val="pl-PL"/>
        </w:rPr>
        <w:t>dostaw</w:t>
      </w:r>
      <w:r w:rsidRPr="00E831A0">
        <w:rPr>
          <w:rFonts w:ascii="Arial" w:hAnsi="Arial" w:cs="Arial"/>
          <w:sz w:val="20"/>
          <w:szCs w:val="20"/>
          <w:lang w:val="pl-PL"/>
        </w:rPr>
        <w:t xml:space="preserve"> jest</w:t>
      </w:r>
      <w:r>
        <w:rPr>
          <w:rFonts w:ascii="Arial" w:hAnsi="Arial" w:cs="Arial"/>
          <w:sz w:val="20"/>
          <w:szCs w:val="20"/>
          <w:lang w:val="pl-PL"/>
        </w:rPr>
        <w:t xml:space="preserve"> wyłącznie wartością szacunkową</w:t>
      </w:r>
      <w:r w:rsidR="00FF0B9C">
        <w:rPr>
          <w:rFonts w:ascii="Arial" w:hAnsi="Arial" w:cs="Arial"/>
          <w:sz w:val="20"/>
          <w:szCs w:val="20"/>
          <w:lang w:val="pl-PL"/>
        </w:rPr>
        <w:t>.</w:t>
      </w:r>
    </w:p>
    <w:p w:rsidR="00D17B2C" w:rsidRDefault="00D17B2C" w:rsidP="006625A5">
      <w:pPr>
        <w:pStyle w:val="Bezodstpw"/>
        <w:numPr>
          <w:ilvl w:val="0"/>
          <w:numId w:val="62"/>
        </w:numPr>
        <w:jc w:val="both"/>
        <w:rPr>
          <w:rFonts w:ascii="Arial" w:hAnsi="Arial" w:cs="Arial"/>
          <w:sz w:val="20"/>
          <w:szCs w:val="20"/>
          <w:lang w:val="pl-PL"/>
        </w:rPr>
      </w:pPr>
      <w:r>
        <w:rPr>
          <w:rFonts w:ascii="Arial" w:hAnsi="Arial" w:cs="Arial"/>
          <w:sz w:val="20"/>
          <w:szCs w:val="20"/>
          <w:lang w:val="pl-PL"/>
        </w:rPr>
        <w:t>Wartość umowy w przypadku niniejszego postępowania</w:t>
      </w:r>
      <w:r w:rsidR="00674E0A">
        <w:rPr>
          <w:rFonts w:ascii="Arial" w:hAnsi="Arial" w:cs="Arial"/>
          <w:sz w:val="20"/>
          <w:szCs w:val="20"/>
          <w:lang w:val="pl-PL"/>
        </w:rPr>
        <w:t>, dla każdej z Części zamówienia</w:t>
      </w:r>
      <w:r>
        <w:rPr>
          <w:rFonts w:ascii="Arial" w:hAnsi="Arial" w:cs="Arial"/>
          <w:sz w:val="20"/>
          <w:szCs w:val="20"/>
          <w:lang w:val="pl-PL"/>
        </w:rPr>
        <w:t xml:space="preserve"> stanowić będzie kwota, którą Zamawiający posiada na sfinansowanie zamówienia</w:t>
      </w:r>
      <w:r w:rsidR="00E72F26">
        <w:rPr>
          <w:rFonts w:ascii="Arial" w:hAnsi="Arial" w:cs="Arial"/>
          <w:sz w:val="20"/>
          <w:szCs w:val="20"/>
          <w:lang w:val="pl-PL"/>
        </w:rPr>
        <w:t xml:space="preserve"> w danej Części</w:t>
      </w:r>
      <w:r>
        <w:rPr>
          <w:rFonts w:ascii="Arial" w:hAnsi="Arial" w:cs="Arial"/>
          <w:sz w:val="20"/>
          <w:szCs w:val="20"/>
          <w:lang w:val="pl-PL"/>
        </w:rPr>
        <w:t>, i do której to wartości wykonywane będą prace stanowiące przedmiot zamówienia.</w:t>
      </w:r>
    </w:p>
    <w:p w:rsidR="00D17B2C" w:rsidRPr="00397F8F" w:rsidRDefault="00D17B2C" w:rsidP="006625A5">
      <w:pPr>
        <w:pStyle w:val="Bezodstpw"/>
        <w:numPr>
          <w:ilvl w:val="0"/>
          <w:numId w:val="62"/>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00E72F26">
        <w:rPr>
          <w:rFonts w:ascii="Arial" w:hAnsi="Arial" w:cs="Arial"/>
          <w:sz w:val="20"/>
          <w:szCs w:val="20"/>
          <w:lang w:val="pl-PL"/>
        </w:rPr>
        <w:t xml:space="preserve"> (dla każdej z Części zamówienia)</w:t>
      </w:r>
      <w:r w:rsidRPr="00397F8F">
        <w:rPr>
          <w:rFonts w:ascii="Arial" w:hAnsi="Arial" w:cs="Arial"/>
          <w:sz w:val="20"/>
          <w:szCs w:val="20"/>
          <w:lang w:val="pl-PL" w:eastAsia="pl-PL"/>
        </w:rPr>
        <w:t xml:space="preserve"> w Załączniku Nr 1 do Oferty – Formularz cenowy</w:t>
      </w:r>
      <w:r w:rsidRPr="00397F8F">
        <w:rPr>
          <w:rFonts w:ascii="Arial" w:hAnsi="Arial" w:cs="Arial"/>
          <w:sz w:val="20"/>
          <w:szCs w:val="20"/>
          <w:lang w:val="pl-PL"/>
        </w:rPr>
        <w:t>:</w:t>
      </w:r>
    </w:p>
    <w:p w:rsidR="00D17B2C" w:rsidRPr="00397F8F" w:rsidRDefault="00D17B2C" w:rsidP="006625A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 xml:space="preserve">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D17B2C" w:rsidRPr="00397F8F" w:rsidRDefault="00D17B2C" w:rsidP="006625A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kolumnie </w:t>
      </w:r>
      <w:r>
        <w:rPr>
          <w:rFonts w:ascii="Arial" w:hAnsi="Arial" w:cs="Arial"/>
          <w:sz w:val="20"/>
          <w:szCs w:val="20"/>
          <w:lang w:val="pl-PL" w:eastAsia="pl-PL"/>
        </w:rPr>
        <w:t>6</w:t>
      </w:r>
      <w:r w:rsidRPr="00397F8F">
        <w:rPr>
          <w:rFonts w:ascii="Arial" w:hAnsi="Arial" w:cs="Arial"/>
          <w:sz w:val="20"/>
          <w:szCs w:val="20"/>
          <w:lang w:val="pl-PL" w:eastAsia="pl-PL"/>
        </w:rPr>
        <w:t xml:space="preserve"> Wykonawca wpisuje wartość brutto w zł 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 wynikającą z przemnożenia szacunkowej ilości do wykonania (kolumna 4) oraz ceny jednostkowej brutto w zł dla danego rodzaju </w:t>
      </w:r>
      <w:r>
        <w:rPr>
          <w:rFonts w:ascii="Arial" w:hAnsi="Arial" w:cs="Arial"/>
          <w:sz w:val="20"/>
          <w:szCs w:val="20"/>
          <w:lang w:val="pl-PL" w:eastAsia="pl-PL"/>
        </w:rPr>
        <w:t>kruszywa</w:t>
      </w:r>
      <w:r w:rsidRPr="00397F8F">
        <w:rPr>
          <w:rFonts w:ascii="Arial" w:hAnsi="Arial" w:cs="Arial"/>
          <w:sz w:val="20"/>
          <w:szCs w:val="20"/>
          <w:lang w:val="pl-PL" w:eastAsia="pl-PL"/>
        </w:rPr>
        <w:t xml:space="preserve"> podanej w kolumnie </w:t>
      </w:r>
      <w:r>
        <w:rPr>
          <w:rFonts w:ascii="Arial" w:hAnsi="Arial" w:cs="Arial"/>
          <w:sz w:val="20"/>
          <w:szCs w:val="20"/>
          <w:lang w:val="pl-PL" w:eastAsia="pl-PL"/>
        </w:rPr>
        <w:t>5</w:t>
      </w:r>
      <w:r w:rsidRPr="00397F8F">
        <w:rPr>
          <w:rFonts w:ascii="Arial" w:hAnsi="Arial" w:cs="Arial"/>
          <w:sz w:val="20"/>
          <w:szCs w:val="20"/>
          <w:lang w:val="pl-PL" w:eastAsia="pl-PL"/>
        </w:rPr>
        <w:t xml:space="preserve"> tzn. </w:t>
      </w:r>
    </w:p>
    <w:p w:rsidR="00D17B2C" w:rsidRPr="00397F8F" w:rsidRDefault="00D17B2C" w:rsidP="00D17B2C">
      <w:pPr>
        <w:suppressAutoHyphens w:val="0"/>
        <w:spacing w:after="0" w:line="240" w:lineRule="auto"/>
        <w:ind w:left="1416"/>
        <w:jc w:val="center"/>
        <w:rPr>
          <w:rFonts w:ascii="Arial" w:hAnsi="Arial" w:cs="Arial"/>
          <w:sz w:val="20"/>
          <w:szCs w:val="20"/>
          <w:lang w:val="pl-PL" w:eastAsia="pl-PL"/>
        </w:rPr>
      </w:pPr>
    </w:p>
    <w:p w:rsidR="00D17B2C" w:rsidRPr="00397F8F" w:rsidRDefault="00D17B2C" w:rsidP="00D17B2C">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 kol. 4 x kol. </w:t>
      </w:r>
      <w:r>
        <w:rPr>
          <w:rFonts w:ascii="Arial" w:hAnsi="Arial" w:cs="Arial"/>
          <w:sz w:val="20"/>
          <w:szCs w:val="20"/>
          <w:lang w:val="pl-PL" w:eastAsia="pl-PL"/>
        </w:rPr>
        <w:t>5</w:t>
      </w:r>
      <w:r w:rsidRPr="00397F8F">
        <w:rPr>
          <w:rFonts w:ascii="Arial" w:hAnsi="Arial" w:cs="Arial"/>
          <w:sz w:val="20"/>
          <w:szCs w:val="20"/>
          <w:lang w:val="pl-PL" w:eastAsia="pl-PL"/>
        </w:rPr>
        <w:t xml:space="preserve">) = </w:t>
      </w:r>
    </w:p>
    <w:p w:rsidR="00D17B2C" w:rsidRPr="00397F8F" w:rsidRDefault="00D17B2C" w:rsidP="00D17B2C">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D17B2C" w:rsidRPr="00397F8F" w:rsidRDefault="00D17B2C" w:rsidP="00D17B2C">
      <w:pPr>
        <w:suppressAutoHyphens w:val="0"/>
        <w:spacing w:after="0" w:line="240" w:lineRule="auto"/>
        <w:ind w:left="1416"/>
        <w:jc w:val="center"/>
        <w:rPr>
          <w:rFonts w:ascii="Arial" w:hAnsi="Arial" w:cs="Arial"/>
          <w:sz w:val="20"/>
          <w:szCs w:val="20"/>
          <w:lang w:val="pl-PL" w:eastAsia="pl-PL"/>
        </w:rPr>
      </w:pPr>
    </w:p>
    <w:p w:rsidR="00D17B2C" w:rsidRPr="00397F8F" w:rsidRDefault="00D17B2C" w:rsidP="00D17B2C">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jest podana przez Zamawiającego szacunkowa ilość do wykonania (kol. 4), oraz wyliczona przez Wykonawcę cena jednostkowa brutto w zł (kol. </w:t>
      </w:r>
      <w:r>
        <w:rPr>
          <w:rFonts w:ascii="Arial" w:hAnsi="Arial" w:cs="Arial"/>
          <w:sz w:val="20"/>
          <w:szCs w:val="20"/>
          <w:lang w:val="pl-PL" w:eastAsia="pl-PL"/>
        </w:rPr>
        <w:t>5</w:t>
      </w:r>
      <w:r w:rsidRPr="00397F8F">
        <w:rPr>
          <w:rFonts w:ascii="Arial" w:hAnsi="Arial" w:cs="Arial"/>
          <w:sz w:val="20"/>
          <w:szCs w:val="20"/>
          <w:lang w:val="pl-PL" w:eastAsia="pl-PL"/>
        </w:rPr>
        <w:t>).</w:t>
      </w:r>
    </w:p>
    <w:p w:rsidR="00D17B2C" w:rsidRDefault="00D17B2C" w:rsidP="00D17B2C">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rsidR="00D17B2C" w:rsidRPr="00397F8F" w:rsidRDefault="00D17B2C" w:rsidP="00D17B2C">
      <w:pPr>
        <w:pStyle w:val="Bezodstpw"/>
        <w:ind w:left="708"/>
        <w:jc w:val="both"/>
        <w:rPr>
          <w:rFonts w:ascii="Arial" w:hAnsi="Arial" w:cs="Arial"/>
          <w:sz w:val="20"/>
          <w:szCs w:val="20"/>
          <w:lang w:val="pl-PL" w:eastAsia="pl-PL"/>
        </w:rPr>
      </w:pPr>
    </w:p>
    <w:p w:rsidR="00D17B2C" w:rsidRPr="00397F8F" w:rsidRDefault="00D17B2C" w:rsidP="006625A5">
      <w:pPr>
        <w:pStyle w:val="Bezodstpw"/>
        <w:numPr>
          <w:ilvl w:val="0"/>
          <w:numId w:val="63"/>
        </w:numPr>
        <w:jc w:val="both"/>
        <w:rPr>
          <w:rFonts w:ascii="Arial" w:hAnsi="Arial" w:cs="Arial"/>
          <w:sz w:val="20"/>
          <w:szCs w:val="20"/>
          <w:lang w:val="pl-PL" w:eastAsia="pl-PL"/>
        </w:rPr>
      </w:pPr>
      <w:proofErr w:type="gramStart"/>
      <w:r w:rsidRPr="00397F8F">
        <w:rPr>
          <w:rFonts w:ascii="Arial" w:hAnsi="Arial" w:cs="Arial"/>
          <w:sz w:val="20"/>
          <w:szCs w:val="20"/>
          <w:lang w:val="pl-PL" w:eastAsia="pl-PL"/>
        </w:rPr>
        <w:t>w</w:t>
      </w:r>
      <w:proofErr w:type="gramEnd"/>
      <w:r w:rsidRPr="00397F8F">
        <w:rPr>
          <w:rFonts w:ascii="Arial" w:hAnsi="Arial" w:cs="Arial"/>
          <w:sz w:val="20"/>
          <w:szCs w:val="20"/>
          <w:lang w:val="pl-PL" w:eastAsia="pl-PL"/>
        </w:rPr>
        <w:t xml:space="preserve"> pozycji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Wykonawca wpisuje sumę wszystkich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 xml:space="preserve">dostaw </w:t>
      </w:r>
      <w:r w:rsidRPr="00397F8F">
        <w:rPr>
          <w:rFonts w:ascii="Arial" w:hAnsi="Arial" w:cs="Arial"/>
          <w:sz w:val="20"/>
          <w:szCs w:val="20"/>
          <w:lang w:val="pl-PL" w:eastAsia="pl-PL"/>
        </w:rPr>
        <w:t>wyszczególnionych w kolumnie 2.</w:t>
      </w:r>
    </w:p>
    <w:p w:rsidR="00D17B2C" w:rsidRPr="00397F8F" w:rsidRDefault="00D17B2C" w:rsidP="00D17B2C">
      <w:pPr>
        <w:pStyle w:val="Bezodstpw"/>
        <w:ind w:left="1068"/>
        <w:jc w:val="both"/>
        <w:rPr>
          <w:rFonts w:ascii="Arial" w:hAnsi="Arial" w:cs="Arial"/>
          <w:sz w:val="20"/>
          <w:szCs w:val="20"/>
          <w:lang w:val="pl-PL" w:eastAsia="pl-PL"/>
        </w:rPr>
      </w:pPr>
    </w:p>
    <w:p w:rsidR="00D17B2C" w:rsidRPr="00397F8F" w:rsidRDefault="00D17B2C" w:rsidP="00D17B2C">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porównawczej ceny ofertowej brutto (suma kol. </w:t>
      </w:r>
      <w:r>
        <w:rPr>
          <w:rFonts w:ascii="Arial" w:hAnsi="Arial" w:cs="Arial"/>
          <w:sz w:val="20"/>
          <w:szCs w:val="20"/>
          <w:lang w:val="pl-PL" w:eastAsia="pl-PL"/>
        </w:rPr>
        <w:t>6</w:t>
      </w:r>
      <w:r w:rsidRPr="00397F8F">
        <w:rPr>
          <w:rFonts w:ascii="Arial" w:hAnsi="Arial" w:cs="Arial"/>
          <w:sz w:val="20"/>
          <w:szCs w:val="20"/>
          <w:lang w:val="pl-PL" w:eastAsia="pl-PL"/>
        </w:rPr>
        <w:t xml:space="preserve">) Zamawiający przyjmuje, że prawidłowe są wartości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poszczególnych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r>
        <w:rPr>
          <w:rFonts w:ascii="Arial" w:hAnsi="Arial" w:cs="Arial"/>
          <w:sz w:val="20"/>
          <w:szCs w:val="20"/>
          <w:lang w:val="pl-PL" w:eastAsia="pl-PL"/>
        </w:rPr>
        <w:t xml:space="preserve"> z zastrzeżeniem pkt. 11 ust. 6 b</w:t>
      </w:r>
      <w:r w:rsidRPr="00397F8F">
        <w:rPr>
          <w:rFonts w:ascii="Arial" w:hAnsi="Arial" w:cs="Arial"/>
          <w:sz w:val="20"/>
          <w:szCs w:val="20"/>
          <w:lang w:val="pl-PL" w:eastAsia="pl-PL"/>
        </w:rPr>
        <w:t>.</w:t>
      </w:r>
    </w:p>
    <w:p w:rsidR="00D17B2C" w:rsidRPr="00397F8F" w:rsidRDefault="00D17B2C" w:rsidP="00D17B2C">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pozycję Razem (suma kol. </w:t>
      </w:r>
      <w:r>
        <w:rPr>
          <w:rFonts w:ascii="Arial" w:hAnsi="Arial" w:cs="Arial"/>
          <w:sz w:val="20"/>
          <w:szCs w:val="20"/>
          <w:lang w:val="pl-PL" w:eastAsia="pl-PL"/>
        </w:rPr>
        <w:t>6</w:t>
      </w:r>
      <w:r w:rsidRPr="00397F8F">
        <w:rPr>
          <w:rFonts w:ascii="Arial" w:hAnsi="Arial" w:cs="Arial"/>
          <w:sz w:val="20"/>
          <w:szCs w:val="20"/>
          <w:lang w:val="pl-PL" w:eastAsia="pl-PL"/>
        </w:rPr>
        <w:t xml:space="preserve">) Porównawcza cena ofertowa brutto sumując wartość brutto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wszystkich rodzajów </w:t>
      </w:r>
      <w:r>
        <w:rPr>
          <w:rFonts w:ascii="Arial" w:hAnsi="Arial" w:cs="Arial"/>
          <w:sz w:val="20"/>
          <w:szCs w:val="20"/>
          <w:lang w:val="pl-PL" w:eastAsia="pl-PL"/>
        </w:rPr>
        <w:t>dostaw</w:t>
      </w:r>
      <w:r w:rsidRPr="00397F8F">
        <w:rPr>
          <w:rFonts w:ascii="Arial" w:hAnsi="Arial" w:cs="Arial"/>
          <w:sz w:val="20"/>
          <w:szCs w:val="20"/>
          <w:lang w:val="pl-PL" w:eastAsia="pl-PL"/>
        </w:rPr>
        <w:t xml:space="preserve"> wyszczególnionych w kolumnie 2.</w:t>
      </w:r>
    </w:p>
    <w:p w:rsidR="00D17B2C" w:rsidRPr="00397F8F" w:rsidRDefault="00D17B2C" w:rsidP="00D17B2C">
      <w:pPr>
        <w:pStyle w:val="Bezodstpw"/>
        <w:jc w:val="both"/>
        <w:rPr>
          <w:rFonts w:ascii="Arial" w:hAnsi="Arial" w:cs="Arial"/>
          <w:sz w:val="20"/>
          <w:szCs w:val="20"/>
          <w:lang w:val="pl-PL" w:eastAsia="pl-PL"/>
        </w:rPr>
      </w:pPr>
    </w:p>
    <w:p w:rsidR="00C9046D" w:rsidRPr="00D17B2C" w:rsidRDefault="00D17B2C" w:rsidP="006625A5">
      <w:pPr>
        <w:pStyle w:val="Bezodstpw"/>
        <w:numPr>
          <w:ilvl w:val="0"/>
          <w:numId w:val="75"/>
        </w:numPr>
        <w:jc w:val="both"/>
        <w:rPr>
          <w:rFonts w:ascii="Arial" w:hAnsi="Arial" w:cs="Arial"/>
          <w:sz w:val="20"/>
          <w:szCs w:val="20"/>
          <w:lang w:val="pl-PL"/>
        </w:rPr>
      </w:pPr>
      <w:r w:rsidRPr="00D17B2C">
        <w:rPr>
          <w:rFonts w:ascii="Arial" w:hAnsi="Arial" w:cs="Arial"/>
          <w:sz w:val="20"/>
          <w:szCs w:val="20"/>
          <w:lang w:val="pl-PL"/>
        </w:rPr>
        <w:t>Obliczoną w Załączniku Nr 1 do Oferty – Formularzu cenowym porównawczą cenę ofertową brutto Wykonawca wpisuje na druku Oferty</w:t>
      </w:r>
      <w:r>
        <w:rPr>
          <w:rFonts w:ascii="Arial" w:hAnsi="Arial" w:cs="Arial"/>
          <w:sz w:val="20"/>
          <w:szCs w:val="20"/>
          <w:lang w:val="pl-PL"/>
        </w:rPr>
        <w:t xml:space="preserve"> </w:t>
      </w:r>
      <w:r w:rsidR="00972748">
        <w:rPr>
          <w:rFonts w:ascii="Arial" w:hAnsi="Arial" w:cs="Arial"/>
          <w:sz w:val="20"/>
          <w:szCs w:val="20"/>
          <w:lang w:val="pl-PL"/>
        </w:rPr>
        <w:t>(</w:t>
      </w:r>
      <w:r>
        <w:rPr>
          <w:rFonts w:ascii="Arial" w:hAnsi="Arial" w:cs="Arial"/>
          <w:sz w:val="20"/>
          <w:szCs w:val="20"/>
          <w:lang w:val="pl-PL"/>
        </w:rPr>
        <w:t>dla Części</w:t>
      </w:r>
      <w:r w:rsidR="00E72F26">
        <w:rPr>
          <w:rFonts w:ascii="Arial" w:hAnsi="Arial" w:cs="Arial"/>
          <w:sz w:val="20"/>
          <w:szCs w:val="20"/>
          <w:lang w:val="pl-PL"/>
        </w:rPr>
        <w:t xml:space="preserve"> zamówienia</w:t>
      </w:r>
      <w:r>
        <w:rPr>
          <w:rFonts w:ascii="Arial" w:hAnsi="Arial" w:cs="Arial"/>
          <w:sz w:val="20"/>
          <w:szCs w:val="20"/>
          <w:lang w:val="pl-PL"/>
        </w:rPr>
        <w:t xml:space="preserve">, na którą składa </w:t>
      </w:r>
      <w:r w:rsidR="00972748">
        <w:rPr>
          <w:rFonts w:ascii="Arial" w:hAnsi="Arial" w:cs="Arial"/>
          <w:sz w:val="20"/>
          <w:szCs w:val="20"/>
          <w:lang w:val="pl-PL"/>
        </w:rPr>
        <w:t>Ofertę)</w:t>
      </w:r>
      <w:r w:rsidRPr="00D17B2C">
        <w:rPr>
          <w:rFonts w:ascii="Arial" w:hAnsi="Arial" w:cs="Arial"/>
          <w:sz w:val="20"/>
          <w:szCs w:val="20"/>
          <w:lang w:val="pl-PL"/>
        </w:rPr>
        <w:t>.</w:t>
      </w:r>
    </w:p>
    <w:p w:rsidR="00860A0E" w:rsidRPr="00CD70BB" w:rsidRDefault="00860A0E" w:rsidP="00CD70BB">
      <w:pPr>
        <w:pStyle w:val="Bezodstpw"/>
        <w:ind w:left="360"/>
        <w:jc w:val="both"/>
        <w:rPr>
          <w:rFonts w:ascii="Arial" w:hAnsi="Arial" w:cs="Arial"/>
          <w:b/>
          <w:sz w:val="20"/>
          <w:szCs w:val="20"/>
          <w:lang w:val="pl-PL"/>
        </w:rPr>
      </w:pPr>
    </w:p>
    <w:p w:rsidR="00250BD7" w:rsidRPr="002B0D0E" w:rsidRDefault="00250BD7" w:rsidP="00250BD7">
      <w:pPr>
        <w:pStyle w:val="Bezodstpw"/>
        <w:numPr>
          <w:ilvl w:val="0"/>
          <w:numId w:val="1"/>
        </w:numPr>
        <w:spacing w:after="60" w:line="23" w:lineRule="atLeast"/>
        <w:rPr>
          <w:rFonts w:ascii="Arial" w:hAnsi="Arial" w:cs="Arial"/>
          <w:b/>
          <w:bCs/>
          <w:sz w:val="20"/>
          <w:szCs w:val="20"/>
          <w:u w:val="single"/>
          <w:lang w:val="pl-PL"/>
        </w:rPr>
      </w:pPr>
      <w:bookmarkStart w:id="77" w:name="__RefHeading__66_453298755"/>
      <w:bookmarkStart w:id="78" w:name="__RefHeading__64_230565801"/>
      <w:bookmarkStart w:id="79" w:name="_Toc300056326"/>
      <w:bookmarkStart w:id="80" w:name="_Toc336437102"/>
      <w:bookmarkEnd w:id="77"/>
      <w:bookmarkEnd w:id="78"/>
      <w:r w:rsidRPr="002B0D0E">
        <w:rPr>
          <w:rFonts w:ascii="Arial" w:hAnsi="Arial" w:cs="Arial"/>
          <w:b/>
          <w:bCs/>
          <w:sz w:val="20"/>
          <w:szCs w:val="20"/>
          <w:u w:val="single"/>
          <w:lang w:val="pl-PL"/>
        </w:rPr>
        <w:t>Kryteria oceny ofert.</w:t>
      </w:r>
      <w:bookmarkEnd w:id="79"/>
      <w:bookmarkEnd w:id="80"/>
    </w:p>
    <w:p w:rsidR="0069078D" w:rsidRPr="00004E55" w:rsidRDefault="0069078D" w:rsidP="006625A5">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W niniejszym postępowaniu</w:t>
      </w:r>
      <w:r>
        <w:rPr>
          <w:rFonts w:ascii="Arial" w:hAnsi="Arial" w:cs="Arial"/>
          <w:sz w:val="20"/>
          <w:szCs w:val="20"/>
          <w:lang w:val="pl-PL"/>
        </w:rPr>
        <w:t>, dla każdej z Części oddzielnie,</w:t>
      </w:r>
      <w:r w:rsidRPr="00004E55">
        <w:rPr>
          <w:rFonts w:ascii="Arial" w:hAnsi="Arial" w:cs="Arial"/>
          <w:sz w:val="20"/>
          <w:szCs w:val="20"/>
          <w:lang w:val="pl-PL"/>
        </w:rPr>
        <w:t xml:space="preserve"> oferty oceniane będą na podstawie kryterium: </w:t>
      </w:r>
    </w:p>
    <w:p w:rsidR="0069078D" w:rsidRPr="00004E55" w:rsidRDefault="0069078D" w:rsidP="0069078D">
      <w:pPr>
        <w:pStyle w:val="Bezodstpw"/>
        <w:ind w:left="360"/>
        <w:jc w:val="both"/>
        <w:rPr>
          <w:rFonts w:ascii="Arial" w:hAnsi="Arial" w:cs="Arial"/>
          <w:b/>
          <w:sz w:val="20"/>
          <w:szCs w:val="20"/>
          <w:lang w:val="pl-PL"/>
        </w:rPr>
      </w:pPr>
      <w:r w:rsidRPr="00004E55">
        <w:rPr>
          <w:rFonts w:ascii="Arial" w:hAnsi="Arial" w:cs="Arial"/>
          <w:b/>
          <w:sz w:val="20"/>
          <w:szCs w:val="20"/>
          <w:lang w:val="pl-PL"/>
        </w:rPr>
        <w:t xml:space="preserve">Najniższa </w:t>
      </w:r>
      <w:r>
        <w:rPr>
          <w:rFonts w:ascii="Arial" w:hAnsi="Arial" w:cs="Arial"/>
          <w:b/>
          <w:sz w:val="20"/>
          <w:szCs w:val="20"/>
          <w:lang w:val="pl-PL"/>
        </w:rPr>
        <w:t xml:space="preserve">porównawcza </w:t>
      </w:r>
      <w:r w:rsidRPr="00004E55">
        <w:rPr>
          <w:rFonts w:ascii="Arial" w:hAnsi="Arial" w:cs="Arial"/>
          <w:b/>
          <w:sz w:val="20"/>
          <w:szCs w:val="20"/>
          <w:lang w:val="pl-PL"/>
        </w:rPr>
        <w:t xml:space="preserve">cena ofertowa brutto </w:t>
      </w:r>
    </w:p>
    <w:p w:rsidR="008A027E" w:rsidRPr="002B0D0E" w:rsidRDefault="0069078D" w:rsidP="006625A5">
      <w:pPr>
        <w:pStyle w:val="Bezodstpw"/>
        <w:numPr>
          <w:ilvl w:val="0"/>
          <w:numId w:val="66"/>
        </w:numPr>
        <w:jc w:val="both"/>
        <w:rPr>
          <w:rFonts w:ascii="Arial" w:hAnsi="Arial" w:cs="Arial"/>
          <w:sz w:val="20"/>
          <w:szCs w:val="20"/>
          <w:lang w:val="pl-PL"/>
        </w:rPr>
      </w:pPr>
      <w:r w:rsidRPr="00004E55">
        <w:rPr>
          <w:rFonts w:ascii="Arial" w:hAnsi="Arial" w:cs="Arial"/>
          <w:sz w:val="20"/>
          <w:szCs w:val="20"/>
          <w:lang w:val="pl-PL"/>
        </w:rPr>
        <w:t xml:space="preserve">Za najkorzystniejszą </w:t>
      </w:r>
      <w:r>
        <w:rPr>
          <w:rFonts w:ascii="Arial" w:hAnsi="Arial" w:cs="Arial"/>
          <w:sz w:val="20"/>
          <w:szCs w:val="20"/>
          <w:lang w:val="pl-PL"/>
        </w:rPr>
        <w:t xml:space="preserve">w każdej z Części </w:t>
      </w:r>
      <w:r w:rsidRPr="00004E55">
        <w:rPr>
          <w:rFonts w:ascii="Arial" w:hAnsi="Arial" w:cs="Arial"/>
          <w:sz w:val="20"/>
          <w:szCs w:val="20"/>
          <w:lang w:val="pl-PL"/>
        </w:rPr>
        <w:t>zostanie uznana oferta z najniższą ceną.</w:t>
      </w:r>
    </w:p>
    <w:p w:rsidR="00FC1018" w:rsidRPr="002B0D0E" w:rsidRDefault="00FC1018" w:rsidP="00FC1018">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1" w:name="__RefHeading__68_453298755"/>
      <w:bookmarkStart w:id="82" w:name="__RefHeading__66_230565801"/>
      <w:bookmarkStart w:id="83" w:name="_Toc300056327"/>
      <w:bookmarkStart w:id="84" w:name="_Toc373475621"/>
      <w:bookmarkEnd w:id="81"/>
      <w:bookmarkEnd w:id="82"/>
      <w:r w:rsidRPr="002B0D0E">
        <w:rPr>
          <w:sz w:val="20"/>
          <w:szCs w:val="20"/>
        </w:rPr>
        <w:t>Tryb oceny ofert.</w:t>
      </w:r>
      <w:bookmarkEnd w:id="83"/>
      <w:bookmarkEnd w:id="84"/>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Uzupełnianie i wyjaśnianie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Jeżeli w toku badania ofert Zamawiający uzna za konieczne to w trybie art. 26 ust. 3 wezwie Wykonawców, którzy nie złożyli wymaganych przez Zamawiającego oświadczeń lub dokumentów potwierdzających spełnienie warunków udziału w postępowaniu oraz spełnienie przez oferowane dostawy, usługi lub roboty budowlane wymagań określonych przez Zamawiającego, (o których mowa w art. 25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lub którzy nie złożyli pełnomocnictw albo, którzy złożyli wymagane przez Zamawiającego oświadczenia lub dokumenty potwierdzających spełnienie warunków udziału w postępowaniu oraz spełnienie przez oferowane dostawy, usługi lub roboty budowlane wymagań określonych przez Zamawiającego, (o których mowa w art. 25 ust. 1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zawierające błędy, lub którzy złożyli wadliwe pełnomocnictwa do ich </w:t>
      </w:r>
      <w:proofErr w:type="gramStart"/>
      <w:r w:rsidRPr="002B0D0E">
        <w:rPr>
          <w:rFonts w:ascii="Arial" w:hAnsi="Arial" w:cs="Arial"/>
          <w:sz w:val="20"/>
          <w:szCs w:val="20"/>
          <w:lang w:val="pl-PL"/>
        </w:rPr>
        <w:t>złożenia</w:t>
      </w:r>
      <w:proofErr w:type="gramEnd"/>
      <w:r w:rsidRPr="002B0D0E">
        <w:rPr>
          <w:rFonts w:ascii="Arial" w:hAnsi="Arial" w:cs="Arial"/>
          <w:sz w:val="20"/>
          <w:szCs w:val="20"/>
          <w:lang w:val="pl-PL"/>
        </w:rPr>
        <w:t xml:space="preserve">, chyba, że mimo ich złożenia oferta Wykonawcy podlega odrzuceniu albo konieczne byłoby unieważnienie postępowania. </w:t>
      </w:r>
      <w:r w:rsidRPr="002B0D0E">
        <w:rPr>
          <w:rFonts w:ascii="Arial" w:hAnsi="Arial" w:cs="Arial"/>
          <w:sz w:val="20"/>
          <w:szCs w:val="20"/>
          <w:lang w:val="pl-PL"/>
        </w:rPr>
        <w:br/>
        <w:t xml:space="preserve">Złożone na wezwanie Zamawiającego oświadczenia i dokumenty powinny potwierdzić </w:t>
      </w:r>
      <w:r w:rsidRPr="002B0D0E">
        <w:rPr>
          <w:rFonts w:ascii="Arial" w:hAnsi="Arial" w:cs="Arial"/>
          <w:sz w:val="20"/>
          <w:szCs w:val="20"/>
          <w:lang w:val="pl-PL"/>
        </w:rPr>
        <w:lastRenderedPageBreak/>
        <w:t>spełnienie przez Wykonawcę warunków udziału w postępowaniu oraz spełnienie przez oferowane dostawy, usługi lub roboty budowlane wymagań określonych przez Zamawiającego, nie później niż w dniu, w którym upłynął termin składania ofert i brak podstaw do wykluczenia.</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Jeżeli w toku badania ofert Zamawiający uzna za konieczne to w trybie art. 26 ust. 4 wezwie Wykonawców do złożenia wyjaśnień dotyczących oświadczeń lub dokumentów potwierdzających spełnienie warunków udziału w postępowaniu oraz spełnienie przez oferowane dostawy, usługi lub roboty budowlane wymagań określonych przez Zamawiającego.</w:t>
      </w:r>
    </w:p>
    <w:p w:rsidR="003A0E9A" w:rsidRPr="002B0D0E" w:rsidRDefault="003A0E9A"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Wykonawca ma obowiązek dostarczyć żądane przez Zamawiającego oświadczenia i dokumenty oraz udzielić żądanych przez Zamawiającego wyjaśnień w wyznaczonym przez Zamawiającego terminie, nie krótszym niż 3 dni. Wszelkie żądane przez Zamawiającego wyjaśnienia muszą być udzielone na piśmie.</w:t>
      </w:r>
    </w:p>
    <w:p w:rsidR="003A0E9A" w:rsidRPr="002B0D0E" w:rsidRDefault="00F75495" w:rsidP="00F43FE3">
      <w:pPr>
        <w:pStyle w:val="Bezodstpw"/>
        <w:numPr>
          <w:ilvl w:val="0"/>
          <w:numId w:val="20"/>
        </w:numPr>
        <w:jc w:val="both"/>
        <w:rPr>
          <w:rFonts w:ascii="Arial" w:hAnsi="Arial" w:cs="Arial"/>
          <w:sz w:val="20"/>
          <w:szCs w:val="20"/>
          <w:lang w:val="pl-PL"/>
        </w:rPr>
      </w:pPr>
      <w:r w:rsidRPr="002B0D0E">
        <w:rPr>
          <w:rFonts w:ascii="Arial" w:hAnsi="Arial" w:cs="Arial"/>
          <w:sz w:val="20"/>
          <w:szCs w:val="20"/>
          <w:lang w:val="pl-PL"/>
        </w:rPr>
        <w:t xml:space="preserve">Jeżeli Wykonawca, którego oferta mogłaby być wybrana w postępowaniu, jako najkorzystniejsza, w wyznaczonym przez Zamawiającego terminie, nie krótszym niż 3 dni od otrzymania żądania Zamawiającego, z przyczyn leżących stronie Wykonawcy nie dostarczy żądanych dokumentów lub oświadczeń zostanie wykluczony z udziału w postępowaniu na podstawie art. 24 </w:t>
      </w:r>
      <w:proofErr w:type="gramStart"/>
      <w:r w:rsidRPr="002B0D0E">
        <w:rPr>
          <w:rFonts w:ascii="Arial" w:hAnsi="Arial" w:cs="Arial"/>
          <w:sz w:val="20"/>
          <w:szCs w:val="20"/>
          <w:lang w:val="pl-PL"/>
        </w:rPr>
        <w:t>ust. 2 pkt</w:t>
      </w:r>
      <w:proofErr w:type="gramEnd"/>
      <w:r w:rsidRPr="002B0D0E">
        <w:rPr>
          <w:rFonts w:ascii="Arial" w:hAnsi="Arial" w:cs="Arial"/>
          <w:sz w:val="20"/>
          <w:szCs w:val="20"/>
          <w:lang w:val="pl-PL"/>
        </w:rPr>
        <w:t xml:space="preserve">. 4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i Zamawiający zatrzyma wadium w trybie art. 46 ust. 4 a.</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Wyjaśnienia treści ofert i poprawianie oczywistych omyłek.</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 xml:space="preserve">W toku badania i oceny ofert Zamawiający może żądać od Wykonawców udzielenia wyjaśnień dotyczących treści złożonych ofert zgodnie z art. 87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Wykonawca ma obowiązek udzielić Zamawiającemu wszelkich wyjaśnień w wyznaczonym przez Zamawiającego terminie, nie króts</w:t>
      </w:r>
      <w:r w:rsidR="005C4B3B" w:rsidRPr="002B0D0E">
        <w:rPr>
          <w:rFonts w:ascii="Arial" w:hAnsi="Arial" w:cs="Arial"/>
          <w:sz w:val="20"/>
          <w:szCs w:val="20"/>
          <w:lang w:val="pl-PL"/>
        </w:rPr>
        <w:t>zym niż 3 dni,</w:t>
      </w:r>
      <w:r w:rsidRPr="002B0D0E">
        <w:rPr>
          <w:rFonts w:ascii="Arial" w:hAnsi="Arial" w:cs="Arial"/>
          <w:sz w:val="20"/>
          <w:szCs w:val="20"/>
          <w:lang w:val="pl-PL"/>
        </w:rPr>
        <w:t xml:space="preserve"> Wszelkie żądane przez Zamawiającego wyjaśnienia muszą być udzielone na piśmie.</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Niedopuszczalne jest prowadzenie między Zamawiającym a Wykonawcą negocjacji dotyczących złożonej oferty oraz, z zastrzeżeniem treści następnego punktu, dokonywanie jakiejkolwiek zmiany w jej treści.</w:t>
      </w:r>
    </w:p>
    <w:p w:rsidR="003A0E9A" w:rsidRPr="002B0D0E" w:rsidRDefault="003A0E9A" w:rsidP="00F43FE3">
      <w:pPr>
        <w:pStyle w:val="Bezodstpw"/>
        <w:numPr>
          <w:ilvl w:val="0"/>
          <w:numId w:val="22"/>
        </w:numPr>
        <w:jc w:val="both"/>
        <w:rPr>
          <w:rFonts w:ascii="Arial" w:hAnsi="Arial" w:cs="Arial"/>
          <w:sz w:val="20"/>
          <w:szCs w:val="20"/>
          <w:lang w:val="pl-PL"/>
        </w:rPr>
      </w:pPr>
      <w:r w:rsidRPr="002B0D0E">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E04A53" w:rsidRPr="002B0D0E" w:rsidRDefault="003A0E9A" w:rsidP="00E04A5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Sposób oceny zgodności of</w:t>
      </w:r>
      <w:r w:rsidR="00E04A53" w:rsidRPr="002B0D0E">
        <w:rPr>
          <w:rFonts w:ascii="Arial" w:hAnsi="Arial" w:cs="Arial"/>
          <w:sz w:val="20"/>
          <w:szCs w:val="20"/>
          <w:lang w:val="pl-PL"/>
        </w:rPr>
        <w:t>erty z treścią niniejszej SIWZ.</w:t>
      </w:r>
    </w:p>
    <w:p w:rsidR="00250BD7" w:rsidRPr="002B0D0E" w:rsidRDefault="003A0E9A" w:rsidP="00E04A53">
      <w:pPr>
        <w:pStyle w:val="Bezodstpw"/>
        <w:ind w:left="360"/>
        <w:jc w:val="both"/>
        <w:rPr>
          <w:rFonts w:ascii="Arial" w:hAnsi="Arial" w:cs="Arial"/>
          <w:sz w:val="20"/>
          <w:szCs w:val="20"/>
          <w:lang w:val="pl-PL"/>
        </w:rPr>
      </w:pPr>
      <w:r w:rsidRPr="002B0D0E">
        <w:rPr>
          <w:rFonts w:ascii="Arial" w:hAnsi="Arial" w:cs="Arial"/>
          <w:sz w:val="20"/>
          <w:szCs w:val="20"/>
          <w:lang w:val="pl-PL"/>
        </w:rPr>
        <w:t xml:space="preserve">Ocena zgodności oferty z treścią SIWZ przeprowadzona zostanie wyłącznie na podstawie analizy dokumentów i oświadczeń, jakie Wykonawca zawarł w swej ofercie z zastrzeżeniem treści art. 26 ust. 3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w:t>
      </w:r>
    </w:p>
    <w:p w:rsidR="003A0E9A" w:rsidRPr="002B0D0E" w:rsidRDefault="003A0E9A" w:rsidP="00F43FE3">
      <w:pPr>
        <w:pStyle w:val="Bezodstpw"/>
        <w:numPr>
          <w:ilvl w:val="0"/>
          <w:numId w:val="19"/>
        </w:numPr>
        <w:jc w:val="both"/>
        <w:rPr>
          <w:rFonts w:ascii="Arial" w:hAnsi="Arial" w:cs="Arial"/>
          <w:sz w:val="20"/>
          <w:szCs w:val="20"/>
          <w:lang w:val="pl-PL"/>
        </w:rPr>
      </w:pPr>
      <w:r w:rsidRPr="002B0D0E">
        <w:rPr>
          <w:rFonts w:ascii="Arial" w:hAnsi="Arial" w:cs="Arial"/>
          <w:sz w:val="20"/>
          <w:szCs w:val="20"/>
          <w:lang w:val="pl-PL"/>
        </w:rPr>
        <w:t>Sprawdzanie wiarygodności ofert.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 xml:space="preserve">Zamawiający zastrzega sobie prawo do zwrócenia się do Wykonawcy o udzielenie wyjaśnień w celu ustalenia czy oferta zawiera rażąco niską cenę w stosunku do przedmiotu zamówienia w trybie art. 90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 xml:space="preserve">W przypadku stwierdzenia przez Zamawiającego w trakcie sprawdzania ofert, że złożenie oferty stanowi czyn nieuczciwej konkurencji – oferta zostanie przez Zamawiającego odrzucona na podstawie art. 89 ust. 1 pkt. 3)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w:t>
      </w:r>
    </w:p>
    <w:p w:rsidR="003A0E9A" w:rsidRPr="002B0D0E" w:rsidRDefault="003A0E9A" w:rsidP="00F43FE3">
      <w:pPr>
        <w:pStyle w:val="Bezodstpw"/>
        <w:numPr>
          <w:ilvl w:val="0"/>
          <w:numId w:val="21"/>
        </w:numPr>
        <w:jc w:val="both"/>
        <w:rPr>
          <w:rFonts w:ascii="Arial" w:hAnsi="Arial" w:cs="Arial"/>
          <w:sz w:val="20"/>
          <w:szCs w:val="20"/>
          <w:lang w:val="pl-PL"/>
        </w:rPr>
      </w:pPr>
      <w:r w:rsidRPr="002B0D0E">
        <w:rPr>
          <w:rFonts w:ascii="Arial" w:hAnsi="Arial" w:cs="Arial"/>
          <w:sz w:val="20"/>
          <w:szCs w:val="20"/>
          <w:lang w:val="pl-PL"/>
        </w:rPr>
        <w:t xml:space="preserve">Przedstawienie przez Wykonawcę informacji nieprawdziwych mających wpływ na wynik postępowania o udzielenie niniejszego zamówienia skutkować będzie wykluczeniem Wykonawcy z prowadzonego postępowania, zgodnie z art. 24 ust. 2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2)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 niezależnie od innych skutków przewidzianych prawem.</w:t>
      </w:r>
    </w:p>
    <w:p w:rsidR="0069119D" w:rsidRPr="002B0D0E" w:rsidRDefault="0069119D" w:rsidP="0007421E">
      <w:pPr>
        <w:pStyle w:val="Bezodstpw"/>
        <w:ind w:left="732"/>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5" w:name="__RefHeading__70_453298755"/>
      <w:bookmarkStart w:id="86" w:name="__RefHeading__68_230565801"/>
      <w:bookmarkStart w:id="87" w:name="_Toc300056328"/>
      <w:bookmarkStart w:id="88" w:name="_Toc373475622"/>
      <w:bookmarkEnd w:id="85"/>
      <w:bookmarkEnd w:id="86"/>
      <w:r w:rsidRPr="002B0D0E">
        <w:rPr>
          <w:sz w:val="20"/>
          <w:szCs w:val="20"/>
        </w:rPr>
        <w:t>Odrzucenie ofert</w:t>
      </w:r>
      <w:bookmarkEnd w:id="87"/>
      <w:bookmarkEnd w:id="88"/>
    </w:p>
    <w:p w:rsidR="00A40BF6" w:rsidRPr="002B0D0E" w:rsidRDefault="00CD70BB" w:rsidP="0007421E">
      <w:pPr>
        <w:pStyle w:val="Bezodstpw"/>
        <w:jc w:val="both"/>
        <w:rPr>
          <w:rFonts w:ascii="Arial" w:hAnsi="Arial" w:cs="Arial"/>
          <w:sz w:val="20"/>
          <w:szCs w:val="20"/>
          <w:lang w:val="pl-PL"/>
        </w:rPr>
      </w:pPr>
      <w:r w:rsidRPr="00E0357E">
        <w:rPr>
          <w:rFonts w:ascii="Arial" w:hAnsi="Arial" w:cs="Arial"/>
          <w:sz w:val="20"/>
          <w:szCs w:val="20"/>
          <w:lang w:val="pl-PL"/>
        </w:rPr>
        <w:t>Zamawiający odrzuci ofertę</w:t>
      </w:r>
      <w:r>
        <w:rPr>
          <w:rFonts w:ascii="Arial" w:hAnsi="Arial" w:cs="Arial"/>
          <w:sz w:val="20"/>
          <w:szCs w:val="20"/>
          <w:lang w:val="pl-PL"/>
        </w:rPr>
        <w:t xml:space="preserve"> w każdej z Części</w:t>
      </w:r>
      <w:r w:rsidRPr="00E0357E">
        <w:rPr>
          <w:rFonts w:ascii="Arial" w:hAnsi="Arial" w:cs="Arial"/>
          <w:sz w:val="20"/>
          <w:szCs w:val="20"/>
          <w:lang w:val="pl-PL"/>
        </w:rPr>
        <w:t>, jeżeli:</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niezgodna z ustawą</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Jej treść nie odpowiada treści specyfikacji istotnych warunków z</w:t>
      </w:r>
      <w:r w:rsidR="004C3AE3" w:rsidRPr="002B0D0E">
        <w:rPr>
          <w:rFonts w:ascii="Arial" w:hAnsi="Arial" w:cs="Arial"/>
          <w:sz w:val="20"/>
          <w:szCs w:val="20"/>
          <w:lang w:val="pl-PL"/>
        </w:rPr>
        <w:t>amówienia, z zastrzeżeniem art. </w:t>
      </w:r>
      <w:r w:rsidRPr="002B0D0E">
        <w:rPr>
          <w:rFonts w:ascii="Arial" w:hAnsi="Arial" w:cs="Arial"/>
          <w:sz w:val="20"/>
          <w:szCs w:val="20"/>
          <w:lang w:val="pl-PL"/>
        </w:rPr>
        <w:t>87 ust. 2 pkt. 3 ustawy</w:t>
      </w:r>
      <w:r w:rsidR="00F131BB" w:rsidRPr="002B0D0E">
        <w:rPr>
          <w:rFonts w:ascii="Arial" w:hAnsi="Arial" w:cs="Arial"/>
          <w:sz w:val="20"/>
          <w:szCs w:val="20"/>
          <w:lang w:val="pl-PL"/>
        </w:rPr>
        <w:t>.</w:t>
      </w:r>
      <w:r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Jej złożenie stanowi czyn nieuczciwej konkurencji w rozumieniu przepisów o zwalczaniu nieuczciwej konkurencji</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rażąco niską cenę w stosunku do przedmiotu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lastRenderedPageBreak/>
        <w:t>Została złożona przez Wykonawcę wykluczonego z udziału w postępowaniu o udzielenie zamówienia</w:t>
      </w:r>
      <w:r w:rsidR="00F131BB" w:rsidRPr="002B0D0E">
        <w:rPr>
          <w:rFonts w:ascii="Arial" w:hAnsi="Arial" w:cs="Arial"/>
          <w:sz w:val="20"/>
          <w:szCs w:val="20"/>
          <w:lang w:val="pl-PL"/>
        </w:rPr>
        <w:t>.</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Zawiera błędy w obliczeniu ceny</w:t>
      </w:r>
      <w:r w:rsidR="00F131BB" w:rsidRPr="002B0D0E">
        <w:rPr>
          <w:rFonts w:ascii="Arial" w:hAnsi="Arial" w:cs="Arial"/>
          <w:sz w:val="20"/>
          <w:szCs w:val="20"/>
          <w:lang w:val="pl-PL"/>
        </w:rPr>
        <w:t>.</w:t>
      </w:r>
    </w:p>
    <w:p w:rsidR="00BC53CC"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Wykonawca w terminie 3 dni od dnia otrzymania zawiadomienia nie zgodził się na poprawienie omyłki, o której mowa w art. 87 ust. 2 pkt. 3 ustawy</w:t>
      </w:r>
      <w:r w:rsidR="00F131BB" w:rsidRPr="002B0D0E">
        <w:rPr>
          <w:rFonts w:ascii="Arial" w:hAnsi="Arial" w:cs="Arial"/>
          <w:sz w:val="20"/>
          <w:szCs w:val="20"/>
          <w:lang w:val="pl-PL"/>
        </w:rPr>
        <w:t>.</w:t>
      </w:r>
    </w:p>
    <w:p w:rsidR="00A40BF6" w:rsidRPr="002B0D0E" w:rsidRDefault="00BC53CC" w:rsidP="00BC53CC">
      <w:pPr>
        <w:pStyle w:val="Bezodstpw"/>
        <w:ind w:left="360"/>
        <w:jc w:val="both"/>
        <w:rPr>
          <w:rFonts w:ascii="Arial" w:hAnsi="Arial" w:cs="Arial"/>
          <w:sz w:val="20"/>
          <w:szCs w:val="20"/>
          <w:lang w:val="pl-PL"/>
        </w:rPr>
      </w:pPr>
      <w:r w:rsidRPr="002B0D0E">
        <w:rPr>
          <w:rFonts w:ascii="Arial" w:hAnsi="Arial" w:cs="Arial"/>
          <w:sz w:val="20"/>
          <w:szCs w:val="20"/>
          <w:lang w:val="pl-PL"/>
        </w:rPr>
        <w:t>Jeżeli Wykonawca, którego oferta mogłaby być wybrana w postępowaniu, jako najkorzystniejsza, nie zgodzi się na poprawienie omyłki, o której mowa w art. 87 ust. 2 pkt. 3 ustawy, wówczas Zamawiający zatrzyma mu wadium w trybie art. 46 ust. 4 a.</w:t>
      </w:r>
      <w:r w:rsidR="00A40BF6" w:rsidRPr="002B0D0E">
        <w:rPr>
          <w:rFonts w:ascii="Arial" w:hAnsi="Arial" w:cs="Arial"/>
          <w:sz w:val="20"/>
          <w:szCs w:val="20"/>
          <w:lang w:val="pl-PL"/>
        </w:rPr>
        <w:t xml:space="preserve"> </w:t>
      </w:r>
    </w:p>
    <w:p w:rsidR="00A40BF6" w:rsidRPr="002B0D0E" w:rsidRDefault="00A40BF6" w:rsidP="00F43FE3">
      <w:pPr>
        <w:pStyle w:val="Bezodstpw"/>
        <w:numPr>
          <w:ilvl w:val="0"/>
          <w:numId w:val="23"/>
        </w:numPr>
        <w:jc w:val="both"/>
        <w:rPr>
          <w:rFonts w:ascii="Arial" w:hAnsi="Arial" w:cs="Arial"/>
          <w:sz w:val="20"/>
          <w:szCs w:val="20"/>
          <w:lang w:val="pl-PL"/>
        </w:rPr>
      </w:pPr>
      <w:r w:rsidRPr="002B0D0E">
        <w:rPr>
          <w:rFonts w:ascii="Arial" w:hAnsi="Arial" w:cs="Arial"/>
          <w:sz w:val="20"/>
          <w:szCs w:val="20"/>
          <w:lang w:val="pl-PL"/>
        </w:rPr>
        <w:t>Jest nieważna na podstawie odrębnych przepisów.</w:t>
      </w:r>
    </w:p>
    <w:p w:rsidR="001B6AA1" w:rsidRPr="002B0D0E" w:rsidRDefault="001B6AA1" w:rsidP="00B501E7">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89" w:name="__RefHeading__72_453298755"/>
      <w:bookmarkStart w:id="90" w:name="__RefHeading__70_230565801"/>
      <w:bookmarkStart w:id="91" w:name="_Toc300056329"/>
      <w:bookmarkStart w:id="92" w:name="_Toc373475623"/>
      <w:bookmarkEnd w:id="89"/>
      <w:bookmarkEnd w:id="90"/>
      <w:r w:rsidRPr="002B0D0E">
        <w:rPr>
          <w:sz w:val="20"/>
          <w:szCs w:val="20"/>
        </w:rPr>
        <w:t>Ogłoszenie wyniku postępowania o udzielenie zamówienia publicznego</w:t>
      </w:r>
      <w:bookmarkEnd w:id="91"/>
      <w:bookmarkEnd w:id="92"/>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Wyniki przetargu zostaną ogłoszone niezwłocznie po jego zakończeniu</w:t>
      </w:r>
      <w:r w:rsidR="0092032D">
        <w:rPr>
          <w:rFonts w:ascii="Arial" w:hAnsi="Arial" w:cs="Arial"/>
          <w:sz w:val="20"/>
          <w:szCs w:val="20"/>
          <w:lang w:val="pl-PL"/>
        </w:rPr>
        <w:t xml:space="preserve"> (dla każdej z Części)</w:t>
      </w:r>
      <w:r w:rsidRPr="002B0D0E">
        <w:rPr>
          <w:rFonts w:ascii="Arial" w:hAnsi="Arial" w:cs="Arial"/>
          <w:sz w:val="20"/>
          <w:szCs w:val="20"/>
          <w:lang w:val="pl-PL"/>
        </w:rPr>
        <w:t xml:space="preserve"> w</w:t>
      </w:r>
      <w:r w:rsidR="0092032D">
        <w:rPr>
          <w:rFonts w:ascii="Arial" w:hAnsi="Arial" w:cs="Arial"/>
          <w:sz w:val="20"/>
          <w:szCs w:val="20"/>
          <w:lang w:val="pl-PL"/>
        </w:rPr>
        <w:t> </w:t>
      </w:r>
      <w:r w:rsidRPr="002B0D0E">
        <w:rPr>
          <w:rFonts w:ascii="Arial" w:hAnsi="Arial" w:cs="Arial"/>
          <w:sz w:val="20"/>
          <w:szCs w:val="20"/>
          <w:lang w:val="pl-PL"/>
        </w:rPr>
        <w:t>siedzibie Urzędu Gminy w Starych Babicach i na stronie internetowej (www.</w:t>
      </w:r>
      <w:proofErr w:type="gramStart"/>
      <w:r w:rsidRPr="002B0D0E">
        <w:rPr>
          <w:rFonts w:ascii="Arial" w:hAnsi="Arial" w:cs="Arial"/>
          <w:sz w:val="20"/>
          <w:szCs w:val="20"/>
          <w:lang w:val="pl-PL"/>
        </w:rPr>
        <w:t>bip</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babice-stare</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waw</w:t>
      </w:r>
      <w:proofErr w:type="gramEnd"/>
      <w:r w:rsidRPr="002B0D0E">
        <w:rPr>
          <w:rFonts w:ascii="Arial" w:hAnsi="Arial" w:cs="Arial"/>
          <w:sz w:val="20"/>
          <w:szCs w:val="20"/>
          <w:lang w:val="pl-PL"/>
        </w:rPr>
        <w:t>.</w:t>
      </w:r>
      <w:proofErr w:type="gramStart"/>
      <w:r w:rsidRPr="002B0D0E">
        <w:rPr>
          <w:rFonts w:ascii="Arial" w:hAnsi="Arial" w:cs="Arial"/>
          <w:sz w:val="20"/>
          <w:szCs w:val="20"/>
          <w:lang w:val="pl-PL"/>
        </w:rPr>
        <w:t>pl</w:t>
      </w:r>
      <w:proofErr w:type="gramEnd"/>
      <w:r w:rsidRPr="002B0D0E">
        <w:rPr>
          <w:rFonts w:ascii="Arial" w:hAnsi="Arial" w:cs="Arial"/>
          <w:sz w:val="20"/>
          <w:szCs w:val="20"/>
          <w:lang w:val="pl-PL"/>
        </w:rPr>
        <w:t xml:space="preserve"> zakładka Zamówienia publiczne / Rozstrzygnięcia przetargów). </w:t>
      </w:r>
    </w:p>
    <w:p w:rsidR="00A40BF6" w:rsidRPr="002B0D0E" w:rsidRDefault="00A40BF6" w:rsidP="00F43FE3">
      <w:pPr>
        <w:pStyle w:val="Bezodstpw"/>
        <w:numPr>
          <w:ilvl w:val="0"/>
          <w:numId w:val="36"/>
        </w:numPr>
        <w:jc w:val="both"/>
        <w:rPr>
          <w:rFonts w:ascii="Arial" w:hAnsi="Arial" w:cs="Arial"/>
          <w:sz w:val="20"/>
          <w:szCs w:val="20"/>
          <w:lang w:val="pl-PL"/>
        </w:rPr>
      </w:pPr>
      <w:r w:rsidRPr="002B0D0E">
        <w:rPr>
          <w:rFonts w:ascii="Arial" w:hAnsi="Arial" w:cs="Arial"/>
          <w:sz w:val="20"/>
          <w:szCs w:val="20"/>
          <w:lang w:val="pl-PL"/>
        </w:rPr>
        <w:t>Niezależnie od ogłoszenia wyników postępowania w powyższym miejscu i czasie o decyzji Zamawiającego zostaną pisemnie powiadomieni wszyscy Wykonawcy.</w:t>
      </w:r>
    </w:p>
    <w:p w:rsidR="00B80360" w:rsidRPr="002B0D0E" w:rsidRDefault="00B80360" w:rsidP="00B80360">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3" w:name="__RefHeading__74_453298755"/>
      <w:bookmarkStart w:id="94" w:name="__RefHeading__72_230565801"/>
      <w:bookmarkStart w:id="95" w:name="_Toc300056330"/>
      <w:bookmarkStart w:id="96" w:name="_Toc373475624"/>
      <w:bookmarkEnd w:id="93"/>
      <w:bookmarkEnd w:id="94"/>
      <w:r w:rsidRPr="002B0D0E">
        <w:rPr>
          <w:sz w:val="20"/>
          <w:szCs w:val="20"/>
        </w:rPr>
        <w:t>Wybór Wykonawcy i zawarcie umowy</w:t>
      </w:r>
      <w:bookmarkEnd w:id="95"/>
      <w:bookmarkEnd w:id="96"/>
    </w:p>
    <w:p w:rsidR="00A40BF6" w:rsidRPr="002B0D0E" w:rsidRDefault="000D1F67" w:rsidP="00F43FE3">
      <w:pPr>
        <w:pStyle w:val="Bezodstpw"/>
        <w:numPr>
          <w:ilvl w:val="0"/>
          <w:numId w:val="25"/>
        </w:numPr>
        <w:jc w:val="both"/>
        <w:rPr>
          <w:rFonts w:ascii="Arial" w:hAnsi="Arial" w:cs="Arial"/>
          <w:sz w:val="20"/>
          <w:szCs w:val="20"/>
          <w:lang w:val="pl-PL"/>
        </w:rPr>
      </w:pPr>
      <w:bookmarkStart w:id="97" w:name="__RefHeading__76_453298755"/>
      <w:bookmarkEnd w:id="97"/>
      <w:r w:rsidRPr="00E0357E">
        <w:rPr>
          <w:rFonts w:ascii="Arial" w:hAnsi="Arial" w:cs="Arial"/>
          <w:sz w:val="20"/>
          <w:szCs w:val="20"/>
          <w:lang w:val="pl-PL"/>
        </w:rPr>
        <w:t xml:space="preserve">Zamawiający </w:t>
      </w:r>
      <w:r>
        <w:rPr>
          <w:rFonts w:ascii="Arial" w:hAnsi="Arial" w:cs="Arial"/>
          <w:sz w:val="20"/>
          <w:szCs w:val="20"/>
          <w:lang w:val="pl-PL"/>
        </w:rPr>
        <w:t xml:space="preserve">dla każdej z Części </w:t>
      </w:r>
      <w:r w:rsidRPr="00E0357E">
        <w:rPr>
          <w:rFonts w:ascii="Arial" w:hAnsi="Arial" w:cs="Arial"/>
          <w:sz w:val="20"/>
          <w:szCs w:val="20"/>
          <w:lang w:val="pl-PL"/>
        </w:rPr>
        <w:t>podpisze umowę z tym Wykonawcą, który</w:t>
      </w:r>
      <w:r w:rsidR="00A40BF6" w:rsidRPr="002B0D0E">
        <w:rPr>
          <w:rFonts w:ascii="Arial" w:hAnsi="Arial" w:cs="Arial"/>
          <w:sz w:val="20"/>
          <w:szCs w:val="20"/>
          <w:lang w:val="pl-PL"/>
        </w:rPr>
        <w:t>:</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Złożył ofertę odpowiadającą wymaganiom określonym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Został zakwalifikowany do postępowania o udzielenie zamówienia publicznego w wyniku spełnienia warunków określonych w niniejszej SIWZ</w:t>
      </w:r>
    </w:p>
    <w:p w:rsidR="00A40BF6" w:rsidRPr="002B0D0E" w:rsidRDefault="00A40BF6" w:rsidP="00F43FE3">
      <w:pPr>
        <w:pStyle w:val="Bezodstpw"/>
        <w:numPr>
          <w:ilvl w:val="0"/>
          <w:numId w:val="24"/>
        </w:numPr>
        <w:jc w:val="both"/>
        <w:rPr>
          <w:rFonts w:ascii="Arial" w:hAnsi="Arial" w:cs="Arial"/>
          <w:sz w:val="20"/>
          <w:szCs w:val="20"/>
          <w:lang w:val="pl-PL"/>
        </w:rPr>
      </w:pPr>
      <w:r w:rsidRPr="002B0D0E">
        <w:rPr>
          <w:rFonts w:ascii="Arial" w:hAnsi="Arial" w:cs="Arial"/>
          <w:sz w:val="20"/>
          <w:szCs w:val="20"/>
          <w:lang w:val="pl-PL"/>
        </w:rPr>
        <w:t>Przedłożył ofertę najkorzystniejszą z punktu widzenia kryteriów przyjętych w niniejszym postępowaniu.</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 xml:space="preserve">Podpisanie umowy nastąpi z zastrzeżeniem art. 183 </w:t>
      </w:r>
      <w:proofErr w:type="spellStart"/>
      <w:r w:rsidRPr="002B0D0E">
        <w:rPr>
          <w:rFonts w:ascii="Arial" w:hAnsi="Arial" w:cs="Arial"/>
          <w:sz w:val="20"/>
          <w:szCs w:val="20"/>
          <w:lang w:val="pl-PL"/>
        </w:rPr>
        <w:t>pzp</w:t>
      </w:r>
      <w:proofErr w:type="spellEnd"/>
      <w:r w:rsidRPr="002B0D0E">
        <w:rPr>
          <w:rFonts w:ascii="Arial" w:hAnsi="Arial" w:cs="Arial"/>
          <w:sz w:val="20"/>
          <w:szCs w:val="20"/>
          <w:lang w:val="pl-PL"/>
        </w:rPr>
        <w:t xml:space="preserve"> w terminie nie krótszym niż 5 dni od dnia przesłania zawiadomienia o wyborze najkorzystniejszej oferty, jeżeli zawiadomienie to zostało przesłane faksem lub drogą elektroniczną, albo 10 dni, – jeżeli zostało przesłane w inny sposób.</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może zawrzeć umowę przed upływem terminów, o</w:t>
      </w:r>
      <w:r w:rsidR="006D1FD9" w:rsidRPr="002B0D0E">
        <w:rPr>
          <w:rFonts w:ascii="Arial" w:hAnsi="Arial" w:cs="Arial"/>
          <w:sz w:val="20"/>
          <w:szCs w:val="20"/>
          <w:lang w:val="pl-PL"/>
        </w:rPr>
        <w:t xml:space="preserve"> których mowa, powyżej jeżeli w </w:t>
      </w:r>
      <w:r w:rsidRPr="002B0D0E">
        <w:rPr>
          <w:rFonts w:ascii="Arial" w:hAnsi="Arial" w:cs="Arial"/>
          <w:sz w:val="20"/>
          <w:szCs w:val="20"/>
          <w:lang w:val="pl-PL"/>
        </w:rPr>
        <w:t>postępowaniu złożono tylko jedną ofertę, lub w postępowaniu nie odrzucono żadnej oferty oraz nie wykluczono żadnego Wykonawcy.</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Jeżeli Wykonawca, którego oferta została wybrana, uchyli się od zawarcia umowy w sprawie zamówienia publicznego lub nie wniesie wymaganego zabezpieczenia należytego wykonania umowy, wówczas złożone przez niego wadium przep</w:t>
      </w:r>
      <w:r w:rsidR="006D1FD9" w:rsidRPr="002B0D0E">
        <w:rPr>
          <w:rFonts w:ascii="Arial" w:hAnsi="Arial" w:cs="Arial"/>
          <w:sz w:val="20"/>
          <w:szCs w:val="20"/>
          <w:lang w:val="pl-PL"/>
        </w:rPr>
        <w:t>adnie na rzecz Zamawiającego, a </w:t>
      </w:r>
      <w:r w:rsidRPr="002B0D0E">
        <w:rPr>
          <w:rFonts w:ascii="Arial" w:hAnsi="Arial" w:cs="Arial"/>
          <w:sz w:val="20"/>
          <w:szCs w:val="20"/>
          <w:lang w:val="pl-PL"/>
        </w:rPr>
        <w:t>Zamawiający może wybrać ofertę najkorzystniejszą spośród pozostałych ofert, bez przeprowadzania ich ponownego badania i oceny chyba, że zachodzą przesłanki, o których mowa w art. 93 ust. 1.</w:t>
      </w:r>
    </w:p>
    <w:p w:rsidR="00A40BF6" w:rsidRPr="002B0D0E" w:rsidRDefault="00A40BF6" w:rsidP="00F43FE3">
      <w:pPr>
        <w:pStyle w:val="Bezodstpw"/>
        <w:numPr>
          <w:ilvl w:val="0"/>
          <w:numId w:val="25"/>
        </w:numPr>
        <w:jc w:val="both"/>
        <w:rPr>
          <w:rFonts w:ascii="Arial" w:hAnsi="Arial" w:cs="Arial"/>
          <w:sz w:val="20"/>
          <w:szCs w:val="20"/>
          <w:lang w:val="pl-PL"/>
        </w:rPr>
      </w:pPr>
      <w:r w:rsidRPr="002B0D0E">
        <w:rPr>
          <w:rFonts w:ascii="Arial" w:hAnsi="Arial" w:cs="Arial"/>
          <w:sz w:val="20"/>
          <w:szCs w:val="20"/>
          <w:lang w:val="pl-PL"/>
        </w:rPr>
        <w:t>Zamawiający pisemnie powiadomi Wykonawcę o terminie podpisania umowy. Podpisanie umowy odbędzie się w siedzibie Zamawiającego.</w:t>
      </w:r>
    </w:p>
    <w:p w:rsidR="00250BD7" w:rsidRPr="002B0D0E" w:rsidRDefault="00250BD7"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98" w:name="__RefHeading__78_453298755"/>
      <w:bookmarkStart w:id="99" w:name="__RefHeading__74_230565801"/>
      <w:bookmarkStart w:id="100" w:name="_Toc226858853"/>
      <w:bookmarkStart w:id="101" w:name="_Toc293655268"/>
      <w:bookmarkStart w:id="102" w:name="_Toc300056331"/>
      <w:bookmarkStart w:id="103" w:name="_Toc373475625"/>
      <w:bookmarkEnd w:id="98"/>
      <w:bookmarkEnd w:id="99"/>
      <w:r w:rsidRPr="002B0D0E">
        <w:rPr>
          <w:sz w:val="20"/>
          <w:szCs w:val="20"/>
        </w:rPr>
        <w:t>Wymagania dotyczące zabezpieczenia należytego wykonania umowy.</w:t>
      </w:r>
      <w:bookmarkEnd w:id="100"/>
      <w:bookmarkEnd w:id="101"/>
      <w:bookmarkEnd w:id="102"/>
      <w:bookmarkEnd w:id="103"/>
    </w:p>
    <w:p w:rsidR="00A40BF6" w:rsidRPr="002B0D0E" w:rsidRDefault="004311D6" w:rsidP="004311D6">
      <w:pPr>
        <w:pStyle w:val="Bezodstpw"/>
        <w:ind w:left="432"/>
        <w:jc w:val="both"/>
        <w:rPr>
          <w:rFonts w:ascii="Arial" w:hAnsi="Arial" w:cs="Arial"/>
          <w:sz w:val="20"/>
          <w:szCs w:val="20"/>
          <w:lang w:val="pl-PL"/>
        </w:rPr>
      </w:pPr>
      <w:r w:rsidRPr="002B0D0E">
        <w:rPr>
          <w:rFonts w:ascii="Arial" w:hAnsi="Arial" w:cs="Arial"/>
          <w:sz w:val="20"/>
          <w:szCs w:val="20"/>
          <w:lang w:val="pl-PL"/>
        </w:rPr>
        <w:t>Zamawiający rezygnuje z zabezpieczenia należytego wykonania umowy.</w:t>
      </w:r>
    </w:p>
    <w:p w:rsidR="00033D9B" w:rsidRPr="002B0D0E" w:rsidRDefault="00033D9B" w:rsidP="0007421E">
      <w:pPr>
        <w:pStyle w:val="Bezodstpw"/>
        <w:jc w:val="both"/>
        <w:rPr>
          <w:lang w:val="pl-PL"/>
        </w:rPr>
      </w:pPr>
    </w:p>
    <w:p w:rsidR="00A40BF6" w:rsidRPr="002B0D0E" w:rsidRDefault="00A40BF6" w:rsidP="0007421E">
      <w:pPr>
        <w:pStyle w:val="Nagwek1"/>
        <w:spacing w:line="240" w:lineRule="auto"/>
        <w:jc w:val="both"/>
        <w:rPr>
          <w:sz w:val="20"/>
          <w:szCs w:val="20"/>
        </w:rPr>
      </w:pPr>
      <w:bookmarkStart w:id="104" w:name="_Toc300056332"/>
      <w:bookmarkStart w:id="105" w:name="_Toc373475626"/>
      <w:r w:rsidRPr="002B0D0E">
        <w:rPr>
          <w:sz w:val="20"/>
          <w:szCs w:val="20"/>
        </w:rPr>
        <w:t>Informacje ogólne dotyczące kwestii formalnych umowy w sprawie niniejszego zamówienia.</w:t>
      </w:r>
      <w:bookmarkEnd w:id="104"/>
      <w:bookmarkEnd w:id="105"/>
    </w:p>
    <w:p w:rsidR="00A40BF6" w:rsidRPr="002B0D0E" w:rsidRDefault="00A40BF6" w:rsidP="0007421E">
      <w:pPr>
        <w:pStyle w:val="Bezodstpw"/>
        <w:jc w:val="both"/>
        <w:rPr>
          <w:rFonts w:ascii="Arial" w:hAnsi="Arial" w:cs="Arial"/>
          <w:sz w:val="20"/>
          <w:szCs w:val="20"/>
          <w:lang w:val="pl-PL"/>
        </w:rPr>
      </w:pPr>
      <w:bookmarkStart w:id="106" w:name="__RefHeading__80_453298755"/>
      <w:bookmarkStart w:id="107" w:name="__RefHeading__76_230565801"/>
      <w:bookmarkEnd w:id="106"/>
      <w:bookmarkEnd w:id="107"/>
      <w:r w:rsidRPr="002B0D0E">
        <w:rPr>
          <w:rFonts w:ascii="Arial" w:hAnsi="Arial" w:cs="Arial"/>
          <w:sz w:val="20"/>
          <w:szCs w:val="20"/>
          <w:lang w:val="pl-PL"/>
        </w:rPr>
        <w:t xml:space="preserve">Zgodnie z art. 139 i 140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 umowa w sprawie niniejszego zamówienia:</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Zostanie zawarta w formie pisemnej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Mają do niej zastosowanie przepisy kodeksu cywilnego, jeżeli przepisy ustawy nie stanowią inaczej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jawna i podlega udostępnieniu na zasadach określonych w przepisach o dostępie do informacji publicznej</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Zakres świadczenia Wykonawcy wynikający z umowy jest tożsamy z jego zobowiązaniem zawartym w ofercie</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Wykonawcy wspólnie ubiegający się o udzielenie zamówienia ponoszą solidarną odpowiedzialność za wykonanie umowy i wniesienie zabezpieczenia należytego wykonania umowy.</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Jest zawarta na okres wskazany w niniejszej SIWZ</w:t>
      </w:r>
      <w:r w:rsidR="00A57031" w:rsidRPr="002B0D0E">
        <w:rPr>
          <w:rFonts w:ascii="Arial" w:hAnsi="Arial" w:cs="Arial"/>
          <w:sz w:val="20"/>
          <w:szCs w:val="20"/>
          <w:lang w:val="pl-PL"/>
        </w:rPr>
        <w:t>.</w:t>
      </w:r>
    </w:p>
    <w:p w:rsidR="00A40BF6" w:rsidRPr="002B0D0E" w:rsidRDefault="00A40BF6" w:rsidP="00F43FE3">
      <w:pPr>
        <w:pStyle w:val="Bezodstpw"/>
        <w:numPr>
          <w:ilvl w:val="0"/>
          <w:numId w:val="26"/>
        </w:numPr>
        <w:jc w:val="both"/>
        <w:rPr>
          <w:rFonts w:ascii="Arial" w:hAnsi="Arial" w:cs="Arial"/>
          <w:sz w:val="20"/>
          <w:szCs w:val="20"/>
          <w:lang w:val="pl-PL"/>
        </w:rPr>
      </w:pPr>
      <w:r w:rsidRPr="002B0D0E">
        <w:rPr>
          <w:rFonts w:ascii="Arial" w:hAnsi="Arial" w:cs="Arial"/>
          <w:sz w:val="20"/>
          <w:szCs w:val="20"/>
          <w:lang w:val="pl-PL"/>
        </w:rPr>
        <w:t>Podlega unieważnieniu:</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t xml:space="preserve">Jeżeli zachodzą przesłanki określone w art. 146 </w:t>
      </w:r>
      <w:proofErr w:type="spellStart"/>
      <w:r w:rsidRPr="002B0D0E">
        <w:rPr>
          <w:rFonts w:ascii="Arial" w:hAnsi="Arial" w:cs="Arial"/>
          <w:sz w:val="20"/>
          <w:szCs w:val="20"/>
          <w:lang w:val="pl-PL"/>
        </w:rPr>
        <w:t>p.z.</w:t>
      </w:r>
      <w:proofErr w:type="gramStart"/>
      <w:r w:rsidRPr="002B0D0E">
        <w:rPr>
          <w:rFonts w:ascii="Arial" w:hAnsi="Arial" w:cs="Arial"/>
          <w:sz w:val="20"/>
          <w:szCs w:val="20"/>
          <w:lang w:val="pl-PL"/>
        </w:rPr>
        <w:t>p</w:t>
      </w:r>
      <w:proofErr w:type="spellEnd"/>
      <w:proofErr w:type="gramEnd"/>
      <w:r w:rsidRPr="002B0D0E">
        <w:rPr>
          <w:rFonts w:ascii="Arial" w:hAnsi="Arial" w:cs="Arial"/>
          <w:sz w:val="20"/>
          <w:szCs w:val="20"/>
          <w:lang w:val="pl-PL"/>
        </w:rPr>
        <w:t>.</w:t>
      </w:r>
      <w:r w:rsidR="00A57031" w:rsidRPr="002B0D0E">
        <w:rPr>
          <w:rFonts w:ascii="Arial" w:hAnsi="Arial" w:cs="Arial"/>
          <w:sz w:val="20"/>
          <w:szCs w:val="20"/>
          <w:lang w:val="pl-PL"/>
        </w:rPr>
        <w:t>,</w:t>
      </w:r>
    </w:p>
    <w:p w:rsidR="00A40BF6" w:rsidRPr="002B0D0E" w:rsidRDefault="00A40BF6" w:rsidP="00F43FE3">
      <w:pPr>
        <w:pStyle w:val="Bezodstpw"/>
        <w:numPr>
          <w:ilvl w:val="0"/>
          <w:numId w:val="27"/>
        </w:numPr>
        <w:jc w:val="both"/>
        <w:rPr>
          <w:rFonts w:ascii="Arial" w:hAnsi="Arial" w:cs="Arial"/>
          <w:sz w:val="20"/>
          <w:szCs w:val="20"/>
          <w:lang w:val="pl-PL"/>
        </w:rPr>
      </w:pPr>
      <w:r w:rsidRPr="002B0D0E">
        <w:rPr>
          <w:rFonts w:ascii="Arial" w:hAnsi="Arial" w:cs="Arial"/>
          <w:sz w:val="20"/>
          <w:szCs w:val="20"/>
          <w:lang w:val="pl-PL"/>
        </w:rPr>
        <w:t>W części wykraczającej poza określenie przedmiotu zamówienia zawarte w niniejszej SIWZ.</w:t>
      </w:r>
    </w:p>
    <w:p w:rsidR="007237B0" w:rsidRPr="002B0D0E" w:rsidRDefault="007237B0"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08" w:name="_Toc300056333"/>
      <w:bookmarkStart w:id="109" w:name="_Toc373475627"/>
      <w:r w:rsidRPr="002B0D0E">
        <w:rPr>
          <w:sz w:val="20"/>
          <w:szCs w:val="20"/>
        </w:rPr>
        <w:lastRenderedPageBreak/>
        <w:t>Warunki wprowadzenia zmian do treści zawartej umowy w sprawie zamówienia publicznego</w:t>
      </w:r>
      <w:bookmarkEnd w:id="108"/>
      <w:bookmarkEnd w:id="109"/>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Zamawiający przewiduje możliwość wprowadzenia zmian do treści zawartej umowy dotyczące zmiany przedmiotu umowy w następujących przypadkach:</w:t>
      </w:r>
    </w:p>
    <w:p w:rsidR="00A97A1C" w:rsidRPr="002B0D0E" w:rsidRDefault="00A97A1C" w:rsidP="005E2472">
      <w:pPr>
        <w:pStyle w:val="Bezodstpw"/>
        <w:numPr>
          <w:ilvl w:val="0"/>
          <w:numId w:val="52"/>
        </w:numPr>
        <w:jc w:val="both"/>
        <w:rPr>
          <w:rFonts w:ascii="Arial" w:hAnsi="Arial" w:cs="Arial"/>
          <w:sz w:val="20"/>
          <w:lang w:val="pl-PL"/>
        </w:rPr>
      </w:pPr>
      <w:proofErr w:type="gramStart"/>
      <w:r w:rsidRPr="002B0D0E">
        <w:rPr>
          <w:rFonts w:ascii="Arial" w:hAnsi="Arial" w:cs="Arial"/>
          <w:sz w:val="20"/>
          <w:lang w:val="pl-PL"/>
        </w:rPr>
        <w:t>z</w:t>
      </w:r>
      <w:proofErr w:type="gramEnd"/>
      <w:r w:rsidRPr="002B0D0E">
        <w:rPr>
          <w:rFonts w:ascii="Arial" w:hAnsi="Arial" w:cs="Arial"/>
          <w:sz w:val="20"/>
          <w:lang w:val="pl-PL"/>
        </w:rPr>
        <w:t xml:space="preserve"> powodu działania siły wyższej, niezależnej od Zamawiającego i Wykonawcy, której nie można było przewidzieć i która nie pozwala na kontynuację prac będących przedmiotem umowy, </w:t>
      </w:r>
    </w:p>
    <w:p w:rsidR="00A97A1C" w:rsidRPr="002B0D0E" w:rsidRDefault="00A97A1C" w:rsidP="005E2472">
      <w:pPr>
        <w:pStyle w:val="Bezodstpw"/>
        <w:numPr>
          <w:ilvl w:val="0"/>
          <w:numId w:val="52"/>
        </w:numPr>
        <w:jc w:val="both"/>
        <w:rPr>
          <w:rFonts w:ascii="Arial" w:hAnsi="Arial" w:cs="Arial"/>
          <w:sz w:val="20"/>
          <w:lang w:val="pl-PL"/>
        </w:rPr>
      </w:pPr>
      <w:proofErr w:type="gramStart"/>
      <w:r w:rsidRPr="002B0D0E">
        <w:rPr>
          <w:rFonts w:ascii="Arial" w:hAnsi="Arial" w:cs="Arial"/>
          <w:sz w:val="20"/>
          <w:lang w:val="pl-PL"/>
        </w:rPr>
        <w:t>z</w:t>
      </w:r>
      <w:proofErr w:type="gramEnd"/>
      <w:r w:rsidRPr="002B0D0E">
        <w:rPr>
          <w:rFonts w:ascii="Arial" w:hAnsi="Arial" w:cs="Arial"/>
          <w:sz w:val="20"/>
          <w:lang w:val="pl-PL"/>
        </w:rPr>
        <w:t xml:space="preserve"> powodu działań osób trzecich uniemożliwiających wykonanie przedmiotu umowy, które to działania nie są konsekwencją winy którejkolwiek ze stron,</w:t>
      </w:r>
    </w:p>
    <w:p w:rsidR="0062155A" w:rsidRPr="002B0D0E" w:rsidRDefault="00A97A1C" w:rsidP="005E2472">
      <w:pPr>
        <w:pStyle w:val="Bezodstpw"/>
        <w:numPr>
          <w:ilvl w:val="0"/>
          <w:numId w:val="52"/>
        </w:numPr>
        <w:jc w:val="both"/>
        <w:rPr>
          <w:rFonts w:ascii="Arial" w:hAnsi="Arial" w:cs="Arial"/>
          <w:sz w:val="20"/>
          <w:lang w:val="pl-PL"/>
        </w:rPr>
      </w:pPr>
      <w:proofErr w:type="gramStart"/>
      <w:r w:rsidRPr="002B0D0E">
        <w:rPr>
          <w:rFonts w:ascii="Arial" w:hAnsi="Arial" w:cs="Arial"/>
          <w:sz w:val="20"/>
          <w:lang w:val="pl-PL"/>
        </w:rPr>
        <w:t>z</w:t>
      </w:r>
      <w:proofErr w:type="gramEnd"/>
      <w:r w:rsidRPr="002B0D0E">
        <w:rPr>
          <w:rFonts w:ascii="Arial" w:hAnsi="Arial" w:cs="Arial"/>
          <w:sz w:val="20"/>
          <w:lang w:val="pl-PL"/>
        </w:rPr>
        <w:t xml:space="preserve"> powodu wystąpienia okoliczności technicznych, których strony nie były w stanie przewidzieć, pomimo zachowania należytej staranności.</w:t>
      </w:r>
    </w:p>
    <w:p w:rsidR="005B79B6" w:rsidRPr="002B0D0E" w:rsidRDefault="005B79B6" w:rsidP="00F43FE3">
      <w:pPr>
        <w:pStyle w:val="Bezodstpw"/>
        <w:numPr>
          <w:ilvl w:val="0"/>
          <w:numId w:val="37"/>
        </w:numPr>
        <w:ind w:hanging="357"/>
        <w:jc w:val="both"/>
        <w:rPr>
          <w:rFonts w:ascii="Arial" w:hAnsi="Arial" w:cs="Arial"/>
          <w:sz w:val="20"/>
          <w:lang w:val="pl-PL"/>
        </w:rPr>
      </w:pPr>
      <w:r w:rsidRPr="002B0D0E">
        <w:rPr>
          <w:rFonts w:ascii="Arial" w:hAnsi="Arial" w:cs="Arial"/>
          <w:sz w:val="20"/>
          <w:szCs w:val="20"/>
          <w:lang w:val="pl-PL"/>
        </w:rPr>
        <w:t>Zamawiający przewiduje również możliwość wprowadzenia zmian do treści zawartej umowy w przypadku wejścia w życie zmiany przepisów w zakresie wysokości podatku od towarów i usług (VAT) mających zastosowanie w czasie realizacji niniejszej umowy. Wówczas wynagrodzenie brutto Wykonawcy za część robót wykonywaną po tym terminie ulegnie stosownym zmianom natomiast wartość wynagrodzenia netto pozostanie bez zmian.</w:t>
      </w:r>
    </w:p>
    <w:p w:rsidR="0062155A" w:rsidRPr="002B0D0E" w:rsidRDefault="0062155A" w:rsidP="00F43FE3">
      <w:pPr>
        <w:pStyle w:val="Bezodstpw"/>
        <w:numPr>
          <w:ilvl w:val="0"/>
          <w:numId w:val="37"/>
        </w:numPr>
        <w:ind w:hanging="357"/>
        <w:jc w:val="both"/>
        <w:rPr>
          <w:rFonts w:ascii="Arial" w:hAnsi="Arial" w:cs="Arial"/>
          <w:sz w:val="20"/>
          <w:lang w:val="pl-PL"/>
        </w:rPr>
      </w:pPr>
      <w:r w:rsidRPr="002B0D0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A40BF6" w:rsidRPr="002B0D0E" w:rsidRDefault="00A40BF6" w:rsidP="00F43FE3">
      <w:pPr>
        <w:pStyle w:val="Bezodstpw"/>
        <w:numPr>
          <w:ilvl w:val="0"/>
          <w:numId w:val="37"/>
        </w:numPr>
        <w:ind w:hanging="357"/>
        <w:jc w:val="both"/>
        <w:rPr>
          <w:rFonts w:ascii="Arial" w:hAnsi="Arial" w:cs="Arial"/>
          <w:sz w:val="20"/>
          <w:szCs w:val="20"/>
          <w:lang w:val="pl-PL"/>
        </w:rPr>
      </w:pPr>
      <w:r w:rsidRPr="002B0D0E">
        <w:rPr>
          <w:rFonts w:ascii="Arial" w:hAnsi="Arial" w:cs="Arial"/>
          <w:sz w:val="20"/>
          <w:lang w:val="pl-PL"/>
        </w:rPr>
        <w:t>Zamawiający przewiduje również możliwość wprowadzenia zmian do treści zawartej umowy dokonane na podst. art. 144 ust. 1 ust</w:t>
      </w:r>
      <w:r w:rsidR="004C3AE3" w:rsidRPr="002B0D0E">
        <w:rPr>
          <w:rFonts w:ascii="Arial" w:hAnsi="Arial" w:cs="Arial"/>
          <w:sz w:val="20"/>
          <w:lang w:val="pl-PL"/>
        </w:rPr>
        <w:t xml:space="preserve">awy Prawo zamówień publicznych </w:t>
      </w:r>
      <w:r w:rsidRPr="002B0D0E">
        <w:rPr>
          <w:rFonts w:ascii="Arial" w:hAnsi="Arial" w:cs="Arial"/>
          <w:sz w:val="20"/>
          <w:lang w:val="pl-PL"/>
        </w:rPr>
        <w:t>w zakresie zmian nieistotnych, rozumianych w ten sposób, że wiedza o ich wprowadzeniu do umowy na etapie postępowania o udzielenie zamówienia nie wpłynęłaby na kr</w:t>
      </w:r>
      <w:r w:rsidR="00F8741A" w:rsidRPr="002B0D0E">
        <w:rPr>
          <w:rFonts w:ascii="Arial" w:hAnsi="Arial" w:cs="Arial"/>
          <w:sz w:val="20"/>
          <w:lang w:val="pl-PL"/>
        </w:rPr>
        <w:t>ąg podmiotów ubiegających się o </w:t>
      </w:r>
      <w:r w:rsidRPr="002B0D0E">
        <w:rPr>
          <w:rFonts w:ascii="Arial" w:hAnsi="Arial" w:cs="Arial"/>
          <w:sz w:val="20"/>
          <w:lang w:val="pl-PL"/>
        </w:rPr>
        <w:t>udzielenie zamówienia czy też wynik postępowania.</w:t>
      </w:r>
    </w:p>
    <w:p w:rsidR="00B85A04" w:rsidRPr="002B0D0E" w:rsidRDefault="00B85A04"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0" w:name="__RefHeading__82_453298755"/>
      <w:bookmarkStart w:id="111" w:name="__RefHeading__78_230565801"/>
      <w:bookmarkStart w:id="112" w:name="_Toc300056334"/>
      <w:bookmarkStart w:id="113" w:name="_Toc373475628"/>
      <w:bookmarkEnd w:id="110"/>
      <w:bookmarkEnd w:id="111"/>
      <w:r w:rsidRPr="002B0D0E">
        <w:rPr>
          <w:sz w:val="20"/>
          <w:szCs w:val="20"/>
        </w:rPr>
        <w:t>Sytuacje dopuszczające unieważnienie postępowania o udzielenie zamówienia publicznego</w:t>
      </w:r>
      <w:bookmarkEnd w:id="112"/>
      <w:bookmarkEnd w:id="113"/>
    </w:p>
    <w:p w:rsidR="00A40BF6" w:rsidRPr="002B0D0E" w:rsidRDefault="00A40BF6" w:rsidP="0060222A">
      <w:pPr>
        <w:pStyle w:val="Bezodstpw"/>
        <w:jc w:val="both"/>
        <w:rPr>
          <w:rFonts w:ascii="Arial" w:hAnsi="Arial" w:cs="Arial"/>
          <w:sz w:val="20"/>
          <w:szCs w:val="20"/>
          <w:lang w:val="pl-PL"/>
        </w:rPr>
      </w:pPr>
      <w:r w:rsidRPr="002B0D0E">
        <w:rPr>
          <w:rFonts w:ascii="Arial" w:hAnsi="Arial" w:cs="Arial"/>
          <w:sz w:val="20"/>
          <w:szCs w:val="20"/>
          <w:lang w:val="pl-PL"/>
        </w:rPr>
        <w:t>Zamawiający zastrzega sobie prawo do unieważnienia postępowania o udzielenie zamówienia publicznego</w:t>
      </w:r>
      <w:r w:rsidR="000D1F67">
        <w:rPr>
          <w:rFonts w:ascii="Arial" w:hAnsi="Arial" w:cs="Arial"/>
          <w:sz w:val="20"/>
          <w:szCs w:val="20"/>
          <w:lang w:val="pl-PL"/>
        </w:rPr>
        <w:t xml:space="preserve"> (w każdej z Części</w:t>
      </w:r>
      <w:r w:rsidR="00485C8E">
        <w:rPr>
          <w:rFonts w:ascii="Arial" w:hAnsi="Arial" w:cs="Arial"/>
          <w:sz w:val="20"/>
          <w:szCs w:val="20"/>
          <w:lang w:val="pl-PL"/>
        </w:rPr>
        <w:t xml:space="preserve"> zamówienia</w:t>
      </w:r>
      <w:r w:rsidR="000D1F67">
        <w:rPr>
          <w:rFonts w:ascii="Arial" w:hAnsi="Arial" w:cs="Arial"/>
          <w:sz w:val="20"/>
          <w:szCs w:val="20"/>
          <w:lang w:val="pl-PL"/>
        </w:rPr>
        <w:t>)</w:t>
      </w:r>
      <w:r w:rsidRPr="002B0D0E">
        <w:rPr>
          <w:rFonts w:ascii="Arial" w:hAnsi="Arial" w:cs="Arial"/>
          <w:sz w:val="20"/>
          <w:szCs w:val="20"/>
          <w:lang w:val="pl-PL"/>
        </w:rPr>
        <w:t xml:space="preserve"> wówczas, gdy: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Nie złożono żadnej oferty niepodlegającej odrzuceniu;</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Cena najkorzystniejszej oferty lub oferta z najniższą ceną przewyższa kwotę, którą Zamawiający może przeznaczyć na finansowanie zamówienia, chyba, że Zamawiający może powiększyć tę kwotę do ceny najkorzystniejszej oferty;</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W przypadkach, o których mowa w art. 91 ust. 5, zostały złożone oferty dodatkowe o takiej samej cenie;</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Nastąpiła istotna zmiana okoliczności powodująca, że prowadzenie postępowania lub wykonania zamówienia nie leży w interesie publicznym, czego nie można było wcześniej przewidzieć;</w:t>
      </w:r>
    </w:p>
    <w:p w:rsidR="00A40BF6" w:rsidRPr="002B0D0E" w:rsidRDefault="00A40BF6" w:rsidP="00F43FE3">
      <w:pPr>
        <w:pStyle w:val="Bezodstpw"/>
        <w:numPr>
          <w:ilvl w:val="0"/>
          <w:numId w:val="28"/>
        </w:numPr>
        <w:jc w:val="both"/>
        <w:rPr>
          <w:rFonts w:ascii="Arial" w:hAnsi="Arial" w:cs="Arial"/>
          <w:sz w:val="20"/>
          <w:szCs w:val="20"/>
          <w:lang w:val="pl-PL"/>
        </w:rPr>
      </w:pPr>
      <w:r w:rsidRPr="002B0D0E">
        <w:rPr>
          <w:rFonts w:ascii="Arial" w:hAnsi="Arial" w:cs="Arial"/>
          <w:sz w:val="20"/>
          <w:szCs w:val="20"/>
          <w:lang w:val="pl-PL"/>
        </w:rPr>
        <w:t>Postępowanie obarczone jest niemożliwą do usunięcia wadą uniemożliwiającą zawarcie niepodlegającej unieważnieniu umowy w sprawie zamówienia publicznego.</w:t>
      </w:r>
    </w:p>
    <w:p w:rsidR="007F607A" w:rsidRPr="002B0D0E" w:rsidRDefault="007F607A" w:rsidP="007F607A">
      <w:pPr>
        <w:pStyle w:val="Bezodstpw"/>
        <w:ind w:left="360"/>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4" w:name="__RefHeading__84_453298755"/>
      <w:bookmarkStart w:id="115" w:name="__RefHeading__80_230565801"/>
      <w:bookmarkStart w:id="116" w:name="_Toc300056335"/>
      <w:bookmarkStart w:id="117" w:name="_Toc373475629"/>
      <w:bookmarkEnd w:id="114"/>
      <w:bookmarkEnd w:id="115"/>
      <w:r w:rsidRPr="002B0D0E">
        <w:rPr>
          <w:sz w:val="20"/>
          <w:szCs w:val="20"/>
        </w:rPr>
        <w:t>Podwykonawstwo.</w:t>
      </w:r>
      <w:bookmarkEnd w:id="116"/>
      <w:bookmarkEnd w:id="117"/>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 xml:space="preserve">Zamawiający żąda wskazania przez Wykonawcę w ofercie części zamówienia, której wykonanie zamierza powierzyć podwykonawcom. Wskazanie niniejszego nastąpi w Formularzu Oferty. </w:t>
      </w:r>
    </w:p>
    <w:p w:rsidR="00A40BF6" w:rsidRPr="002B0D0E" w:rsidRDefault="00A40BF6" w:rsidP="00F43FE3">
      <w:pPr>
        <w:pStyle w:val="Bezodstpw"/>
        <w:numPr>
          <w:ilvl w:val="0"/>
          <w:numId w:val="29"/>
        </w:numPr>
        <w:jc w:val="both"/>
        <w:rPr>
          <w:rFonts w:ascii="Arial" w:hAnsi="Arial" w:cs="Arial"/>
          <w:sz w:val="20"/>
          <w:szCs w:val="20"/>
          <w:lang w:val="pl-PL"/>
        </w:rPr>
      </w:pPr>
      <w:r w:rsidRPr="002B0D0E">
        <w:rPr>
          <w:rFonts w:ascii="Arial" w:hAnsi="Arial" w:cs="Arial"/>
          <w:sz w:val="20"/>
          <w:szCs w:val="20"/>
          <w:lang w:val="pl-PL"/>
        </w:rPr>
        <w:t>Zamawiający nie zgadza się na zlecanie wykonania całości lub części zamówienia dalszym podwykonawcom.</w:t>
      </w:r>
    </w:p>
    <w:p w:rsidR="00A40BF6" w:rsidRPr="002B0D0E" w:rsidRDefault="00A40BF6"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18" w:name="__RefHeading__86_453298755"/>
      <w:bookmarkStart w:id="119" w:name="__RefHeading__82_230565801"/>
      <w:bookmarkStart w:id="120" w:name="_Toc300056336"/>
      <w:bookmarkStart w:id="121" w:name="_Toc373475630"/>
      <w:bookmarkEnd w:id="118"/>
      <w:bookmarkEnd w:id="119"/>
      <w:r w:rsidRPr="002B0D0E">
        <w:rPr>
          <w:sz w:val="20"/>
          <w:szCs w:val="20"/>
        </w:rPr>
        <w:t>Środki ochrony prawnej.</w:t>
      </w:r>
      <w:bookmarkEnd w:id="120"/>
      <w:bookmarkEnd w:id="121"/>
    </w:p>
    <w:p w:rsidR="005B79B6" w:rsidRPr="002B0D0E" w:rsidRDefault="005B79B6" w:rsidP="00137AE7">
      <w:pPr>
        <w:pStyle w:val="Bezodstpw"/>
        <w:numPr>
          <w:ilvl w:val="0"/>
          <w:numId w:val="46"/>
        </w:numPr>
        <w:jc w:val="both"/>
        <w:rPr>
          <w:rFonts w:ascii="Arial" w:hAnsi="Arial" w:cs="Arial"/>
          <w:sz w:val="20"/>
          <w:szCs w:val="20"/>
          <w:lang w:val="pl-PL"/>
        </w:rPr>
      </w:pPr>
      <w:bookmarkStart w:id="122" w:name="a140"/>
      <w:bookmarkEnd w:id="122"/>
      <w:r w:rsidRPr="002B0D0E">
        <w:rPr>
          <w:rFonts w:ascii="Arial" w:hAnsi="Arial" w:cs="Arial"/>
          <w:sz w:val="20"/>
          <w:szCs w:val="20"/>
          <w:lang w:val="pl-PL"/>
        </w:rPr>
        <w:t>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 xml:space="preserve">Środki ochrony prawnej wobec ogłoszenia o zamówieniu oraz Specyfikacji Istotnych Warunków Zamówienia przysługują również organizacjom wpisanym na listę, o której mowa w art. 154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5 ustawy (lista organizacji uprawnionych do wnoszenia środków ochrony prawnej prowadzona i ogłaszana na stronie internetowej Urzędu Zamówień Publicznych).</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przysługuje wobec czynności:</w:t>
      </w:r>
    </w:p>
    <w:p w:rsidR="005B79B6" w:rsidRPr="002B0D0E" w:rsidRDefault="005B79B6" w:rsidP="00137AE7">
      <w:pPr>
        <w:pStyle w:val="Bezodstpw"/>
        <w:numPr>
          <w:ilvl w:val="0"/>
          <w:numId w:val="47"/>
        </w:numPr>
        <w:jc w:val="both"/>
        <w:rPr>
          <w:rFonts w:ascii="Arial" w:hAnsi="Arial" w:cs="Arial"/>
          <w:sz w:val="20"/>
          <w:szCs w:val="20"/>
          <w:lang w:val="pl-PL"/>
        </w:rPr>
      </w:pPr>
      <w:proofErr w:type="gramStart"/>
      <w:r w:rsidRPr="002B0D0E">
        <w:rPr>
          <w:rFonts w:ascii="Arial" w:hAnsi="Arial" w:cs="Arial"/>
          <w:sz w:val="20"/>
          <w:szCs w:val="20"/>
          <w:lang w:val="pl-PL"/>
        </w:rPr>
        <w:t>opisu</w:t>
      </w:r>
      <w:proofErr w:type="gramEnd"/>
      <w:r w:rsidRPr="002B0D0E">
        <w:rPr>
          <w:rFonts w:ascii="Arial" w:hAnsi="Arial" w:cs="Arial"/>
          <w:sz w:val="20"/>
          <w:szCs w:val="20"/>
          <w:lang w:val="pl-PL"/>
        </w:rPr>
        <w:t xml:space="preserve"> sposobu dokonywania oceny spełniania warunków udziału w postępowaniu;</w:t>
      </w:r>
    </w:p>
    <w:p w:rsidR="005B79B6" w:rsidRPr="002B0D0E" w:rsidRDefault="005B79B6" w:rsidP="00137AE7">
      <w:pPr>
        <w:pStyle w:val="Bezodstpw"/>
        <w:numPr>
          <w:ilvl w:val="0"/>
          <w:numId w:val="47"/>
        </w:numPr>
        <w:jc w:val="both"/>
        <w:rPr>
          <w:rFonts w:ascii="Arial" w:hAnsi="Arial" w:cs="Arial"/>
          <w:sz w:val="20"/>
          <w:szCs w:val="20"/>
          <w:lang w:val="pl-PL"/>
        </w:rPr>
      </w:pPr>
      <w:proofErr w:type="gramStart"/>
      <w:r w:rsidRPr="002B0D0E">
        <w:rPr>
          <w:rFonts w:ascii="Arial" w:hAnsi="Arial" w:cs="Arial"/>
          <w:sz w:val="20"/>
          <w:szCs w:val="20"/>
          <w:lang w:val="pl-PL"/>
        </w:rPr>
        <w:t>wykluczenia</w:t>
      </w:r>
      <w:proofErr w:type="gramEnd"/>
      <w:r w:rsidRPr="002B0D0E">
        <w:rPr>
          <w:rFonts w:ascii="Arial" w:hAnsi="Arial" w:cs="Arial"/>
          <w:sz w:val="20"/>
          <w:szCs w:val="20"/>
          <w:lang w:val="pl-PL"/>
        </w:rPr>
        <w:t xml:space="preserve"> odwołującego z postępowania o udzielenie zamówienia;</w:t>
      </w:r>
    </w:p>
    <w:p w:rsidR="005B79B6" w:rsidRPr="002B0D0E" w:rsidRDefault="005B79B6" w:rsidP="00137AE7">
      <w:pPr>
        <w:pStyle w:val="Bezodstpw"/>
        <w:numPr>
          <w:ilvl w:val="0"/>
          <w:numId w:val="47"/>
        </w:numPr>
        <w:jc w:val="both"/>
        <w:rPr>
          <w:rFonts w:ascii="Arial" w:hAnsi="Arial" w:cs="Arial"/>
          <w:sz w:val="20"/>
          <w:szCs w:val="20"/>
          <w:lang w:val="pl-PL"/>
        </w:rPr>
      </w:pPr>
      <w:proofErr w:type="gramStart"/>
      <w:r w:rsidRPr="002B0D0E">
        <w:rPr>
          <w:rFonts w:ascii="Arial" w:hAnsi="Arial" w:cs="Arial"/>
          <w:sz w:val="20"/>
          <w:szCs w:val="20"/>
          <w:lang w:val="pl-PL"/>
        </w:rPr>
        <w:t>odrzucenia</w:t>
      </w:r>
      <w:proofErr w:type="gramEnd"/>
      <w:r w:rsidRPr="002B0D0E">
        <w:rPr>
          <w:rFonts w:ascii="Arial" w:hAnsi="Arial" w:cs="Arial"/>
          <w:sz w:val="20"/>
          <w:szCs w:val="20"/>
          <w:lang w:val="pl-PL"/>
        </w:rPr>
        <w:t xml:space="preserve"> oferty odwołującego</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powinno wskazywać czynność, której zarzuca się niezgodność z przepisami ustawy, zawierać zwięzłe przedstawienie zarzutów, określać zadanie oraz wskazywać okoliczności faktyczne i prawne uzasadniające wniesienie odwołania.</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lastRenderedPageBreak/>
        <w:t>Odwołanie wnosi się do Prezesa Krajowej Izby Odwoławczej w formie pisemnej albo elektronicznej opatrzonej bezpiecznym podpisem elektronicznym weryfikowanym za pomocą ważnego kwalifikowanego certyfikatu.</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 xml:space="preserve">Kopię odwołania odwołujący przesyła Zamawiającemu przed upływem terminu do wniesienia odwołania w taki </w:t>
      </w:r>
      <w:r w:rsidR="00242BD5" w:rsidRPr="002B0D0E">
        <w:rPr>
          <w:rFonts w:ascii="Arial" w:hAnsi="Arial" w:cs="Arial"/>
          <w:sz w:val="20"/>
          <w:szCs w:val="20"/>
          <w:lang w:val="pl-PL"/>
        </w:rPr>
        <w:t>sposób, aby</w:t>
      </w:r>
      <w:r w:rsidRPr="002B0D0E">
        <w:rPr>
          <w:rFonts w:ascii="Arial" w:hAnsi="Arial" w:cs="Arial"/>
          <w:sz w:val="20"/>
          <w:szCs w:val="20"/>
          <w:lang w:val="pl-PL"/>
        </w:rPr>
        <w:t xml:space="preserve"> mógł on zapoznać się z jego treścią przed upływem tego terminu. </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Odwołanie wnosi się w terminie:</w:t>
      </w:r>
    </w:p>
    <w:p w:rsidR="005B79B6" w:rsidRPr="002B0D0E" w:rsidRDefault="005B79B6" w:rsidP="00137AE7">
      <w:pPr>
        <w:pStyle w:val="Bezodstpw"/>
        <w:numPr>
          <w:ilvl w:val="0"/>
          <w:numId w:val="48"/>
        </w:numPr>
        <w:jc w:val="both"/>
        <w:rPr>
          <w:rFonts w:ascii="Arial" w:hAnsi="Arial" w:cs="Arial"/>
          <w:sz w:val="20"/>
          <w:szCs w:val="20"/>
          <w:lang w:val="pl-PL"/>
        </w:rPr>
      </w:pPr>
      <w:proofErr w:type="gramStart"/>
      <w:r w:rsidRPr="002B0D0E">
        <w:rPr>
          <w:rFonts w:ascii="Arial" w:hAnsi="Arial" w:cs="Arial"/>
          <w:sz w:val="20"/>
          <w:szCs w:val="20"/>
          <w:lang w:val="pl-PL"/>
        </w:rPr>
        <w:t>wobec</w:t>
      </w:r>
      <w:proofErr w:type="gramEnd"/>
      <w:r w:rsidRPr="002B0D0E">
        <w:rPr>
          <w:rFonts w:ascii="Arial" w:hAnsi="Arial" w:cs="Arial"/>
          <w:sz w:val="20"/>
          <w:szCs w:val="20"/>
          <w:lang w:val="pl-PL"/>
        </w:rPr>
        <w:t xml:space="preserve"> treści ogłoszenia o zamówieniu a także wobec postawień SIWZ – 5 dni od dnia zamieszczenia ogłoszenia w Biuletynie Zamówień Publicznych lub SIWZ na stronie internetowej,</w:t>
      </w:r>
    </w:p>
    <w:p w:rsidR="005B79B6" w:rsidRPr="002B0D0E" w:rsidRDefault="005B79B6" w:rsidP="00137AE7">
      <w:pPr>
        <w:pStyle w:val="Bezodstpw"/>
        <w:numPr>
          <w:ilvl w:val="0"/>
          <w:numId w:val="48"/>
        </w:numPr>
        <w:jc w:val="both"/>
        <w:rPr>
          <w:rFonts w:ascii="Arial" w:hAnsi="Arial" w:cs="Arial"/>
          <w:sz w:val="20"/>
          <w:szCs w:val="20"/>
          <w:lang w:val="pl-PL"/>
        </w:rPr>
      </w:pPr>
      <w:r w:rsidRPr="002B0D0E">
        <w:rPr>
          <w:rFonts w:ascii="Arial" w:hAnsi="Arial" w:cs="Arial"/>
          <w:sz w:val="20"/>
          <w:szCs w:val="20"/>
          <w:lang w:val="pl-PL"/>
        </w:rPr>
        <w:t xml:space="preserve">wobec czynności wykluczenia odwołującego oraz odrzucenia oferty odwołującego – 5 dni od dnia przesłania informacji o czynności Zamawiającego stanowiącej podstawę jego </w:t>
      </w:r>
      <w:proofErr w:type="gramStart"/>
      <w:r w:rsidRPr="002B0D0E">
        <w:rPr>
          <w:rFonts w:ascii="Arial" w:hAnsi="Arial" w:cs="Arial"/>
          <w:sz w:val="20"/>
          <w:szCs w:val="20"/>
          <w:lang w:val="pl-PL"/>
        </w:rPr>
        <w:t>wniesienia – jeżeli</w:t>
      </w:r>
      <w:proofErr w:type="gramEnd"/>
      <w:r w:rsidRPr="002B0D0E">
        <w:rPr>
          <w:rFonts w:ascii="Arial" w:hAnsi="Arial" w:cs="Arial"/>
          <w:sz w:val="20"/>
          <w:szCs w:val="20"/>
          <w:lang w:val="pl-PL"/>
        </w:rPr>
        <w:t xml:space="preserve"> zostały przesłane w sposób określony w art. 27 ust. 2 (faksem lub drogą elektroniczną), albo w terminie 10 dni – jeżeli zostały przesłane w inny sposób.</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(czynności określone w </w:t>
      </w:r>
      <w:proofErr w:type="spellStart"/>
      <w:r w:rsidRPr="002B0D0E">
        <w:rPr>
          <w:rFonts w:ascii="Arial" w:hAnsi="Arial" w:cs="Arial"/>
          <w:sz w:val="20"/>
          <w:szCs w:val="20"/>
          <w:lang w:val="pl-PL"/>
        </w:rPr>
        <w:t>pkt</w:t>
      </w:r>
      <w:proofErr w:type="spellEnd"/>
      <w:r w:rsidRPr="002B0D0E">
        <w:rPr>
          <w:rFonts w:ascii="Arial" w:hAnsi="Arial" w:cs="Arial"/>
          <w:sz w:val="20"/>
          <w:szCs w:val="20"/>
          <w:lang w:val="pl-PL"/>
        </w:rPr>
        <w:t xml:space="preserve"> 1 powyżej).</w:t>
      </w:r>
    </w:p>
    <w:p w:rsidR="005B79B6" w:rsidRPr="002B0D0E" w:rsidRDefault="005B79B6" w:rsidP="00137AE7">
      <w:pPr>
        <w:pStyle w:val="Bezodstpw"/>
        <w:numPr>
          <w:ilvl w:val="0"/>
          <w:numId w:val="46"/>
        </w:numPr>
        <w:jc w:val="both"/>
        <w:rPr>
          <w:rFonts w:ascii="Arial" w:hAnsi="Arial" w:cs="Arial"/>
          <w:sz w:val="20"/>
          <w:szCs w:val="20"/>
          <w:lang w:val="pl-PL"/>
        </w:rPr>
      </w:pPr>
      <w:r w:rsidRPr="002B0D0E">
        <w:rPr>
          <w:rFonts w:ascii="Arial" w:hAnsi="Arial" w:cs="Arial"/>
          <w:sz w:val="20"/>
          <w:szCs w:val="20"/>
          <w:lang w:val="pl-PL"/>
        </w:rPr>
        <w:t>Jeżeli Zamawiający nie przesłał Wykonawcy zawiadomienia o wyborze oferty najkorzystniejszej odwołanie wnosi się nie później niż w terminie:</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15 dni od dnia zamieszczenia w Biuletynie Zamówień Publicznych ogłoszenia o udzieleniu zamówienia,</w:t>
      </w:r>
    </w:p>
    <w:p w:rsidR="005B79B6" w:rsidRPr="002B0D0E" w:rsidRDefault="005B79B6" w:rsidP="00137AE7">
      <w:pPr>
        <w:pStyle w:val="Bezodstpw"/>
        <w:numPr>
          <w:ilvl w:val="0"/>
          <w:numId w:val="49"/>
        </w:numPr>
        <w:jc w:val="both"/>
        <w:rPr>
          <w:rFonts w:ascii="Arial" w:hAnsi="Arial" w:cs="Arial"/>
          <w:sz w:val="20"/>
          <w:szCs w:val="20"/>
          <w:lang w:val="pl-PL"/>
        </w:rPr>
      </w:pPr>
      <w:r w:rsidRPr="002B0D0E">
        <w:rPr>
          <w:rFonts w:ascii="Arial" w:hAnsi="Arial" w:cs="Arial"/>
          <w:sz w:val="20"/>
          <w:szCs w:val="20"/>
          <w:lang w:val="pl-PL"/>
        </w:rPr>
        <w:t>1 miesiąca od dnia zawarcia umowy, jeżeli Zamawiający nie zamieścił w Biuletynie Zamówień Publicznych ogłoszenia o udzieleniu zamówienia.</w:t>
      </w:r>
    </w:p>
    <w:p w:rsidR="00B6367E" w:rsidRPr="002B0D0E" w:rsidRDefault="00B6367E" w:rsidP="0007421E">
      <w:pPr>
        <w:pStyle w:val="Bezodstpw"/>
        <w:jc w:val="both"/>
        <w:rPr>
          <w:rFonts w:ascii="Arial" w:hAnsi="Arial" w:cs="Arial"/>
          <w:sz w:val="20"/>
          <w:szCs w:val="20"/>
          <w:lang w:val="pl-PL"/>
        </w:rPr>
      </w:pPr>
    </w:p>
    <w:p w:rsidR="00A40BF6" w:rsidRPr="002B0D0E" w:rsidRDefault="00A40BF6" w:rsidP="0007421E">
      <w:pPr>
        <w:pStyle w:val="Nagwek1"/>
        <w:spacing w:line="240" w:lineRule="auto"/>
        <w:jc w:val="both"/>
        <w:rPr>
          <w:sz w:val="20"/>
          <w:szCs w:val="20"/>
        </w:rPr>
      </w:pPr>
      <w:bookmarkStart w:id="123" w:name="__RefHeading__88_453298755"/>
      <w:bookmarkStart w:id="124" w:name="__RefHeading__84_230565801"/>
      <w:bookmarkStart w:id="125" w:name="_Toc300056337"/>
      <w:bookmarkStart w:id="126" w:name="_Toc373475631"/>
      <w:bookmarkEnd w:id="123"/>
      <w:bookmarkEnd w:id="124"/>
      <w:r w:rsidRPr="002B0D0E">
        <w:rPr>
          <w:sz w:val="20"/>
          <w:szCs w:val="20"/>
        </w:rPr>
        <w:t>Informacje uzupełniające</w:t>
      </w:r>
      <w:bookmarkEnd w:id="125"/>
      <w:bookmarkEnd w:id="126"/>
    </w:p>
    <w:p w:rsidR="00A40BF6" w:rsidRPr="002B0D0E" w:rsidRDefault="00A40BF6" w:rsidP="00F43FE3">
      <w:pPr>
        <w:pStyle w:val="Bezodstpw"/>
        <w:numPr>
          <w:ilvl w:val="0"/>
          <w:numId w:val="30"/>
        </w:numPr>
        <w:jc w:val="both"/>
        <w:rPr>
          <w:rFonts w:ascii="Arial" w:hAnsi="Arial" w:cs="Arial"/>
          <w:sz w:val="20"/>
          <w:szCs w:val="20"/>
          <w:lang w:val="pl-PL"/>
        </w:rPr>
      </w:pPr>
      <w:bookmarkStart w:id="127" w:name="__RefHeading__90_453298755"/>
      <w:bookmarkStart w:id="128" w:name="__RefHeading__86_230565801"/>
      <w:bookmarkEnd w:id="127"/>
      <w:bookmarkEnd w:id="128"/>
      <w:r w:rsidRPr="002B0D0E">
        <w:rPr>
          <w:rFonts w:ascii="Arial" w:hAnsi="Arial" w:cs="Arial"/>
          <w:sz w:val="20"/>
          <w:szCs w:val="20"/>
          <w:lang w:val="pl-PL"/>
        </w:rPr>
        <w:t>W sprawach nieuregulowanych w niniejszej specyfikacji mają zastosowanie odpowiednie przepisy ustawy Prawo zamówień publicznych oraz kodeksu cywilnego.</w:t>
      </w:r>
    </w:p>
    <w:p w:rsidR="00BA1C5A" w:rsidRPr="002B0D0E" w:rsidRDefault="00A40BF6" w:rsidP="00F43FE3">
      <w:pPr>
        <w:pStyle w:val="Bezodstpw"/>
        <w:numPr>
          <w:ilvl w:val="0"/>
          <w:numId w:val="30"/>
        </w:numPr>
        <w:jc w:val="both"/>
        <w:rPr>
          <w:rFonts w:ascii="Arial" w:hAnsi="Arial" w:cs="Arial"/>
          <w:sz w:val="20"/>
          <w:szCs w:val="20"/>
          <w:lang w:val="pl-PL"/>
        </w:rPr>
      </w:pPr>
      <w:r w:rsidRPr="002B0D0E">
        <w:rPr>
          <w:rFonts w:ascii="Arial" w:hAnsi="Arial" w:cs="Arial"/>
          <w:sz w:val="20"/>
          <w:szCs w:val="20"/>
          <w:lang w:val="pl-PL"/>
        </w:rPr>
        <w:t>Prosimy Wykonawców o wnikliwe zapoznanie się z dokumentacją techniczną treścią niniejszej SIWZ oraz dokładne wypełnianie załączników celem uniknięcia ewentualnych błędów mających wpływ na zakwalifikowanie oferty do postępowania o udzielenie zamówienia publicznego.</w:t>
      </w:r>
    </w:p>
    <w:p w:rsidR="00B6367E" w:rsidRPr="002B0D0E" w:rsidRDefault="00B6367E" w:rsidP="00B6367E">
      <w:pPr>
        <w:pStyle w:val="Bezodstpw"/>
        <w:jc w:val="both"/>
        <w:rPr>
          <w:rFonts w:ascii="Arial" w:hAnsi="Arial" w:cs="Arial"/>
          <w:sz w:val="20"/>
          <w:szCs w:val="20"/>
          <w:lang w:val="pl-PL"/>
        </w:rPr>
      </w:pPr>
    </w:p>
    <w:p w:rsidR="0007421E" w:rsidRPr="002B0D0E" w:rsidRDefault="00A40BF6" w:rsidP="0007421E">
      <w:pPr>
        <w:pStyle w:val="Nagwek1"/>
        <w:spacing w:line="240" w:lineRule="auto"/>
        <w:jc w:val="both"/>
        <w:rPr>
          <w:sz w:val="20"/>
          <w:szCs w:val="20"/>
        </w:rPr>
      </w:pPr>
      <w:bookmarkStart w:id="129" w:name="_Toc300056338"/>
      <w:bookmarkStart w:id="130" w:name="_Toc373475632"/>
      <w:r w:rsidRPr="002B0D0E">
        <w:rPr>
          <w:sz w:val="20"/>
          <w:szCs w:val="20"/>
        </w:rPr>
        <w:t>Wykaz załączników do niniejszych SIWZ.</w:t>
      </w:r>
      <w:bookmarkEnd w:id="129"/>
      <w:bookmarkEnd w:id="130"/>
    </w:p>
    <w:p w:rsidR="00D4129D" w:rsidRPr="002B0D0E" w:rsidRDefault="00D4129D" w:rsidP="00D4129D">
      <w:pPr>
        <w:pStyle w:val="Bezodstpw"/>
        <w:jc w:val="both"/>
        <w:rPr>
          <w:rFonts w:ascii="Arial" w:hAnsi="Arial" w:cs="Arial"/>
          <w:sz w:val="20"/>
          <w:szCs w:val="20"/>
          <w:lang w:val="pl-PL"/>
        </w:rPr>
      </w:pPr>
      <w:r w:rsidRPr="002B0D0E">
        <w:rPr>
          <w:rFonts w:ascii="Arial" w:hAnsi="Arial" w:cs="Arial"/>
          <w:sz w:val="20"/>
          <w:szCs w:val="20"/>
          <w:lang w:val="pl-PL"/>
        </w:rPr>
        <w:t>Załącznikami do niniejszej SIWZ są następujące wzory:</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Oferta Wykonawcy</w:t>
      </w:r>
    </w:p>
    <w:p w:rsidR="00EA5B7F" w:rsidRDefault="00EA5B7F" w:rsidP="00EA5B7F">
      <w:pPr>
        <w:pStyle w:val="Bezodstpw"/>
        <w:numPr>
          <w:ilvl w:val="0"/>
          <w:numId w:val="31"/>
        </w:numPr>
        <w:jc w:val="both"/>
        <w:rPr>
          <w:rFonts w:ascii="Arial" w:hAnsi="Arial" w:cs="Arial"/>
          <w:sz w:val="20"/>
          <w:szCs w:val="20"/>
          <w:lang w:val="pl-PL"/>
        </w:rPr>
      </w:pPr>
      <w:r>
        <w:rPr>
          <w:rFonts w:ascii="Arial" w:hAnsi="Arial" w:cs="Arial"/>
          <w:sz w:val="20"/>
          <w:szCs w:val="20"/>
          <w:lang w:val="pl-PL"/>
        </w:rPr>
        <w:t>Załącznik Nr 1 do Oferty – Formularz cenowy.</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2</w:t>
      </w:r>
      <w:r w:rsidRPr="00E0357E">
        <w:rPr>
          <w:rFonts w:ascii="Arial" w:hAnsi="Arial" w:cs="Arial"/>
          <w:sz w:val="20"/>
          <w:szCs w:val="20"/>
          <w:lang w:val="pl-PL"/>
        </w:rPr>
        <w:t xml:space="preserve"> do Oferty – oświadczenie o spełnieniu warunków udziału w postępowaniu</w:t>
      </w:r>
      <w:r>
        <w:rPr>
          <w:rFonts w:ascii="Arial" w:hAnsi="Arial" w:cs="Arial"/>
          <w:sz w:val="20"/>
          <w:szCs w:val="20"/>
          <w:lang w:val="pl-PL"/>
        </w:rPr>
        <w:t>.</w:t>
      </w:r>
      <w:r w:rsidRPr="00E0357E">
        <w:rPr>
          <w:rFonts w:ascii="Arial" w:hAnsi="Arial" w:cs="Arial"/>
          <w:sz w:val="20"/>
          <w:szCs w:val="20"/>
          <w:lang w:val="pl-PL"/>
        </w:rPr>
        <w:t xml:space="preserve">  </w:t>
      </w:r>
    </w:p>
    <w:p w:rsidR="00EA5B7F"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Załącznik Nr </w:t>
      </w:r>
      <w:r>
        <w:rPr>
          <w:rFonts w:ascii="Arial" w:hAnsi="Arial" w:cs="Arial"/>
          <w:sz w:val="20"/>
          <w:szCs w:val="20"/>
          <w:lang w:val="pl-PL"/>
        </w:rPr>
        <w:t>3</w:t>
      </w:r>
      <w:r w:rsidRPr="00E0357E">
        <w:rPr>
          <w:rFonts w:ascii="Arial" w:hAnsi="Arial" w:cs="Arial"/>
          <w:sz w:val="20"/>
          <w:szCs w:val="20"/>
          <w:lang w:val="pl-PL"/>
        </w:rPr>
        <w:t xml:space="preserve"> do Oferty – oświadczenie o nie podleganiu wykluczeniu na podstawie art. 24 ust. 1 </w:t>
      </w:r>
      <w:proofErr w:type="spellStart"/>
      <w:r w:rsidRPr="00E0357E">
        <w:rPr>
          <w:rFonts w:ascii="Arial" w:hAnsi="Arial" w:cs="Arial"/>
          <w:sz w:val="20"/>
          <w:szCs w:val="20"/>
          <w:lang w:val="pl-PL"/>
        </w:rPr>
        <w:t>p.z.</w:t>
      </w:r>
      <w:proofErr w:type="gramStart"/>
      <w:r w:rsidRPr="00E0357E">
        <w:rPr>
          <w:rFonts w:ascii="Arial" w:hAnsi="Arial" w:cs="Arial"/>
          <w:sz w:val="20"/>
          <w:szCs w:val="20"/>
          <w:lang w:val="pl-PL"/>
        </w:rPr>
        <w:t>p</w:t>
      </w:r>
      <w:proofErr w:type="spellEnd"/>
      <w:proofErr w:type="gramEnd"/>
      <w:r w:rsidRPr="00E0357E">
        <w:rPr>
          <w:rFonts w:ascii="Arial" w:hAnsi="Arial" w:cs="Arial"/>
          <w:sz w:val="20"/>
          <w:szCs w:val="20"/>
          <w:lang w:val="pl-PL"/>
        </w:rPr>
        <w:t>.</w:t>
      </w:r>
    </w:p>
    <w:p w:rsidR="00EA5B7F" w:rsidRPr="005C63F1" w:rsidRDefault="00EA5B7F" w:rsidP="00EA5B7F">
      <w:pPr>
        <w:pStyle w:val="Bezodstpw"/>
        <w:numPr>
          <w:ilvl w:val="0"/>
          <w:numId w:val="31"/>
        </w:numPr>
        <w:jc w:val="both"/>
        <w:rPr>
          <w:rFonts w:ascii="Arial" w:hAnsi="Arial" w:cs="Arial"/>
          <w:sz w:val="20"/>
          <w:szCs w:val="20"/>
          <w:lang w:val="pl-PL"/>
        </w:rPr>
      </w:pPr>
      <w:r w:rsidRPr="005C63F1">
        <w:rPr>
          <w:rFonts w:ascii="Arial" w:hAnsi="Arial" w:cs="Arial"/>
          <w:sz w:val="20"/>
          <w:szCs w:val="20"/>
          <w:lang w:val="pl-PL"/>
        </w:rPr>
        <w:t xml:space="preserve">Załącznik Nr </w:t>
      </w:r>
      <w:r>
        <w:rPr>
          <w:rFonts w:ascii="Arial" w:hAnsi="Arial" w:cs="Arial"/>
          <w:sz w:val="20"/>
          <w:szCs w:val="20"/>
          <w:lang w:val="pl-PL"/>
        </w:rPr>
        <w:t>4</w:t>
      </w:r>
      <w:r w:rsidRPr="005C63F1">
        <w:rPr>
          <w:rFonts w:ascii="Arial" w:hAnsi="Arial" w:cs="Arial"/>
          <w:sz w:val="20"/>
          <w:szCs w:val="20"/>
          <w:lang w:val="pl-PL"/>
        </w:rPr>
        <w:t xml:space="preserve"> do Oferty – Informacja Wykonawcy o przynależności do grupy kapitałowej.</w:t>
      </w:r>
    </w:p>
    <w:p w:rsidR="00EA5B7F" w:rsidRPr="00E0357E" w:rsidRDefault="00EA5B7F"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Formularz nr 1 – Dane ogólne</w:t>
      </w:r>
    </w:p>
    <w:p w:rsidR="00EA5B7F" w:rsidRPr="00EC5D53" w:rsidRDefault="00EA5B7F" w:rsidP="00EA5B7F">
      <w:pPr>
        <w:pStyle w:val="Bezodstpw"/>
        <w:numPr>
          <w:ilvl w:val="0"/>
          <w:numId w:val="31"/>
        </w:numPr>
        <w:jc w:val="both"/>
        <w:rPr>
          <w:rFonts w:ascii="Arial" w:hAnsi="Arial" w:cs="Arial"/>
          <w:sz w:val="20"/>
          <w:szCs w:val="20"/>
          <w:lang w:val="pl-PL"/>
        </w:rPr>
      </w:pPr>
      <w:r w:rsidRPr="00EC5D53">
        <w:rPr>
          <w:rFonts w:ascii="Arial" w:hAnsi="Arial" w:cs="Arial"/>
          <w:sz w:val="20"/>
          <w:szCs w:val="20"/>
          <w:lang w:val="pl-PL"/>
        </w:rPr>
        <w:t>Formularz nr 2 – Doświadczenie Wykonawcy dla Części 1.</w:t>
      </w:r>
    </w:p>
    <w:p w:rsidR="00EA5B7F" w:rsidRPr="00EC5D53" w:rsidRDefault="00EA5B7F" w:rsidP="00EA5B7F">
      <w:pPr>
        <w:pStyle w:val="Bezodstpw"/>
        <w:numPr>
          <w:ilvl w:val="0"/>
          <w:numId w:val="31"/>
        </w:numPr>
        <w:jc w:val="both"/>
        <w:rPr>
          <w:rFonts w:ascii="Arial" w:hAnsi="Arial" w:cs="Arial"/>
          <w:sz w:val="20"/>
          <w:szCs w:val="20"/>
          <w:lang w:val="pl-PL"/>
        </w:rPr>
      </w:pPr>
      <w:r w:rsidRPr="00EC5D53">
        <w:rPr>
          <w:rFonts w:ascii="Arial" w:hAnsi="Arial" w:cs="Arial"/>
          <w:sz w:val="20"/>
          <w:szCs w:val="20"/>
          <w:lang w:val="pl-PL"/>
        </w:rPr>
        <w:t>Formularz nr 2a – Doświadczenie Wykonawcy dla Części 2.</w:t>
      </w:r>
    </w:p>
    <w:p w:rsidR="00EA5B7F" w:rsidRPr="00EC5D53" w:rsidRDefault="00485C8E" w:rsidP="00EA5B7F">
      <w:pPr>
        <w:pStyle w:val="Bezodstpw"/>
        <w:numPr>
          <w:ilvl w:val="0"/>
          <w:numId w:val="31"/>
        </w:numPr>
        <w:jc w:val="both"/>
        <w:rPr>
          <w:rFonts w:ascii="Arial" w:hAnsi="Arial" w:cs="Arial"/>
          <w:sz w:val="20"/>
          <w:szCs w:val="20"/>
          <w:lang w:val="pl-PL"/>
        </w:rPr>
      </w:pPr>
      <w:r w:rsidRPr="00E0357E">
        <w:rPr>
          <w:rFonts w:ascii="Arial" w:hAnsi="Arial" w:cs="Arial"/>
          <w:sz w:val="20"/>
          <w:szCs w:val="20"/>
          <w:lang w:val="pl-PL"/>
        </w:rPr>
        <w:t xml:space="preserve">Formularz nr </w:t>
      </w:r>
      <w:r>
        <w:rPr>
          <w:rFonts w:ascii="Arial" w:hAnsi="Arial" w:cs="Arial"/>
          <w:sz w:val="20"/>
          <w:szCs w:val="20"/>
          <w:lang w:val="pl-PL"/>
        </w:rPr>
        <w:t>3</w:t>
      </w:r>
      <w:r w:rsidRPr="00E0357E">
        <w:rPr>
          <w:rFonts w:ascii="Arial" w:hAnsi="Arial" w:cs="Arial"/>
          <w:sz w:val="20"/>
          <w:szCs w:val="20"/>
          <w:lang w:val="pl-PL"/>
        </w:rPr>
        <w:t xml:space="preserve"> –</w:t>
      </w:r>
      <w:r>
        <w:rPr>
          <w:rFonts w:ascii="Arial" w:hAnsi="Arial" w:cs="Arial"/>
          <w:sz w:val="20"/>
          <w:szCs w:val="20"/>
          <w:lang w:val="pl-PL"/>
        </w:rPr>
        <w:t xml:space="preserve"> Potencjał techniczny</w:t>
      </w:r>
      <w:r w:rsidR="00EA5B7F" w:rsidRPr="00EC5D53">
        <w:rPr>
          <w:rFonts w:ascii="Arial" w:hAnsi="Arial" w:cs="Arial"/>
          <w:sz w:val="20"/>
          <w:szCs w:val="20"/>
          <w:lang w:val="pl-PL"/>
        </w:rPr>
        <w:t xml:space="preserve"> </w:t>
      </w:r>
      <w:r>
        <w:rPr>
          <w:rFonts w:ascii="Arial" w:hAnsi="Arial" w:cs="Arial"/>
          <w:sz w:val="20"/>
          <w:szCs w:val="20"/>
          <w:lang w:val="pl-PL"/>
        </w:rPr>
        <w:t>(</w:t>
      </w:r>
      <w:r w:rsidR="00EA5B7F" w:rsidRPr="00EC5D53">
        <w:rPr>
          <w:rFonts w:ascii="Arial" w:hAnsi="Arial" w:cs="Arial"/>
          <w:sz w:val="20"/>
          <w:szCs w:val="20"/>
          <w:lang w:val="pl-PL"/>
        </w:rPr>
        <w:t>dla Części 1</w:t>
      </w:r>
      <w:r>
        <w:rPr>
          <w:rFonts w:ascii="Arial" w:hAnsi="Arial" w:cs="Arial"/>
          <w:sz w:val="20"/>
          <w:szCs w:val="20"/>
          <w:lang w:val="pl-PL"/>
        </w:rPr>
        <w:t xml:space="preserve"> i 2)</w:t>
      </w:r>
      <w:r w:rsidR="00EA5B7F" w:rsidRPr="00EC5D53">
        <w:rPr>
          <w:rFonts w:ascii="Arial" w:hAnsi="Arial" w:cs="Arial"/>
          <w:sz w:val="20"/>
          <w:szCs w:val="20"/>
          <w:lang w:val="pl-PL"/>
        </w:rPr>
        <w:t>.</w:t>
      </w:r>
    </w:p>
    <w:p w:rsidR="007F607A" w:rsidRPr="002B0D0E" w:rsidRDefault="00EA5B7F" w:rsidP="00EA5B7F">
      <w:pPr>
        <w:pStyle w:val="Bezodstpw"/>
        <w:jc w:val="both"/>
        <w:rPr>
          <w:rFonts w:ascii="Arial" w:hAnsi="Arial" w:cs="Arial"/>
          <w:sz w:val="20"/>
          <w:szCs w:val="20"/>
          <w:lang w:val="pl-PL"/>
        </w:rPr>
      </w:pPr>
      <w:r>
        <w:rPr>
          <w:rFonts w:ascii="Arial" w:hAnsi="Arial" w:cs="Arial"/>
          <w:sz w:val="20"/>
          <w:szCs w:val="20"/>
          <w:lang w:val="pl-PL"/>
        </w:rPr>
        <w:t>Wzór umowy</w:t>
      </w:r>
      <w:r w:rsidR="007F607A" w:rsidRPr="002B0D0E">
        <w:rPr>
          <w:rFonts w:ascii="Arial" w:hAnsi="Arial" w:cs="Arial"/>
          <w:b/>
          <w:i/>
          <w:sz w:val="20"/>
          <w:szCs w:val="20"/>
          <w:lang w:val="pl-PL"/>
        </w:rPr>
        <w:br w:type="page"/>
      </w:r>
    </w:p>
    <w:p w:rsidR="00A40BF6" w:rsidRPr="002B0D0E" w:rsidRDefault="007F607A" w:rsidP="0007421E">
      <w:pPr>
        <w:pStyle w:val="Bezodstpw"/>
        <w:jc w:val="both"/>
        <w:rPr>
          <w:rFonts w:ascii="Arial" w:hAnsi="Arial" w:cs="Arial"/>
          <w:b/>
          <w:i/>
          <w:sz w:val="20"/>
          <w:szCs w:val="20"/>
          <w:lang w:val="pl-PL"/>
        </w:rPr>
      </w:pPr>
      <w:r w:rsidRPr="002B0D0E">
        <w:rPr>
          <w:rFonts w:ascii="Arial" w:hAnsi="Arial" w:cs="Arial"/>
          <w:b/>
          <w:i/>
          <w:sz w:val="20"/>
          <w:szCs w:val="20"/>
          <w:lang w:val="pl-PL"/>
        </w:rPr>
        <w:lastRenderedPageBreak/>
        <w:t xml:space="preserve"> </w:t>
      </w:r>
      <w:r w:rsidR="00A40BF6" w:rsidRPr="002B0D0E">
        <w:rPr>
          <w:rFonts w:ascii="Arial" w:hAnsi="Arial" w:cs="Arial"/>
          <w:b/>
          <w:i/>
          <w:sz w:val="20"/>
          <w:szCs w:val="20"/>
          <w:lang w:val="pl-PL"/>
        </w:rPr>
        <w:t>[Nagłówek firmowy Wykonawcy]</w:t>
      </w:r>
    </w:p>
    <w:p w:rsidR="00A40BF6" w:rsidRPr="002B0D0E" w:rsidRDefault="00A40BF6" w:rsidP="0007421E">
      <w:pPr>
        <w:pStyle w:val="Bezodstpw"/>
        <w:ind w:left="360"/>
        <w:jc w:val="both"/>
        <w:rPr>
          <w:rFonts w:ascii="Arial" w:hAnsi="Arial" w:cs="Arial"/>
          <w:b/>
          <w:sz w:val="20"/>
          <w:szCs w:val="20"/>
          <w:lang w:val="pl-PL"/>
        </w:rPr>
      </w:pPr>
      <w:r w:rsidRPr="002B0D0E">
        <w:rPr>
          <w:rFonts w:ascii="Arial" w:hAnsi="Arial" w:cs="Arial"/>
          <w:b/>
          <w:sz w:val="20"/>
          <w:szCs w:val="20"/>
          <w:lang w:val="pl-PL"/>
        </w:rPr>
        <w:t>OFERTA WYKONAWCY</w:t>
      </w:r>
    </w:p>
    <w:p w:rsidR="00A40BF6" w:rsidRPr="002B0D0E" w:rsidRDefault="00A40BF6" w:rsidP="0007421E">
      <w:pPr>
        <w:pStyle w:val="Bezodstpw"/>
        <w:jc w:val="both"/>
        <w:rPr>
          <w:rFonts w:ascii="Arial" w:hAnsi="Arial" w:cs="Arial"/>
          <w:b/>
          <w:sz w:val="20"/>
          <w:szCs w:val="20"/>
          <w:lang w:val="pl-PL"/>
        </w:rPr>
      </w:pPr>
    </w:p>
    <w:p w:rsidR="00A40BF6" w:rsidRPr="002B0D0E" w:rsidRDefault="00A40BF6" w:rsidP="0007421E">
      <w:pPr>
        <w:pStyle w:val="Bezodstpw"/>
        <w:ind w:left="5316" w:firstLine="348"/>
        <w:jc w:val="both"/>
        <w:rPr>
          <w:rFonts w:ascii="Arial" w:hAnsi="Arial" w:cs="Arial"/>
          <w:b/>
          <w:sz w:val="20"/>
          <w:szCs w:val="20"/>
          <w:lang w:val="pl-PL"/>
        </w:rPr>
      </w:pPr>
      <w:r w:rsidRPr="002B0D0E">
        <w:rPr>
          <w:rFonts w:ascii="Arial" w:hAnsi="Arial" w:cs="Arial"/>
          <w:b/>
          <w:sz w:val="20"/>
          <w:szCs w:val="20"/>
          <w:lang w:val="pl-PL"/>
        </w:rPr>
        <w:t>Do</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Gminy Stare Babice</w:t>
      </w:r>
    </w:p>
    <w:p w:rsidR="00A40BF6" w:rsidRPr="002B0D0E" w:rsidRDefault="00A40BF6" w:rsidP="0007421E">
      <w:pPr>
        <w:pStyle w:val="Bezodstpw"/>
        <w:ind w:left="5316" w:firstLine="348"/>
        <w:jc w:val="both"/>
        <w:rPr>
          <w:rFonts w:ascii="Arial" w:hAnsi="Arial" w:cs="Arial"/>
          <w:b/>
          <w:sz w:val="20"/>
          <w:szCs w:val="20"/>
          <w:lang w:val="pl-PL"/>
        </w:rPr>
      </w:pPr>
      <w:proofErr w:type="gramStart"/>
      <w:r w:rsidRPr="002B0D0E">
        <w:rPr>
          <w:rFonts w:ascii="Arial" w:hAnsi="Arial" w:cs="Arial"/>
          <w:b/>
          <w:sz w:val="20"/>
          <w:szCs w:val="20"/>
          <w:lang w:val="pl-PL"/>
        </w:rPr>
        <w:t>ul</w:t>
      </w:r>
      <w:proofErr w:type="gramEnd"/>
      <w:r w:rsidRPr="002B0D0E">
        <w:rPr>
          <w:rFonts w:ascii="Arial" w:hAnsi="Arial" w:cs="Arial"/>
          <w:b/>
          <w:sz w:val="20"/>
          <w:szCs w:val="20"/>
          <w:lang w:val="pl-PL"/>
        </w:rPr>
        <w:t xml:space="preserve">. Rynek </w:t>
      </w:r>
      <w:r w:rsidR="00767CFF" w:rsidRPr="002B0D0E">
        <w:rPr>
          <w:rFonts w:ascii="Arial" w:hAnsi="Arial" w:cs="Arial"/>
          <w:b/>
          <w:sz w:val="20"/>
          <w:szCs w:val="20"/>
          <w:lang w:val="pl-PL"/>
        </w:rPr>
        <w:t>32</w:t>
      </w:r>
    </w:p>
    <w:p w:rsidR="00A40BF6" w:rsidRPr="002B0D0E" w:rsidRDefault="00A40BF6" w:rsidP="0007421E">
      <w:pPr>
        <w:pStyle w:val="Bezodstpw"/>
        <w:ind w:left="4968" w:firstLine="696"/>
        <w:jc w:val="both"/>
        <w:rPr>
          <w:rFonts w:ascii="Arial" w:hAnsi="Arial" w:cs="Arial"/>
          <w:b/>
          <w:sz w:val="20"/>
          <w:szCs w:val="20"/>
          <w:lang w:val="pl-PL"/>
        </w:rPr>
      </w:pPr>
      <w:r w:rsidRPr="002B0D0E">
        <w:rPr>
          <w:rFonts w:ascii="Arial" w:hAnsi="Arial" w:cs="Arial"/>
          <w:b/>
          <w:sz w:val="20"/>
          <w:szCs w:val="20"/>
          <w:lang w:val="pl-PL"/>
        </w:rPr>
        <w:t>05-082 Stare Babice</w:t>
      </w:r>
    </w:p>
    <w:p w:rsidR="00A40BF6" w:rsidRPr="002B0D0E" w:rsidRDefault="00A40BF6" w:rsidP="0007421E">
      <w:pPr>
        <w:spacing w:after="0" w:line="240" w:lineRule="auto"/>
        <w:jc w:val="both"/>
        <w:rPr>
          <w:rFonts w:ascii="Arial" w:hAnsi="Arial" w:cs="Arial"/>
          <w:sz w:val="20"/>
          <w:szCs w:val="20"/>
          <w:lang w:val="pl-PL"/>
        </w:rPr>
      </w:pPr>
    </w:p>
    <w:p w:rsidR="008635CB" w:rsidRPr="002B0D0E" w:rsidRDefault="008635CB" w:rsidP="008635CB">
      <w:pPr>
        <w:spacing w:after="0" w:line="240" w:lineRule="auto"/>
        <w:jc w:val="both"/>
        <w:rPr>
          <w:rFonts w:ascii="Arial" w:hAnsi="Arial" w:cs="Arial"/>
          <w:sz w:val="20"/>
          <w:szCs w:val="20"/>
          <w:lang w:val="pl-PL"/>
        </w:rPr>
      </w:pPr>
      <w:r w:rsidRPr="002B0D0E">
        <w:rPr>
          <w:rFonts w:ascii="Arial" w:hAnsi="Arial" w:cs="Arial"/>
          <w:sz w:val="20"/>
          <w:szCs w:val="20"/>
          <w:lang w:val="pl-PL"/>
        </w:rPr>
        <w:t xml:space="preserve">Odpowiadając na ogłoszenie o postępowaniu prowadzonym w trybie przetargu nieograniczonego na zadanie </w:t>
      </w:r>
      <w:r w:rsidRPr="002B0D0E">
        <w:rPr>
          <w:rFonts w:ascii="Arial" w:hAnsi="Arial" w:cs="Arial"/>
          <w:b/>
          <w:sz w:val="20"/>
          <w:szCs w:val="20"/>
          <w:lang w:val="pl-PL"/>
        </w:rPr>
        <w:t>„</w:t>
      </w:r>
      <w:r w:rsidR="00FF23B5" w:rsidRPr="00FF23B5">
        <w:rPr>
          <w:rFonts w:ascii="Arial" w:hAnsi="Arial" w:cs="Arial"/>
          <w:b/>
          <w:sz w:val="20"/>
          <w:szCs w:val="20"/>
          <w:lang w:val="pl-PL"/>
        </w:rPr>
        <w:t>Dostawa kruszywa drogowego kliniec dolomitowy o frakcji</w:t>
      </w:r>
      <w:proofErr w:type="gramStart"/>
      <w:r w:rsidR="00FF23B5" w:rsidRPr="00FF23B5">
        <w:rPr>
          <w:rFonts w:ascii="Arial" w:hAnsi="Arial" w:cs="Arial"/>
          <w:b/>
          <w:sz w:val="20"/>
          <w:szCs w:val="20"/>
          <w:lang w:val="pl-PL"/>
        </w:rPr>
        <w:t xml:space="preserve"> 4 – 31,5 mm</w:t>
      </w:r>
      <w:proofErr w:type="gramEnd"/>
      <w:r w:rsidR="00FF23B5" w:rsidRPr="00FF23B5">
        <w:rPr>
          <w:rFonts w:ascii="Arial" w:hAnsi="Arial" w:cs="Arial"/>
          <w:b/>
          <w:sz w:val="20"/>
          <w:szCs w:val="20"/>
          <w:lang w:val="pl-PL"/>
        </w:rPr>
        <w:t xml:space="preserve"> oraz betonowego o frakcji 4 – 31,5 mm i 31,5 – 63 mm samochodami samowyładowczymi na teren </w:t>
      </w:r>
      <w:proofErr w:type="spellStart"/>
      <w:r w:rsidR="00FF23B5" w:rsidRPr="00FF23B5">
        <w:rPr>
          <w:rFonts w:ascii="Arial" w:hAnsi="Arial" w:cs="Arial"/>
          <w:b/>
          <w:sz w:val="20"/>
          <w:szCs w:val="20"/>
          <w:lang w:val="pl-PL"/>
        </w:rPr>
        <w:t>gminy</w:t>
      </w:r>
      <w:proofErr w:type="spellEnd"/>
      <w:r w:rsidR="00FF23B5" w:rsidRPr="00FF23B5">
        <w:rPr>
          <w:rFonts w:ascii="Arial" w:hAnsi="Arial" w:cs="Arial"/>
          <w:b/>
          <w:sz w:val="20"/>
          <w:szCs w:val="20"/>
          <w:lang w:val="pl-PL"/>
        </w:rPr>
        <w:t xml:space="preserve"> Stare Babice</w:t>
      </w:r>
      <w:r w:rsidRPr="002B0D0E">
        <w:rPr>
          <w:rFonts w:ascii="Arial" w:hAnsi="Arial" w:cs="Arial"/>
          <w:b/>
          <w:sz w:val="20"/>
          <w:szCs w:val="20"/>
          <w:lang w:val="pl-PL"/>
        </w:rPr>
        <w:t xml:space="preserve">” </w:t>
      </w:r>
      <w:r w:rsidRPr="002B0D0E">
        <w:rPr>
          <w:rFonts w:ascii="Arial" w:hAnsi="Arial" w:cs="Arial"/>
          <w:sz w:val="20"/>
          <w:szCs w:val="20"/>
          <w:lang w:val="pl-PL"/>
        </w:rPr>
        <w:t xml:space="preserve">zgodnie z wymaganiami określonymi w SIWZ </w:t>
      </w:r>
    </w:p>
    <w:p w:rsidR="008635CB" w:rsidRPr="002B0D0E" w:rsidRDefault="008635CB" w:rsidP="008635CB">
      <w:pPr>
        <w:spacing w:after="0" w:line="240" w:lineRule="auto"/>
        <w:jc w:val="both"/>
        <w:rPr>
          <w:rFonts w:ascii="Arial" w:hAnsi="Arial" w:cs="Arial"/>
          <w:sz w:val="20"/>
          <w:szCs w:val="20"/>
          <w:lang w:val="pl-PL"/>
        </w:rPr>
      </w:pPr>
    </w:p>
    <w:p w:rsidR="00FC0052" w:rsidRDefault="00FC0052" w:rsidP="00FC0052">
      <w:pPr>
        <w:pStyle w:val="Bezodstpw5"/>
        <w:numPr>
          <w:ilvl w:val="0"/>
          <w:numId w:val="33"/>
        </w:numPr>
        <w:jc w:val="both"/>
        <w:rPr>
          <w:rFonts w:ascii="Arial" w:hAnsi="Arial" w:cs="Arial"/>
          <w:sz w:val="20"/>
          <w:szCs w:val="20"/>
          <w:lang w:val="pl-PL"/>
        </w:rPr>
      </w:pPr>
      <w:r>
        <w:rPr>
          <w:rFonts w:ascii="Arial" w:hAnsi="Arial" w:cs="Arial"/>
          <w:sz w:val="20"/>
          <w:szCs w:val="20"/>
          <w:lang w:val="pl-PL"/>
        </w:rPr>
        <w:t xml:space="preserve">Oferujemy </w:t>
      </w:r>
      <w:r w:rsidR="00CE4A85">
        <w:rPr>
          <w:rFonts w:ascii="Arial" w:hAnsi="Arial" w:cs="Arial"/>
          <w:sz w:val="20"/>
          <w:szCs w:val="20"/>
          <w:lang w:val="pl-PL"/>
        </w:rPr>
        <w:t>wykonanie dostaw</w:t>
      </w:r>
      <w:r>
        <w:rPr>
          <w:rFonts w:ascii="Arial" w:hAnsi="Arial" w:cs="Arial"/>
          <w:sz w:val="20"/>
          <w:szCs w:val="20"/>
          <w:lang w:val="pl-PL"/>
        </w:rPr>
        <w:t xml:space="preserve">, będących przedmiotem zamówienia za ceny jednostkowe brutto wymienione w Załączniku nr 1 do Oferty – Formularzu cenowym. </w:t>
      </w:r>
    </w:p>
    <w:p w:rsidR="00FC0052" w:rsidRDefault="00FC0052" w:rsidP="00FC0052">
      <w:pPr>
        <w:pStyle w:val="Bezodstpw5"/>
        <w:numPr>
          <w:ilvl w:val="0"/>
          <w:numId w:val="33"/>
        </w:numPr>
        <w:jc w:val="both"/>
        <w:rPr>
          <w:rFonts w:ascii="Arial" w:hAnsi="Arial" w:cs="Arial"/>
          <w:sz w:val="20"/>
          <w:szCs w:val="20"/>
          <w:lang w:val="pl-PL"/>
        </w:rPr>
      </w:pPr>
      <w:r w:rsidRPr="00F14D01">
        <w:rPr>
          <w:rFonts w:ascii="Arial" w:hAnsi="Arial" w:cs="Arial"/>
          <w:sz w:val="20"/>
          <w:szCs w:val="20"/>
          <w:lang w:val="pl-PL"/>
        </w:rPr>
        <w:t xml:space="preserve">Porównawcza cena ofertowa brutto </w:t>
      </w:r>
      <w:r>
        <w:rPr>
          <w:rFonts w:ascii="Arial" w:hAnsi="Arial" w:cs="Arial"/>
          <w:sz w:val="20"/>
          <w:szCs w:val="20"/>
          <w:lang w:val="pl-PL"/>
        </w:rPr>
        <w:t xml:space="preserve">dla </w:t>
      </w:r>
      <w:r w:rsidRPr="00BB0D16">
        <w:rPr>
          <w:rFonts w:ascii="Arial" w:hAnsi="Arial" w:cs="Arial"/>
          <w:b/>
          <w:sz w:val="20"/>
          <w:szCs w:val="20"/>
          <w:lang w:val="pl-PL"/>
        </w:rPr>
        <w:t>Części 1</w:t>
      </w:r>
      <w:r>
        <w:rPr>
          <w:rFonts w:ascii="Arial" w:hAnsi="Arial" w:cs="Arial"/>
          <w:sz w:val="20"/>
          <w:szCs w:val="20"/>
          <w:lang w:val="pl-PL"/>
        </w:rPr>
        <w:t xml:space="preserve"> </w:t>
      </w:r>
      <w:r w:rsidRPr="00F14D01">
        <w:rPr>
          <w:rFonts w:ascii="Arial" w:hAnsi="Arial" w:cs="Arial"/>
          <w:sz w:val="20"/>
          <w:szCs w:val="20"/>
          <w:lang w:val="pl-PL"/>
        </w:rPr>
        <w:t>wymieniona w Załączniku nr 1 do Oferty – Formularz cenowy</w:t>
      </w:r>
      <w:r>
        <w:rPr>
          <w:rFonts w:ascii="Arial" w:hAnsi="Arial" w:cs="Arial"/>
          <w:sz w:val="20"/>
          <w:szCs w:val="20"/>
          <w:lang w:val="pl-PL"/>
        </w:rPr>
        <w:t xml:space="preserve"> wynosi:</w:t>
      </w:r>
    </w:p>
    <w:p w:rsidR="00FC0052" w:rsidRDefault="00FC0052" w:rsidP="00FC0052">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C0052" w:rsidRPr="007F607A" w:rsidRDefault="00FC0052" w:rsidP="00FC0052">
      <w:pPr>
        <w:pStyle w:val="Bezodstpw"/>
        <w:ind w:left="360"/>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xml:space="preserve">: …………………………………………………………………………………………….. </w:t>
      </w:r>
      <w:proofErr w:type="gramStart"/>
      <w:r>
        <w:rPr>
          <w:rFonts w:ascii="Arial" w:hAnsi="Arial" w:cs="Arial"/>
          <w:sz w:val="20"/>
          <w:szCs w:val="20"/>
          <w:lang w:val="pl-PL"/>
        </w:rPr>
        <w:t>zł</w:t>
      </w:r>
      <w:proofErr w:type="gramEnd"/>
      <w:r>
        <w:rPr>
          <w:rFonts w:ascii="Arial" w:hAnsi="Arial" w:cs="Arial"/>
          <w:sz w:val="20"/>
          <w:szCs w:val="20"/>
          <w:lang w:val="pl-PL"/>
        </w:rPr>
        <w:t xml:space="preserve"> brutto</w:t>
      </w:r>
    </w:p>
    <w:p w:rsidR="00FC0052" w:rsidRDefault="00FC0052" w:rsidP="00FC0052">
      <w:pPr>
        <w:pStyle w:val="Bezodstpw"/>
        <w:numPr>
          <w:ilvl w:val="0"/>
          <w:numId w:val="33"/>
        </w:numPr>
        <w:jc w:val="both"/>
        <w:rPr>
          <w:rFonts w:ascii="Arial" w:hAnsi="Arial" w:cs="Arial"/>
          <w:sz w:val="20"/>
          <w:szCs w:val="20"/>
          <w:lang w:val="pl-PL"/>
        </w:rPr>
      </w:pPr>
      <w:r w:rsidRPr="00F14D01">
        <w:rPr>
          <w:rFonts w:ascii="Arial" w:hAnsi="Arial" w:cs="Arial"/>
          <w:sz w:val="20"/>
          <w:szCs w:val="20"/>
          <w:lang w:val="pl-PL"/>
        </w:rPr>
        <w:t xml:space="preserve">Porównawcza cena ofertowa brutto </w:t>
      </w:r>
      <w:r>
        <w:rPr>
          <w:rFonts w:ascii="Arial" w:hAnsi="Arial" w:cs="Arial"/>
          <w:sz w:val="20"/>
          <w:szCs w:val="20"/>
          <w:lang w:val="pl-PL"/>
        </w:rPr>
        <w:t xml:space="preserve">dla </w:t>
      </w:r>
      <w:r w:rsidRPr="00BB0D16">
        <w:rPr>
          <w:rFonts w:ascii="Arial" w:hAnsi="Arial" w:cs="Arial"/>
          <w:b/>
          <w:sz w:val="20"/>
          <w:szCs w:val="20"/>
          <w:lang w:val="pl-PL"/>
        </w:rPr>
        <w:t>Części 2</w:t>
      </w:r>
      <w:r>
        <w:rPr>
          <w:rFonts w:ascii="Arial" w:hAnsi="Arial" w:cs="Arial"/>
          <w:sz w:val="20"/>
          <w:szCs w:val="20"/>
          <w:lang w:val="pl-PL"/>
        </w:rPr>
        <w:t xml:space="preserve"> </w:t>
      </w:r>
      <w:r w:rsidRPr="00F14D01">
        <w:rPr>
          <w:rFonts w:ascii="Arial" w:hAnsi="Arial" w:cs="Arial"/>
          <w:sz w:val="20"/>
          <w:szCs w:val="20"/>
          <w:lang w:val="pl-PL"/>
        </w:rPr>
        <w:t xml:space="preserve">wymieniona w Załączniku nr </w:t>
      </w:r>
      <w:r>
        <w:rPr>
          <w:rFonts w:ascii="Arial" w:hAnsi="Arial" w:cs="Arial"/>
          <w:sz w:val="20"/>
          <w:szCs w:val="20"/>
          <w:lang w:val="pl-PL"/>
        </w:rPr>
        <w:t>1</w:t>
      </w:r>
      <w:r w:rsidRPr="00F14D01">
        <w:rPr>
          <w:rFonts w:ascii="Arial" w:hAnsi="Arial" w:cs="Arial"/>
          <w:sz w:val="20"/>
          <w:szCs w:val="20"/>
          <w:lang w:val="pl-PL"/>
        </w:rPr>
        <w:t xml:space="preserve"> do Oferty – Formularz cenowy</w:t>
      </w:r>
      <w:r>
        <w:rPr>
          <w:rFonts w:ascii="Arial" w:hAnsi="Arial" w:cs="Arial"/>
          <w:sz w:val="20"/>
          <w:szCs w:val="20"/>
          <w:lang w:val="pl-PL"/>
        </w:rPr>
        <w:t xml:space="preserve"> wynosi:</w:t>
      </w:r>
    </w:p>
    <w:p w:rsidR="00FC0052" w:rsidRDefault="00FC0052" w:rsidP="00FC0052">
      <w:pPr>
        <w:pStyle w:val="Bezodstpw5"/>
        <w:spacing w:line="360" w:lineRule="auto"/>
        <w:ind w:left="360"/>
        <w:jc w:val="both"/>
        <w:rPr>
          <w:rFonts w:ascii="Arial" w:hAnsi="Arial" w:cs="Arial"/>
          <w:sz w:val="20"/>
          <w:szCs w:val="20"/>
          <w:lang w:val="pl-PL"/>
        </w:rPr>
      </w:pPr>
      <w:r>
        <w:rPr>
          <w:rFonts w:ascii="Arial" w:hAnsi="Arial" w:cs="Arial"/>
          <w:sz w:val="20"/>
          <w:szCs w:val="20"/>
          <w:lang w:val="pl-PL"/>
        </w:rPr>
        <w:t>…………………………………………………………… zł brutto</w:t>
      </w:r>
    </w:p>
    <w:p w:rsidR="00FC0052" w:rsidRDefault="00FC0052" w:rsidP="00FC0052">
      <w:pPr>
        <w:pStyle w:val="Bezodstpw"/>
        <w:ind w:left="360"/>
        <w:jc w:val="both"/>
        <w:rPr>
          <w:rFonts w:ascii="Arial" w:hAnsi="Arial" w:cs="Arial"/>
          <w:sz w:val="20"/>
          <w:szCs w:val="20"/>
          <w:lang w:val="pl-PL"/>
        </w:rPr>
      </w:pPr>
      <w:proofErr w:type="gramStart"/>
      <w:r>
        <w:rPr>
          <w:rFonts w:ascii="Arial" w:hAnsi="Arial" w:cs="Arial"/>
          <w:sz w:val="20"/>
          <w:szCs w:val="20"/>
          <w:lang w:val="pl-PL"/>
        </w:rPr>
        <w:t>słownie</w:t>
      </w:r>
      <w:proofErr w:type="gramEnd"/>
      <w:r>
        <w:rPr>
          <w:rFonts w:ascii="Arial" w:hAnsi="Arial" w:cs="Arial"/>
          <w:sz w:val="20"/>
          <w:szCs w:val="20"/>
          <w:lang w:val="pl-PL"/>
        </w:rPr>
        <w:t xml:space="preserve">: …………………………………………………………………………………………….. </w:t>
      </w:r>
      <w:proofErr w:type="gramStart"/>
      <w:r>
        <w:rPr>
          <w:rFonts w:ascii="Arial" w:hAnsi="Arial" w:cs="Arial"/>
          <w:sz w:val="20"/>
          <w:szCs w:val="20"/>
          <w:lang w:val="pl-PL"/>
        </w:rPr>
        <w:t>zł</w:t>
      </w:r>
      <w:proofErr w:type="gramEnd"/>
      <w:r>
        <w:rPr>
          <w:rFonts w:ascii="Arial" w:hAnsi="Arial" w:cs="Arial"/>
          <w:sz w:val="20"/>
          <w:szCs w:val="20"/>
          <w:lang w:val="pl-PL"/>
        </w:rPr>
        <w:t xml:space="preserve"> brutto</w:t>
      </w:r>
    </w:p>
    <w:p w:rsidR="00FC0052" w:rsidRPr="001F23A8" w:rsidRDefault="00FC0052" w:rsidP="00FC0052">
      <w:pPr>
        <w:pStyle w:val="Bezodstpw"/>
        <w:numPr>
          <w:ilvl w:val="0"/>
          <w:numId w:val="33"/>
        </w:numPr>
        <w:jc w:val="both"/>
        <w:rPr>
          <w:rFonts w:ascii="Arial" w:hAnsi="Arial" w:cs="Arial"/>
          <w:sz w:val="20"/>
          <w:szCs w:val="20"/>
          <w:lang w:val="pl-PL"/>
        </w:rPr>
      </w:pPr>
      <w:r w:rsidRPr="001F23A8">
        <w:rPr>
          <w:rFonts w:ascii="Arial" w:hAnsi="Arial" w:cs="Arial"/>
          <w:sz w:val="20"/>
          <w:szCs w:val="20"/>
          <w:lang w:val="pl-PL"/>
        </w:rPr>
        <w:t xml:space="preserve">Zobowiązujemy się </w:t>
      </w:r>
      <w:r w:rsidR="00CE4A85">
        <w:rPr>
          <w:rFonts w:ascii="Arial" w:hAnsi="Arial" w:cs="Arial"/>
          <w:sz w:val="20"/>
          <w:szCs w:val="20"/>
          <w:lang w:val="pl-PL"/>
        </w:rPr>
        <w:t>wykonywać dostawy</w:t>
      </w:r>
      <w:r w:rsidRPr="001F23A8">
        <w:rPr>
          <w:rFonts w:ascii="Arial" w:hAnsi="Arial" w:cs="Arial"/>
          <w:sz w:val="20"/>
          <w:szCs w:val="20"/>
          <w:lang w:val="pl-PL"/>
        </w:rPr>
        <w:t xml:space="preserve"> będące p</w:t>
      </w:r>
      <w:r>
        <w:rPr>
          <w:rFonts w:ascii="Arial" w:hAnsi="Arial" w:cs="Arial"/>
          <w:sz w:val="20"/>
          <w:szCs w:val="20"/>
          <w:lang w:val="pl-PL"/>
        </w:rPr>
        <w:t xml:space="preserve">rzedmiotem zamówienia w okresie od daty zawarcia umowy do </w:t>
      </w:r>
      <w:r w:rsidR="00CE4A85">
        <w:rPr>
          <w:rFonts w:ascii="Arial" w:hAnsi="Arial" w:cs="Arial"/>
          <w:sz w:val="20"/>
          <w:szCs w:val="20"/>
          <w:lang w:val="pl-PL"/>
        </w:rPr>
        <w:t>18</w:t>
      </w:r>
      <w:r>
        <w:rPr>
          <w:rFonts w:ascii="Arial" w:hAnsi="Arial" w:cs="Arial"/>
          <w:sz w:val="20"/>
          <w:szCs w:val="20"/>
          <w:lang w:val="pl-PL"/>
        </w:rPr>
        <w:t xml:space="preserve">.12.2015 </w:t>
      </w:r>
      <w:proofErr w:type="gramStart"/>
      <w:r>
        <w:rPr>
          <w:rFonts w:ascii="Arial" w:hAnsi="Arial" w:cs="Arial"/>
          <w:sz w:val="20"/>
          <w:szCs w:val="20"/>
          <w:lang w:val="pl-PL"/>
        </w:rPr>
        <w:t>r</w:t>
      </w:r>
      <w:proofErr w:type="gramEnd"/>
      <w:r>
        <w:rPr>
          <w:rFonts w:ascii="Arial" w:hAnsi="Arial" w:cs="Arial"/>
          <w:sz w:val="20"/>
          <w:szCs w:val="20"/>
          <w:lang w:val="pl-PL"/>
        </w:rPr>
        <w:t>.</w:t>
      </w:r>
    </w:p>
    <w:p w:rsidR="00FC0052" w:rsidRDefault="00FC0052" w:rsidP="00FC0052">
      <w:pPr>
        <w:pStyle w:val="Bezodstpw"/>
        <w:numPr>
          <w:ilvl w:val="0"/>
          <w:numId w:val="33"/>
        </w:numPr>
        <w:jc w:val="both"/>
        <w:rPr>
          <w:rFonts w:ascii="Arial" w:hAnsi="Arial" w:cs="Arial"/>
          <w:sz w:val="20"/>
          <w:szCs w:val="20"/>
          <w:lang w:val="pl-PL"/>
        </w:rPr>
      </w:pPr>
      <w:r>
        <w:rPr>
          <w:rFonts w:ascii="Arial" w:hAnsi="Arial" w:cs="Arial"/>
          <w:sz w:val="20"/>
          <w:szCs w:val="20"/>
          <w:lang w:val="pl-PL"/>
        </w:rPr>
        <w:t>Oświadczamy, że:</w:t>
      </w:r>
    </w:p>
    <w:p w:rsidR="00FC0052" w:rsidRPr="00E40403" w:rsidRDefault="00FC0052" w:rsidP="005E2472">
      <w:pPr>
        <w:pStyle w:val="Bezodstpw"/>
        <w:numPr>
          <w:ilvl w:val="0"/>
          <w:numId w:val="53"/>
        </w:numPr>
        <w:jc w:val="both"/>
        <w:rPr>
          <w:rFonts w:ascii="Arial" w:hAnsi="Arial" w:cs="Arial"/>
          <w:sz w:val="20"/>
          <w:szCs w:val="20"/>
          <w:lang w:val="pl-PL"/>
        </w:rPr>
      </w:pPr>
      <w:r>
        <w:rPr>
          <w:rFonts w:ascii="Arial" w:hAnsi="Arial" w:cs="Arial"/>
          <w:sz w:val="20"/>
          <w:szCs w:val="20"/>
          <w:lang w:val="pl-PL"/>
        </w:rPr>
        <w:t xml:space="preserve">Rozpoczniemy wykonywanie </w:t>
      </w:r>
      <w:r w:rsidR="00CE4A85">
        <w:rPr>
          <w:rFonts w:ascii="Arial" w:hAnsi="Arial" w:cs="Arial"/>
          <w:sz w:val="20"/>
          <w:szCs w:val="20"/>
          <w:lang w:val="pl-PL"/>
        </w:rPr>
        <w:t>dostaw</w:t>
      </w:r>
      <w:r>
        <w:rPr>
          <w:rFonts w:ascii="Arial" w:hAnsi="Arial" w:cs="Arial"/>
          <w:sz w:val="20"/>
          <w:szCs w:val="20"/>
          <w:lang w:val="pl-PL"/>
        </w:rPr>
        <w:t xml:space="preserve"> po zawarciu umowy i będziemy je wykonywać sukcesywnie zgodnie z umową i SIWZ.</w:t>
      </w:r>
    </w:p>
    <w:p w:rsidR="00FC0052" w:rsidRDefault="00FC0052" w:rsidP="005E2472">
      <w:pPr>
        <w:pStyle w:val="Bezodstpw"/>
        <w:numPr>
          <w:ilvl w:val="0"/>
          <w:numId w:val="53"/>
        </w:numPr>
        <w:jc w:val="both"/>
        <w:rPr>
          <w:rFonts w:ascii="Arial" w:hAnsi="Arial" w:cs="Arial"/>
          <w:sz w:val="20"/>
          <w:szCs w:val="20"/>
          <w:lang w:val="pl-PL"/>
        </w:rPr>
      </w:pPr>
      <w:r w:rsidRPr="004D736B">
        <w:rPr>
          <w:rFonts w:ascii="Arial" w:hAnsi="Arial"/>
          <w:sz w:val="20"/>
          <w:lang w:val="pl-PL"/>
        </w:rPr>
        <w:t xml:space="preserve">Zapoznaliśmy się z wymaganiami Zamawiającego dotyczącymi wykonania </w:t>
      </w:r>
      <w:r w:rsidR="00CE4A85">
        <w:rPr>
          <w:rFonts w:ascii="Arial" w:hAnsi="Arial"/>
          <w:sz w:val="20"/>
          <w:lang w:val="pl-PL"/>
        </w:rPr>
        <w:t>dostaw</w:t>
      </w:r>
      <w:r w:rsidRPr="004D736B">
        <w:rPr>
          <w:rFonts w:ascii="Arial" w:hAnsi="Arial"/>
          <w:sz w:val="20"/>
          <w:lang w:val="pl-PL"/>
        </w:rPr>
        <w:t xml:space="preserve"> będąc</w:t>
      </w:r>
      <w:r>
        <w:rPr>
          <w:rFonts w:ascii="Arial" w:hAnsi="Arial"/>
          <w:sz w:val="20"/>
          <w:lang w:val="pl-PL"/>
        </w:rPr>
        <w:t>ych</w:t>
      </w:r>
      <w:r w:rsidRPr="004D736B">
        <w:rPr>
          <w:rFonts w:ascii="Arial" w:hAnsi="Arial"/>
          <w:sz w:val="20"/>
          <w:lang w:val="pl-PL"/>
        </w:rPr>
        <w:t xml:space="preserve"> przedmiotem zamówienia</w:t>
      </w:r>
      <w:r>
        <w:rPr>
          <w:rFonts w:ascii="Arial" w:hAnsi="Arial"/>
          <w:sz w:val="20"/>
          <w:lang w:val="pl-PL"/>
        </w:rPr>
        <w:t xml:space="preserve"> i nie wnosimy do nich zastrzeżeń</w:t>
      </w:r>
      <w:r w:rsidRPr="004D736B">
        <w:rPr>
          <w:rFonts w:ascii="Arial" w:hAnsi="Arial"/>
          <w:sz w:val="20"/>
          <w:lang w:val="pl-PL"/>
        </w:rPr>
        <w:t>.</w:t>
      </w:r>
      <w:r w:rsidRPr="00A9517D">
        <w:rPr>
          <w:rFonts w:ascii="Arial" w:hAnsi="Arial" w:cs="Arial"/>
          <w:sz w:val="20"/>
          <w:szCs w:val="20"/>
          <w:lang w:val="pl-PL"/>
        </w:rPr>
        <w:t xml:space="preserve"> </w:t>
      </w:r>
    </w:p>
    <w:p w:rsidR="00FC0052" w:rsidRPr="00942FD5" w:rsidRDefault="00FC0052" w:rsidP="005E2472">
      <w:pPr>
        <w:pStyle w:val="Bezodstpw"/>
        <w:numPr>
          <w:ilvl w:val="0"/>
          <w:numId w:val="53"/>
        </w:numPr>
        <w:jc w:val="both"/>
        <w:rPr>
          <w:rFonts w:ascii="Arial" w:hAnsi="Arial" w:cs="Arial"/>
          <w:sz w:val="20"/>
          <w:szCs w:val="20"/>
          <w:lang w:val="pl-PL"/>
        </w:rPr>
      </w:pPr>
      <w:r w:rsidRPr="00B57808">
        <w:rPr>
          <w:rFonts w:ascii="Arial" w:hAnsi="Arial" w:cs="Arial"/>
          <w:sz w:val="20"/>
          <w:szCs w:val="20"/>
          <w:lang w:val="pl-PL"/>
        </w:rPr>
        <w:t xml:space="preserve">Zapoznaliśmy się z </w:t>
      </w:r>
      <w:r>
        <w:rPr>
          <w:rFonts w:ascii="Arial" w:hAnsi="Arial" w:cs="Arial"/>
          <w:sz w:val="20"/>
          <w:szCs w:val="20"/>
          <w:lang w:val="pl-PL"/>
        </w:rPr>
        <w:t>SIWZ oraz wzorem umowy i nie wnosimy do nich zastrzeżeń</w:t>
      </w:r>
      <w:r w:rsidRPr="00942FD5">
        <w:rPr>
          <w:rFonts w:ascii="Arial" w:hAnsi="Arial" w:cs="Arial"/>
          <w:sz w:val="20"/>
          <w:szCs w:val="20"/>
          <w:lang w:val="pl-PL"/>
        </w:rPr>
        <w:t>.</w:t>
      </w:r>
    </w:p>
    <w:p w:rsidR="00FC0052" w:rsidRPr="00942FD5" w:rsidRDefault="00FC0052" w:rsidP="005E2472">
      <w:pPr>
        <w:pStyle w:val="Bezodstpw"/>
        <w:numPr>
          <w:ilvl w:val="0"/>
          <w:numId w:val="53"/>
        </w:numPr>
        <w:jc w:val="both"/>
        <w:rPr>
          <w:rFonts w:ascii="Arial" w:hAnsi="Arial" w:cs="Arial"/>
          <w:sz w:val="20"/>
          <w:szCs w:val="20"/>
          <w:lang w:val="pl-PL"/>
        </w:rPr>
      </w:pPr>
      <w:r w:rsidRPr="00942FD5">
        <w:rPr>
          <w:rFonts w:ascii="Arial" w:hAnsi="Arial" w:cs="Arial"/>
          <w:sz w:val="20"/>
          <w:szCs w:val="20"/>
          <w:lang w:val="pl-PL"/>
        </w:rPr>
        <w:t>Następujące roboty zamierzamy zlecić podwykonawcom:</w:t>
      </w:r>
      <w:r w:rsidRPr="00E769C1">
        <w:rPr>
          <w:rFonts w:ascii="Arial" w:hAnsi="Arial" w:cs="Arial"/>
          <w:sz w:val="20"/>
          <w:szCs w:val="20"/>
          <w:vertAlign w:val="superscript"/>
          <w:lang w:val="pl-PL"/>
        </w:rPr>
        <w:footnoteReference w:id="1"/>
      </w:r>
    </w:p>
    <w:p w:rsidR="00FC0052" w:rsidRDefault="00FC0052" w:rsidP="00FC0052">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FC0052" w:rsidRDefault="00FC0052" w:rsidP="00FC0052">
      <w:pPr>
        <w:pStyle w:val="Bezodstpw"/>
        <w:ind w:left="360" w:firstLine="348"/>
        <w:jc w:val="both"/>
        <w:rPr>
          <w:rFonts w:ascii="Arial" w:hAnsi="Arial" w:cs="Arial"/>
          <w:sz w:val="20"/>
          <w:szCs w:val="20"/>
          <w:lang w:val="pl-PL"/>
        </w:rPr>
      </w:pPr>
      <w:r w:rsidRPr="00B57808">
        <w:rPr>
          <w:rFonts w:ascii="Arial" w:hAnsi="Arial" w:cs="Arial"/>
          <w:sz w:val="20"/>
          <w:szCs w:val="20"/>
          <w:lang w:val="pl-PL"/>
        </w:rPr>
        <w:t>...........................................................................................................................</w:t>
      </w:r>
      <w:r>
        <w:rPr>
          <w:rFonts w:ascii="Arial" w:hAnsi="Arial" w:cs="Arial"/>
          <w:sz w:val="20"/>
          <w:szCs w:val="20"/>
          <w:lang w:val="pl-PL"/>
        </w:rPr>
        <w:t>...........................</w:t>
      </w:r>
    </w:p>
    <w:p w:rsidR="00FC005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 xml:space="preserve">Wadium o wartości ………..…zł wnieśliśmy w </w:t>
      </w:r>
      <w:proofErr w:type="gramStart"/>
      <w:r w:rsidRPr="00053E82">
        <w:rPr>
          <w:rFonts w:ascii="Arial" w:hAnsi="Arial" w:cs="Arial"/>
          <w:sz w:val="20"/>
          <w:szCs w:val="20"/>
          <w:lang w:val="pl-PL"/>
        </w:rPr>
        <w:t>dniu ............. w</w:t>
      </w:r>
      <w:proofErr w:type="gramEnd"/>
      <w:r w:rsidRPr="00053E82">
        <w:rPr>
          <w:rFonts w:ascii="Arial" w:hAnsi="Arial" w:cs="Arial"/>
          <w:sz w:val="20"/>
          <w:szCs w:val="20"/>
          <w:lang w:val="pl-PL"/>
        </w:rPr>
        <w:t xml:space="preserve"> formie …</w:t>
      </w:r>
      <w:r>
        <w:rPr>
          <w:rFonts w:ascii="Arial" w:hAnsi="Arial" w:cs="Arial"/>
          <w:sz w:val="20"/>
          <w:szCs w:val="20"/>
          <w:lang w:val="pl-PL"/>
        </w:rPr>
        <w:t>………................................</w:t>
      </w:r>
    </w:p>
    <w:p w:rsidR="00FC0052" w:rsidRPr="00053E82" w:rsidRDefault="00FC0052" w:rsidP="00FC0052">
      <w:pPr>
        <w:pStyle w:val="Bezodstpw"/>
        <w:ind w:left="720"/>
        <w:jc w:val="both"/>
        <w:rPr>
          <w:rFonts w:ascii="Arial" w:hAnsi="Arial" w:cs="Arial"/>
          <w:sz w:val="20"/>
          <w:szCs w:val="20"/>
          <w:lang w:val="pl-PL"/>
        </w:rPr>
      </w:pPr>
      <w:r w:rsidRPr="005274AD">
        <w:rPr>
          <w:rFonts w:ascii="Arial" w:hAnsi="Arial" w:cs="Arial"/>
          <w:sz w:val="20"/>
          <w:szCs w:val="20"/>
          <w:lang w:val="pl-PL"/>
        </w:rPr>
        <w:t>Prosimy o zwrot wadium wpłaconego w gotówce na konto ………………………………………………………</w:t>
      </w:r>
      <w:r>
        <w:rPr>
          <w:rFonts w:ascii="Arial" w:hAnsi="Arial" w:cs="Arial"/>
          <w:sz w:val="20"/>
          <w:szCs w:val="20"/>
          <w:lang w:val="pl-PL"/>
        </w:rPr>
        <w:t>……………………………………………………..</w:t>
      </w:r>
    </w:p>
    <w:p w:rsidR="00FC0052" w:rsidRDefault="00FC0052" w:rsidP="005E2472">
      <w:pPr>
        <w:pStyle w:val="Bezodstpw"/>
        <w:numPr>
          <w:ilvl w:val="0"/>
          <w:numId w:val="53"/>
        </w:numPr>
        <w:jc w:val="both"/>
        <w:rPr>
          <w:rFonts w:ascii="Arial" w:hAnsi="Arial" w:cs="Arial"/>
          <w:sz w:val="20"/>
          <w:szCs w:val="20"/>
          <w:lang w:val="pl-PL"/>
        </w:rPr>
      </w:pPr>
      <w:r w:rsidRPr="000A6120">
        <w:rPr>
          <w:rFonts w:ascii="Arial" w:hAnsi="Arial"/>
          <w:sz w:val="20"/>
          <w:lang w:val="pl-PL"/>
        </w:rPr>
        <w:t>Akceptujemy przedstawiony w materiałach przetargowych wzór umowy.</w:t>
      </w:r>
    </w:p>
    <w:p w:rsidR="00FC0052" w:rsidRDefault="00FC0052" w:rsidP="005E2472">
      <w:pPr>
        <w:pStyle w:val="Bezodstpw"/>
        <w:numPr>
          <w:ilvl w:val="0"/>
          <w:numId w:val="53"/>
        </w:numPr>
        <w:jc w:val="both"/>
        <w:rPr>
          <w:rFonts w:ascii="Arial" w:hAnsi="Arial" w:cs="Arial"/>
          <w:sz w:val="20"/>
          <w:szCs w:val="20"/>
          <w:lang w:val="pl-PL"/>
        </w:rPr>
      </w:pPr>
      <w:r w:rsidRPr="00942FD5">
        <w:rPr>
          <w:rFonts w:ascii="Arial" w:hAnsi="Arial" w:cs="Arial"/>
          <w:sz w:val="20"/>
          <w:szCs w:val="20"/>
          <w:lang w:val="pl-PL"/>
        </w:rPr>
        <w:t>Uważamy się za związanych niniejszą ofertą na czas wskazany w SIWZ, tj. 30 dni od dnia otwarcia ofert. Pozostanie ona dla nas wiążąca i może być przyjęta</w:t>
      </w:r>
      <w:r>
        <w:rPr>
          <w:rFonts w:ascii="Arial" w:hAnsi="Arial" w:cs="Arial"/>
          <w:sz w:val="20"/>
          <w:szCs w:val="20"/>
          <w:lang w:val="pl-PL"/>
        </w:rPr>
        <w:t xml:space="preserve"> w każdej chwili przed tą datą.</w:t>
      </w:r>
    </w:p>
    <w:p w:rsidR="00FC0052" w:rsidRPr="00053E8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W przypadku udzielenia nam zamówienia zobowiązujemy się do zawarcia umowy wg załączonego wzoru w miejscu i terminie wskazanym przez Zamawiającego.</w:t>
      </w:r>
    </w:p>
    <w:p w:rsidR="00FC0052" w:rsidRDefault="00FC0052" w:rsidP="005E2472">
      <w:pPr>
        <w:pStyle w:val="Bezodstpw"/>
        <w:numPr>
          <w:ilvl w:val="0"/>
          <w:numId w:val="53"/>
        </w:numPr>
        <w:jc w:val="both"/>
        <w:rPr>
          <w:rFonts w:ascii="Arial" w:hAnsi="Arial" w:cs="Arial"/>
          <w:sz w:val="20"/>
          <w:szCs w:val="20"/>
          <w:lang w:val="pl-PL"/>
        </w:rPr>
      </w:pPr>
      <w:r w:rsidRPr="00053E82">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7F607A" w:rsidRPr="002B0D0E" w:rsidRDefault="00FC0052" w:rsidP="005E2472">
      <w:pPr>
        <w:pStyle w:val="Bezodstpw"/>
        <w:numPr>
          <w:ilvl w:val="0"/>
          <w:numId w:val="53"/>
        </w:numPr>
        <w:jc w:val="both"/>
        <w:rPr>
          <w:rFonts w:ascii="Arial" w:hAnsi="Arial" w:cs="Arial"/>
          <w:sz w:val="20"/>
          <w:szCs w:val="20"/>
          <w:lang w:val="pl-PL"/>
        </w:rPr>
      </w:pPr>
      <w:r w:rsidRPr="00BF36C9">
        <w:rPr>
          <w:rFonts w:ascii="Arial" w:hAnsi="Arial" w:cs="Arial"/>
          <w:sz w:val="20"/>
          <w:szCs w:val="20"/>
          <w:lang w:val="pl-PL"/>
        </w:rPr>
        <w:t xml:space="preserve">Zobowiązujemy się po podpisaniu umowy podjąć </w:t>
      </w:r>
      <w:r w:rsidR="00CE4A85">
        <w:rPr>
          <w:rFonts w:ascii="Arial" w:hAnsi="Arial" w:cs="Arial"/>
          <w:sz w:val="20"/>
          <w:szCs w:val="20"/>
          <w:lang w:val="pl-PL"/>
        </w:rPr>
        <w:t>dostawy</w:t>
      </w:r>
      <w:r w:rsidRPr="00BF36C9">
        <w:rPr>
          <w:rFonts w:ascii="Arial" w:hAnsi="Arial" w:cs="Arial"/>
          <w:sz w:val="20"/>
          <w:szCs w:val="20"/>
          <w:lang w:val="pl-PL"/>
        </w:rPr>
        <w:t xml:space="preserve"> w w/</w:t>
      </w:r>
      <w:proofErr w:type="spellStart"/>
      <w:r w:rsidRPr="00BF36C9">
        <w:rPr>
          <w:rFonts w:ascii="Arial" w:hAnsi="Arial" w:cs="Arial"/>
          <w:sz w:val="20"/>
          <w:szCs w:val="20"/>
          <w:lang w:val="pl-PL"/>
        </w:rPr>
        <w:t>w</w:t>
      </w:r>
      <w:proofErr w:type="spellEnd"/>
      <w:r w:rsidRPr="00BF36C9">
        <w:rPr>
          <w:rFonts w:ascii="Arial" w:hAnsi="Arial" w:cs="Arial"/>
          <w:sz w:val="20"/>
          <w:szCs w:val="20"/>
          <w:lang w:val="pl-PL"/>
        </w:rPr>
        <w:t xml:space="preserve"> terminie i prowadzić je zgodnie z zasadami określonymi w SIWZ i umowie.</w:t>
      </w:r>
    </w:p>
    <w:p w:rsidR="0062155A" w:rsidRPr="002B0D0E" w:rsidRDefault="0062155A" w:rsidP="0007421E">
      <w:pPr>
        <w:pStyle w:val="Bezodstpw"/>
        <w:ind w:left="360"/>
        <w:jc w:val="both"/>
        <w:rPr>
          <w:rFonts w:ascii="Arial" w:hAnsi="Arial" w:cs="Arial"/>
          <w:sz w:val="20"/>
          <w:szCs w:val="20"/>
          <w:lang w:val="pl-PL"/>
        </w:rPr>
      </w:pPr>
    </w:p>
    <w:p w:rsidR="0062155A" w:rsidRPr="002B0D0E" w:rsidRDefault="0062155A" w:rsidP="0007421E">
      <w:pPr>
        <w:pStyle w:val="Bezodstpw"/>
        <w:ind w:left="360"/>
        <w:jc w:val="both"/>
        <w:rPr>
          <w:rFonts w:ascii="Arial" w:hAnsi="Arial" w:cs="Arial"/>
          <w:sz w:val="20"/>
          <w:szCs w:val="20"/>
          <w:lang w:val="pl-PL"/>
        </w:rPr>
      </w:pPr>
    </w:p>
    <w:p w:rsidR="00A40BF6" w:rsidRPr="002B0D0E" w:rsidRDefault="00A40BF6" w:rsidP="00875405">
      <w:pPr>
        <w:pStyle w:val="Bezodstpw"/>
        <w:jc w:val="both"/>
        <w:rPr>
          <w:rFonts w:ascii="Arial" w:hAnsi="Arial" w:cs="Arial"/>
          <w:sz w:val="20"/>
          <w:szCs w:val="20"/>
          <w:lang w:val="pl-PL"/>
        </w:rPr>
      </w:pPr>
    </w:p>
    <w:p w:rsidR="00E674D9" w:rsidRPr="002B0D0E" w:rsidRDefault="00E674D9" w:rsidP="00875405">
      <w:pPr>
        <w:pStyle w:val="Bezodstpw"/>
        <w:jc w:val="both"/>
        <w:rPr>
          <w:rFonts w:ascii="Arial" w:hAnsi="Arial" w:cs="Arial"/>
          <w:sz w:val="20"/>
          <w:szCs w:val="20"/>
          <w:lang w:val="pl-PL"/>
        </w:rPr>
      </w:pPr>
    </w:p>
    <w:p w:rsidR="00A40BF6" w:rsidRPr="002B0D0E" w:rsidRDefault="00A40BF6" w:rsidP="0007421E">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A40BF6" w:rsidRPr="002B0D0E" w:rsidRDefault="00A40BF6" w:rsidP="0007421E">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260AED" w:rsidRPr="002B0D0E" w:rsidRDefault="00260AED">
      <w:pPr>
        <w:suppressAutoHyphens w:val="0"/>
        <w:spacing w:after="0" w:line="240" w:lineRule="auto"/>
        <w:rPr>
          <w:rFonts w:ascii="Arial" w:hAnsi="Arial" w:cs="Arial"/>
          <w:b/>
          <w:i/>
          <w:sz w:val="20"/>
          <w:szCs w:val="20"/>
          <w:lang w:val="pl-PL"/>
        </w:rPr>
      </w:pPr>
      <w:r w:rsidRPr="002B0D0E">
        <w:rPr>
          <w:rFonts w:ascii="Arial" w:hAnsi="Arial" w:cs="Arial"/>
          <w:b/>
          <w:i/>
          <w:sz w:val="20"/>
          <w:szCs w:val="20"/>
          <w:lang w:val="pl-PL"/>
        </w:rPr>
        <w:br w:type="page"/>
      </w:r>
    </w:p>
    <w:p w:rsidR="00F76DC5" w:rsidRDefault="00F76DC5" w:rsidP="00F76DC5">
      <w:pPr>
        <w:suppressAutoHyphens w:val="0"/>
        <w:spacing w:after="0" w:line="240" w:lineRule="auto"/>
        <w:rPr>
          <w:rFonts w:ascii="Arial" w:hAnsi="Arial" w:cs="Arial"/>
          <w:b/>
          <w:i/>
          <w:sz w:val="20"/>
          <w:szCs w:val="20"/>
          <w:lang w:val="pl-PL"/>
        </w:rPr>
      </w:pPr>
      <w:r>
        <w:rPr>
          <w:rFonts w:ascii="Arial" w:hAnsi="Arial" w:cs="Arial"/>
          <w:b/>
          <w:i/>
          <w:sz w:val="20"/>
          <w:szCs w:val="20"/>
          <w:lang w:val="pl-PL"/>
        </w:rPr>
        <w:lastRenderedPageBreak/>
        <w:t>Załącznik Nr 1 do Oferty</w:t>
      </w:r>
    </w:p>
    <w:p w:rsidR="00F76DC5" w:rsidRDefault="00F76DC5" w:rsidP="00F76DC5">
      <w:pPr>
        <w:suppressAutoHyphens w:val="0"/>
        <w:spacing w:after="0" w:line="240" w:lineRule="auto"/>
        <w:jc w:val="center"/>
        <w:rPr>
          <w:rFonts w:ascii="Arial" w:hAnsi="Arial" w:cs="Arial"/>
          <w:b/>
          <w:sz w:val="20"/>
          <w:szCs w:val="20"/>
          <w:lang w:val="pl-PL"/>
        </w:rPr>
      </w:pPr>
    </w:p>
    <w:p w:rsidR="00F76DC5" w:rsidRDefault="00F76DC5" w:rsidP="00F76DC5">
      <w:pPr>
        <w:suppressAutoHyphens w:val="0"/>
        <w:spacing w:after="0" w:line="240" w:lineRule="auto"/>
        <w:jc w:val="center"/>
        <w:rPr>
          <w:rFonts w:ascii="Arial" w:hAnsi="Arial" w:cs="Arial"/>
          <w:b/>
          <w:sz w:val="20"/>
          <w:szCs w:val="20"/>
          <w:lang w:val="pl-PL"/>
        </w:rPr>
      </w:pPr>
    </w:p>
    <w:p w:rsidR="00306F51" w:rsidRDefault="00176369" w:rsidP="00F76DC5">
      <w:pPr>
        <w:suppressAutoHyphens w:val="0"/>
        <w:spacing w:after="0" w:line="240" w:lineRule="auto"/>
        <w:jc w:val="center"/>
        <w:rPr>
          <w:rFonts w:ascii="Arial" w:hAnsi="Arial" w:cs="Arial"/>
          <w:b/>
          <w:sz w:val="20"/>
          <w:szCs w:val="20"/>
          <w:lang w:val="pl-PL"/>
        </w:rPr>
      </w:pPr>
      <w:r>
        <w:rPr>
          <w:rFonts w:ascii="Arial" w:hAnsi="Arial" w:cs="Arial"/>
          <w:b/>
          <w:sz w:val="20"/>
          <w:szCs w:val="20"/>
          <w:lang w:val="pl-PL"/>
        </w:rPr>
        <w:t>FORMULARZ CENOWY</w:t>
      </w:r>
    </w:p>
    <w:p w:rsidR="00F76DC5" w:rsidRDefault="00F76DC5" w:rsidP="00176369">
      <w:pPr>
        <w:suppressAutoHyphens w:val="0"/>
        <w:spacing w:after="0" w:line="240" w:lineRule="auto"/>
        <w:jc w:val="both"/>
        <w:rPr>
          <w:rFonts w:ascii="Arial" w:hAnsi="Arial" w:cs="Arial"/>
          <w:b/>
          <w:sz w:val="20"/>
          <w:szCs w:val="20"/>
          <w:lang w:val="pl-PL"/>
        </w:rPr>
      </w:pPr>
    </w:p>
    <w:p w:rsidR="00176369" w:rsidRPr="00F76DC5" w:rsidRDefault="00176369" w:rsidP="00176369">
      <w:pPr>
        <w:suppressAutoHyphens w:val="0"/>
        <w:spacing w:after="0" w:line="240" w:lineRule="auto"/>
        <w:jc w:val="both"/>
        <w:rPr>
          <w:rFonts w:ascii="Arial" w:hAnsi="Arial" w:cs="Arial"/>
          <w:b/>
          <w:sz w:val="20"/>
          <w:szCs w:val="20"/>
          <w:lang w:val="pl-PL"/>
        </w:rPr>
      </w:pPr>
      <w:r>
        <w:rPr>
          <w:rFonts w:ascii="Arial" w:hAnsi="Arial" w:cs="Arial"/>
          <w:b/>
          <w:sz w:val="20"/>
          <w:szCs w:val="20"/>
          <w:lang w:val="pl-PL"/>
        </w:rPr>
        <w:t>Dot.: „</w:t>
      </w:r>
      <w:r w:rsidRPr="00176369">
        <w:rPr>
          <w:rFonts w:ascii="Arial" w:hAnsi="Arial" w:cs="Arial"/>
          <w:b/>
          <w:sz w:val="20"/>
          <w:szCs w:val="20"/>
          <w:lang w:val="pl-PL"/>
        </w:rPr>
        <w:t>Dostawa kruszywa drogowego kliniec dolomitowy o frakcji</w:t>
      </w:r>
      <w:proofErr w:type="gramStart"/>
      <w:r w:rsidRPr="00176369">
        <w:rPr>
          <w:rFonts w:ascii="Arial" w:hAnsi="Arial" w:cs="Arial"/>
          <w:b/>
          <w:sz w:val="20"/>
          <w:szCs w:val="20"/>
          <w:lang w:val="pl-PL"/>
        </w:rPr>
        <w:t xml:space="preserve"> 4 – 31,5 mm</w:t>
      </w:r>
      <w:proofErr w:type="gramEnd"/>
      <w:r w:rsidRPr="00176369">
        <w:rPr>
          <w:rFonts w:ascii="Arial" w:hAnsi="Arial" w:cs="Arial"/>
          <w:b/>
          <w:sz w:val="20"/>
          <w:szCs w:val="20"/>
          <w:lang w:val="pl-PL"/>
        </w:rPr>
        <w:t xml:space="preserve"> oraz betonowego o frakcji 4 – 31,5 mm i 31,5 – 63 mm samochodami samowyładowczymi na teren </w:t>
      </w:r>
      <w:proofErr w:type="spellStart"/>
      <w:r w:rsidRPr="00176369">
        <w:rPr>
          <w:rFonts w:ascii="Arial" w:hAnsi="Arial" w:cs="Arial"/>
          <w:b/>
          <w:sz w:val="20"/>
          <w:szCs w:val="20"/>
          <w:lang w:val="pl-PL"/>
        </w:rPr>
        <w:t>gminy</w:t>
      </w:r>
      <w:proofErr w:type="spellEnd"/>
      <w:r w:rsidRPr="00176369">
        <w:rPr>
          <w:rFonts w:ascii="Arial" w:hAnsi="Arial" w:cs="Arial"/>
          <w:b/>
          <w:sz w:val="20"/>
          <w:szCs w:val="20"/>
          <w:lang w:val="pl-PL"/>
        </w:rPr>
        <w:t xml:space="preserve"> Stare Babice</w:t>
      </w:r>
      <w:r>
        <w:rPr>
          <w:rFonts w:ascii="Arial" w:hAnsi="Arial" w:cs="Arial"/>
          <w:b/>
          <w:sz w:val="20"/>
          <w:szCs w:val="20"/>
          <w:lang w:val="pl-PL"/>
        </w:rPr>
        <w:t>”</w:t>
      </w:r>
    </w:p>
    <w:p w:rsidR="00306F51" w:rsidRDefault="00306F51">
      <w:pPr>
        <w:suppressAutoHyphens w:val="0"/>
        <w:spacing w:after="0" w:line="240" w:lineRule="auto"/>
        <w:rPr>
          <w:rFonts w:ascii="Arial" w:hAnsi="Arial" w:cs="Arial"/>
          <w:b/>
          <w:i/>
          <w:sz w:val="20"/>
          <w:szCs w:val="20"/>
          <w:lang w:val="pl-P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693"/>
        <w:gridCol w:w="1417"/>
        <w:gridCol w:w="1418"/>
        <w:gridCol w:w="1701"/>
        <w:gridCol w:w="1417"/>
      </w:tblGrid>
      <w:tr w:rsidR="00EB779E" w:rsidRPr="00211F46" w:rsidTr="00D7074D">
        <w:tc>
          <w:tcPr>
            <w:tcW w:w="534"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2693"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dostawy</w:t>
            </w:r>
          </w:p>
        </w:tc>
        <w:tc>
          <w:tcPr>
            <w:tcW w:w="1417"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7"/>
                <w:szCs w:val="17"/>
                <w:lang w:val="pl-PL"/>
              </w:rPr>
            </w:pPr>
            <w:r>
              <w:rPr>
                <w:rFonts w:ascii="Arial" w:hAnsi="Arial" w:cs="Arial"/>
                <w:b/>
                <w:sz w:val="17"/>
                <w:szCs w:val="17"/>
                <w:lang w:val="pl-PL"/>
              </w:rPr>
              <w:t>Jednostka</w:t>
            </w:r>
          </w:p>
        </w:tc>
        <w:tc>
          <w:tcPr>
            <w:tcW w:w="1418" w:type="dxa"/>
            <w:shd w:val="clear" w:color="auto" w:fill="D9D9D9" w:themeFill="background1" w:themeFillShade="D9"/>
          </w:tcPr>
          <w:p w:rsidR="00EB779E" w:rsidRPr="00211F46" w:rsidRDefault="00EB779E" w:rsidP="00D7074D">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417"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EB779E" w:rsidRPr="00211F46" w:rsidTr="00D7074D">
        <w:trPr>
          <w:trHeight w:val="213"/>
        </w:trPr>
        <w:tc>
          <w:tcPr>
            <w:tcW w:w="534"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1</w:t>
            </w:r>
          </w:p>
        </w:tc>
        <w:tc>
          <w:tcPr>
            <w:tcW w:w="2693"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2</w:t>
            </w:r>
          </w:p>
        </w:tc>
        <w:tc>
          <w:tcPr>
            <w:tcW w:w="1417"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3</w:t>
            </w:r>
          </w:p>
        </w:tc>
        <w:tc>
          <w:tcPr>
            <w:tcW w:w="1418"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4</w:t>
            </w:r>
          </w:p>
        </w:tc>
        <w:tc>
          <w:tcPr>
            <w:tcW w:w="1701"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Pr>
                <w:rFonts w:ascii="Arial" w:hAnsi="Arial" w:cs="Arial"/>
                <w:b/>
                <w:sz w:val="12"/>
                <w:szCs w:val="12"/>
                <w:lang w:val="pl-PL"/>
              </w:rPr>
              <w:t>kol</w:t>
            </w:r>
            <w:proofErr w:type="gramEnd"/>
            <w:r>
              <w:rPr>
                <w:rFonts w:ascii="Arial" w:hAnsi="Arial" w:cs="Arial"/>
                <w:b/>
                <w:sz w:val="12"/>
                <w:szCs w:val="12"/>
                <w:lang w:val="pl-PL"/>
              </w:rPr>
              <w:t>. 5</w:t>
            </w:r>
          </w:p>
        </w:tc>
        <w:tc>
          <w:tcPr>
            <w:tcW w:w="1417" w:type="dxa"/>
            <w:shd w:val="clear" w:color="auto" w:fill="D9D9D9" w:themeFill="background1" w:themeFillShade="D9"/>
            <w:vAlign w:val="center"/>
          </w:tcPr>
          <w:p w:rsidR="00EB779E" w:rsidRPr="00211F46" w:rsidRDefault="00EB779E" w:rsidP="00D7074D">
            <w:pPr>
              <w:pStyle w:val="Bezodstpw"/>
              <w:jc w:val="center"/>
              <w:rPr>
                <w:rFonts w:ascii="Arial" w:hAnsi="Arial" w:cs="Arial"/>
                <w:b/>
                <w:sz w:val="12"/>
                <w:szCs w:val="12"/>
                <w:lang w:val="pl-PL"/>
              </w:rPr>
            </w:pPr>
            <w:proofErr w:type="gramStart"/>
            <w:r w:rsidRPr="00211F46">
              <w:rPr>
                <w:rFonts w:ascii="Arial" w:hAnsi="Arial" w:cs="Arial"/>
                <w:b/>
                <w:sz w:val="12"/>
                <w:szCs w:val="12"/>
                <w:lang w:val="pl-PL"/>
              </w:rPr>
              <w:t>kol</w:t>
            </w:r>
            <w:proofErr w:type="gramEnd"/>
            <w:r w:rsidRPr="00211F46">
              <w:rPr>
                <w:rFonts w:ascii="Arial" w:hAnsi="Arial" w:cs="Arial"/>
                <w:b/>
                <w:sz w:val="12"/>
                <w:szCs w:val="12"/>
                <w:lang w:val="pl-PL"/>
              </w:rPr>
              <w:t xml:space="preserve">. </w:t>
            </w:r>
            <w:r>
              <w:rPr>
                <w:rFonts w:ascii="Arial" w:hAnsi="Arial" w:cs="Arial"/>
                <w:b/>
                <w:sz w:val="12"/>
                <w:szCs w:val="12"/>
                <w:lang w:val="pl-PL"/>
              </w:rPr>
              <w:t>6</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5</w:t>
            </w:r>
            <w:r w:rsidRPr="00211F46">
              <w:rPr>
                <w:rFonts w:ascii="Arial" w:hAnsi="Arial" w:cs="Arial"/>
                <w:b/>
                <w:sz w:val="12"/>
                <w:szCs w:val="12"/>
                <w:lang w:val="pl-PL"/>
              </w:rPr>
              <w:t>)</w:t>
            </w:r>
          </w:p>
        </w:tc>
      </w:tr>
      <w:tr w:rsidR="00EB779E" w:rsidRPr="008C3211" w:rsidTr="00EB779E">
        <w:trPr>
          <w:trHeight w:val="909"/>
        </w:trPr>
        <w:tc>
          <w:tcPr>
            <w:tcW w:w="9180" w:type="dxa"/>
            <w:gridSpan w:val="6"/>
            <w:shd w:val="clear" w:color="auto" w:fill="D9D9D9" w:themeFill="background1" w:themeFillShade="D9"/>
            <w:vAlign w:val="center"/>
          </w:tcPr>
          <w:p w:rsidR="00EB779E" w:rsidRPr="00EB779E" w:rsidRDefault="00EB779E" w:rsidP="00D7074D">
            <w:pPr>
              <w:pStyle w:val="Bezodstpw"/>
              <w:jc w:val="center"/>
              <w:rPr>
                <w:rFonts w:ascii="Arial" w:hAnsi="Arial" w:cs="Arial"/>
                <w:b/>
                <w:sz w:val="20"/>
                <w:szCs w:val="20"/>
              </w:rPr>
            </w:pPr>
            <w:r w:rsidRPr="00EB779E">
              <w:rPr>
                <w:rFonts w:ascii="Arial" w:hAnsi="Arial" w:cs="Arial"/>
                <w:b/>
                <w:sz w:val="20"/>
                <w:szCs w:val="20"/>
                <w:lang w:val="pl-PL"/>
              </w:rPr>
              <w:t xml:space="preserve">CZĘŚĆ </w:t>
            </w:r>
            <w:r w:rsidRPr="00EB779E">
              <w:rPr>
                <w:rFonts w:ascii="Arial" w:hAnsi="Arial" w:cs="Arial"/>
                <w:b/>
                <w:sz w:val="20"/>
                <w:szCs w:val="20"/>
              </w:rPr>
              <w:t xml:space="preserve">1 ZAMÓWIENIA </w:t>
            </w:r>
          </w:p>
        </w:tc>
      </w:tr>
      <w:tr w:rsidR="00EB779E" w:rsidRPr="008C3211" w:rsidTr="00D7074D">
        <w:trPr>
          <w:trHeight w:val="1175"/>
        </w:trPr>
        <w:tc>
          <w:tcPr>
            <w:tcW w:w="534" w:type="dxa"/>
            <w:shd w:val="clear" w:color="auto" w:fill="D9D9D9" w:themeFill="background1" w:themeFillShade="D9"/>
            <w:vAlign w:val="center"/>
          </w:tcPr>
          <w:p w:rsidR="00EB779E" w:rsidRPr="008C3211" w:rsidRDefault="00EB779E" w:rsidP="00D7074D">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EB779E" w:rsidRPr="004C6984" w:rsidRDefault="00EB779E" w:rsidP="00D7074D">
            <w:r w:rsidRPr="004C6984">
              <w:rPr>
                <w:rFonts w:ascii="Arial" w:hAnsi="Arial" w:cs="Arial"/>
                <w:sz w:val="16"/>
                <w:szCs w:val="16"/>
                <w:lang w:val="pl-PL"/>
              </w:rPr>
              <w:t>Dostawa kruszywa drogowego łamanego kliniec dolomitowy o frakcji</w:t>
            </w:r>
            <w:proofErr w:type="gramStart"/>
            <w:r w:rsidRPr="004C6984">
              <w:rPr>
                <w:rFonts w:ascii="Arial" w:hAnsi="Arial" w:cs="Arial"/>
                <w:sz w:val="16"/>
                <w:szCs w:val="16"/>
                <w:lang w:val="pl-PL"/>
              </w:rPr>
              <w:t xml:space="preserve"> 4 – 31,5 mm</w:t>
            </w:r>
            <w:proofErr w:type="gramEnd"/>
            <w:r>
              <w:rPr>
                <w:rFonts w:ascii="Arial" w:hAnsi="Arial" w:cs="Arial"/>
                <w:sz w:val="16"/>
                <w:szCs w:val="16"/>
                <w:lang w:val="pl-PL"/>
              </w:rPr>
              <w:t xml:space="preserve"> samochodami</w:t>
            </w:r>
            <w:r w:rsidRPr="004C6984">
              <w:rPr>
                <w:rFonts w:ascii="Arial" w:hAnsi="Arial" w:cs="Arial"/>
                <w:sz w:val="16"/>
                <w:szCs w:val="16"/>
                <w:lang w:val="pl-PL"/>
              </w:rPr>
              <w:t xml:space="preserve"> samowyładowczymi </w:t>
            </w:r>
            <w:r w:rsidR="00D30951">
              <w:rPr>
                <w:rFonts w:ascii="Arial" w:hAnsi="Arial" w:cs="Arial"/>
                <w:sz w:val="16"/>
                <w:szCs w:val="16"/>
                <w:lang w:val="pl-PL"/>
              </w:rPr>
              <w:t xml:space="preserve">czteroosiowymi </w:t>
            </w:r>
            <w:r w:rsidRPr="004C6984">
              <w:rPr>
                <w:rFonts w:ascii="Arial" w:hAnsi="Arial" w:cs="Arial"/>
                <w:sz w:val="16"/>
                <w:szCs w:val="16"/>
                <w:lang w:val="pl-PL"/>
              </w:rPr>
              <w:t>na teren Gminy Stare Babic</w:t>
            </w:r>
            <w:r>
              <w:rPr>
                <w:rFonts w:ascii="Arial" w:hAnsi="Arial" w:cs="Arial"/>
                <w:sz w:val="16"/>
                <w:szCs w:val="16"/>
                <w:lang w:val="pl-PL"/>
              </w:rPr>
              <w:t>e</w:t>
            </w:r>
          </w:p>
        </w:tc>
        <w:tc>
          <w:tcPr>
            <w:tcW w:w="1417" w:type="dxa"/>
            <w:vAlign w:val="center"/>
          </w:tcPr>
          <w:p w:rsidR="00EB779E" w:rsidRPr="00EA0979" w:rsidRDefault="00EB779E" w:rsidP="00CC6C5C">
            <w:pPr>
              <w:pStyle w:val="Bezodstpw"/>
              <w:jc w:val="center"/>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EB779E" w:rsidRPr="008C3211" w:rsidRDefault="00EB779E" w:rsidP="00D30951">
            <w:pPr>
              <w:pStyle w:val="Bezodstpw"/>
              <w:jc w:val="center"/>
              <w:rPr>
                <w:rFonts w:ascii="Arial" w:hAnsi="Arial" w:cs="Arial"/>
                <w:sz w:val="20"/>
                <w:szCs w:val="20"/>
              </w:rPr>
            </w:pPr>
            <w:r>
              <w:rPr>
                <w:rFonts w:ascii="Arial" w:hAnsi="Arial" w:cs="Arial"/>
                <w:sz w:val="20"/>
                <w:szCs w:val="20"/>
              </w:rPr>
              <w:t xml:space="preserve">2 </w:t>
            </w:r>
            <w:r w:rsidR="00D30951">
              <w:rPr>
                <w:rFonts w:ascii="Arial" w:hAnsi="Arial" w:cs="Arial"/>
                <w:sz w:val="20"/>
                <w:szCs w:val="20"/>
              </w:rPr>
              <w:t>8</w:t>
            </w:r>
            <w:r>
              <w:rPr>
                <w:rFonts w:ascii="Arial" w:hAnsi="Arial" w:cs="Arial"/>
                <w:sz w:val="20"/>
                <w:szCs w:val="20"/>
              </w:rPr>
              <w:t>00</w:t>
            </w:r>
          </w:p>
        </w:tc>
        <w:tc>
          <w:tcPr>
            <w:tcW w:w="1701" w:type="dxa"/>
            <w:vAlign w:val="center"/>
          </w:tcPr>
          <w:p w:rsidR="00EB779E" w:rsidRPr="008C3211" w:rsidRDefault="00EB779E" w:rsidP="00D7074D">
            <w:pPr>
              <w:pStyle w:val="Bezodstpw"/>
              <w:jc w:val="center"/>
              <w:rPr>
                <w:rFonts w:ascii="Arial" w:hAnsi="Arial" w:cs="Arial"/>
                <w:sz w:val="20"/>
                <w:szCs w:val="20"/>
              </w:rPr>
            </w:pPr>
          </w:p>
        </w:tc>
        <w:tc>
          <w:tcPr>
            <w:tcW w:w="1417" w:type="dxa"/>
            <w:vAlign w:val="center"/>
          </w:tcPr>
          <w:p w:rsidR="00EB779E" w:rsidRPr="008C3211" w:rsidRDefault="00EB779E" w:rsidP="00D7074D">
            <w:pPr>
              <w:pStyle w:val="Bezodstpw"/>
              <w:jc w:val="center"/>
              <w:rPr>
                <w:rFonts w:ascii="Arial" w:hAnsi="Arial" w:cs="Arial"/>
                <w:sz w:val="20"/>
                <w:szCs w:val="20"/>
              </w:rPr>
            </w:pPr>
          </w:p>
        </w:tc>
      </w:tr>
      <w:tr w:rsidR="00CC6C5C" w:rsidRPr="008C3211" w:rsidTr="00D7074D">
        <w:trPr>
          <w:trHeight w:val="1175"/>
        </w:trPr>
        <w:tc>
          <w:tcPr>
            <w:tcW w:w="7763" w:type="dxa"/>
            <w:gridSpan w:val="5"/>
            <w:shd w:val="clear" w:color="auto" w:fill="D9D9D9" w:themeFill="background1" w:themeFillShade="D9"/>
            <w:vAlign w:val="center"/>
          </w:tcPr>
          <w:p w:rsidR="00CC6C5C" w:rsidRDefault="00CC6C5C" w:rsidP="00CC6C5C">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(kol. 6)</w:t>
            </w:r>
          </w:p>
          <w:p w:rsidR="00CC6C5C" w:rsidRPr="008C3211" w:rsidRDefault="00CC6C5C" w:rsidP="00CC6C5C">
            <w:pPr>
              <w:pStyle w:val="Bezodstpw"/>
              <w:jc w:val="right"/>
              <w:rPr>
                <w:rFonts w:ascii="Arial" w:hAnsi="Arial" w:cs="Arial"/>
                <w:sz w:val="20"/>
                <w:szCs w:val="20"/>
              </w:rPr>
            </w:pPr>
            <w:r w:rsidRPr="00F14D01">
              <w:rPr>
                <w:rFonts w:ascii="Arial" w:hAnsi="Arial" w:cs="Arial"/>
                <w:sz w:val="20"/>
                <w:szCs w:val="20"/>
                <w:lang w:val="pl-PL"/>
              </w:rPr>
              <w:t>Porównawcza cena ofertowa brutto</w:t>
            </w:r>
          </w:p>
        </w:tc>
        <w:tc>
          <w:tcPr>
            <w:tcW w:w="1417" w:type="dxa"/>
            <w:vAlign w:val="center"/>
          </w:tcPr>
          <w:p w:rsidR="00CC6C5C" w:rsidRPr="008C3211" w:rsidRDefault="00CC6C5C" w:rsidP="00D7074D">
            <w:pPr>
              <w:pStyle w:val="Bezodstpw"/>
              <w:jc w:val="center"/>
              <w:rPr>
                <w:rFonts w:ascii="Arial" w:hAnsi="Arial" w:cs="Arial"/>
                <w:sz w:val="20"/>
                <w:szCs w:val="20"/>
              </w:rPr>
            </w:pPr>
          </w:p>
        </w:tc>
      </w:tr>
      <w:tr w:rsidR="00EB779E" w:rsidRPr="008C3211" w:rsidTr="00D7074D">
        <w:trPr>
          <w:trHeight w:val="833"/>
        </w:trPr>
        <w:tc>
          <w:tcPr>
            <w:tcW w:w="9180" w:type="dxa"/>
            <w:gridSpan w:val="6"/>
            <w:shd w:val="clear" w:color="auto" w:fill="D9D9D9" w:themeFill="background1" w:themeFillShade="D9"/>
            <w:vAlign w:val="center"/>
          </w:tcPr>
          <w:p w:rsidR="00EB779E" w:rsidRPr="008C3211" w:rsidRDefault="00EB779E" w:rsidP="00EB779E">
            <w:pPr>
              <w:pStyle w:val="Bezodstpw"/>
              <w:jc w:val="center"/>
              <w:rPr>
                <w:rFonts w:ascii="Arial" w:hAnsi="Arial" w:cs="Arial"/>
                <w:sz w:val="20"/>
                <w:szCs w:val="20"/>
              </w:rPr>
            </w:pPr>
            <w:r w:rsidRPr="00EB779E">
              <w:rPr>
                <w:rFonts w:ascii="Arial" w:hAnsi="Arial" w:cs="Arial"/>
                <w:b/>
                <w:sz w:val="20"/>
                <w:szCs w:val="20"/>
                <w:lang w:val="pl-PL"/>
              </w:rPr>
              <w:t xml:space="preserve">CZĘŚĆ </w:t>
            </w:r>
            <w:r>
              <w:rPr>
                <w:rFonts w:ascii="Arial" w:hAnsi="Arial" w:cs="Arial"/>
                <w:b/>
                <w:sz w:val="20"/>
                <w:szCs w:val="20"/>
              </w:rPr>
              <w:t>2</w:t>
            </w:r>
            <w:r w:rsidRPr="00EB779E">
              <w:rPr>
                <w:rFonts w:ascii="Arial" w:hAnsi="Arial" w:cs="Arial"/>
                <w:b/>
                <w:sz w:val="20"/>
                <w:szCs w:val="20"/>
              </w:rPr>
              <w:t xml:space="preserve"> ZAMÓWIENIA</w:t>
            </w:r>
          </w:p>
        </w:tc>
      </w:tr>
      <w:tr w:rsidR="00EB779E" w:rsidRPr="008C3211" w:rsidTr="00D7074D">
        <w:trPr>
          <w:trHeight w:val="833"/>
        </w:trPr>
        <w:tc>
          <w:tcPr>
            <w:tcW w:w="534" w:type="dxa"/>
            <w:shd w:val="clear" w:color="auto" w:fill="D9D9D9" w:themeFill="background1" w:themeFillShade="D9"/>
            <w:vAlign w:val="center"/>
          </w:tcPr>
          <w:p w:rsidR="00EB779E" w:rsidRPr="008C3211" w:rsidRDefault="00CC6C5C" w:rsidP="00D7074D">
            <w:pPr>
              <w:pStyle w:val="Bezodstpw"/>
              <w:jc w:val="center"/>
              <w:rPr>
                <w:rFonts w:ascii="Arial" w:hAnsi="Arial" w:cs="Arial"/>
                <w:sz w:val="20"/>
                <w:szCs w:val="20"/>
              </w:rPr>
            </w:pPr>
            <w:r>
              <w:rPr>
                <w:rFonts w:ascii="Arial" w:hAnsi="Arial" w:cs="Arial"/>
                <w:sz w:val="20"/>
                <w:szCs w:val="20"/>
              </w:rPr>
              <w:t>1</w:t>
            </w:r>
          </w:p>
        </w:tc>
        <w:tc>
          <w:tcPr>
            <w:tcW w:w="2693" w:type="dxa"/>
            <w:vAlign w:val="center"/>
          </w:tcPr>
          <w:p w:rsidR="00EB779E" w:rsidRPr="00213563" w:rsidRDefault="00EB779E" w:rsidP="00D7074D">
            <w:pPr>
              <w:pStyle w:val="Bezodstpw"/>
              <w:rPr>
                <w:rFonts w:ascii="Arial" w:hAnsi="Arial" w:cs="Arial"/>
                <w:sz w:val="16"/>
                <w:szCs w:val="16"/>
                <w:lang w:val="pl-PL"/>
              </w:rPr>
            </w:pPr>
            <w:r w:rsidRPr="004C6984">
              <w:rPr>
                <w:rFonts w:ascii="Arial" w:hAnsi="Arial" w:cs="Arial"/>
                <w:sz w:val="16"/>
                <w:szCs w:val="16"/>
                <w:lang w:val="pl-PL"/>
              </w:rPr>
              <w:t>Dostawa kruszywa betonowego o frakcji</w:t>
            </w:r>
            <w:proofErr w:type="gramStart"/>
            <w:r w:rsidRPr="004C6984">
              <w:rPr>
                <w:rFonts w:ascii="Arial" w:hAnsi="Arial" w:cs="Arial"/>
                <w:sz w:val="16"/>
                <w:szCs w:val="16"/>
                <w:lang w:val="pl-PL"/>
              </w:rPr>
              <w:t xml:space="preserve"> 4 – 31,5 mm</w:t>
            </w:r>
            <w:proofErr w:type="gramEnd"/>
            <w:r w:rsidRPr="004C6984">
              <w:rPr>
                <w:rFonts w:ascii="Arial" w:hAnsi="Arial" w:cs="Arial"/>
                <w:sz w:val="16"/>
                <w:szCs w:val="16"/>
                <w:lang w:val="pl-PL"/>
              </w:rPr>
              <w:t xml:space="preserve"> </w:t>
            </w:r>
            <w:r>
              <w:rPr>
                <w:rFonts w:ascii="Arial" w:hAnsi="Arial" w:cs="Arial"/>
                <w:sz w:val="16"/>
                <w:szCs w:val="16"/>
                <w:lang w:val="pl-PL"/>
              </w:rPr>
              <w:t xml:space="preserve">samochodami </w:t>
            </w:r>
            <w:r w:rsidRPr="004C6984">
              <w:rPr>
                <w:rFonts w:ascii="Arial" w:hAnsi="Arial" w:cs="Arial"/>
                <w:sz w:val="16"/>
                <w:szCs w:val="16"/>
                <w:lang w:val="pl-PL"/>
              </w:rPr>
              <w:t xml:space="preserve">samowyładowczymi </w:t>
            </w:r>
            <w:r w:rsidR="00D30951">
              <w:rPr>
                <w:rFonts w:ascii="Arial" w:hAnsi="Arial" w:cs="Arial"/>
                <w:sz w:val="16"/>
                <w:szCs w:val="16"/>
                <w:lang w:val="pl-PL"/>
              </w:rPr>
              <w:t xml:space="preserve">czteroosiowymi </w:t>
            </w:r>
            <w:r w:rsidRPr="004C6984">
              <w:rPr>
                <w:rFonts w:ascii="Arial" w:hAnsi="Arial" w:cs="Arial"/>
                <w:sz w:val="16"/>
                <w:szCs w:val="16"/>
                <w:lang w:val="pl-PL"/>
              </w:rPr>
              <w:t>na teren Gminy Stare Babic</w:t>
            </w:r>
            <w:r>
              <w:rPr>
                <w:rFonts w:ascii="Arial" w:hAnsi="Arial" w:cs="Arial"/>
                <w:sz w:val="16"/>
                <w:szCs w:val="16"/>
                <w:lang w:val="pl-PL"/>
              </w:rPr>
              <w:t>e</w:t>
            </w:r>
          </w:p>
        </w:tc>
        <w:tc>
          <w:tcPr>
            <w:tcW w:w="1417" w:type="dxa"/>
            <w:vAlign w:val="center"/>
          </w:tcPr>
          <w:p w:rsidR="00EB779E" w:rsidRPr="00EA0979" w:rsidRDefault="00EB779E" w:rsidP="00CC6C5C">
            <w:pPr>
              <w:pStyle w:val="Bezodstpw"/>
              <w:jc w:val="center"/>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EB779E" w:rsidRPr="008C3211" w:rsidRDefault="00EB779E" w:rsidP="00D7074D">
            <w:pPr>
              <w:pStyle w:val="Bezodstpw"/>
              <w:jc w:val="center"/>
              <w:rPr>
                <w:rFonts w:ascii="Arial" w:hAnsi="Arial" w:cs="Arial"/>
                <w:sz w:val="20"/>
                <w:szCs w:val="20"/>
              </w:rPr>
            </w:pPr>
            <w:r>
              <w:rPr>
                <w:rFonts w:ascii="Arial" w:hAnsi="Arial" w:cs="Arial"/>
                <w:sz w:val="20"/>
                <w:szCs w:val="20"/>
              </w:rPr>
              <w:t>1 000</w:t>
            </w:r>
          </w:p>
        </w:tc>
        <w:tc>
          <w:tcPr>
            <w:tcW w:w="1701" w:type="dxa"/>
            <w:vAlign w:val="center"/>
          </w:tcPr>
          <w:p w:rsidR="00EB779E" w:rsidRPr="008C3211" w:rsidRDefault="00EB779E" w:rsidP="00D7074D">
            <w:pPr>
              <w:pStyle w:val="Bezodstpw"/>
              <w:jc w:val="center"/>
              <w:rPr>
                <w:rFonts w:ascii="Arial" w:hAnsi="Arial" w:cs="Arial"/>
                <w:sz w:val="20"/>
                <w:szCs w:val="20"/>
              </w:rPr>
            </w:pPr>
          </w:p>
        </w:tc>
        <w:tc>
          <w:tcPr>
            <w:tcW w:w="1417" w:type="dxa"/>
            <w:vAlign w:val="center"/>
          </w:tcPr>
          <w:p w:rsidR="00EB779E" w:rsidRPr="008C3211" w:rsidRDefault="00EB779E" w:rsidP="00D7074D">
            <w:pPr>
              <w:pStyle w:val="Bezodstpw"/>
              <w:jc w:val="center"/>
              <w:rPr>
                <w:rFonts w:ascii="Arial" w:hAnsi="Arial" w:cs="Arial"/>
                <w:sz w:val="20"/>
                <w:szCs w:val="20"/>
              </w:rPr>
            </w:pPr>
          </w:p>
        </w:tc>
      </w:tr>
      <w:tr w:rsidR="00EB779E" w:rsidRPr="00D02679" w:rsidTr="00D7074D">
        <w:trPr>
          <w:trHeight w:val="843"/>
        </w:trPr>
        <w:tc>
          <w:tcPr>
            <w:tcW w:w="534" w:type="dxa"/>
            <w:shd w:val="clear" w:color="auto" w:fill="D9D9D9" w:themeFill="background1" w:themeFillShade="D9"/>
            <w:vAlign w:val="center"/>
          </w:tcPr>
          <w:p w:rsidR="00EB779E" w:rsidRDefault="00CC6C5C" w:rsidP="00D7074D">
            <w:pPr>
              <w:pStyle w:val="Bezodstpw"/>
              <w:jc w:val="center"/>
              <w:rPr>
                <w:rFonts w:ascii="Arial" w:hAnsi="Arial" w:cs="Arial"/>
                <w:sz w:val="20"/>
                <w:szCs w:val="20"/>
              </w:rPr>
            </w:pPr>
            <w:r>
              <w:rPr>
                <w:rFonts w:ascii="Arial" w:hAnsi="Arial" w:cs="Arial"/>
                <w:sz w:val="20"/>
                <w:szCs w:val="20"/>
              </w:rPr>
              <w:t>2</w:t>
            </w:r>
          </w:p>
        </w:tc>
        <w:tc>
          <w:tcPr>
            <w:tcW w:w="2693" w:type="dxa"/>
            <w:vAlign w:val="center"/>
          </w:tcPr>
          <w:p w:rsidR="00EB779E" w:rsidRPr="00213563" w:rsidRDefault="00EB779E" w:rsidP="00D7074D">
            <w:pPr>
              <w:pStyle w:val="Bezodstpw"/>
              <w:rPr>
                <w:rFonts w:ascii="Arial" w:hAnsi="Arial" w:cs="Arial"/>
                <w:sz w:val="16"/>
                <w:szCs w:val="16"/>
                <w:lang w:val="pl-PL"/>
              </w:rPr>
            </w:pPr>
            <w:r w:rsidRPr="004C6984">
              <w:rPr>
                <w:rFonts w:ascii="Arial" w:hAnsi="Arial" w:cs="Arial"/>
                <w:sz w:val="16"/>
                <w:szCs w:val="16"/>
                <w:lang w:val="pl-PL"/>
              </w:rPr>
              <w:t>Dostawa kruszywa betonowego o frakcji</w:t>
            </w:r>
            <w:proofErr w:type="gramStart"/>
            <w:r w:rsidRPr="004C6984">
              <w:rPr>
                <w:rFonts w:ascii="Arial" w:hAnsi="Arial" w:cs="Arial"/>
                <w:sz w:val="16"/>
                <w:szCs w:val="16"/>
                <w:lang w:val="pl-PL"/>
              </w:rPr>
              <w:t xml:space="preserve"> 31,5</w:t>
            </w:r>
            <w:r>
              <w:rPr>
                <w:rFonts w:ascii="Arial" w:hAnsi="Arial" w:cs="Arial"/>
                <w:sz w:val="16"/>
                <w:szCs w:val="16"/>
                <w:lang w:val="pl-PL"/>
              </w:rPr>
              <w:t xml:space="preserve"> – 63</w:t>
            </w:r>
            <w:r w:rsidRPr="004C6984">
              <w:rPr>
                <w:rFonts w:ascii="Arial" w:hAnsi="Arial" w:cs="Arial"/>
                <w:sz w:val="16"/>
                <w:szCs w:val="16"/>
                <w:lang w:val="pl-PL"/>
              </w:rPr>
              <w:t xml:space="preserve"> mm</w:t>
            </w:r>
            <w:proofErr w:type="gramEnd"/>
            <w:r w:rsidRPr="004C6984">
              <w:rPr>
                <w:rFonts w:ascii="Arial" w:hAnsi="Arial" w:cs="Arial"/>
                <w:sz w:val="16"/>
                <w:szCs w:val="16"/>
                <w:lang w:val="pl-PL"/>
              </w:rPr>
              <w:t xml:space="preserve"> </w:t>
            </w:r>
            <w:r>
              <w:rPr>
                <w:rFonts w:ascii="Arial" w:hAnsi="Arial" w:cs="Arial"/>
                <w:sz w:val="16"/>
                <w:szCs w:val="16"/>
                <w:lang w:val="pl-PL"/>
              </w:rPr>
              <w:t xml:space="preserve">samochodami </w:t>
            </w:r>
            <w:r w:rsidRPr="004C6984">
              <w:rPr>
                <w:rFonts w:ascii="Arial" w:hAnsi="Arial" w:cs="Arial"/>
                <w:sz w:val="16"/>
                <w:szCs w:val="16"/>
                <w:lang w:val="pl-PL"/>
              </w:rPr>
              <w:t xml:space="preserve">samowyładowczymi </w:t>
            </w:r>
            <w:r w:rsidR="00D30951">
              <w:rPr>
                <w:rFonts w:ascii="Arial" w:hAnsi="Arial" w:cs="Arial"/>
                <w:sz w:val="16"/>
                <w:szCs w:val="16"/>
                <w:lang w:val="pl-PL"/>
              </w:rPr>
              <w:t xml:space="preserve">czteroosiowymi </w:t>
            </w:r>
            <w:r w:rsidRPr="004C6984">
              <w:rPr>
                <w:rFonts w:ascii="Arial" w:hAnsi="Arial" w:cs="Arial"/>
                <w:sz w:val="16"/>
                <w:szCs w:val="16"/>
                <w:lang w:val="pl-PL"/>
              </w:rPr>
              <w:t>na teren Gminy Stare Babic</w:t>
            </w:r>
            <w:r>
              <w:rPr>
                <w:rFonts w:ascii="Arial" w:hAnsi="Arial" w:cs="Arial"/>
                <w:sz w:val="16"/>
                <w:szCs w:val="16"/>
                <w:lang w:val="pl-PL"/>
              </w:rPr>
              <w:t>e</w:t>
            </w:r>
          </w:p>
        </w:tc>
        <w:tc>
          <w:tcPr>
            <w:tcW w:w="1417" w:type="dxa"/>
            <w:vAlign w:val="center"/>
          </w:tcPr>
          <w:p w:rsidR="00EB779E" w:rsidRPr="00EA0979" w:rsidRDefault="00EB779E" w:rsidP="00CC6C5C">
            <w:pPr>
              <w:pStyle w:val="Bezodstpw"/>
              <w:jc w:val="center"/>
              <w:rPr>
                <w:rFonts w:ascii="Arial" w:hAnsi="Arial" w:cs="Arial"/>
                <w:sz w:val="16"/>
                <w:szCs w:val="16"/>
                <w:lang w:val="pl-PL"/>
              </w:rPr>
            </w:pPr>
            <w:proofErr w:type="gramStart"/>
            <w:r>
              <w:rPr>
                <w:rFonts w:ascii="Arial" w:hAnsi="Arial" w:cs="Arial"/>
                <w:sz w:val="16"/>
                <w:szCs w:val="16"/>
                <w:lang w:val="pl-PL"/>
              </w:rPr>
              <w:t>tona</w:t>
            </w:r>
            <w:proofErr w:type="gramEnd"/>
          </w:p>
        </w:tc>
        <w:tc>
          <w:tcPr>
            <w:tcW w:w="1418" w:type="dxa"/>
            <w:vAlign w:val="center"/>
          </w:tcPr>
          <w:p w:rsidR="00EB779E" w:rsidRPr="008C3211" w:rsidRDefault="00D30951" w:rsidP="00D7074D">
            <w:pPr>
              <w:pStyle w:val="Bezodstpw"/>
              <w:jc w:val="center"/>
              <w:rPr>
                <w:rFonts w:ascii="Arial" w:hAnsi="Arial" w:cs="Arial"/>
                <w:sz w:val="20"/>
                <w:szCs w:val="20"/>
              </w:rPr>
            </w:pPr>
            <w:r>
              <w:rPr>
                <w:rFonts w:ascii="Arial" w:hAnsi="Arial" w:cs="Arial"/>
                <w:sz w:val="20"/>
                <w:szCs w:val="20"/>
              </w:rPr>
              <w:t>6</w:t>
            </w:r>
            <w:r w:rsidR="00EB779E">
              <w:rPr>
                <w:rFonts w:ascii="Arial" w:hAnsi="Arial" w:cs="Arial"/>
                <w:sz w:val="20"/>
                <w:szCs w:val="20"/>
              </w:rPr>
              <w:t>00</w:t>
            </w:r>
          </w:p>
        </w:tc>
        <w:tc>
          <w:tcPr>
            <w:tcW w:w="1701" w:type="dxa"/>
          </w:tcPr>
          <w:p w:rsidR="00EB779E" w:rsidRPr="00D02679" w:rsidRDefault="00EB779E" w:rsidP="00D7074D">
            <w:pPr>
              <w:pStyle w:val="Bezodstpw"/>
              <w:jc w:val="center"/>
              <w:rPr>
                <w:rFonts w:ascii="Arial" w:hAnsi="Arial" w:cs="Arial"/>
                <w:sz w:val="20"/>
                <w:szCs w:val="20"/>
                <w:lang w:val="pl-PL"/>
              </w:rPr>
            </w:pPr>
          </w:p>
        </w:tc>
        <w:tc>
          <w:tcPr>
            <w:tcW w:w="1417" w:type="dxa"/>
          </w:tcPr>
          <w:p w:rsidR="00EB779E" w:rsidRPr="00D02679" w:rsidRDefault="00EB779E" w:rsidP="00D7074D">
            <w:pPr>
              <w:pStyle w:val="Bezodstpw"/>
              <w:jc w:val="center"/>
              <w:rPr>
                <w:rFonts w:ascii="Arial" w:hAnsi="Arial" w:cs="Arial"/>
                <w:sz w:val="20"/>
                <w:szCs w:val="20"/>
                <w:lang w:val="pl-PL"/>
              </w:rPr>
            </w:pPr>
          </w:p>
        </w:tc>
      </w:tr>
      <w:tr w:rsidR="00EB779E" w:rsidRPr="00D02679" w:rsidTr="00D7074D">
        <w:trPr>
          <w:trHeight w:val="843"/>
        </w:trPr>
        <w:tc>
          <w:tcPr>
            <w:tcW w:w="7763" w:type="dxa"/>
            <w:gridSpan w:val="5"/>
            <w:shd w:val="clear" w:color="auto" w:fill="D9D9D9" w:themeFill="background1" w:themeFillShade="D9"/>
            <w:vAlign w:val="center"/>
          </w:tcPr>
          <w:p w:rsidR="00EB779E" w:rsidRDefault="00EB779E" w:rsidP="00D7074D">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6)</w:t>
            </w:r>
          </w:p>
          <w:p w:rsidR="00EB779E" w:rsidRPr="0033617B" w:rsidRDefault="00EB779E" w:rsidP="00D7074D">
            <w:pPr>
              <w:pStyle w:val="Bezodstpw"/>
              <w:jc w:val="right"/>
              <w:rPr>
                <w:rFonts w:ascii="Arial" w:hAnsi="Arial" w:cs="Arial"/>
                <w:b/>
                <w:sz w:val="20"/>
                <w:szCs w:val="20"/>
                <w:lang w:val="pl-PL"/>
              </w:rPr>
            </w:pPr>
            <w:r w:rsidRPr="00F14D01">
              <w:rPr>
                <w:rFonts w:ascii="Arial" w:hAnsi="Arial" w:cs="Arial"/>
                <w:sz w:val="20"/>
                <w:szCs w:val="20"/>
                <w:lang w:val="pl-PL"/>
              </w:rPr>
              <w:t>Porównawcza cena ofertowa brutto</w:t>
            </w:r>
          </w:p>
        </w:tc>
        <w:tc>
          <w:tcPr>
            <w:tcW w:w="1417" w:type="dxa"/>
          </w:tcPr>
          <w:p w:rsidR="00EB779E" w:rsidRPr="00D02679" w:rsidRDefault="00EB779E" w:rsidP="00D7074D">
            <w:pPr>
              <w:pStyle w:val="Bezodstpw"/>
              <w:jc w:val="center"/>
              <w:rPr>
                <w:rFonts w:ascii="Arial" w:hAnsi="Arial" w:cs="Arial"/>
                <w:sz w:val="20"/>
                <w:szCs w:val="20"/>
                <w:lang w:val="pl-PL"/>
              </w:rPr>
            </w:pPr>
          </w:p>
        </w:tc>
      </w:tr>
    </w:tbl>
    <w:p w:rsidR="00EB779E" w:rsidRPr="00EB779E" w:rsidRDefault="00EB779E" w:rsidP="00EB779E">
      <w:pPr>
        <w:suppressAutoHyphens w:val="0"/>
        <w:spacing w:after="0" w:line="240" w:lineRule="auto"/>
        <w:jc w:val="both"/>
        <w:rPr>
          <w:rFonts w:ascii="Arial" w:hAnsi="Arial" w:cs="Arial"/>
          <w:sz w:val="20"/>
          <w:szCs w:val="20"/>
          <w:lang w:val="pl-PL"/>
        </w:rPr>
      </w:pPr>
    </w:p>
    <w:p w:rsidR="00CC6C5C" w:rsidRPr="00DF08AB" w:rsidRDefault="00176369" w:rsidP="00211C13">
      <w:pPr>
        <w:pStyle w:val="Bezodstpw"/>
        <w:jc w:val="both"/>
        <w:rPr>
          <w:rFonts w:ascii="Arial" w:hAnsi="Arial" w:cs="Arial"/>
          <w:i/>
          <w:sz w:val="20"/>
          <w:szCs w:val="20"/>
          <w:lang w:val="pl-PL"/>
        </w:rPr>
      </w:pPr>
      <w:r w:rsidRPr="00DF08AB">
        <w:rPr>
          <w:rFonts w:ascii="Arial" w:hAnsi="Arial" w:cs="Arial"/>
          <w:i/>
          <w:sz w:val="20"/>
          <w:szCs w:val="20"/>
          <w:lang w:val="pl-PL"/>
        </w:rPr>
        <w:t xml:space="preserve">W przypadku składania Oferty tylko na jedną Część, w rubrykach dotyczących </w:t>
      </w:r>
      <w:r w:rsidR="00DF08AB" w:rsidRPr="00DF08AB">
        <w:rPr>
          <w:rFonts w:ascii="Arial" w:hAnsi="Arial" w:cs="Arial"/>
          <w:i/>
          <w:sz w:val="20"/>
          <w:szCs w:val="20"/>
          <w:lang w:val="pl-PL"/>
        </w:rPr>
        <w:t>pozostałej</w:t>
      </w:r>
      <w:r w:rsidRPr="00DF08AB">
        <w:rPr>
          <w:rFonts w:ascii="Arial" w:hAnsi="Arial" w:cs="Arial"/>
          <w:i/>
          <w:sz w:val="20"/>
          <w:szCs w:val="20"/>
          <w:lang w:val="pl-PL"/>
        </w:rPr>
        <w:t xml:space="preserve"> Części Wykonawca wpisuje „Nie dotyczy”</w:t>
      </w:r>
    </w:p>
    <w:p w:rsidR="00CC6C5C" w:rsidRDefault="00CC6C5C" w:rsidP="00211C13">
      <w:pPr>
        <w:pStyle w:val="Bezodstpw"/>
        <w:jc w:val="both"/>
        <w:rPr>
          <w:rFonts w:ascii="Arial" w:hAnsi="Arial" w:cs="Arial"/>
          <w:sz w:val="20"/>
          <w:szCs w:val="20"/>
          <w:lang w:val="pl-PL"/>
        </w:rPr>
      </w:pPr>
    </w:p>
    <w:p w:rsidR="00CC6C5C" w:rsidRDefault="00CC6C5C" w:rsidP="00211C13">
      <w:pPr>
        <w:pStyle w:val="Bezodstpw"/>
        <w:jc w:val="both"/>
        <w:rPr>
          <w:rFonts w:ascii="Arial" w:hAnsi="Arial" w:cs="Arial"/>
          <w:sz w:val="20"/>
          <w:szCs w:val="20"/>
          <w:lang w:val="pl-PL"/>
        </w:rPr>
      </w:pPr>
    </w:p>
    <w:p w:rsidR="00CC6C5C" w:rsidRDefault="00CC6C5C" w:rsidP="00211C13">
      <w:pPr>
        <w:pStyle w:val="Bezodstpw"/>
        <w:jc w:val="both"/>
        <w:rPr>
          <w:rFonts w:ascii="Arial" w:hAnsi="Arial" w:cs="Arial"/>
          <w:sz w:val="20"/>
          <w:szCs w:val="20"/>
          <w:lang w:val="pl-PL"/>
        </w:rPr>
      </w:pPr>
    </w:p>
    <w:p w:rsidR="00CC6C5C" w:rsidRDefault="00CC6C5C" w:rsidP="00211C13">
      <w:pPr>
        <w:pStyle w:val="Bezodstpw"/>
        <w:jc w:val="both"/>
        <w:rPr>
          <w:rFonts w:ascii="Arial" w:hAnsi="Arial" w:cs="Arial"/>
          <w:sz w:val="20"/>
          <w:szCs w:val="20"/>
          <w:lang w:val="pl-PL"/>
        </w:rPr>
      </w:pPr>
    </w:p>
    <w:p w:rsidR="00CC6C5C" w:rsidRDefault="00CC6C5C" w:rsidP="00211C13">
      <w:pPr>
        <w:pStyle w:val="Bezodstpw"/>
        <w:jc w:val="both"/>
        <w:rPr>
          <w:rFonts w:ascii="Arial" w:hAnsi="Arial" w:cs="Arial"/>
          <w:sz w:val="20"/>
          <w:szCs w:val="20"/>
          <w:lang w:val="pl-PL"/>
        </w:rPr>
      </w:pPr>
    </w:p>
    <w:p w:rsidR="00211C13" w:rsidRPr="002B0D0E" w:rsidRDefault="00211C13" w:rsidP="00211C13">
      <w:pPr>
        <w:pStyle w:val="Bezodstpw"/>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772297" w:rsidRPr="002B0D0E" w:rsidRDefault="00211C13" w:rsidP="00AA11E1">
      <w:pPr>
        <w:suppressAutoHyphens w:val="0"/>
        <w:spacing w:after="0" w:line="240" w:lineRule="auto"/>
        <w:ind w:left="708"/>
        <w:rPr>
          <w:rFonts w:ascii="Arial" w:hAnsi="Arial" w:cs="Arial"/>
          <w:b/>
          <w:i/>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r>
        <w:rPr>
          <w:rFonts w:ascii="Arial" w:hAnsi="Arial" w:cs="Arial"/>
          <w:sz w:val="20"/>
          <w:szCs w:val="20"/>
          <w:lang w:val="pl-PL"/>
        </w:rPr>
        <w:t>/</w:t>
      </w: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585224" w:rsidRPr="002B0D0E">
        <w:rPr>
          <w:rFonts w:ascii="Arial" w:hAnsi="Arial" w:cs="Arial"/>
          <w:b/>
          <w:i/>
          <w:sz w:val="20"/>
          <w:szCs w:val="20"/>
          <w:lang w:val="pl-PL"/>
        </w:rPr>
        <w:t>2</w:t>
      </w:r>
      <w:r w:rsidRPr="002B0D0E">
        <w:rPr>
          <w:rFonts w:ascii="Arial" w:hAnsi="Arial" w:cs="Arial"/>
          <w:b/>
          <w:i/>
          <w:sz w:val="20"/>
          <w:szCs w:val="20"/>
          <w:lang w:val="pl-PL"/>
        </w:rPr>
        <w:t xml:space="preserve"> do Oferty – </w:t>
      </w:r>
      <w:r w:rsidRPr="002B0D0E">
        <w:rPr>
          <w:rFonts w:ascii="Arial" w:hAnsi="Arial" w:cs="Arial"/>
          <w:i/>
          <w:sz w:val="20"/>
          <w:szCs w:val="20"/>
          <w:lang w:val="pl-PL"/>
        </w:rPr>
        <w:t xml:space="preserve">oświadczenie o spełnieniu warunków udziału w postępowaniu </w:t>
      </w:r>
    </w:p>
    <w:p w:rsidR="00EC23CD" w:rsidRDefault="00EC23CD" w:rsidP="00EC23CD">
      <w:pPr>
        <w:rPr>
          <w:rFonts w:ascii="Arial" w:hAnsi="Arial" w:cs="Arial"/>
          <w:sz w:val="20"/>
          <w:szCs w:val="20"/>
          <w:lang w:val="pl-PL"/>
        </w:rPr>
      </w:pPr>
    </w:p>
    <w:p w:rsidR="00F76DC5" w:rsidRPr="002B0D0E" w:rsidRDefault="00F76DC5"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 SPEŁNIENIU WARUNKÓW UDZIAŁU W POSTĘPOWANIU</w:t>
      </w:r>
    </w:p>
    <w:p w:rsidR="00EC23CD" w:rsidRPr="002B0D0E" w:rsidRDefault="00EC23CD" w:rsidP="00EC23CD">
      <w:pPr>
        <w:pStyle w:val="Bezodstpw"/>
        <w:jc w:val="center"/>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p>
    <w:p w:rsidR="007F607A" w:rsidRPr="002B0D0E" w:rsidRDefault="00EC23CD" w:rsidP="00EC23CD">
      <w:pPr>
        <w:jc w:val="both"/>
        <w:rPr>
          <w:rFonts w:ascii="Arial" w:hAnsi="Arial" w:cs="Arial"/>
          <w:sz w:val="20"/>
          <w:szCs w:val="20"/>
          <w:lang w:val="pl-PL"/>
        </w:rPr>
      </w:pPr>
      <w:r w:rsidRPr="002B0D0E">
        <w:rPr>
          <w:rFonts w:ascii="Arial" w:hAnsi="Arial" w:cs="Arial"/>
          <w:b/>
          <w:sz w:val="20"/>
          <w:szCs w:val="20"/>
          <w:lang w:val="pl-PL"/>
        </w:rPr>
        <w:t xml:space="preserve">dotyczy zadania: </w:t>
      </w:r>
      <w:r w:rsidR="007F607A" w:rsidRPr="002B0D0E">
        <w:rPr>
          <w:rFonts w:ascii="Arial" w:hAnsi="Arial" w:cs="Arial"/>
          <w:b/>
          <w:sz w:val="20"/>
          <w:szCs w:val="20"/>
          <w:lang w:val="pl-PL"/>
        </w:rPr>
        <w:t>„</w:t>
      </w:r>
      <w:r w:rsidR="00176369" w:rsidRPr="00176369">
        <w:rPr>
          <w:rFonts w:ascii="Arial" w:hAnsi="Arial" w:cs="Arial"/>
          <w:b/>
          <w:sz w:val="20"/>
          <w:szCs w:val="20"/>
          <w:lang w:val="pl-PL"/>
        </w:rPr>
        <w:t>Dostawa kruszywa drogowego kliniec dolomitowy o frakcji</w:t>
      </w:r>
      <w:proofErr w:type="gramStart"/>
      <w:r w:rsidR="00176369" w:rsidRPr="00176369">
        <w:rPr>
          <w:rFonts w:ascii="Arial" w:hAnsi="Arial" w:cs="Arial"/>
          <w:b/>
          <w:sz w:val="20"/>
          <w:szCs w:val="20"/>
          <w:lang w:val="pl-PL"/>
        </w:rPr>
        <w:t xml:space="preserve"> 4 – 31,5 mm</w:t>
      </w:r>
      <w:proofErr w:type="gramEnd"/>
      <w:r w:rsidR="00176369" w:rsidRPr="00176369">
        <w:rPr>
          <w:rFonts w:ascii="Arial" w:hAnsi="Arial" w:cs="Arial"/>
          <w:b/>
          <w:sz w:val="20"/>
          <w:szCs w:val="20"/>
          <w:lang w:val="pl-PL"/>
        </w:rPr>
        <w:t xml:space="preserve"> oraz betonowego o frakcji 4 – 31,5 mm i 31,5 – 63 mm samochodami samowyładowczymi na teren </w:t>
      </w:r>
      <w:proofErr w:type="spellStart"/>
      <w:r w:rsidR="00176369" w:rsidRPr="00176369">
        <w:rPr>
          <w:rFonts w:ascii="Arial" w:hAnsi="Arial" w:cs="Arial"/>
          <w:b/>
          <w:sz w:val="20"/>
          <w:szCs w:val="20"/>
          <w:lang w:val="pl-PL"/>
        </w:rPr>
        <w:t>gminy</w:t>
      </w:r>
      <w:proofErr w:type="spellEnd"/>
      <w:r w:rsidR="00176369" w:rsidRPr="00176369">
        <w:rPr>
          <w:rFonts w:ascii="Arial" w:hAnsi="Arial" w:cs="Arial"/>
          <w:b/>
          <w:sz w:val="20"/>
          <w:szCs w:val="20"/>
          <w:lang w:val="pl-PL"/>
        </w:rPr>
        <w:t xml:space="preserve"> Stare Babice</w:t>
      </w:r>
      <w:r w:rsidR="00176369">
        <w:rPr>
          <w:rFonts w:ascii="Arial" w:hAnsi="Arial" w:cs="Arial"/>
          <w:b/>
          <w:sz w:val="20"/>
          <w:szCs w:val="20"/>
          <w:lang w:val="pl-PL"/>
        </w:rPr>
        <w:t>”</w:t>
      </w:r>
      <w:r w:rsidR="007F607A" w:rsidRPr="002B0D0E">
        <w:rPr>
          <w:rFonts w:ascii="Arial" w:hAnsi="Arial" w:cs="Arial"/>
          <w:sz w:val="20"/>
          <w:szCs w:val="20"/>
          <w:lang w:val="pl-PL"/>
        </w:rPr>
        <w:t xml:space="preserve"> </w:t>
      </w:r>
    </w:p>
    <w:p w:rsidR="007F607A" w:rsidRPr="002B0D0E" w:rsidRDefault="007F607A" w:rsidP="00EC23CD">
      <w:pPr>
        <w:jc w:val="both"/>
        <w:rPr>
          <w:rFonts w:ascii="Arial" w:hAnsi="Arial" w:cs="Arial"/>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proofErr w:type="gramStart"/>
      <w:r w:rsidRPr="002B0D0E">
        <w:rPr>
          <w:rFonts w:ascii="Arial" w:hAnsi="Arial" w:cs="Arial"/>
          <w:sz w:val="20"/>
          <w:szCs w:val="20"/>
          <w:lang w:val="pl-PL"/>
        </w:rPr>
        <w:t>ul</w:t>
      </w:r>
      <w:proofErr w:type="gramEnd"/>
      <w:r w:rsidRPr="002B0D0E">
        <w:rPr>
          <w:rFonts w:ascii="Arial" w:hAnsi="Arial" w:cs="Arial"/>
          <w:sz w:val="20"/>
          <w:szCs w:val="20"/>
          <w:lang w:val="pl-PL"/>
        </w:rPr>
        <w:t>.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ind w:left="360"/>
        <w:jc w:val="both"/>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 xml:space="preserve">Stosownie do treści art. 44 ustawy z dnia 29 stycznia 2004 r. prawo zamówień publicznych (tj. Dz. U. </w:t>
      </w:r>
      <w:proofErr w:type="gramStart"/>
      <w:r w:rsidRPr="002B0D0E">
        <w:rPr>
          <w:rFonts w:ascii="Arial" w:hAnsi="Arial" w:cs="Arial"/>
          <w:sz w:val="20"/>
          <w:szCs w:val="20"/>
          <w:lang w:val="pl-PL"/>
        </w:rPr>
        <w:t>z</w:t>
      </w:r>
      <w:proofErr w:type="gramEnd"/>
      <w:r w:rsidRPr="002B0D0E">
        <w:rPr>
          <w:rFonts w:ascii="Arial" w:hAnsi="Arial" w:cs="Arial"/>
          <w:sz w:val="20"/>
          <w:szCs w:val="20"/>
          <w:lang w:val="pl-PL"/>
        </w:rPr>
        <w:t> 2013 r. poz. 907</w:t>
      </w:r>
      <w:r w:rsidR="00265218" w:rsidRPr="002B0D0E">
        <w:rPr>
          <w:rFonts w:ascii="Arial" w:hAnsi="Arial" w:cs="Arial"/>
          <w:sz w:val="20"/>
          <w:szCs w:val="20"/>
          <w:lang w:val="pl-PL"/>
        </w:rPr>
        <w:t xml:space="preserve"> z </w:t>
      </w:r>
      <w:proofErr w:type="spellStart"/>
      <w:r w:rsidR="00265218" w:rsidRPr="002B0D0E">
        <w:rPr>
          <w:rFonts w:ascii="Arial" w:hAnsi="Arial" w:cs="Arial"/>
          <w:sz w:val="20"/>
          <w:szCs w:val="20"/>
          <w:lang w:val="pl-PL"/>
        </w:rPr>
        <w:t>późn</w:t>
      </w:r>
      <w:proofErr w:type="spellEnd"/>
      <w:r w:rsidR="00265218" w:rsidRPr="002B0D0E">
        <w:rPr>
          <w:rFonts w:ascii="Arial" w:hAnsi="Arial" w:cs="Arial"/>
          <w:sz w:val="20"/>
          <w:szCs w:val="20"/>
          <w:lang w:val="pl-PL"/>
        </w:rPr>
        <w:t xml:space="preserve">. </w:t>
      </w:r>
      <w:proofErr w:type="gramStart"/>
      <w:r w:rsidR="00265218" w:rsidRPr="002B0D0E">
        <w:rPr>
          <w:rFonts w:ascii="Arial" w:hAnsi="Arial" w:cs="Arial"/>
          <w:sz w:val="20"/>
          <w:szCs w:val="20"/>
          <w:lang w:val="pl-PL"/>
        </w:rPr>
        <w:t>zm</w:t>
      </w:r>
      <w:proofErr w:type="gramEnd"/>
      <w:r w:rsidR="00265218" w:rsidRPr="002B0D0E">
        <w:rPr>
          <w:rFonts w:ascii="Arial" w:hAnsi="Arial" w:cs="Arial"/>
          <w:sz w:val="20"/>
          <w:szCs w:val="20"/>
          <w:lang w:val="pl-PL"/>
        </w:rPr>
        <w:t>.</w:t>
      </w:r>
      <w:r w:rsidRPr="002B0D0E">
        <w:rPr>
          <w:rFonts w:ascii="Arial" w:hAnsi="Arial" w:cs="Arial"/>
          <w:sz w:val="20"/>
          <w:szCs w:val="20"/>
          <w:lang w:val="pl-PL"/>
        </w:rPr>
        <w:t xml:space="preserve">) spełniamy </w:t>
      </w:r>
      <w:r w:rsidR="004E001A">
        <w:rPr>
          <w:rFonts w:ascii="Arial" w:hAnsi="Arial" w:cs="Arial"/>
          <w:sz w:val="20"/>
          <w:szCs w:val="20"/>
          <w:lang w:val="pl-PL"/>
        </w:rPr>
        <w:t>w</w:t>
      </w:r>
      <w:r w:rsidRPr="002B0D0E">
        <w:rPr>
          <w:rFonts w:ascii="Arial" w:hAnsi="Arial" w:cs="Arial"/>
          <w:sz w:val="20"/>
          <w:szCs w:val="20"/>
          <w:lang w:val="pl-PL"/>
        </w:rPr>
        <w:t>arunki udziału w niniejszym postępowaniu o udzielenie zamówienia publicznego określone w SIWZ (z art. 22 ust. 1)</w:t>
      </w:r>
    </w:p>
    <w:p w:rsidR="00EC23CD" w:rsidRPr="002B0D0E" w:rsidRDefault="00EC23CD" w:rsidP="00EC23CD">
      <w:pPr>
        <w:pStyle w:val="Bezodstpw"/>
        <w:spacing w:line="480" w:lineRule="auto"/>
        <w:ind w:left="360"/>
        <w:jc w:val="both"/>
        <w:rPr>
          <w:rFonts w:ascii="Arial" w:hAnsi="Arial" w:cs="Arial"/>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EC23CD" w:rsidRPr="002B0D0E" w:rsidRDefault="00EC23CD" w:rsidP="00EC23CD">
      <w:pPr>
        <w:tabs>
          <w:tab w:val="left" w:pos="1440"/>
          <w:tab w:val="left" w:pos="2160"/>
          <w:tab w:val="left" w:pos="9255"/>
        </w:tabs>
        <w:jc w:val="center"/>
        <w:rPr>
          <w:rFonts w:ascii="Arial" w:hAnsi="Arial" w:cs="Arial"/>
          <w:b/>
          <w:sz w:val="24"/>
          <w:szCs w:val="24"/>
          <w:lang w:val="pl-PL"/>
        </w:rPr>
      </w:pPr>
    </w:p>
    <w:p w:rsidR="00EC23CD" w:rsidRPr="002B0D0E" w:rsidRDefault="00EC23CD" w:rsidP="00EC23CD">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E85021" w:rsidRPr="002B0D0E">
        <w:rPr>
          <w:rFonts w:ascii="Arial" w:hAnsi="Arial" w:cs="Arial"/>
          <w:b/>
          <w:i/>
          <w:sz w:val="20"/>
          <w:szCs w:val="20"/>
          <w:lang w:val="pl-PL"/>
        </w:rPr>
        <w:t>3</w:t>
      </w:r>
      <w:r w:rsidRPr="002B0D0E">
        <w:rPr>
          <w:rFonts w:ascii="Arial" w:hAnsi="Arial" w:cs="Arial"/>
          <w:b/>
          <w:i/>
          <w:sz w:val="20"/>
          <w:szCs w:val="20"/>
          <w:lang w:val="pl-PL"/>
        </w:rPr>
        <w:t xml:space="preserve"> do Oferty – </w:t>
      </w:r>
      <w:r w:rsidRPr="002B0D0E">
        <w:rPr>
          <w:rFonts w:ascii="Arial" w:hAnsi="Arial" w:cs="Arial"/>
          <w:i/>
          <w:sz w:val="20"/>
          <w:szCs w:val="20"/>
          <w:lang w:val="pl-PL"/>
        </w:rPr>
        <w:t>oświadczenie o nie podleganiu w</w:t>
      </w:r>
      <w:r w:rsidR="00F8741A" w:rsidRPr="002B0D0E">
        <w:rPr>
          <w:rFonts w:ascii="Arial" w:hAnsi="Arial" w:cs="Arial"/>
          <w:i/>
          <w:sz w:val="20"/>
          <w:szCs w:val="20"/>
          <w:lang w:val="pl-PL"/>
        </w:rPr>
        <w:t>ykluczeniu na podstawie art. 24 </w:t>
      </w:r>
      <w:r w:rsidR="00C51989" w:rsidRPr="002B0D0E">
        <w:rPr>
          <w:rFonts w:ascii="Arial" w:hAnsi="Arial" w:cs="Arial"/>
          <w:i/>
          <w:sz w:val="20"/>
          <w:szCs w:val="20"/>
          <w:lang w:val="pl-PL"/>
        </w:rPr>
        <w:t>ust. </w:t>
      </w:r>
      <w:r w:rsidR="00D05A4B" w:rsidRPr="002B0D0E">
        <w:rPr>
          <w:rFonts w:ascii="Arial" w:hAnsi="Arial" w:cs="Arial"/>
          <w:i/>
          <w:sz w:val="20"/>
          <w:szCs w:val="20"/>
          <w:lang w:val="pl-PL"/>
        </w:rPr>
        <w:t>1 </w:t>
      </w:r>
      <w:proofErr w:type="spellStart"/>
      <w:r w:rsidRPr="002B0D0E">
        <w:rPr>
          <w:rFonts w:ascii="Arial" w:hAnsi="Arial" w:cs="Arial"/>
          <w:i/>
          <w:sz w:val="20"/>
          <w:szCs w:val="20"/>
          <w:lang w:val="pl-PL"/>
        </w:rPr>
        <w:t>p.z.</w:t>
      </w:r>
      <w:proofErr w:type="gramStart"/>
      <w:r w:rsidRPr="002B0D0E">
        <w:rPr>
          <w:rFonts w:ascii="Arial" w:hAnsi="Arial" w:cs="Arial"/>
          <w:i/>
          <w:sz w:val="20"/>
          <w:szCs w:val="20"/>
          <w:lang w:val="pl-PL"/>
        </w:rPr>
        <w:t>p</w:t>
      </w:r>
      <w:proofErr w:type="spellEnd"/>
      <w:proofErr w:type="gramEnd"/>
      <w:r w:rsidRPr="002B0D0E">
        <w:rPr>
          <w:rFonts w:ascii="Arial" w:hAnsi="Arial" w:cs="Arial"/>
          <w:i/>
          <w:sz w:val="20"/>
          <w:szCs w:val="20"/>
          <w:lang w:val="pl-PL"/>
        </w:rPr>
        <w:t>.</w:t>
      </w:r>
    </w:p>
    <w:p w:rsidR="00EC23CD" w:rsidRDefault="00EC23CD" w:rsidP="00EC23CD">
      <w:pPr>
        <w:rPr>
          <w:rFonts w:ascii="Arial" w:hAnsi="Arial" w:cs="Arial"/>
          <w:sz w:val="20"/>
          <w:szCs w:val="20"/>
          <w:lang w:val="pl-PL"/>
        </w:rPr>
      </w:pPr>
    </w:p>
    <w:p w:rsidR="00F76DC5" w:rsidRPr="002B0D0E" w:rsidRDefault="00F76DC5" w:rsidP="00EC23CD">
      <w:pPr>
        <w:rPr>
          <w:rFonts w:ascii="Arial" w:hAnsi="Arial" w:cs="Arial"/>
          <w:sz w:val="20"/>
          <w:szCs w:val="20"/>
          <w:lang w:val="pl-PL"/>
        </w:rPr>
      </w:pPr>
    </w:p>
    <w:p w:rsidR="00EC23CD" w:rsidRPr="002B0D0E" w:rsidRDefault="00EC23CD" w:rsidP="00EC23CD">
      <w:pPr>
        <w:pStyle w:val="Bezodstpw"/>
        <w:spacing w:line="360" w:lineRule="auto"/>
        <w:jc w:val="center"/>
        <w:rPr>
          <w:rFonts w:ascii="Arial" w:hAnsi="Arial" w:cs="Arial"/>
          <w:b/>
          <w:sz w:val="20"/>
          <w:szCs w:val="20"/>
          <w:lang w:val="pl-PL"/>
        </w:rPr>
      </w:pPr>
      <w:r w:rsidRPr="002B0D0E">
        <w:rPr>
          <w:rFonts w:ascii="Arial" w:hAnsi="Arial" w:cs="Arial"/>
          <w:b/>
          <w:sz w:val="20"/>
          <w:szCs w:val="20"/>
          <w:lang w:val="pl-PL"/>
        </w:rPr>
        <w:t>OŚWIADCZENIE</w:t>
      </w:r>
    </w:p>
    <w:p w:rsidR="00EC23CD" w:rsidRPr="002B0D0E" w:rsidRDefault="00EC23CD" w:rsidP="00EC23CD">
      <w:pPr>
        <w:pStyle w:val="Bezodstpw"/>
        <w:jc w:val="center"/>
        <w:rPr>
          <w:rFonts w:ascii="Arial" w:hAnsi="Arial" w:cs="Arial"/>
          <w:b/>
          <w:sz w:val="20"/>
          <w:szCs w:val="20"/>
          <w:lang w:val="pl-PL"/>
        </w:rPr>
      </w:pPr>
      <w:r w:rsidRPr="002B0D0E">
        <w:rPr>
          <w:rFonts w:ascii="Arial" w:hAnsi="Arial" w:cs="Arial"/>
          <w:b/>
          <w:sz w:val="20"/>
          <w:szCs w:val="20"/>
          <w:lang w:val="pl-PL"/>
        </w:rPr>
        <w:t>O NIE PODLEGANIU WYKLUCZENIU NA PODSTAWIE ART. 24 P.Z.P.</w:t>
      </w:r>
    </w:p>
    <w:p w:rsidR="00EC23CD" w:rsidRPr="002B0D0E" w:rsidRDefault="00EC23CD" w:rsidP="00EC23CD">
      <w:pPr>
        <w:pStyle w:val="Bezodstpw"/>
        <w:jc w:val="center"/>
        <w:rPr>
          <w:rFonts w:ascii="Arial" w:hAnsi="Arial" w:cs="Arial"/>
          <w:b/>
          <w:sz w:val="20"/>
          <w:szCs w:val="20"/>
          <w:lang w:val="pl-PL"/>
        </w:rPr>
      </w:pPr>
    </w:p>
    <w:p w:rsidR="00EC23CD" w:rsidRDefault="00EC23CD" w:rsidP="00EC23CD">
      <w:pPr>
        <w:pStyle w:val="Bezodstpw"/>
        <w:jc w:val="center"/>
        <w:rPr>
          <w:rFonts w:ascii="Arial" w:hAnsi="Arial" w:cs="Arial"/>
          <w:b/>
          <w:sz w:val="20"/>
          <w:szCs w:val="20"/>
          <w:lang w:val="pl-PL"/>
        </w:rPr>
      </w:pPr>
    </w:p>
    <w:p w:rsidR="00F76DC5" w:rsidRPr="002B0D0E" w:rsidRDefault="00F76DC5" w:rsidP="00EC23CD">
      <w:pPr>
        <w:pStyle w:val="Bezodstpw"/>
        <w:jc w:val="center"/>
        <w:rPr>
          <w:rFonts w:ascii="Arial" w:hAnsi="Arial" w:cs="Arial"/>
          <w:b/>
          <w:sz w:val="20"/>
          <w:szCs w:val="20"/>
          <w:lang w:val="pl-PL"/>
        </w:rPr>
      </w:pPr>
    </w:p>
    <w:p w:rsidR="007F607A" w:rsidRPr="002B0D0E" w:rsidRDefault="005B2812" w:rsidP="007F607A">
      <w:pPr>
        <w:jc w:val="both"/>
        <w:rPr>
          <w:rFonts w:ascii="Arial" w:hAnsi="Arial" w:cs="Arial"/>
          <w:sz w:val="20"/>
          <w:szCs w:val="20"/>
          <w:lang w:val="pl-PL"/>
        </w:rPr>
      </w:pPr>
      <w:r w:rsidRPr="002B0D0E">
        <w:rPr>
          <w:rFonts w:ascii="Arial" w:hAnsi="Arial" w:cs="Arial"/>
          <w:b/>
          <w:sz w:val="20"/>
          <w:szCs w:val="20"/>
          <w:lang w:val="pl-PL"/>
        </w:rPr>
        <w:t xml:space="preserve">dotyczy zadania: </w:t>
      </w:r>
      <w:r w:rsidR="00DF08AB">
        <w:rPr>
          <w:rFonts w:ascii="Arial" w:hAnsi="Arial" w:cs="Arial"/>
          <w:b/>
          <w:sz w:val="20"/>
          <w:szCs w:val="20"/>
          <w:lang w:val="pl-PL"/>
        </w:rPr>
        <w:t>„</w:t>
      </w:r>
      <w:r w:rsidR="00DF08AB" w:rsidRPr="00176369">
        <w:rPr>
          <w:rFonts w:ascii="Arial" w:hAnsi="Arial" w:cs="Arial"/>
          <w:b/>
          <w:sz w:val="20"/>
          <w:szCs w:val="20"/>
          <w:lang w:val="pl-PL"/>
        </w:rPr>
        <w:t>Dostawa kruszywa drogowego kliniec dolomitowy o frakcji</w:t>
      </w:r>
      <w:proofErr w:type="gramStart"/>
      <w:r w:rsidR="00DF08AB" w:rsidRPr="00176369">
        <w:rPr>
          <w:rFonts w:ascii="Arial" w:hAnsi="Arial" w:cs="Arial"/>
          <w:b/>
          <w:sz w:val="20"/>
          <w:szCs w:val="20"/>
          <w:lang w:val="pl-PL"/>
        </w:rPr>
        <w:t xml:space="preserve"> 4 – 31,5 mm</w:t>
      </w:r>
      <w:proofErr w:type="gramEnd"/>
      <w:r w:rsidR="00DF08AB" w:rsidRPr="00176369">
        <w:rPr>
          <w:rFonts w:ascii="Arial" w:hAnsi="Arial" w:cs="Arial"/>
          <w:b/>
          <w:sz w:val="20"/>
          <w:szCs w:val="20"/>
          <w:lang w:val="pl-PL"/>
        </w:rPr>
        <w:t xml:space="preserve"> oraz betonowego o frakcji 4 – 31,5 mm i 31,5 – 63 mm samochodami samowyładowczymi na teren </w:t>
      </w:r>
      <w:proofErr w:type="spellStart"/>
      <w:r w:rsidR="00DF08AB" w:rsidRPr="00176369">
        <w:rPr>
          <w:rFonts w:ascii="Arial" w:hAnsi="Arial" w:cs="Arial"/>
          <w:b/>
          <w:sz w:val="20"/>
          <w:szCs w:val="20"/>
          <w:lang w:val="pl-PL"/>
        </w:rPr>
        <w:t>gminy</w:t>
      </w:r>
      <w:proofErr w:type="spellEnd"/>
      <w:r w:rsidR="00DF08AB" w:rsidRPr="00176369">
        <w:rPr>
          <w:rFonts w:ascii="Arial" w:hAnsi="Arial" w:cs="Arial"/>
          <w:b/>
          <w:sz w:val="20"/>
          <w:szCs w:val="20"/>
          <w:lang w:val="pl-PL"/>
        </w:rPr>
        <w:t xml:space="preserve"> Stare Babice</w:t>
      </w:r>
      <w:r w:rsidR="00DF08AB">
        <w:rPr>
          <w:rFonts w:ascii="Arial" w:hAnsi="Arial" w:cs="Arial"/>
          <w:b/>
          <w:sz w:val="20"/>
          <w:szCs w:val="20"/>
          <w:lang w:val="pl-PL"/>
        </w:rPr>
        <w:t>”</w:t>
      </w:r>
      <w:r w:rsidR="007F607A" w:rsidRPr="002B0D0E">
        <w:rPr>
          <w:rFonts w:ascii="Arial" w:hAnsi="Arial" w:cs="Arial"/>
          <w:sz w:val="20"/>
          <w:szCs w:val="20"/>
          <w:lang w:val="pl-PL"/>
        </w:rPr>
        <w:t xml:space="preserve"> </w:t>
      </w:r>
    </w:p>
    <w:p w:rsidR="00EC23CD" w:rsidRPr="002B0D0E" w:rsidRDefault="00EC23CD" w:rsidP="007F607A">
      <w:pPr>
        <w:jc w:val="both"/>
        <w:rPr>
          <w:rFonts w:ascii="Arial" w:hAnsi="Arial" w:cs="Arial"/>
          <w:b/>
          <w:sz w:val="20"/>
          <w:szCs w:val="20"/>
          <w:lang w:val="pl-PL"/>
        </w:rPr>
      </w:pPr>
      <w:r w:rsidRPr="002B0D0E">
        <w:rPr>
          <w:rFonts w:ascii="Arial" w:hAnsi="Arial" w:cs="Arial"/>
          <w:b/>
          <w:sz w:val="20"/>
          <w:szCs w:val="20"/>
          <w:lang w:val="pl-PL"/>
        </w:rPr>
        <w:t>ZAMAWIAJĄCY:</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Gmina Stare Babice</w:t>
      </w:r>
    </w:p>
    <w:p w:rsidR="00EC23CD" w:rsidRPr="002B0D0E" w:rsidRDefault="00EC23CD" w:rsidP="00EC23CD">
      <w:pPr>
        <w:pStyle w:val="Bezodstpw"/>
        <w:rPr>
          <w:rFonts w:ascii="Arial" w:hAnsi="Arial" w:cs="Arial"/>
          <w:sz w:val="20"/>
          <w:szCs w:val="20"/>
          <w:lang w:val="pl-PL"/>
        </w:rPr>
      </w:pPr>
      <w:proofErr w:type="gramStart"/>
      <w:r w:rsidRPr="002B0D0E">
        <w:rPr>
          <w:rFonts w:ascii="Arial" w:hAnsi="Arial" w:cs="Arial"/>
          <w:sz w:val="20"/>
          <w:szCs w:val="20"/>
          <w:lang w:val="pl-PL"/>
        </w:rPr>
        <w:t>ul</w:t>
      </w:r>
      <w:proofErr w:type="gramEnd"/>
      <w:r w:rsidRPr="002B0D0E">
        <w:rPr>
          <w:rFonts w:ascii="Arial" w:hAnsi="Arial" w:cs="Arial"/>
          <w:sz w:val="20"/>
          <w:szCs w:val="20"/>
          <w:lang w:val="pl-PL"/>
        </w:rPr>
        <w:t>. Rynek 32</w:t>
      </w:r>
    </w:p>
    <w:p w:rsidR="00EC23CD" w:rsidRPr="002B0D0E" w:rsidRDefault="00EC23CD" w:rsidP="00EC23CD">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jc w:val="both"/>
        <w:rPr>
          <w:rFonts w:ascii="Arial" w:hAnsi="Arial" w:cs="Arial"/>
          <w:b/>
          <w:sz w:val="20"/>
          <w:szCs w:val="20"/>
          <w:lang w:val="pl-PL"/>
        </w:rPr>
      </w:pPr>
      <w:r w:rsidRPr="002B0D0E">
        <w:rPr>
          <w:rFonts w:ascii="Arial" w:hAnsi="Arial" w:cs="Arial"/>
          <w:b/>
          <w:sz w:val="20"/>
          <w:szCs w:val="20"/>
          <w:lang w:val="pl-PL"/>
        </w:rPr>
        <w:t>WYKONAWCA:</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EC23CD" w:rsidRPr="002B0D0E" w:rsidRDefault="00EC23CD" w:rsidP="00EC23CD">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EC23CD" w:rsidRPr="002B0D0E" w:rsidRDefault="00EC23CD" w:rsidP="00EC23CD">
      <w:pPr>
        <w:spacing w:line="240" w:lineRule="auto"/>
        <w:jc w:val="both"/>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p>
    <w:p w:rsidR="00EC23CD" w:rsidRPr="002B0D0E" w:rsidRDefault="00EC23CD" w:rsidP="00EC23CD">
      <w:pPr>
        <w:pStyle w:val="Bezodstpw"/>
        <w:spacing w:line="480" w:lineRule="auto"/>
        <w:jc w:val="center"/>
        <w:rPr>
          <w:rFonts w:ascii="Arial" w:hAnsi="Arial" w:cs="Arial"/>
          <w:b/>
          <w:sz w:val="20"/>
          <w:szCs w:val="20"/>
          <w:lang w:val="pl-PL"/>
        </w:rPr>
      </w:pPr>
      <w:r w:rsidRPr="002B0D0E">
        <w:rPr>
          <w:rFonts w:ascii="Arial" w:hAnsi="Arial" w:cs="Arial"/>
          <w:b/>
          <w:sz w:val="20"/>
          <w:szCs w:val="20"/>
          <w:lang w:val="pl-PL"/>
        </w:rPr>
        <w:t>OŚWIADCZAMY, ŻE:</w:t>
      </w:r>
    </w:p>
    <w:p w:rsidR="00EC23CD" w:rsidRPr="002B0D0E" w:rsidRDefault="00EC23CD" w:rsidP="00EC23CD">
      <w:pPr>
        <w:pStyle w:val="Bezodstpw"/>
        <w:spacing w:line="480" w:lineRule="auto"/>
        <w:jc w:val="center"/>
        <w:rPr>
          <w:rFonts w:ascii="Arial" w:hAnsi="Arial" w:cs="Arial"/>
          <w:b/>
          <w:sz w:val="20"/>
          <w:szCs w:val="20"/>
          <w:lang w:val="pl-PL"/>
        </w:rPr>
      </w:pPr>
    </w:p>
    <w:p w:rsidR="00873925" w:rsidRPr="002B0D0E" w:rsidRDefault="00873925" w:rsidP="00873925">
      <w:pPr>
        <w:pStyle w:val="Bezodstpw"/>
        <w:spacing w:line="360" w:lineRule="auto"/>
        <w:jc w:val="both"/>
        <w:rPr>
          <w:rFonts w:ascii="Arial" w:hAnsi="Arial" w:cs="Arial"/>
          <w:sz w:val="20"/>
          <w:szCs w:val="20"/>
          <w:lang w:val="pl-PL"/>
        </w:rPr>
      </w:pPr>
      <w:r w:rsidRPr="002B0D0E">
        <w:rPr>
          <w:rFonts w:ascii="Arial" w:hAnsi="Arial" w:cs="Arial"/>
          <w:sz w:val="20"/>
          <w:szCs w:val="20"/>
          <w:lang w:val="pl-PL"/>
        </w:rPr>
        <w:t>Nie podlegamy wykluczeniu z postępowania o udzielenie niniejszego zamówienia na podstawie przesłanek zawartych w art. 24 ust. 1</w:t>
      </w:r>
      <w:r w:rsidR="00A434A5" w:rsidRPr="002B0D0E">
        <w:rPr>
          <w:rFonts w:ascii="Arial" w:hAnsi="Arial" w:cs="Arial"/>
          <w:sz w:val="20"/>
          <w:szCs w:val="20"/>
          <w:lang w:val="pl-PL"/>
        </w:rPr>
        <w:t xml:space="preserve"> – </w:t>
      </w:r>
      <w:r w:rsidR="009E074C" w:rsidRPr="002B0D0E">
        <w:rPr>
          <w:rFonts w:ascii="Arial" w:hAnsi="Arial" w:cs="Arial"/>
          <w:sz w:val="20"/>
          <w:szCs w:val="20"/>
          <w:lang w:val="pl-PL"/>
        </w:rPr>
        <w:t xml:space="preserve">2a </w:t>
      </w:r>
      <w:r w:rsidRPr="002B0D0E">
        <w:rPr>
          <w:rFonts w:ascii="Arial" w:hAnsi="Arial" w:cs="Arial"/>
          <w:sz w:val="20"/>
          <w:szCs w:val="20"/>
          <w:lang w:val="pl-PL"/>
        </w:rPr>
        <w:t xml:space="preserve">ustawy z dnia 29 stycznia 2004 r. prawo zamówień publicznych (tj. Dz. U. </w:t>
      </w:r>
      <w:proofErr w:type="gramStart"/>
      <w:r w:rsidRPr="002B0D0E">
        <w:rPr>
          <w:rFonts w:ascii="Arial" w:hAnsi="Arial" w:cs="Arial"/>
          <w:sz w:val="20"/>
          <w:szCs w:val="20"/>
          <w:lang w:val="pl-PL"/>
        </w:rPr>
        <w:t>z</w:t>
      </w:r>
      <w:proofErr w:type="gramEnd"/>
      <w:r w:rsidRPr="002B0D0E">
        <w:rPr>
          <w:rFonts w:ascii="Arial" w:hAnsi="Arial" w:cs="Arial"/>
          <w:sz w:val="20"/>
          <w:szCs w:val="20"/>
          <w:lang w:val="pl-PL"/>
        </w:rPr>
        <w:t xml:space="preserve"> 2013 r. poz. 907</w:t>
      </w:r>
      <w:r w:rsidR="00265218" w:rsidRPr="002B0D0E">
        <w:rPr>
          <w:rFonts w:ascii="Arial" w:hAnsi="Arial" w:cs="Arial"/>
          <w:sz w:val="20"/>
          <w:szCs w:val="20"/>
          <w:lang w:val="pl-PL"/>
        </w:rPr>
        <w:t xml:space="preserve"> z </w:t>
      </w:r>
      <w:proofErr w:type="spellStart"/>
      <w:r w:rsidR="00265218" w:rsidRPr="002B0D0E">
        <w:rPr>
          <w:rFonts w:ascii="Arial" w:hAnsi="Arial" w:cs="Arial"/>
          <w:sz w:val="20"/>
          <w:szCs w:val="20"/>
          <w:lang w:val="pl-PL"/>
        </w:rPr>
        <w:t>późn</w:t>
      </w:r>
      <w:proofErr w:type="spellEnd"/>
      <w:r w:rsidR="00265218" w:rsidRPr="002B0D0E">
        <w:rPr>
          <w:rFonts w:ascii="Arial" w:hAnsi="Arial" w:cs="Arial"/>
          <w:sz w:val="20"/>
          <w:szCs w:val="20"/>
          <w:lang w:val="pl-PL"/>
        </w:rPr>
        <w:t xml:space="preserve">. </w:t>
      </w:r>
      <w:proofErr w:type="gramStart"/>
      <w:r w:rsidR="00265218" w:rsidRPr="002B0D0E">
        <w:rPr>
          <w:rFonts w:ascii="Arial" w:hAnsi="Arial" w:cs="Arial"/>
          <w:sz w:val="20"/>
          <w:szCs w:val="20"/>
          <w:lang w:val="pl-PL"/>
        </w:rPr>
        <w:t>zm</w:t>
      </w:r>
      <w:proofErr w:type="gramEnd"/>
      <w:r w:rsidR="00265218" w:rsidRPr="002B0D0E">
        <w:rPr>
          <w:rFonts w:ascii="Arial" w:hAnsi="Arial" w:cs="Arial"/>
          <w:sz w:val="20"/>
          <w:szCs w:val="20"/>
          <w:lang w:val="pl-PL"/>
        </w:rPr>
        <w:t>.</w:t>
      </w:r>
      <w:r w:rsidRPr="002B0D0E">
        <w:rPr>
          <w:rFonts w:ascii="Arial" w:hAnsi="Arial" w:cs="Arial"/>
          <w:sz w:val="20"/>
          <w:szCs w:val="20"/>
          <w:lang w:val="pl-PL"/>
        </w:rPr>
        <w:t>)</w:t>
      </w:r>
    </w:p>
    <w:p w:rsidR="00EC23CD" w:rsidRPr="002B0D0E" w:rsidRDefault="00EC23CD" w:rsidP="00EC23CD">
      <w:pPr>
        <w:pStyle w:val="Bezodstpw"/>
        <w:spacing w:line="480" w:lineRule="auto"/>
        <w:ind w:left="360"/>
        <w:jc w:val="both"/>
        <w:rPr>
          <w:rFonts w:ascii="Arial" w:hAnsi="Arial" w:cs="Arial"/>
          <w:b/>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spacing w:line="240" w:lineRule="auto"/>
        <w:jc w:val="both"/>
        <w:rPr>
          <w:rFonts w:ascii="Arial" w:hAnsi="Arial" w:cs="Arial"/>
          <w:bCs/>
          <w:kern w:val="1"/>
          <w:sz w:val="20"/>
          <w:szCs w:val="20"/>
          <w:lang w:val="pl-PL"/>
        </w:rPr>
      </w:pPr>
    </w:p>
    <w:p w:rsidR="00EC23CD" w:rsidRPr="002B0D0E" w:rsidRDefault="00EC23CD" w:rsidP="00EC23CD">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EC23CD" w:rsidRPr="002B0D0E" w:rsidRDefault="00EC23CD" w:rsidP="00EC23CD">
      <w:pPr>
        <w:pStyle w:val="Bezodstpw"/>
        <w:ind w:left="360"/>
        <w:jc w:val="both"/>
        <w:rPr>
          <w:rFonts w:ascii="Arial" w:hAnsi="Arial" w:cs="Arial"/>
          <w:sz w:val="20"/>
          <w:szCs w:val="20"/>
          <w:lang w:val="pl-PL"/>
        </w:rPr>
      </w:pPr>
    </w:p>
    <w:p w:rsidR="00EC23CD" w:rsidRPr="002B0D0E" w:rsidRDefault="00EC23CD" w:rsidP="00EC23CD">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/pieczęć i podpis osoby uprawnionej/</w:t>
      </w:r>
    </w:p>
    <w:p w:rsidR="00EC23CD" w:rsidRPr="002B0D0E" w:rsidRDefault="00EC23CD" w:rsidP="00EC23CD">
      <w:pPr>
        <w:pStyle w:val="Bezodstpw"/>
        <w:jc w:val="both"/>
        <w:rPr>
          <w:rFonts w:ascii="Arial" w:hAnsi="Arial" w:cs="Arial"/>
          <w:b/>
          <w:sz w:val="24"/>
          <w:szCs w:val="24"/>
          <w:lang w:val="pl-PL"/>
        </w:rPr>
      </w:pPr>
    </w:p>
    <w:p w:rsidR="00EC23CD" w:rsidRPr="002B0D0E" w:rsidRDefault="00EC23CD" w:rsidP="00EC23CD">
      <w:pPr>
        <w:suppressAutoHyphens w:val="0"/>
        <w:spacing w:after="0" w:line="240" w:lineRule="auto"/>
        <w:rPr>
          <w:rFonts w:ascii="Arial" w:hAnsi="Arial" w:cs="Arial"/>
          <w:b/>
          <w:sz w:val="24"/>
          <w:szCs w:val="24"/>
          <w:lang w:val="pl-PL"/>
        </w:rPr>
      </w:pPr>
    </w:p>
    <w:p w:rsidR="00684BA7" w:rsidRPr="002B0D0E" w:rsidRDefault="00684BA7">
      <w:pPr>
        <w:suppressAutoHyphens w:val="0"/>
        <w:spacing w:after="0" w:line="240" w:lineRule="auto"/>
        <w:rPr>
          <w:rFonts w:ascii="Arial" w:hAnsi="Arial" w:cs="Arial"/>
          <w:b/>
          <w:lang w:val="pl-PL" w:eastAsia="pl-PL"/>
        </w:rPr>
      </w:pPr>
      <w:r w:rsidRPr="002B0D0E">
        <w:rPr>
          <w:rFonts w:ascii="Arial" w:hAnsi="Arial" w:cs="Arial"/>
          <w:b/>
          <w:lang w:val="pl-PL" w:eastAsia="pl-PL"/>
        </w:rPr>
        <w:br w:type="page"/>
      </w:r>
    </w:p>
    <w:p w:rsidR="007F607A" w:rsidRPr="002B0D0E" w:rsidRDefault="007F607A" w:rsidP="007F607A">
      <w:pPr>
        <w:pageBreakBefore/>
        <w:jc w:val="both"/>
        <w:rPr>
          <w:rFonts w:ascii="Arial" w:hAnsi="Arial" w:cs="Arial"/>
          <w:i/>
          <w:sz w:val="20"/>
          <w:szCs w:val="20"/>
          <w:lang w:val="pl-PL"/>
        </w:rPr>
      </w:pPr>
      <w:r w:rsidRPr="002B0D0E">
        <w:rPr>
          <w:rFonts w:ascii="Arial" w:hAnsi="Arial" w:cs="Arial"/>
          <w:b/>
          <w:sz w:val="20"/>
          <w:szCs w:val="20"/>
          <w:lang w:val="pl-PL"/>
        </w:rPr>
        <w:lastRenderedPageBreak/>
        <w:t>Z</w:t>
      </w:r>
      <w:r w:rsidRPr="002B0D0E">
        <w:rPr>
          <w:rFonts w:ascii="Arial" w:hAnsi="Arial" w:cs="Arial"/>
          <w:b/>
          <w:i/>
          <w:sz w:val="20"/>
          <w:szCs w:val="20"/>
          <w:lang w:val="pl-PL"/>
        </w:rPr>
        <w:t xml:space="preserve">ałącznik Nr </w:t>
      </w:r>
      <w:r w:rsidR="00BF052D" w:rsidRPr="002B0D0E">
        <w:rPr>
          <w:rFonts w:ascii="Arial" w:hAnsi="Arial" w:cs="Arial"/>
          <w:b/>
          <w:i/>
          <w:sz w:val="20"/>
          <w:szCs w:val="20"/>
          <w:lang w:val="pl-PL"/>
        </w:rPr>
        <w:t>4</w:t>
      </w:r>
      <w:r w:rsidRPr="002B0D0E">
        <w:rPr>
          <w:rFonts w:ascii="Arial" w:hAnsi="Arial" w:cs="Arial"/>
          <w:b/>
          <w:i/>
          <w:sz w:val="20"/>
          <w:szCs w:val="20"/>
          <w:lang w:val="pl-PL"/>
        </w:rPr>
        <w:t xml:space="preserve"> do Oferty – </w:t>
      </w:r>
      <w:r w:rsidRPr="002B0D0E">
        <w:rPr>
          <w:rFonts w:ascii="Arial" w:hAnsi="Arial" w:cs="Arial"/>
          <w:i/>
          <w:sz w:val="20"/>
          <w:szCs w:val="20"/>
          <w:lang w:val="pl-PL"/>
        </w:rPr>
        <w:t>informacja Wykonawcy o przynależności do grupy kapitałowej</w:t>
      </w:r>
    </w:p>
    <w:p w:rsidR="007F607A" w:rsidRPr="002B0D0E" w:rsidRDefault="007F607A" w:rsidP="00684BA7">
      <w:pPr>
        <w:widowControl w:val="0"/>
        <w:shd w:val="clear" w:color="auto" w:fill="FFFFFF"/>
        <w:suppressAutoHyphens w:val="0"/>
        <w:autoSpaceDE w:val="0"/>
        <w:autoSpaceDN w:val="0"/>
        <w:adjustRightInd w:val="0"/>
        <w:jc w:val="center"/>
        <w:rPr>
          <w:rFonts w:ascii="Arial" w:hAnsi="Arial" w:cs="Arial"/>
          <w:b/>
          <w:lang w:val="pl-PL" w:eastAsia="pl-PL"/>
        </w:rPr>
      </w:pP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INFORMACJA WYKONAWCY</w:t>
      </w:r>
    </w:p>
    <w:p w:rsidR="00684BA7" w:rsidRPr="002B0D0E" w:rsidRDefault="00684BA7" w:rsidP="00684BA7">
      <w:pPr>
        <w:widowControl w:val="0"/>
        <w:shd w:val="clear" w:color="auto" w:fill="FFFFFF"/>
        <w:suppressAutoHyphens w:val="0"/>
        <w:autoSpaceDE w:val="0"/>
        <w:autoSpaceDN w:val="0"/>
        <w:adjustRightInd w:val="0"/>
        <w:jc w:val="center"/>
        <w:rPr>
          <w:rFonts w:ascii="Arial" w:hAnsi="Arial" w:cs="Arial"/>
          <w:b/>
          <w:lang w:val="pl-PL" w:eastAsia="pl-PL"/>
        </w:rPr>
      </w:pPr>
      <w:r w:rsidRPr="002B0D0E">
        <w:rPr>
          <w:rFonts w:ascii="Arial" w:hAnsi="Arial" w:cs="Arial"/>
          <w:b/>
          <w:lang w:val="pl-PL" w:eastAsia="pl-PL"/>
        </w:rPr>
        <w:t xml:space="preserve">O PRZYNALEŻNOŚCI DO GRUPY KAPITAŁOWEJ </w:t>
      </w:r>
    </w:p>
    <w:p w:rsidR="00684BA7" w:rsidRPr="002B0D0E" w:rsidRDefault="00684BA7" w:rsidP="00684BA7">
      <w:pPr>
        <w:pStyle w:val="Bezodstpw"/>
        <w:jc w:val="center"/>
        <w:rPr>
          <w:rFonts w:ascii="Arial" w:hAnsi="Arial" w:cs="Arial"/>
          <w:b/>
          <w:sz w:val="20"/>
          <w:szCs w:val="20"/>
          <w:lang w:val="pl-PL"/>
        </w:rPr>
      </w:pPr>
    </w:p>
    <w:p w:rsidR="00684BA7" w:rsidRPr="002B0D0E" w:rsidRDefault="00684BA7" w:rsidP="00684BA7">
      <w:pPr>
        <w:pStyle w:val="Bezodstpw"/>
        <w:jc w:val="center"/>
        <w:rPr>
          <w:rFonts w:ascii="Arial" w:hAnsi="Arial" w:cs="Arial"/>
          <w:b/>
          <w:sz w:val="20"/>
          <w:szCs w:val="20"/>
          <w:lang w:val="pl-PL"/>
        </w:rPr>
      </w:pPr>
    </w:p>
    <w:p w:rsidR="007F607A" w:rsidRPr="002B0D0E" w:rsidRDefault="007F607A" w:rsidP="007F607A">
      <w:pPr>
        <w:jc w:val="both"/>
        <w:rPr>
          <w:rFonts w:ascii="Arial" w:hAnsi="Arial" w:cs="Arial"/>
          <w:sz w:val="20"/>
          <w:szCs w:val="20"/>
          <w:lang w:val="pl-PL"/>
        </w:rPr>
      </w:pPr>
      <w:r w:rsidRPr="002B0D0E">
        <w:rPr>
          <w:rFonts w:ascii="Arial" w:hAnsi="Arial" w:cs="Arial"/>
          <w:b/>
          <w:sz w:val="20"/>
          <w:szCs w:val="20"/>
          <w:lang w:val="pl-PL"/>
        </w:rPr>
        <w:t xml:space="preserve">dotyczy zadania: </w:t>
      </w:r>
      <w:r w:rsidR="00DF08AB">
        <w:rPr>
          <w:rFonts w:ascii="Arial" w:hAnsi="Arial" w:cs="Arial"/>
          <w:b/>
          <w:sz w:val="20"/>
          <w:szCs w:val="20"/>
          <w:lang w:val="pl-PL"/>
        </w:rPr>
        <w:t>„</w:t>
      </w:r>
      <w:r w:rsidR="00DF08AB" w:rsidRPr="00176369">
        <w:rPr>
          <w:rFonts w:ascii="Arial" w:hAnsi="Arial" w:cs="Arial"/>
          <w:b/>
          <w:sz w:val="20"/>
          <w:szCs w:val="20"/>
          <w:lang w:val="pl-PL"/>
        </w:rPr>
        <w:t>Dostawa kruszywa drogowego kliniec dolomitowy o frakcji</w:t>
      </w:r>
      <w:proofErr w:type="gramStart"/>
      <w:r w:rsidR="00DF08AB" w:rsidRPr="00176369">
        <w:rPr>
          <w:rFonts w:ascii="Arial" w:hAnsi="Arial" w:cs="Arial"/>
          <w:b/>
          <w:sz w:val="20"/>
          <w:szCs w:val="20"/>
          <w:lang w:val="pl-PL"/>
        </w:rPr>
        <w:t xml:space="preserve"> 4 – 31,5 mm</w:t>
      </w:r>
      <w:proofErr w:type="gramEnd"/>
      <w:r w:rsidR="00DF08AB" w:rsidRPr="00176369">
        <w:rPr>
          <w:rFonts w:ascii="Arial" w:hAnsi="Arial" w:cs="Arial"/>
          <w:b/>
          <w:sz w:val="20"/>
          <w:szCs w:val="20"/>
          <w:lang w:val="pl-PL"/>
        </w:rPr>
        <w:t xml:space="preserve"> oraz betonowego o frakcji 4 – 31,5 mm i 31,5 – 63 mm samochodami samowyładowczymi na teren </w:t>
      </w:r>
      <w:proofErr w:type="spellStart"/>
      <w:r w:rsidR="00DF08AB" w:rsidRPr="00176369">
        <w:rPr>
          <w:rFonts w:ascii="Arial" w:hAnsi="Arial" w:cs="Arial"/>
          <w:b/>
          <w:sz w:val="20"/>
          <w:szCs w:val="20"/>
          <w:lang w:val="pl-PL"/>
        </w:rPr>
        <w:t>gminy</w:t>
      </w:r>
      <w:proofErr w:type="spellEnd"/>
      <w:r w:rsidR="00DF08AB" w:rsidRPr="00176369">
        <w:rPr>
          <w:rFonts w:ascii="Arial" w:hAnsi="Arial" w:cs="Arial"/>
          <w:b/>
          <w:sz w:val="20"/>
          <w:szCs w:val="20"/>
          <w:lang w:val="pl-PL"/>
        </w:rPr>
        <w:t xml:space="preserve"> Stare Babice</w:t>
      </w:r>
      <w:r w:rsidR="00DF08AB">
        <w:rPr>
          <w:rFonts w:ascii="Arial" w:hAnsi="Arial" w:cs="Arial"/>
          <w:b/>
          <w:sz w:val="20"/>
          <w:szCs w:val="20"/>
          <w:lang w:val="pl-PL"/>
        </w:rPr>
        <w:t>”</w:t>
      </w:r>
      <w:r w:rsidRPr="002B0D0E">
        <w:rPr>
          <w:rFonts w:ascii="Arial" w:hAnsi="Arial" w:cs="Arial"/>
          <w:sz w:val="20"/>
          <w:szCs w:val="20"/>
          <w:lang w:val="pl-PL"/>
        </w:rPr>
        <w:t xml:space="preserve"> </w:t>
      </w:r>
    </w:p>
    <w:p w:rsidR="00684BA7" w:rsidRPr="002B0D0E" w:rsidRDefault="00684BA7" w:rsidP="00684BA7">
      <w:pPr>
        <w:pStyle w:val="Bezodstpw"/>
        <w:rPr>
          <w:rFonts w:ascii="Arial" w:hAnsi="Arial" w:cs="Arial"/>
          <w:b/>
          <w:sz w:val="20"/>
          <w:szCs w:val="20"/>
          <w:lang w:val="pl-PL"/>
        </w:rPr>
      </w:pPr>
    </w:p>
    <w:p w:rsidR="00684BA7" w:rsidRPr="002B0D0E" w:rsidRDefault="00684BA7" w:rsidP="00684BA7">
      <w:pPr>
        <w:pStyle w:val="Bezodstpw"/>
        <w:rPr>
          <w:rFonts w:ascii="Arial" w:hAnsi="Arial" w:cs="Arial"/>
          <w:b/>
          <w:sz w:val="20"/>
          <w:szCs w:val="20"/>
          <w:lang w:val="pl-PL"/>
        </w:rPr>
      </w:pPr>
      <w:r w:rsidRPr="002B0D0E">
        <w:rPr>
          <w:rFonts w:ascii="Arial" w:hAnsi="Arial" w:cs="Arial"/>
          <w:b/>
          <w:sz w:val="20"/>
          <w:szCs w:val="20"/>
          <w:lang w:val="pl-PL"/>
        </w:rPr>
        <w:t>ZAMAWIAJĄCY:</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Gmina Stare Babice</w:t>
      </w:r>
    </w:p>
    <w:p w:rsidR="00684BA7" w:rsidRPr="002B0D0E" w:rsidRDefault="00684BA7" w:rsidP="00684BA7">
      <w:pPr>
        <w:pStyle w:val="Bezodstpw"/>
        <w:rPr>
          <w:rFonts w:ascii="Arial" w:hAnsi="Arial" w:cs="Arial"/>
          <w:sz w:val="20"/>
          <w:szCs w:val="20"/>
          <w:lang w:val="pl-PL"/>
        </w:rPr>
      </w:pPr>
      <w:proofErr w:type="gramStart"/>
      <w:r w:rsidRPr="002B0D0E">
        <w:rPr>
          <w:rFonts w:ascii="Arial" w:hAnsi="Arial" w:cs="Arial"/>
          <w:sz w:val="20"/>
          <w:szCs w:val="20"/>
          <w:lang w:val="pl-PL"/>
        </w:rPr>
        <w:t>ul</w:t>
      </w:r>
      <w:proofErr w:type="gramEnd"/>
      <w:r w:rsidRPr="002B0D0E">
        <w:rPr>
          <w:rFonts w:ascii="Arial" w:hAnsi="Arial" w:cs="Arial"/>
          <w:sz w:val="20"/>
          <w:szCs w:val="20"/>
          <w:lang w:val="pl-PL"/>
        </w:rPr>
        <w:t>. Rynek 32</w:t>
      </w:r>
    </w:p>
    <w:p w:rsidR="00684BA7" w:rsidRPr="002B0D0E" w:rsidRDefault="00684BA7" w:rsidP="00684BA7">
      <w:pPr>
        <w:pStyle w:val="Bezodstpw"/>
        <w:rPr>
          <w:rFonts w:ascii="Arial" w:hAnsi="Arial" w:cs="Arial"/>
          <w:sz w:val="20"/>
          <w:szCs w:val="20"/>
          <w:lang w:val="pl-PL"/>
        </w:rPr>
      </w:pPr>
      <w:r w:rsidRPr="002B0D0E">
        <w:rPr>
          <w:rFonts w:ascii="Arial" w:hAnsi="Arial" w:cs="Arial"/>
          <w:sz w:val="20"/>
          <w:szCs w:val="20"/>
          <w:lang w:val="pl-PL"/>
        </w:rPr>
        <w:t xml:space="preserve">05-082 Stare Babice </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jc w:val="both"/>
        <w:rPr>
          <w:rFonts w:ascii="Arial" w:hAnsi="Arial" w:cs="Arial"/>
          <w:b/>
          <w:sz w:val="20"/>
          <w:szCs w:val="20"/>
          <w:lang w:val="pl-PL"/>
        </w:rPr>
      </w:pPr>
      <w:r w:rsidRPr="002B0D0E">
        <w:rPr>
          <w:rFonts w:ascii="Arial" w:hAnsi="Arial" w:cs="Arial"/>
          <w:b/>
          <w:sz w:val="20"/>
          <w:szCs w:val="20"/>
          <w:lang w:val="pl-PL"/>
        </w:rPr>
        <w:t>WYKONAWCA:</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spacing w:line="240" w:lineRule="auto"/>
        <w:jc w:val="both"/>
        <w:rPr>
          <w:rFonts w:ascii="Arial" w:hAnsi="Arial" w:cs="Arial"/>
          <w:b/>
          <w:sz w:val="20"/>
          <w:szCs w:val="20"/>
          <w:lang w:val="pl-PL"/>
        </w:rPr>
      </w:pPr>
      <w:r w:rsidRPr="002B0D0E">
        <w:rPr>
          <w:rFonts w:ascii="Arial" w:hAnsi="Arial" w:cs="Arial"/>
          <w:b/>
          <w:sz w:val="20"/>
          <w:szCs w:val="20"/>
          <w:lang w:val="pl-PL"/>
        </w:rPr>
        <w:t>…………………………………………………………………………………………………………………..</w:t>
      </w:r>
    </w:p>
    <w:p w:rsidR="00684BA7" w:rsidRPr="002B0D0E" w:rsidRDefault="00684BA7" w:rsidP="00684BA7">
      <w:pPr>
        <w:pStyle w:val="Bezodstpw"/>
        <w:jc w:val="center"/>
        <w:rPr>
          <w:rFonts w:ascii="Arial" w:hAnsi="Arial" w:cs="Arial"/>
          <w:b/>
          <w:sz w:val="18"/>
          <w:szCs w:val="18"/>
          <w:lang w:val="pl-PL"/>
        </w:rPr>
      </w:pPr>
      <w:r w:rsidRPr="002B0D0E">
        <w:rPr>
          <w:rFonts w:ascii="Arial" w:hAnsi="Arial" w:cs="Arial"/>
          <w:b/>
          <w:sz w:val="18"/>
          <w:szCs w:val="18"/>
          <w:lang w:val="pl-PL"/>
        </w:rPr>
        <w:t>/nazwa i adres Wykonawcy/</w:t>
      </w:r>
    </w:p>
    <w:p w:rsidR="00684BA7" w:rsidRPr="002B0D0E" w:rsidRDefault="00684BA7" w:rsidP="00684BA7">
      <w:pPr>
        <w:spacing w:line="240" w:lineRule="auto"/>
        <w:jc w:val="both"/>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suppressAutoHyphens w:val="0"/>
        <w:jc w:val="both"/>
        <w:rPr>
          <w:rFonts w:ascii="Arial" w:hAnsi="Arial" w:cs="Arial"/>
          <w:b/>
          <w:lang w:val="pl-PL"/>
        </w:rPr>
      </w:pPr>
      <w:r w:rsidRPr="002B0D0E">
        <w:rPr>
          <w:rFonts w:ascii="Arial" w:hAnsi="Arial" w:cs="Arial"/>
          <w:b/>
          <w:lang w:val="pl-PL"/>
        </w:rPr>
        <w:t>Oświadczamy, że nie należymy do żadnej grupy kapitałowej</w:t>
      </w:r>
      <w:r w:rsidRPr="002B0D0E">
        <w:rPr>
          <w:rFonts w:ascii="Arial" w:hAnsi="Arial" w:cs="Arial"/>
          <w:sz w:val="20"/>
          <w:szCs w:val="20"/>
          <w:lang w:val="pl-PL"/>
        </w:rPr>
        <w:t xml:space="preserve"> w rozumieniu ustawy z dnia 16 lutego 2007 r. o ochronie konkurencji i konsumentów (Dz. U. Nr 50, poz. 331, z </w:t>
      </w:r>
      <w:proofErr w:type="spellStart"/>
      <w:r w:rsidRPr="002B0D0E">
        <w:rPr>
          <w:rFonts w:ascii="Arial" w:hAnsi="Arial" w:cs="Arial"/>
          <w:sz w:val="20"/>
          <w:szCs w:val="20"/>
          <w:lang w:val="pl-PL"/>
        </w:rPr>
        <w:t>późn</w:t>
      </w:r>
      <w:proofErr w:type="spellEnd"/>
      <w:r w:rsidRPr="002B0D0E">
        <w:rPr>
          <w:rFonts w:ascii="Arial" w:hAnsi="Arial" w:cs="Arial"/>
          <w:sz w:val="20"/>
          <w:szCs w:val="20"/>
          <w:lang w:val="pl-PL"/>
        </w:rPr>
        <w:t xml:space="preserve">. </w:t>
      </w:r>
      <w:proofErr w:type="gramStart"/>
      <w:r w:rsidRPr="002B0D0E">
        <w:rPr>
          <w:rFonts w:ascii="Arial" w:hAnsi="Arial" w:cs="Arial"/>
          <w:sz w:val="20"/>
          <w:szCs w:val="20"/>
          <w:lang w:val="pl-PL"/>
        </w:rPr>
        <w:t>zm</w:t>
      </w:r>
      <w:proofErr w:type="gramEnd"/>
      <w:r w:rsidRPr="002B0D0E">
        <w:rPr>
          <w:rFonts w:ascii="Arial" w:hAnsi="Arial" w:cs="Arial"/>
          <w:sz w:val="20"/>
          <w:szCs w:val="20"/>
          <w:lang w:val="pl-PL"/>
        </w:rPr>
        <w:t xml:space="preserve">.) </w:t>
      </w:r>
      <w:r w:rsidRPr="002B0D0E">
        <w:rPr>
          <w:rFonts w:ascii="Arial" w:hAnsi="Arial" w:cs="Arial"/>
          <w:b/>
          <w:lang w:val="pl-PL"/>
        </w:rPr>
        <w:t>*</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lang w:val="pl-PL"/>
        </w:rPr>
      </w:pPr>
      <w:r w:rsidRPr="002B0D0E">
        <w:rPr>
          <w:rFonts w:ascii="Arial" w:hAnsi="Arial" w:cs="Arial"/>
          <w:b/>
          <w:lang w:val="pl-PL"/>
        </w:rPr>
        <w:t>Oświadczamy, że należymy do grupy kapitałowej</w:t>
      </w:r>
      <w:r w:rsidRPr="002B0D0E">
        <w:rPr>
          <w:rFonts w:ascii="Arial" w:hAnsi="Arial" w:cs="Arial"/>
          <w:sz w:val="20"/>
          <w:szCs w:val="20"/>
          <w:lang w:val="pl-PL"/>
        </w:rPr>
        <w:t xml:space="preserve"> w rozumieniu ustawy z dnia 16 lutego 2007 r. o ochronie konkurencji i konsumentów (Dz. U. Nr 50, poz. 331, z </w:t>
      </w:r>
      <w:proofErr w:type="spellStart"/>
      <w:r w:rsidRPr="002B0D0E">
        <w:rPr>
          <w:rFonts w:ascii="Arial" w:hAnsi="Arial" w:cs="Arial"/>
          <w:sz w:val="20"/>
          <w:szCs w:val="20"/>
          <w:lang w:val="pl-PL"/>
        </w:rPr>
        <w:t>późn</w:t>
      </w:r>
      <w:proofErr w:type="spellEnd"/>
      <w:r w:rsidRPr="002B0D0E">
        <w:rPr>
          <w:rFonts w:ascii="Arial" w:hAnsi="Arial" w:cs="Arial"/>
          <w:sz w:val="20"/>
          <w:szCs w:val="20"/>
          <w:lang w:val="pl-PL"/>
        </w:rPr>
        <w:t xml:space="preserve">. </w:t>
      </w:r>
      <w:proofErr w:type="gramStart"/>
      <w:r w:rsidRPr="002B0D0E">
        <w:rPr>
          <w:rFonts w:ascii="Arial" w:hAnsi="Arial" w:cs="Arial"/>
          <w:sz w:val="20"/>
          <w:szCs w:val="20"/>
          <w:lang w:val="pl-PL"/>
        </w:rPr>
        <w:t>zm</w:t>
      </w:r>
      <w:proofErr w:type="gramEnd"/>
      <w:r w:rsidRPr="002B0D0E">
        <w:rPr>
          <w:rFonts w:ascii="Arial" w:hAnsi="Arial" w:cs="Arial"/>
          <w:sz w:val="20"/>
          <w:szCs w:val="20"/>
          <w:lang w:val="pl-PL"/>
        </w:rPr>
        <w:t xml:space="preserve">.) </w:t>
      </w:r>
      <w:r w:rsidRPr="002B0D0E">
        <w:rPr>
          <w:rFonts w:ascii="Arial" w:hAnsi="Arial" w:cs="Arial"/>
          <w:lang w:val="pl-PL"/>
        </w:rPr>
        <w:t>i w załączeniu składamy listę podmiotów należących do tej samej grupy kapitałowej*</w:t>
      </w:r>
    </w:p>
    <w:p w:rsidR="00684BA7" w:rsidRPr="002B0D0E" w:rsidRDefault="00684BA7" w:rsidP="00684BA7">
      <w:pPr>
        <w:suppressAutoHyphens w:val="0"/>
        <w:jc w:val="both"/>
        <w:rPr>
          <w:rFonts w:ascii="Arial" w:hAnsi="Arial" w:cs="Arial"/>
          <w:b/>
          <w:lang w:val="pl-PL"/>
        </w:rPr>
      </w:pPr>
    </w:p>
    <w:p w:rsidR="00684BA7" w:rsidRPr="002B0D0E" w:rsidRDefault="00684BA7" w:rsidP="00684BA7">
      <w:pPr>
        <w:suppressAutoHyphens w:val="0"/>
        <w:jc w:val="both"/>
        <w:rPr>
          <w:rFonts w:ascii="Arial" w:hAnsi="Arial" w:cs="Arial"/>
          <w:sz w:val="18"/>
          <w:szCs w:val="18"/>
          <w:lang w:val="pl-PL"/>
        </w:rPr>
      </w:pPr>
      <w:r w:rsidRPr="002B0D0E">
        <w:rPr>
          <w:rFonts w:ascii="Arial" w:hAnsi="Arial" w:cs="Arial"/>
          <w:sz w:val="18"/>
          <w:szCs w:val="18"/>
          <w:lang w:val="pl-PL"/>
        </w:rPr>
        <w:t>* niepotrzebne skreślić</w:t>
      </w: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spacing w:line="480" w:lineRule="auto"/>
        <w:jc w:val="center"/>
        <w:rPr>
          <w:rFonts w:ascii="Arial" w:hAnsi="Arial" w:cs="Arial"/>
          <w:b/>
          <w:sz w:val="20"/>
          <w:szCs w:val="20"/>
          <w:lang w:val="pl-PL"/>
        </w:rPr>
      </w:pPr>
    </w:p>
    <w:p w:rsidR="00684BA7" w:rsidRPr="002B0D0E" w:rsidRDefault="00684BA7" w:rsidP="00684BA7">
      <w:pPr>
        <w:pStyle w:val="Bezodstpw"/>
        <w:ind w:left="360"/>
        <w:jc w:val="both"/>
        <w:rPr>
          <w:rFonts w:ascii="Arial" w:hAnsi="Arial" w:cs="Arial"/>
          <w:sz w:val="20"/>
          <w:szCs w:val="20"/>
          <w:lang w:val="pl-PL"/>
        </w:rPr>
      </w:pPr>
      <w:r w:rsidRPr="002B0D0E">
        <w:rPr>
          <w:rFonts w:ascii="Arial" w:hAnsi="Arial" w:cs="Arial"/>
          <w:sz w:val="20"/>
          <w:szCs w:val="20"/>
          <w:lang w:val="pl-PL"/>
        </w:rPr>
        <w:t>……………………………………………</w:t>
      </w:r>
      <w:r w:rsidRPr="002B0D0E">
        <w:rPr>
          <w:rFonts w:ascii="Arial" w:hAnsi="Arial" w:cs="Arial"/>
          <w:sz w:val="20"/>
          <w:szCs w:val="20"/>
          <w:lang w:val="pl-PL"/>
        </w:rPr>
        <w:tab/>
        <w:t>………………………………………………………………</w:t>
      </w:r>
    </w:p>
    <w:p w:rsidR="00684BA7" w:rsidRPr="002B0D0E" w:rsidRDefault="00684BA7" w:rsidP="00684BA7">
      <w:pPr>
        <w:pStyle w:val="Bezodstpw"/>
        <w:ind w:left="360"/>
        <w:jc w:val="both"/>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r w:rsidRPr="002B0D0E">
        <w:rPr>
          <w:rFonts w:ascii="Arial" w:hAnsi="Arial" w:cs="Arial"/>
          <w:sz w:val="20"/>
          <w:szCs w:val="20"/>
          <w:lang w:val="pl-PL"/>
        </w:rPr>
        <w:t>/miejscowość i data/</w:t>
      </w:r>
      <w:r w:rsidRPr="002B0D0E">
        <w:rPr>
          <w:rFonts w:ascii="Arial" w:hAnsi="Arial" w:cs="Arial"/>
          <w:sz w:val="20"/>
          <w:szCs w:val="20"/>
          <w:lang w:val="pl-PL"/>
        </w:rPr>
        <w:tab/>
      </w:r>
      <w:r w:rsidRPr="002B0D0E">
        <w:rPr>
          <w:rFonts w:ascii="Arial" w:hAnsi="Arial" w:cs="Arial"/>
          <w:sz w:val="20"/>
          <w:szCs w:val="20"/>
          <w:lang w:val="pl-PL"/>
        </w:rPr>
        <w:tab/>
      </w:r>
      <w:r w:rsidRPr="002B0D0E">
        <w:rPr>
          <w:rFonts w:ascii="Arial" w:hAnsi="Arial" w:cs="Arial"/>
          <w:sz w:val="20"/>
          <w:szCs w:val="20"/>
          <w:lang w:val="pl-PL"/>
        </w:rPr>
        <w:tab/>
        <w:t xml:space="preserve">/pieczęć i podpis osoby uprawnionej/ </w:t>
      </w:r>
    </w:p>
    <w:p w:rsidR="00684BA7" w:rsidRPr="002B0D0E" w:rsidRDefault="00684BA7" w:rsidP="00684BA7">
      <w:pPr>
        <w:pStyle w:val="Bezodstpw"/>
        <w:ind w:left="1068"/>
        <w:rPr>
          <w:rFonts w:ascii="Arial" w:hAnsi="Arial" w:cs="Arial"/>
          <w:sz w:val="20"/>
          <w:szCs w:val="20"/>
          <w:lang w:val="pl-PL"/>
        </w:rPr>
      </w:pPr>
    </w:p>
    <w:p w:rsidR="00684BA7" w:rsidRPr="002B0D0E" w:rsidRDefault="00684BA7" w:rsidP="00684BA7">
      <w:pPr>
        <w:pStyle w:val="Bezodstpw"/>
        <w:ind w:left="1068"/>
        <w:rPr>
          <w:rFonts w:ascii="Arial" w:hAnsi="Arial" w:cs="Arial"/>
          <w:sz w:val="20"/>
          <w:szCs w:val="20"/>
          <w:lang w:val="pl-PL"/>
        </w:rPr>
      </w:pPr>
    </w:p>
    <w:p w:rsidR="00EC23CD" w:rsidRPr="002B0D0E" w:rsidRDefault="00EC23CD" w:rsidP="00684BA7">
      <w:pPr>
        <w:tabs>
          <w:tab w:val="left" w:pos="1440"/>
          <w:tab w:val="left" w:pos="2160"/>
          <w:tab w:val="left" w:pos="9255"/>
        </w:tabs>
        <w:jc w:val="both"/>
        <w:rPr>
          <w:rFonts w:ascii="Arial" w:hAnsi="Arial" w:cs="Arial"/>
          <w:b/>
          <w:sz w:val="24"/>
          <w:szCs w:val="24"/>
          <w:lang w:val="pl-PL"/>
        </w:rPr>
      </w:pPr>
    </w:p>
    <w:p w:rsidR="005B2812" w:rsidRPr="002B0D0E" w:rsidRDefault="005B2812">
      <w:pPr>
        <w:suppressAutoHyphens w:val="0"/>
        <w:spacing w:after="0" w:line="240" w:lineRule="auto"/>
        <w:rPr>
          <w:rFonts w:ascii="Arial" w:hAnsi="Arial" w:cs="Arial"/>
          <w:b/>
          <w:sz w:val="24"/>
          <w:szCs w:val="24"/>
          <w:lang w:val="pl-PL"/>
        </w:rPr>
      </w:pPr>
      <w:r w:rsidRPr="002B0D0E">
        <w:rPr>
          <w:rFonts w:ascii="Arial" w:hAnsi="Arial" w:cs="Arial"/>
          <w:b/>
          <w:sz w:val="24"/>
          <w:szCs w:val="24"/>
          <w:lang w:val="pl-PL"/>
        </w:rPr>
        <w:br w:type="page"/>
      </w:r>
    </w:p>
    <w:p w:rsidR="00EC23CD" w:rsidRPr="002B0D0E" w:rsidRDefault="00EC23CD" w:rsidP="00EC23CD">
      <w:pPr>
        <w:spacing w:line="240" w:lineRule="auto"/>
        <w:jc w:val="center"/>
        <w:rPr>
          <w:rFonts w:ascii="Arial" w:hAnsi="Arial" w:cs="Arial"/>
          <w:b/>
          <w:sz w:val="24"/>
          <w:szCs w:val="24"/>
          <w:lang w:val="pl-PL"/>
        </w:rPr>
      </w:pPr>
      <w:r w:rsidRPr="002B0D0E">
        <w:rPr>
          <w:rFonts w:ascii="Arial" w:hAnsi="Arial" w:cs="Arial"/>
          <w:b/>
          <w:sz w:val="24"/>
          <w:szCs w:val="24"/>
          <w:lang w:val="pl-PL"/>
        </w:rPr>
        <w:lastRenderedPageBreak/>
        <w:t>FORMULARZ NR 1</w:t>
      </w:r>
    </w:p>
    <w:p w:rsidR="00EC23CD" w:rsidRPr="002B0D0E" w:rsidRDefault="00EC23CD" w:rsidP="00EC23CD">
      <w:pPr>
        <w:tabs>
          <w:tab w:val="left" w:pos="1440"/>
          <w:tab w:val="left" w:pos="2160"/>
          <w:tab w:val="left" w:pos="9255"/>
        </w:tabs>
        <w:spacing w:line="240" w:lineRule="auto"/>
        <w:jc w:val="center"/>
        <w:rPr>
          <w:rFonts w:ascii="Arial" w:hAnsi="Arial" w:cs="Arial"/>
          <w:b/>
          <w:sz w:val="24"/>
          <w:szCs w:val="24"/>
          <w:lang w:val="pl-PL"/>
        </w:rPr>
      </w:pPr>
      <w:r w:rsidRPr="002B0D0E">
        <w:rPr>
          <w:rFonts w:ascii="Arial" w:hAnsi="Arial" w:cs="Arial"/>
          <w:b/>
          <w:sz w:val="24"/>
          <w:szCs w:val="24"/>
          <w:lang w:val="pl-PL"/>
        </w:rPr>
        <w:t>DANE OGÓLNE</w:t>
      </w:r>
    </w:p>
    <w:p w:rsidR="00EC23CD" w:rsidRPr="002B0D0E" w:rsidRDefault="00EC23CD" w:rsidP="00EC23CD">
      <w:pPr>
        <w:tabs>
          <w:tab w:val="left" w:pos="1440"/>
          <w:tab w:val="left" w:pos="2160"/>
          <w:tab w:val="left" w:pos="9255"/>
        </w:tabs>
        <w:spacing w:line="240" w:lineRule="auto"/>
        <w:jc w:val="both"/>
        <w:rPr>
          <w:rFonts w:ascii="Arial" w:hAnsi="Arial" w:cs="Arial"/>
          <w:b/>
          <w:bCs/>
          <w:sz w:val="20"/>
          <w:szCs w:val="20"/>
          <w:lang w:val="pl-PL"/>
        </w:rPr>
      </w:pPr>
    </w:p>
    <w:p w:rsidR="00EC23CD" w:rsidRPr="002B0D0E" w:rsidRDefault="00EC23CD" w:rsidP="00EC23CD">
      <w:pPr>
        <w:spacing w:line="240" w:lineRule="auto"/>
        <w:rPr>
          <w:rFonts w:ascii="Arial" w:hAnsi="Arial" w:cs="Arial"/>
          <w:b/>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Zarejestrowana nazwa Firmy: …………………………………………………………………………..</w:t>
      </w:r>
    </w:p>
    <w:p w:rsidR="00EC23CD" w:rsidRPr="002B0D0E" w:rsidRDefault="00EC23CD" w:rsidP="00EC23CD">
      <w:pPr>
        <w:tabs>
          <w:tab w:val="left" w:pos="654"/>
          <w:tab w:val="left" w:pos="720"/>
        </w:tabs>
        <w:spacing w:line="240" w:lineRule="auto"/>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u w:val="single"/>
          <w:lang w:val="pl-PL"/>
        </w:rPr>
      </w:pPr>
      <w:r w:rsidRPr="002B0D0E">
        <w:rPr>
          <w:rFonts w:ascii="Arial" w:hAnsi="Arial" w:cs="Arial"/>
          <w:bCs/>
          <w:sz w:val="20"/>
          <w:szCs w:val="20"/>
          <w:lang w:val="pl-PL"/>
        </w:rPr>
        <w:t>Zarejestrowany adres: …………………………………………………………………………………...</w:t>
      </w:r>
    </w:p>
    <w:p w:rsidR="00EC23CD" w:rsidRPr="002B0D0E" w:rsidRDefault="00EC23CD" w:rsidP="00EC23CD">
      <w:pPr>
        <w:tabs>
          <w:tab w:val="left" w:pos="654"/>
          <w:tab w:val="left" w:pos="720"/>
        </w:tabs>
        <w:spacing w:line="240" w:lineRule="auto"/>
        <w:rPr>
          <w:rFonts w:ascii="Arial" w:hAnsi="Arial" w:cs="Arial"/>
          <w:bCs/>
          <w:sz w:val="20"/>
          <w:szCs w:val="20"/>
          <w:u w:val="single"/>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Adres do korespondencji: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Telefonu: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Nr Faksu: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E – mail: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NIP: ………………………………………………………………………………………………………...</w:t>
      </w:r>
    </w:p>
    <w:p w:rsidR="00EC23CD" w:rsidRPr="002B0D0E" w:rsidRDefault="00EC23CD" w:rsidP="00EC23CD">
      <w:pPr>
        <w:tabs>
          <w:tab w:val="left" w:pos="654"/>
          <w:tab w:val="left" w:pos="720"/>
        </w:tabs>
        <w:spacing w:line="240" w:lineRule="auto"/>
        <w:ind w:left="720"/>
        <w:rPr>
          <w:rFonts w:ascii="Arial" w:hAnsi="Arial" w:cs="Arial"/>
          <w:bCs/>
          <w:sz w:val="20"/>
          <w:szCs w:val="20"/>
          <w:lang w:val="pl-PL"/>
        </w:rPr>
      </w:pPr>
    </w:p>
    <w:p w:rsidR="00EC23CD" w:rsidRPr="002B0D0E" w:rsidRDefault="00EC23CD" w:rsidP="00F43FE3">
      <w:pPr>
        <w:numPr>
          <w:ilvl w:val="0"/>
          <w:numId w:val="39"/>
        </w:numPr>
        <w:tabs>
          <w:tab w:val="left" w:pos="654"/>
          <w:tab w:val="left" w:pos="720"/>
        </w:tabs>
        <w:spacing w:line="240" w:lineRule="auto"/>
        <w:rPr>
          <w:rFonts w:ascii="Arial" w:hAnsi="Arial" w:cs="Arial"/>
          <w:bCs/>
          <w:sz w:val="20"/>
          <w:szCs w:val="20"/>
          <w:lang w:val="pl-PL"/>
        </w:rPr>
      </w:pPr>
      <w:r w:rsidRPr="002B0D0E">
        <w:rPr>
          <w:rFonts w:ascii="Arial" w:hAnsi="Arial" w:cs="Arial"/>
          <w:bCs/>
          <w:sz w:val="20"/>
          <w:szCs w:val="20"/>
          <w:lang w:val="pl-PL"/>
        </w:rPr>
        <w:t>REGON: …………………………………………………………………………………………………...</w:t>
      </w:r>
    </w:p>
    <w:p w:rsidR="00EC23CD" w:rsidRPr="002B0D0E" w:rsidRDefault="00EC23CD" w:rsidP="00EC23CD">
      <w:pPr>
        <w:pStyle w:val="Akapitzlist"/>
        <w:rPr>
          <w:bCs/>
        </w:rPr>
      </w:pPr>
    </w:p>
    <w:p w:rsidR="00D75F79" w:rsidRPr="002B0D0E" w:rsidRDefault="00D75F79">
      <w:pPr>
        <w:suppressAutoHyphens w:val="0"/>
        <w:spacing w:after="0" w:line="240" w:lineRule="auto"/>
        <w:rPr>
          <w:rFonts w:ascii="Arial" w:hAnsi="Arial" w:cs="Arial"/>
          <w:b/>
          <w:sz w:val="24"/>
          <w:szCs w:val="24"/>
          <w:lang w:val="pl-PL"/>
        </w:rPr>
        <w:sectPr w:rsidR="00D75F79" w:rsidRPr="002B0D0E" w:rsidSect="00CF246D">
          <w:headerReference w:type="default" r:id="rId12"/>
          <w:pgSz w:w="11906" w:h="16838"/>
          <w:pgMar w:top="1417" w:right="1417" w:bottom="1417" w:left="1417" w:header="624" w:footer="624" w:gutter="0"/>
          <w:cols w:space="708"/>
          <w:docGrid w:linePitch="360"/>
        </w:sectPr>
      </w:pPr>
    </w:p>
    <w:p w:rsidR="00C311C5" w:rsidRPr="004A19B4" w:rsidRDefault="00C311C5" w:rsidP="00C311C5">
      <w:pPr>
        <w:pStyle w:val="Bezodstpw"/>
        <w:spacing w:line="360" w:lineRule="auto"/>
        <w:jc w:val="center"/>
        <w:rPr>
          <w:rFonts w:ascii="Arial" w:hAnsi="Arial" w:cs="Arial"/>
          <w:b/>
          <w:lang w:val="pl-PL"/>
        </w:rPr>
      </w:pPr>
      <w:bookmarkStart w:id="131" w:name="_Toc300056340"/>
      <w:bookmarkStart w:id="132" w:name="_Toc373475633"/>
      <w:r w:rsidRPr="004A19B4">
        <w:rPr>
          <w:rFonts w:ascii="Arial" w:hAnsi="Arial" w:cs="Arial"/>
          <w:b/>
          <w:lang w:val="pl-PL"/>
        </w:rPr>
        <w:lastRenderedPageBreak/>
        <w:t>FORMULARZ NR 2</w:t>
      </w:r>
    </w:p>
    <w:p w:rsidR="00C311C5" w:rsidRPr="004A19B4" w:rsidRDefault="00C311C5" w:rsidP="00C311C5">
      <w:pPr>
        <w:pStyle w:val="Bezodstpw"/>
        <w:spacing w:line="360" w:lineRule="auto"/>
        <w:jc w:val="center"/>
        <w:rPr>
          <w:rFonts w:ascii="Arial" w:hAnsi="Arial" w:cs="Arial"/>
          <w:b/>
          <w:lang w:val="pl-PL"/>
        </w:rPr>
      </w:pPr>
      <w:r w:rsidRPr="004A19B4">
        <w:rPr>
          <w:rFonts w:ascii="Arial" w:hAnsi="Arial" w:cs="Arial"/>
          <w:b/>
          <w:lang w:val="pl-PL"/>
        </w:rPr>
        <w:t>DOŚWIADCZENIE WYKONAWCY</w:t>
      </w:r>
    </w:p>
    <w:p w:rsidR="00C311C5" w:rsidRPr="004A19B4" w:rsidRDefault="00C311C5" w:rsidP="00C311C5">
      <w:pPr>
        <w:suppressAutoHyphens w:val="0"/>
        <w:spacing w:after="0" w:line="240" w:lineRule="auto"/>
        <w:jc w:val="center"/>
        <w:rPr>
          <w:rFonts w:ascii="Arial" w:hAnsi="Arial" w:cs="Arial"/>
          <w:b/>
          <w:lang w:val="pl-PL"/>
        </w:rPr>
      </w:pPr>
      <w:r w:rsidRPr="004A19B4">
        <w:rPr>
          <w:rFonts w:ascii="Arial" w:hAnsi="Arial" w:cs="Arial"/>
          <w:b/>
          <w:lang w:val="pl-PL"/>
        </w:rPr>
        <w:t>DLA CZĘŚCI 1</w:t>
      </w:r>
    </w:p>
    <w:p w:rsidR="00C311C5" w:rsidRPr="004A19B4" w:rsidRDefault="00C311C5" w:rsidP="00C311C5">
      <w:pPr>
        <w:pStyle w:val="Bezodstpw"/>
        <w:jc w:val="both"/>
        <w:rPr>
          <w:rFonts w:ascii="Arial" w:hAnsi="Arial" w:cs="Arial"/>
          <w:sz w:val="18"/>
          <w:szCs w:val="18"/>
          <w:lang w:val="pl-PL"/>
        </w:rPr>
      </w:pPr>
    </w:p>
    <w:tbl>
      <w:tblPr>
        <w:tblW w:w="9249" w:type="dxa"/>
        <w:tblInd w:w="108" w:type="dxa"/>
        <w:tblLayout w:type="fixed"/>
        <w:tblLook w:val="0000"/>
      </w:tblPr>
      <w:tblGrid>
        <w:gridCol w:w="630"/>
        <w:gridCol w:w="1638"/>
        <w:gridCol w:w="2268"/>
        <w:gridCol w:w="2268"/>
        <w:gridCol w:w="1276"/>
        <w:gridCol w:w="1169"/>
      </w:tblGrid>
      <w:tr w:rsidR="00E130DA" w:rsidRPr="0029354A" w:rsidTr="00E83D5D">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E130DA" w:rsidRPr="0029354A" w:rsidTr="00E83D5D">
        <w:trPr>
          <w:trHeight w:val="605"/>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4</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5</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6</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7</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8</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9</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10</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C311C5" w:rsidRPr="004A19B4" w:rsidRDefault="00C311C5" w:rsidP="00C311C5">
      <w:pPr>
        <w:pStyle w:val="Bezodstpw"/>
        <w:jc w:val="both"/>
        <w:rPr>
          <w:rFonts w:ascii="Arial" w:hAnsi="Arial" w:cs="Arial"/>
          <w:sz w:val="18"/>
          <w:szCs w:val="18"/>
          <w:lang w:val="pl-PL"/>
        </w:rPr>
      </w:pPr>
    </w:p>
    <w:p w:rsidR="00C311C5" w:rsidRPr="00D3455B" w:rsidRDefault="00E130DA" w:rsidP="00C311C5">
      <w:pPr>
        <w:pStyle w:val="Bezodstpw"/>
        <w:jc w:val="both"/>
        <w:rPr>
          <w:rFonts w:ascii="Arial" w:hAnsi="Arial" w:cs="Arial"/>
          <w:i/>
          <w:sz w:val="18"/>
          <w:szCs w:val="18"/>
          <w:lang w:val="pl-PL"/>
        </w:rPr>
      </w:pPr>
      <w:r w:rsidRPr="00D3455B">
        <w:rPr>
          <w:rFonts w:ascii="Arial" w:hAnsi="Arial" w:cs="Arial"/>
          <w:i/>
          <w:sz w:val="18"/>
          <w:szCs w:val="18"/>
          <w:lang w:val="pl-PL"/>
        </w:rPr>
        <w:t xml:space="preserve">Należy wskazać zadania, które spełniają warunki udziału w postępowaniu określone w </w:t>
      </w:r>
      <w:proofErr w:type="spellStart"/>
      <w:r w:rsidRPr="00D3455B">
        <w:rPr>
          <w:rFonts w:ascii="Arial" w:hAnsi="Arial" w:cs="Arial"/>
          <w:i/>
          <w:sz w:val="18"/>
          <w:szCs w:val="18"/>
          <w:lang w:val="pl-PL"/>
        </w:rPr>
        <w:t>pkt</w:t>
      </w:r>
      <w:proofErr w:type="spellEnd"/>
      <w:r w:rsidRPr="00D3455B">
        <w:rPr>
          <w:rFonts w:ascii="Arial" w:hAnsi="Arial" w:cs="Arial"/>
          <w:i/>
          <w:sz w:val="18"/>
          <w:szCs w:val="18"/>
          <w:lang w:val="pl-PL"/>
        </w:rPr>
        <w:t xml:space="preserve"> 8. SIWZ.</w:t>
      </w:r>
      <w:r w:rsidR="00C311C5" w:rsidRPr="00D3455B">
        <w:rPr>
          <w:rFonts w:ascii="Arial" w:hAnsi="Arial" w:cs="Arial"/>
          <w:i/>
          <w:sz w:val="18"/>
          <w:szCs w:val="18"/>
          <w:lang w:val="pl-PL"/>
        </w:rPr>
        <w:t xml:space="preserve"> Należy załączyć dokumenty potwierdzające, że usługi te zostały wykonane lub są wykonywane należycie.</w:t>
      </w:r>
    </w:p>
    <w:p w:rsidR="00C311C5" w:rsidRPr="004A19B4" w:rsidRDefault="00C311C5" w:rsidP="00C311C5">
      <w:pPr>
        <w:pStyle w:val="Bezodstpw"/>
        <w:jc w:val="both"/>
        <w:rPr>
          <w:rFonts w:ascii="Arial" w:hAnsi="Arial" w:cs="Arial"/>
          <w:sz w:val="18"/>
          <w:szCs w:val="18"/>
          <w:lang w:val="pl-PL"/>
        </w:rPr>
      </w:pPr>
    </w:p>
    <w:p w:rsidR="003D6BE9" w:rsidRDefault="003D6BE9" w:rsidP="003D6BE9">
      <w:pPr>
        <w:pStyle w:val="Bezodstpw"/>
        <w:ind w:left="360"/>
        <w:jc w:val="both"/>
        <w:rPr>
          <w:rFonts w:ascii="Arial" w:hAnsi="Arial" w:cs="Arial"/>
          <w:sz w:val="20"/>
          <w:szCs w:val="20"/>
          <w:lang w:val="pl-PL"/>
        </w:rPr>
      </w:pPr>
    </w:p>
    <w:p w:rsidR="00F76DC5" w:rsidRDefault="00F76DC5" w:rsidP="003D6BE9">
      <w:pPr>
        <w:pStyle w:val="Bezodstpw"/>
        <w:ind w:left="360"/>
        <w:jc w:val="both"/>
        <w:rPr>
          <w:rFonts w:ascii="Arial" w:hAnsi="Arial" w:cs="Arial"/>
          <w:sz w:val="20"/>
          <w:szCs w:val="20"/>
          <w:lang w:val="pl-PL"/>
        </w:rPr>
      </w:pPr>
    </w:p>
    <w:p w:rsidR="003D6BE9" w:rsidRDefault="003D6BE9" w:rsidP="003D6BE9">
      <w:pPr>
        <w:pStyle w:val="Bezodstpw"/>
        <w:ind w:left="360"/>
        <w:jc w:val="both"/>
        <w:rPr>
          <w:rFonts w:ascii="Arial" w:hAnsi="Arial" w:cs="Arial"/>
          <w:sz w:val="20"/>
          <w:szCs w:val="20"/>
          <w:lang w:val="pl-PL"/>
        </w:rPr>
      </w:pPr>
    </w:p>
    <w:p w:rsidR="003D6BE9" w:rsidRDefault="003D6BE9" w:rsidP="003D6BE9">
      <w:pPr>
        <w:pStyle w:val="Bezodstpw"/>
        <w:ind w:left="360"/>
        <w:jc w:val="both"/>
        <w:rPr>
          <w:rFonts w:ascii="Arial" w:hAnsi="Arial" w:cs="Arial"/>
          <w:sz w:val="20"/>
          <w:szCs w:val="20"/>
          <w:lang w:val="pl-PL"/>
        </w:rPr>
      </w:pPr>
    </w:p>
    <w:p w:rsidR="003D6BE9" w:rsidRPr="004A19B4" w:rsidRDefault="003D6BE9" w:rsidP="003D6BE9">
      <w:pPr>
        <w:pStyle w:val="Bezodstpw"/>
        <w:ind w:left="360"/>
        <w:jc w:val="both"/>
        <w:rPr>
          <w:rFonts w:ascii="Arial" w:hAnsi="Arial" w:cs="Arial"/>
          <w:sz w:val="20"/>
          <w:szCs w:val="20"/>
          <w:lang w:val="pl-PL"/>
        </w:rPr>
      </w:pPr>
      <w:r w:rsidRPr="004A19B4">
        <w:rPr>
          <w:rFonts w:ascii="Arial" w:hAnsi="Arial" w:cs="Arial"/>
          <w:sz w:val="20"/>
          <w:szCs w:val="20"/>
          <w:lang w:val="pl-PL"/>
        </w:rPr>
        <w:t>……………………………………………</w:t>
      </w:r>
      <w:r w:rsidRPr="004A19B4">
        <w:rPr>
          <w:rFonts w:ascii="Arial" w:hAnsi="Arial" w:cs="Arial"/>
          <w:sz w:val="20"/>
          <w:szCs w:val="20"/>
          <w:lang w:val="pl-PL"/>
        </w:rPr>
        <w:tab/>
        <w:t>………………………………………………………………</w:t>
      </w:r>
    </w:p>
    <w:p w:rsidR="003D6BE9" w:rsidRPr="002B0D0E" w:rsidRDefault="003D6BE9" w:rsidP="003D6BE9">
      <w:pPr>
        <w:pStyle w:val="Bezodstpw"/>
        <w:ind w:firstLine="360"/>
        <w:rPr>
          <w:rFonts w:ascii="Arial" w:hAnsi="Arial" w:cs="Arial"/>
          <w:b/>
          <w:bCs/>
          <w:spacing w:val="5"/>
          <w:kern w:val="1"/>
          <w:sz w:val="18"/>
          <w:szCs w:val="18"/>
          <w:u w:val="single"/>
          <w:lang w:val="pl-PL"/>
        </w:rPr>
      </w:pPr>
      <w:r w:rsidRPr="004A19B4">
        <w:rPr>
          <w:rFonts w:ascii="Arial" w:hAnsi="Arial" w:cs="Arial"/>
          <w:sz w:val="20"/>
          <w:szCs w:val="20"/>
          <w:lang w:val="pl-PL"/>
        </w:rPr>
        <w:t>/miejscowość i data/</w:t>
      </w:r>
      <w:r w:rsidRPr="004A19B4">
        <w:rPr>
          <w:rFonts w:ascii="Arial" w:hAnsi="Arial" w:cs="Arial"/>
          <w:sz w:val="20"/>
          <w:szCs w:val="20"/>
          <w:lang w:val="pl-PL"/>
        </w:rPr>
        <w:tab/>
      </w:r>
      <w:r w:rsidRPr="004A19B4">
        <w:rPr>
          <w:rFonts w:ascii="Arial" w:hAnsi="Arial" w:cs="Arial"/>
          <w:sz w:val="20"/>
          <w:szCs w:val="20"/>
          <w:lang w:val="pl-PL"/>
        </w:rPr>
        <w:tab/>
      </w:r>
      <w:r w:rsidRPr="004A19B4">
        <w:rPr>
          <w:rFonts w:ascii="Arial" w:hAnsi="Arial" w:cs="Arial"/>
          <w:sz w:val="20"/>
          <w:szCs w:val="20"/>
          <w:lang w:val="pl-PL"/>
        </w:rPr>
        <w:tab/>
        <w:t>/pieczęć i podpis osoby uprawnionej/</w:t>
      </w:r>
    </w:p>
    <w:p w:rsidR="00C311C5" w:rsidRPr="004A19B4" w:rsidRDefault="00C311C5" w:rsidP="00C311C5">
      <w:pPr>
        <w:pStyle w:val="Bezodstpw"/>
        <w:jc w:val="both"/>
        <w:rPr>
          <w:rFonts w:ascii="Arial" w:hAnsi="Arial" w:cs="Arial"/>
          <w:sz w:val="18"/>
          <w:szCs w:val="18"/>
          <w:lang w:val="pl-PL"/>
        </w:rPr>
      </w:pPr>
    </w:p>
    <w:p w:rsidR="00C311C5" w:rsidRPr="004A19B4" w:rsidRDefault="00C311C5" w:rsidP="00C311C5">
      <w:pPr>
        <w:pStyle w:val="Bezodstpw"/>
        <w:jc w:val="both"/>
        <w:rPr>
          <w:rFonts w:ascii="Arial" w:hAnsi="Arial" w:cs="Arial"/>
          <w:b/>
          <w:sz w:val="18"/>
          <w:szCs w:val="18"/>
          <w:lang w:val="pl-PL"/>
        </w:rPr>
      </w:pPr>
      <w:r w:rsidRPr="004A19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C311C5" w:rsidRPr="004A19B4" w:rsidRDefault="00C311C5" w:rsidP="006625A5">
      <w:pPr>
        <w:pStyle w:val="Bezodstpw"/>
        <w:numPr>
          <w:ilvl w:val="0"/>
          <w:numId w:val="67"/>
        </w:numPr>
        <w:jc w:val="both"/>
        <w:rPr>
          <w:rFonts w:ascii="Arial" w:hAnsi="Arial" w:cs="Arial"/>
          <w:sz w:val="18"/>
          <w:szCs w:val="18"/>
          <w:lang w:val="pl-PL"/>
        </w:rPr>
      </w:pPr>
      <w:proofErr w:type="gramStart"/>
      <w:r w:rsidRPr="004A19B4">
        <w:rPr>
          <w:rFonts w:ascii="Arial" w:hAnsi="Arial" w:cs="Arial"/>
          <w:sz w:val="18"/>
          <w:szCs w:val="18"/>
          <w:lang w:val="pl-PL"/>
        </w:rPr>
        <w:t>zakresu</w:t>
      </w:r>
      <w:proofErr w:type="gramEnd"/>
      <w:r w:rsidRPr="004A19B4">
        <w:rPr>
          <w:rFonts w:ascii="Arial" w:hAnsi="Arial" w:cs="Arial"/>
          <w:sz w:val="18"/>
          <w:szCs w:val="18"/>
          <w:lang w:val="pl-PL"/>
        </w:rPr>
        <w:t xml:space="preserve"> dostępnych Wykonawcy zasobów innego podmiotu,</w:t>
      </w:r>
    </w:p>
    <w:p w:rsidR="00C311C5" w:rsidRPr="004A19B4" w:rsidRDefault="00C311C5" w:rsidP="006625A5">
      <w:pPr>
        <w:pStyle w:val="Bezodstpw"/>
        <w:numPr>
          <w:ilvl w:val="0"/>
          <w:numId w:val="67"/>
        </w:numPr>
        <w:jc w:val="both"/>
        <w:rPr>
          <w:rFonts w:ascii="Arial" w:hAnsi="Arial" w:cs="Arial"/>
          <w:sz w:val="18"/>
          <w:szCs w:val="18"/>
          <w:lang w:val="pl-PL"/>
        </w:rPr>
      </w:pPr>
      <w:proofErr w:type="gramStart"/>
      <w:r w:rsidRPr="004A19B4">
        <w:rPr>
          <w:rFonts w:ascii="Arial" w:hAnsi="Arial" w:cs="Arial"/>
          <w:sz w:val="18"/>
          <w:szCs w:val="18"/>
          <w:lang w:val="pl-PL"/>
        </w:rPr>
        <w:t>sposobu</w:t>
      </w:r>
      <w:proofErr w:type="gramEnd"/>
      <w:r w:rsidRPr="004A19B4">
        <w:rPr>
          <w:rFonts w:ascii="Arial" w:hAnsi="Arial" w:cs="Arial"/>
          <w:sz w:val="18"/>
          <w:szCs w:val="18"/>
          <w:lang w:val="pl-PL"/>
        </w:rPr>
        <w:t xml:space="preserve"> wykorzystania zasobów innego podmiotu, przez Wykonawcę, przy wykonywaniu zamówienia,</w:t>
      </w:r>
    </w:p>
    <w:p w:rsidR="00C311C5" w:rsidRPr="004A19B4" w:rsidRDefault="00C311C5" w:rsidP="006625A5">
      <w:pPr>
        <w:pStyle w:val="Bezodstpw"/>
        <w:numPr>
          <w:ilvl w:val="0"/>
          <w:numId w:val="67"/>
        </w:numPr>
        <w:jc w:val="both"/>
        <w:rPr>
          <w:rFonts w:ascii="Arial" w:hAnsi="Arial" w:cs="Arial"/>
          <w:sz w:val="18"/>
          <w:szCs w:val="18"/>
          <w:lang w:val="pl-PL"/>
        </w:rPr>
      </w:pPr>
      <w:proofErr w:type="gramStart"/>
      <w:r w:rsidRPr="004A19B4">
        <w:rPr>
          <w:rFonts w:ascii="Arial" w:hAnsi="Arial" w:cs="Arial"/>
          <w:sz w:val="18"/>
          <w:szCs w:val="18"/>
          <w:lang w:val="pl-PL"/>
        </w:rPr>
        <w:t>charakteru</w:t>
      </w:r>
      <w:proofErr w:type="gramEnd"/>
      <w:r w:rsidRPr="004A19B4">
        <w:rPr>
          <w:rFonts w:ascii="Arial" w:hAnsi="Arial" w:cs="Arial"/>
          <w:sz w:val="18"/>
          <w:szCs w:val="18"/>
          <w:lang w:val="pl-PL"/>
        </w:rPr>
        <w:t xml:space="preserve"> stosunku, jaki będzie łączył Wykonawcę z innym podmiotem,</w:t>
      </w:r>
    </w:p>
    <w:p w:rsidR="00C311C5" w:rsidRPr="004A19B4" w:rsidRDefault="00C311C5" w:rsidP="006625A5">
      <w:pPr>
        <w:pStyle w:val="Bezodstpw"/>
        <w:numPr>
          <w:ilvl w:val="0"/>
          <w:numId w:val="67"/>
        </w:numPr>
        <w:jc w:val="both"/>
        <w:rPr>
          <w:rFonts w:ascii="Arial" w:hAnsi="Arial" w:cs="Arial"/>
          <w:sz w:val="18"/>
          <w:szCs w:val="18"/>
          <w:lang w:val="pl-PL"/>
        </w:rPr>
      </w:pPr>
      <w:proofErr w:type="gramStart"/>
      <w:r w:rsidRPr="004A19B4">
        <w:rPr>
          <w:rFonts w:ascii="Arial" w:hAnsi="Arial" w:cs="Arial"/>
          <w:sz w:val="18"/>
          <w:szCs w:val="18"/>
          <w:lang w:val="pl-PL"/>
        </w:rPr>
        <w:t>zakresu</w:t>
      </w:r>
      <w:proofErr w:type="gramEnd"/>
      <w:r w:rsidRPr="004A19B4">
        <w:rPr>
          <w:rFonts w:ascii="Arial" w:hAnsi="Arial" w:cs="Arial"/>
          <w:sz w:val="18"/>
          <w:szCs w:val="18"/>
          <w:lang w:val="pl-PL"/>
        </w:rPr>
        <w:t xml:space="preserve"> i okresu udziału innego podmiotu przy wykonywaniu zamówienia.</w:t>
      </w:r>
    </w:p>
    <w:p w:rsidR="00C311C5" w:rsidRPr="004A19B4" w:rsidRDefault="00C311C5" w:rsidP="00C311C5">
      <w:pPr>
        <w:suppressAutoHyphens w:val="0"/>
        <w:spacing w:after="0" w:line="240" w:lineRule="auto"/>
        <w:rPr>
          <w:rFonts w:ascii="Arial" w:hAnsi="Arial" w:cs="Arial"/>
          <w:b/>
          <w:sz w:val="18"/>
          <w:szCs w:val="18"/>
          <w:u w:val="single"/>
          <w:lang w:val="pl-PL"/>
        </w:rPr>
      </w:pPr>
    </w:p>
    <w:p w:rsidR="00C311C5" w:rsidRPr="004A19B4" w:rsidRDefault="00C311C5" w:rsidP="00C311C5">
      <w:pPr>
        <w:pStyle w:val="Bezodstpw"/>
        <w:jc w:val="both"/>
        <w:rPr>
          <w:rFonts w:ascii="Arial" w:hAnsi="Arial" w:cs="Arial"/>
          <w:b/>
          <w:sz w:val="18"/>
          <w:szCs w:val="18"/>
          <w:u w:val="single"/>
          <w:lang w:val="pl-PL"/>
        </w:rPr>
      </w:pPr>
      <w:r w:rsidRPr="004A19B4">
        <w:rPr>
          <w:rFonts w:ascii="Arial" w:hAnsi="Arial" w:cs="Arial"/>
          <w:b/>
          <w:sz w:val="18"/>
          <w:szCs w:val="18"/>
          <w:u w:val="single"/>
          <w:lang w:val="pl-PL"/>
        </w:rPr>
        <w:t>W przypadku pisemnego zobowiązania podmiotu trzeciego do udostępnienia zasobów należy załączyć je w oryginale.</w:t>
      </w:r>
    </w:p>
    <w:p w:rsidR="00C311C5" w:rsidRPr="004A19B4" w:rsidRDefault="00C311C5" w:rsidP="00C311C5">
      <w:pPr>
        <w:jc w:val="center"/>
        <w:rPr>
          <w:lang w:val="pl-PL"/>
        </w:rPr>
      </w:pPr>
    </w:p>
    <w:p w:rsidR="00E130DA" w:rsidRPr="004A19B4" w:rsidRDefault="00E130DA" w:rsidP="00E130DA">
      <w:pPr>
        <w:pStyle w:val="Bezodstpw"/>
        <w:spacing w:line="360" w:lineRule="auto"/>
        <w:jc w:val="center"/>
        <w:rPr>
          <w:rFonts w:ascii="Arial" w:hAnsi="Arial" w:cs="Arial"/>
          <w:b/>
          <w:lang w:val="pl-PL"/>
        </w:rPr>
      </w:pPr>
      <w:r w:rsidRPr="004A19B4">
        <w:rPr>
          <w:rFonts w:ascii="Arial" w:hAnsi="Arial" w:cs="Arial"/>
          <w:b/>
          <w:lang w:val="pl-PL"/>
        </w:rPr>
        <w:lastRenderedPageBreak/>
        <w:t>FORMULARZ NR 2</w:t>
      </w:r>
      <w:r>
        <w:rPr>
          <w:rFonts w:ascii="Arial" w:hAnsi="Arial" w:cs="Arial"/>
          <w:b/>
          <w:lang w:val="pl-PL"/>
        </w:rPr>
        <w:t>a</w:t>
      </w:r>
    </w:p>
    <w:p w:rsidR="00E130DA" w:rsidRPr="004A19B4" w:rsidRDefault="00E130DA" w:rsidP="00E130DA">
      <w:pPr>
        <w:pStyle w:val="Bezodstpw"/>
        <w:spacing w:line="360" w:lineRule="auto"/>
        <w:jc w:val="center"/>
        <w:rPr>
          <w:rFonts w:ascii="Arial" w:hAnsi="Arial" w:cs="Arial"/>
          <w:b/>
          <w:lang w:val="pl-PL"/>
        </w:rPr>
      </w:pPr>
      <w:r w:rsidRPr="004A19B4">
        <w:rPr>
          <w:rFonts w:ascii="Arial" w:hAnsi="Arial" w:cs="Arial"/>
          <w:b/>
          <w:lang w:val="pl-PL"/>
        </w:rPr>
        <w:t>DOŚWIADCZENIE WYKONAWCY</w:t>
      </w:r>
    </w:p>
    <w:p w:rsidR="00E130DA" w:rsidRPr="004A19B4" w:rsidRDefault="00E130DA" w:rsidP="00E130DA">
      <w:pPr>
        <w:suppressAutoHyphens w:val="0"/>
        <w:spacing w:after="0" w:line="240" w:lineRule="auto"/>
        <w:jc w:val="center"/>
        <w:rPr>
          <w:rFonts w:ascii="Arial" w:hAnsi="Arial" w:cs="Arial"/>
          <w:b/>
          <w:lang w:val="pl-PL"/>
        </w:rPr>
      </w:pPr>
      <w:r w:rsidRPr="004A19B4">
        <w:rPr>
          <w:rFonts w:ascii="Arial" w:hAnsi="Arial" w:cs="Arial"/>
          <w:b/>
          <w:lang w:val="pl-PL"/>
        </w:rPr>
        <w:t xml:space="preserve">DLA CZĘŚCI </w:t>
      </w:r>
      <w:r>
        <w:rPr>
          <w:rFonts w:ascii="Arial" w:hAnsi="Arial" w:cs="Arial"/>
          <w:b/>
          <w:lang w:val="pl-PL"/>
        </w:rPr>
        <w:t>2</w:t>
      </w:r>
    </w:p>
    <w:p w:rsidR="00E130DA" w:rsidRPr="004A19B4" w:rsidRDefault="00E130DA" w:rsidP="00E130DA">
      <w:pPr>
        <w:pStyle w:val="Bezodstpw"/>
        <w:jc w:val="both"/>
        <w:rPr>
          <w:rFonts w:ascii="Arial" w:hAnsi="Arial" w:cs="Arial"/>
          <w:sz w:val="18"/>
          <w:szCs w:val="18"/>
          <w:lang w:val="pl-PL"/>
        </w:rPr>
      </w:pPr>
    </w:p>
    <w:tbl>
      <w:tblPr>
        <w:tblW w:w="9249" w:type="dxa"/>
        <w:tblInd w:w="108" w:type="dxa"/>
        <w:tblLayout w:type="fixed"/>
        <w:tblLook w:val="0000"/>
      </w:tblPr>
      <w:tblGrid>
        <w:gridCol w:w="630"/>
        <w:gridCol w:w="1638"/>
        <w:gridCol w:w="2268"/>
        <w:gridCol w:w="2268"/>
        <w:gridCol w:w="1276"/>
        <w:gridCol w:w="1169"/>
      </w:tblGrid>
      <w:tr w:rsidR="00E130DA" w:rsidRPr="0029354A" w:rsidTr="00E83D5D">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L.</w:t>
            </w:r>
            <w:proofErr w:type="gramStart"/>
            <w:r w:rsidRPr="0029354A">
              <w:rPr>
                <w:rFonts w:ascii="Arial" w:eastAsia="Times New Roman" w:hAnsi="Arial" w:cs="Arial"/>
                <w:color w:val="000000"/>
                <w:sz w:val="20"/>
                <w:szCs w:val="20"/>
                <w:lang w:eastAsia="ar-SA" w:bidi="ar-SA"/>
              </w:rPr>
              <w:t>p</w:t>
            </w:r>
            <w:proofErr w:type="gramEnd"/>
            <w:r w:rsidRPr="0029354A">
              <w:rPr>
                <w:rFonts w:ascii="Arial" w:eastAsia="Times New Roman" w:hAnsi="Arial" w:cs="Arial"/>
                <w:color w:val="000000"/>
                <w:sz w:val="20"/>
                <w:szCs w:val="20"/>
                <w:lang w:eastAsia="ar-SA" w:bidi="ar-SA"/>
              </w:rPr>
              <w:t>.</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Zamawiającego</w:t>
            </w: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Nazwa zadania</w:t>
            </w: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Wartość</w:t>
            </w: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Data wykonania</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Uwagi</w:t>
            </w:r>
          </w:p>
        </w:tc>
      </w:tr>
      <w:tr w:rsidR="00E130DA" w:rsidRPr="0029354A" w:rsidTr="00E83D5D">
        <w:trPr>
          <w:trHeight w:val="605"/>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1</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sidRPr="0029354A">
              <w:rPr>
                <w:rFonts w:ascii="Arial" w:eastAsia="Times New Roman" w:hAnsi="Arial" w:cs="Arial"/>
                <w:color w:val="000000"/>
                <w:sz w:val="20"/>
                <w:szCs w:val="20"/>
                <w:lang w:eastAsia="ar-SA" w:bidi="ar-SA"/>
              </w:rPr>
              <w:t>2</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3</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4</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5</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6</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7</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8</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9</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r w:rsidR="00E130DA" w:rsidRPr="0029354A" w:rsidTr="00E83D5D">
        <w:trPr>
          <w:trHeight w:val="674"/>
        </w:trPr>
        <w:tc>
          <w:tcPr>
            <w:tcW w:w="630" w:type="dxa"/>
            <w:tcBorders>
              <w:top w:val="single" w:sz="4" w:space="0" w:color="000000"/>
              <w:left w:val="single" w:sz="4" w:space="0" w:color="000000"/>
              <w:bottom w:val="single" w:sz="4" w:space="0" w:color="000000"/>
            </w:tcBorders>
            <w:shd w:val="clear" w:color="auto" w:fill="auto"/>
            <w:vAlign w:val="center"/>
          </w:tcPr>
          <w:p w:rsidR="00E130D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r>
              <w:rPr>
                <w:rFonts w:ascii="Arial" w:eastAsia="Times New Roman" w:hAnsi="Arial" w:cs="Arial"/>
                <w:color w:val="000000"/>
                <w:sz w:val="20"/>
                <w:szCs w:val="20"/>
                <w:lang w:eastAsia="ar-SA" w:bidi="ar-SA"/>
              </w:rPr>
              <w:t>10</w:t>
            </w:r>
          </w:p>
        </w:tc>
        <w:tc>
          <w:tcPr>
            <w:tcW w:w="163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2268"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276" w:type="dxa"/>
            <w:tcBorders>
              <w:top w:val="single" w:sz="4" w:space="0" w:color="000000"/>
              <w:left w:val="single" w:sz="4" w:space="0" w:color="000000"/>
              <w:bottom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0DA" w:rsidRPr="0029354A" w:rsidRDefault="00E130DA" w:rsidP="00E83D5D">
            <w:pPr>
              <w:pStyle w:val="BodyTextIndent1"/>
              <w:tabs>
                <w:tab w:val="left" w:pos="720"/>
              </w:tabs>
              <w:snapToGrid w:val="0"/>
              <w:spacing w:line="276" w:lineRule="auto"/>
              <w:jc w:val="center"/>
              <w:rPr>
                <w:rFonts w:ascii="Arial" w:eastAsia="Times New Roman" w:hAnsi="Arial" w:cs="Arial"/>
                <w:color w:val="000000"/>
                <w:sz w:val="20"/>
                <w:szCs w:val="20"/>
                <w:lang w:eastAsia="ar-SA" w:bidi="ar-SA"/>
              </w:rPr>
            </w:pPr>
          </w:p>
        </w:tc>
      </w:tr>
    </w:tbl>
    <w:p w:rsidR="00E130DA" w:rsidRPr="004A19B4" w:rsidRDefault="00E130DA" w:rsidP="00E130DA">
      <w:pPr>
        <w:pStyle w:val="Bezodstpw"/>
        <w:jc w:val="both"/>
        <w:rPr>
          <w:rFonts w:ascii="Arial" w:hAnsi="Arial" w:cs="Arial"/>
          <w:sz w:val="18"/>
          <w:szCs w:val="18"/>
          <w:lang w:val="pl-PL"/>
        </w:rPr>
      </w:pPr>
    </w:p>
    <w:p w:rsidR="00E130DA" w:rsidRPr="00D3455B" w:rsidRDefault="00E130DA" w:rsidP="00E130DA">
      <w:pPr>
        <w:pStyle w:val="Bezodstpw"/>
        <w:jc w:val="both"/>
        <w:rPr>
          <w:rFonts w:ascii="Arial" w:hAnsi="Arial" w:cs="Arial"/>
          <w:i/>
          <w:sz w:val="18"/>
          <w:szCs w:val="18"/>
          <w:lang w:val="pl-PL"/>
        </w:rPr>
      </w:pPr>
      <w:r w:rsidRPr="00D3455B">
        <w:rPr>
          <w:rFonts w:ascii="Arial" w:hAnsi="Arial" w:cs="Arial"/>
          <w:i/>
          <w:sz w:val="18"/>
          <w:szCs w:val="18"/>
          <w:lang w:val="pl-PL"/>
        </w:rPr>
        <w:t xml:space="preserve">Należy wskazać zadania, które spełniają warunki udziału w postępowaniu określone w </w:t>
      </w:r>
      <w:proofErr w:type="spellStart"/>
      <w:r w:rsidRPr="00D3455B">
        <w:rPr>
          <w:rFonts w:ascii="Arial" w:hAnsi="Arial" w:cs="Arial"/>
          <w:i/>
          <w:sz w:val="18"/>
          <w:szCs w:val="18"/>
          <w:lang w:val="pl-PL"/>
        </w:rPr>
        <w:t>pkt</w:t>
      </w:r>
      <w:proofErr w:type="spellEnd"/>
      <w:r w:rsidRPr="00D3455B">
        <w:rPr>
          <w:rFonts w:ascii="Arial" w:hAnsi="Arial" w:cs="Arial"/>
          <w:i/>
          <w:sz w:val="18"/>
          <w:szCs w:val="18"/>
          <w:lang w:val="pl-PL"/>
        </w:rPr>
        <w:t xml:space="preserve"> 8. SIWZ. Należy załączyć dokumenty potwierdzające, że usługi te zostały wykonane lub są wykonywane należycie.</w:t>
      </w:r>
    </w:p>
    <w:p w:rsidR="00E130DA" w:rsidRPr="004A19B4" w:rsidRDefault="00E130DA" w:rsidP="00E130DA">
      <w:pPr>
        <w:pStyle w:val="Bezodstpw"/>
        <w:jc w:val="both"/>
        <w:rPr>
          <w:rFonts w:ascii="Arial" w:hAnsi="Arial" w:cs="Arial"/>
          <w:sz w:val="18"/>
          <w:szCs w:val="18"/>
          <w:lang w:val="pl-PL"/>
        </w:rPr>
      </w:pPr>
    </w:p>
    <w:p w:rsidR="00E130DA" w:rsidRDefault="00E130DA" w:rsidP="00E130DA">
      <w:pPr>
        <w:pStyle w:val="Bezodstpw"/>
        <w:ind w:left="360"/>
        <w:jc w:val="both"/>
        <w:rPr>
          <w:rFonts w:ascii="Arial" w:hAnsi="Arial" w:cs="Arial"/>
          <w:sz w:val="20"/>
          <w:szCs w:val="20"/>
          <w:lang w:val="pl-PL"/>
        </w:rPr>
      </w:pPr>
    </w:p>
    <w:p w:rsidR="00E130DA" w:rsidRDefault="00E130DA" w:rsidP="00E130DA">
      <w:pPr>
        <w:pStyle w:val="Bezodstpw"/>
        <w:ind w:left="360"/>
        <w:jc w:val="both"/>
        <w:rPr>
          <w:rFonts w:ascii="Arial" w:hAnsi="Arial" w:cs="Arial"/>
          <w:sz w:val="20"/>
          <w:szCs w:val="20"/>
          <w:lang w:val="pl-PL"/>
        </w:rPr>
      </w:pPr>
    </w:p>
    <w:p w:rsidR="00E130DA" w:rsidRDefault="00E130DA" w:rsidP="00E130DA">
      <w:pPr>
        <w:pStyle w:val="Bezodstpw"/>
        <w:ind w:left="360"/>
        <w:jc w:val="both"/>
        <w:rPr>
          <w:rFonts w:ascii="Arial" w:hAnsi="Arial" w:cs="Arial"/>
          <w:sz w:val="20"/>
          <w:szCs w:val="20"/>
          <w:lang w:val="pl-PL"/>
        </w:rPr>
      </w:pPr>
    </w:p>
    <w:p w:rsidR="00E130DA" w:rsidRDefault="00E130DA" w:rsidP="00E130DA">
      <w:pPr>
        <w:pStyle w:val="Bezodstpw"/>
        <w:ind w:left="360"/>
        <w:jc w:val="both"/>
        <w:rPr>
          <w:rFonts w:ascii="Arial" w:hAnsi="Arial" w:cs="Arial"/>
          <w:sz w:val="20"/>
          <w:szCs w:val="20"/>
          <w:lang w:val="pl-PL"/>
        </w:rPr>
      </w:pPr>
    </w:p>
    <w:p w:rsidR="00E130DA" w:rsidRPr="004A19B4" w:rsidRDefault="00E130DA" w:rsidP="00E130DA">
      <w:pPr>
        <w:pStyle w:val="Bezodstpw"/>
        <w:ind w:left="360"/>
        <w:jc w:val="both"/>
        <w:rPr>
          <w:rFonts w:ascii="Arial" w:hAnsi="Arial" w:cs="Arial"/>
          <w:sz w:val="20"/>
          <w:szCs w:val="20"/>
          <w:lang w:val="pl-PL"/>
        </w:rPr>
      </w:pPr>
      <w:r w:rsidRPr="004A19B4">
        <w:rPr>
          <w:rFonts w:ascii="Arial" w:hAnsi="Arial" w:cs="Arial"/>
          <w:sz w:val="20"/>
          <w:szCs w:val="20"/>
          <w:lang w:val="pl-PL"/>
        </w:rPr>
        <w:t>……………………………………………</w:t>
      </w:r>
      <w:r w:rsidRPr="004A19B4">
        <w:rPr>
          <w:rFonts w:ascii="Arial" w:hAnsi="Arial" w:cs="Arial"/>
          <w:sz w:val="20"/>
          <w:szCs w:val="20"/>
          <w:lang w:val="pl-PL"/>
        </w:rPr>
        <w:tab/>
        <w:t>………………………………………………………………</w:t>
      </w:r>
    </w:p>
    <w:p w:rsidR="00E130DA" w:rsidRPr="002B0D0E" w:rsidRDefault="00E130DA" w:rsidP="00E130DA">
      <w:pPr>
        <w:pStyle w:val="Bezodstpw"/>
        <w:ind w:firstLine="360"/>
        <w:rPr>
          <w:rFonts w:ascii="Arial" w:hAnsi="Arial" w:cs="Arial"/>
          <w:b/>
          <w:bCs/>
          <w:spacing w:val="5"/>
          <w:kern w:val="1"/>
          <w:sz w:val="18"/>
          <w:szCs w:val="18"/>
          <w:u w:val="single"/>
          <w:lang w:val="pl-PL"/>
        </w:rPr>
      </w:pPr>
      <w:r w:rsidRPr="004A19B4">
        <w:rPr>
          <w:rFonts w:ascii="Arial" w:hAnsi="Arial" w:cs="Arial"/>
          <w:sz w:val="20"/>
          <w:szCs w:val="20"/>
          <w:lang w:val="pl-PL"/>
        </w:rPr>
        <w:t>/miejscowość i data/</w:t>
      </w:r>
      <w:r w:rsidRPr="004A19B4">
        <w:rPr>
          <w:rFonts w:ascii="Arial" w:hAnsi="Arial" w:cs="Arial"/>
          <w:sz w:val="20"/>
          <w:szCs w:val="20"/>
          <w:lang w:val="pl-PL"/>
        </w:rPr>
        <w:tab/>
      </w:r>
      <w:r w:rsidRPr="004A19B4">
        <w:rPr>
          <w:rFonts w:ascii="Arial" w:hAnsi="Arial" w:cs="Arial"/>
          <w:sz w:val="20"/>
          <w:szCs w:val="20"/>
          <w:lang w:val="pl-PL"/>
        </w:rPr>
        <w:tab/>
      </w:r>
      <w:r w:rsidRPr="004A19B4">
        <w:rPr>
          <w:rFonts w:ascii="Arial" w:hAnsi="Arial" w:cs="Arial"/>
          <w:sz w:val="20"/>
          <w:szCs w:val="20"/>
          <w:lang w:val="pl-PL"/>
        </w:rPr>
        <w:tab/>
        <w:t>/pieczęć i podpis osoby uprawnionej/</w:t>
      </w:r>
    </w:p>
    <w:p w:rsidR="00E130DA" w:rsidRPr="004A19B4" w:rsidRDefault="00E130DA" w:rsidP="00E130DA">
      <w:pPr>
        <w:pStyle w:val="Bezodstpw"/>
        <w:jc w:val="both"/>
        <w:rPr>
          <w:rFonts w:ascii="Arial" w:hAnsi="Arial" w:cs="Arial"/>
          <w:sz w:val="18"/>
          <w:szCs w:val="18"/>
          <w:lang w:val="pl-PL"/>
        </w:rPr>
      </w:pPr>
    </w:p>
    <w:p w:rsidR="00E130DA" w:rsidRPr="004A19B4" w:rsidRDefault="00E130DA" w:rsidP="00E130DA">
      <w:pPr>
        <w:pStyle w:val="Bezodstpw"/>
        <w:jc w:val="both"/>
        <w:rPr>
          <w:rFonts w:ascii="Arial" w:hAnsi="Arial" w:cs="Arial"/>
          <w:b/>
          <w:sz w:val="18"/>
          <w:szCs w:val="18"/>
          <w:lang w:val="pl-PL"/>
        </w:rPr>
      </w:pPr>
      <w:r w:rsidRPr="004A19B4">
        <w:rPr>
          <w:rFonts w:ascii="Arial" w:hAnsi="Arial" w:cs="Arial"/>
          <w:sz w:val="18"/>
          <w:szCs w:val="18"/>
          <w:lang w:val="pl-PL"/>
        </w:rPr>
        <w:t>Jeżeli Wykonawca, wykazując spełnienie warunków udziału w postępowaniu, o których mowa w pkt. 8 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E130DA" w:rsidRPr="004A19B4" w:rsidRDefault="00E130DA" w:rsidP="006625A5">
      <w:pPr>
        <w:pStyle w:val="Bezodstpw"/>
        <w:numPr>
          <w:ilvl w:val="0"/>
          <w:numId w:val="88"/>
        </w:numPr>
        <w:jc w:val="both"/>
        <w:rPr>
          <w:rFonts w:ascii="Arial" w:hAnsi="Arial" w:cs="Arial"/>
          <w:sz w:val="18"/>
          <w:szCs w:val="18"/>
          <w:lang w:val="pl-PL"/>
        </w:rPr>
      </w:pPr>
      <w:proofErr w:type="gramStart"/>
      <w:r w:rsidRPr="004A19B4">
        <w:rPr>
          <w:rFonts w:ascii="Arial" w:hAnsi="Arial" w:cs="Arial"/>
          <w:sz w:val="18"/>
          <w:szCs w:val="18"/>
          <w:lang w:val="pl-PL"/>
        </w:rPr>
        <w:t>zakresu</w:t>
      </w:r>
      <w:proofErr w:type="gramEnd"/>
      <w:r w:rsidRPr="004A19B4">
        <w:rPr>
          <w:rFonts w:ascii="Arial" w:hAnsi="Arial" w:cs="Arial"/>
          <w:sz w:val="18"/>
          <w:szCs w:val="18"/>
          <w:lang w:val="pl-PL"/>
        </w:rPr>
        <w:t xml:space="preserve"> dostępnych Wykonawcy zasobów innego podmiotu,</w:t>
      </w:r>
    </w:p>
    <w:p w:rsidR="00E130DA" w:rsidRPr="004A19B4" w:rsidRDefault="00E130DA" w:rsidP="006625A5">
      <w:pPr>
        <w:pStyle w:val="Bezodstpw"/>
        <w:numPr>
          <w:ilvl w:val="0"/>
          <w:numId w:val="88"/>
        </w:numPr>
        <w:jc w:val="both"/>
        <w:rPr>
          <w:rFonts w:ascii="Arial" w:hAnsi="Arial" w:cs="Arial"/>
          <w:sz w:val="18"/>
          <w:szCs w:val="18"/>
          <w:lang w:val="pl-PL"/>
        </w:rPr>
      </w:pPr>
      <w:proofErr w:type="gramStart"/>
      <w:r w:rsidRPr="004A19B4">
        <w:rPr>
          <w:rFonts w:ascii="Arial" w:hAnsi="Arial" w:cs="Arial"/>
          <w:sz w:val="18"/>
          <w:szCs w:val="18"/>
          <w:lang w:val="pl-PL"/>
        </w:rPr>
        <w:t>sposobu</w:t>
      </w:r>
      <w:proofErr w:type="gramEnd"/>
      <w:r w:rsidRPr="004A19B4">
        <w:rPr>
          <w:rFonts w:ascii="Arial" w:hAnsi="Arial" w:cs="Arial"/>
          <w:sz w:val="18"/>
          <w:szCs w:val="18"/>
          <w:lang w:val="pl-PL"/>
        </w:rPr>
        <w:t xml:space="preserve"> wykorzystania zasobów innego podmiotu, przez Wykonawcę, przy wykonywaniu zamówienia,</w:t>
      </w:r>
    </w:p>
    <w:p w:rsidR="00E130DA" w:rsidRPr="004A19B4" w:rsidRDefault="00E130DA" w:rsidP="006625A5">
      <w:pPr>
        <w:pStyle w:val="Bezodstpw"/>
        <w:numPr>
          <w:ilvl w:val="0"/>
          <w:numId w:val="88"/>
        </w:numPr>
        <w:jc w:val="both"/>
        <w:rPr>
          <w:rFonts w:ascii="Arial" w:hAnsi="Arial" w:cs="Arial"/>
          <w:sz w:val="18"/>
          <w:szCs w:val="18"/>
          <w:lang w:val="pl-PL"/>
        </w:rPr>
      </w:pPr>
      <w:proofErr w:type="gramStart"/>
      <w:r w:rsidRPr="004A19B4">
        <w:rPr>
          <w:rFonts w:ascii="Arial" w:hAnsi="Arial" w:cs="Arial"/>
          <w:sz w:val="18"/>
          <w:szCs w:val="18"/>
          <w:lang w:val="pl-PL"/>
        </w:rPr>
        <w:t>charakteru</w:t>
      </w:r>
      <w:proofErr w:type="gramEnd"/>
      <w:r w:rsidRPr="004A19B4">
        <w:rPr>
          <w:rFonts w:ascii="Arial" w:hAnsi="Arial" w:cs="Arial"/>
          <w:sz w:val="18"/>
          <w:szCs w:val="18"/>
          <w:lang w:val="pl-PL"/>
        </w:rPr>
        <w:t xml:space="preserve"> stosunku, jaki będzie łączył Wykonawcę z innym podmiotem,</w:t>
      </w:r>
    </w:p>
    <w:p w:rsidR="00E130DA" w:rsidRPr="004A19B4" w:rsidRDefault="00E130DA" w:rsidP="006625A5">
      <w:pPr>
        <w:pStyle w:val="Bezodstpw"/>
        <w:numPr>
          <w:ilvl w:val="0"/>
          <w:numId w:val="88"/>
        </w:numPr>
        <w:jc w:val="both"/>
        <w:rPr>
          <w:rFonts w:ascii="Arial" w:hAnsi="Arial" w:cs="Arial"/>
          <w:sz w:val="18"/>
          <w:szCs w:val="18"/>
          <w:lang w:val="pl-PL"/>
        </w:rPr>
      </w:pPr>
      <w:proofErr w:type="gramStart"/>
      <w:r w:rsidRPr="004A19B4">
        <w:rPr>
          <w:rFonts w:ascii="Arial" w:hAnsi="Arial" w:cs="Arial"/>
          <w:sz w:val="18"/>
          <w:szCs w:val="18"/>
          <w:lang w:val="pl-PL"/>
        </w:rPr>
        <w:t>zakresu</w:t>
      </w:r>
      <w:proofErr w:type="gramEnd"/>
      <w:r w:rsidRPr="004A19B4">
        <w:rPr>
          <w:rFonts w:ascii="Arial" w:hAnsi="Arial" w:cs="Arial"/>
          <w:sz w:val="18"/>
          <w:szCs w:val="18"/>
          <w:lang w:val="pl-PL"/>
        </w:rPr>
        <w:t xml:space="preserve"> i okresu udziału innego podmiotu przy wykonywaniu zamówienia.</w:t>
      </w:r>
    </w:p>
    <w:p w:rsidR="00E130DA" w:rsidRPr="004A19B4" w:rsidRDefault="00E130DA" w:rsidP="00E130DA">
      <w:pPr>
        <w:suppressAutoHyphens w:val="0"/>
        <w:spacing w:after="0" w:line="240" w:lineRule="auto"/>
        <w:rPr>
          <w:rFonts w:ascii="Arial" w:hAnsi="Arial" w:cs="Arial"/>
          <w:b/>
          <w:sz w:val="18"/>
          <w:szCs w:val="18"/>
          <w:u w:val="single"/>
          <w:lang w:val="pl-PL"/>
        </w:rPr>
      </w:pPr>
    </w:p>
    <w:p w:rsidR="00875973" w:rsidRPr="004A19B4" w:rsidRDefault="00E130DA" w:rsidP="00E130DA">
      <w:pPr>
        <w:jc w:val="both"/>
        <w:rPr>
          <w:lang w:val="pl-PL"/>
        </w:rPr>
      </w:pPr>
      <w:r w:rsidRPr="004A19B4">
        <w:rPr>
          <w:rFonts w:ascii="Arial" w:hAnsi="Arial" w:cs="Arial"/>
          <w:b/>
          <w:sz w:val="18"/>
          <w:szCs w:val="18"/>
          <w:u w:val="single"/>
          <w:lang w:val="pl-PL"/>
        </w:rPr>
        <w:t>W przypadku pisemnego zobowiązania podmiotu trzeciego do udostępnienia zasobów należy załączyć je w oryginale.</w:t>
      </w:r>
    </w:p>
    <w:p w:rsidR="00BF052D" w:rsidRPr="002B0D0E" w:rsidRDefault="00BF052D" w:rsidP="00E130DA">
      <w:pPr>
        <w:suppressAutoHyphens w:val="0"/>
        <w:spacing w:after="0" w:line="240" w:lineRule="auto"/>
        <w:rPr>
          <w:rFonts w:ascii="Arial" w:hAnsi="Arial" w:cs="Arial"/>
          <w:b/>
          <w:sz w:val="24"/>
          <w:szCs w:val="24"/>
          <w:lang w:val="pl-PL"/>
        </w:rPr>
      </w:pPr>
    </w:p>
    <w:p w:rsidR="002E119C" w:rsidRPr="005133E2" w:rsidRDefault="002E119C" w:rsidP="002E119C">
      <w:pPr>
        <w:pStyle w:val="Bezodstpw"/>
        <w:spacing w:after="120" w:line="22" w:lineRule="atLeast"/>
        <w:jc w:val="center"/>
        <w:rPr>
          <w:rFonts w:ascii="Arial" w:hAnsi="Arial" w:cs="Arial"/>
          <w:b/>
          <w:sz w:val="20"/>
          <w:szCs w:val="20"/>
          <w:lang w:val="pl-PL"/>
        </w:rPr>
      </w:pPr>
      <w:r w:rsidRPr="005133E2">
        <w:rPr>
          <w:rFonts w:ascii="Arial" w:hAnsi="Arial" w:cs="Arial"/>
          <w:b/>
          <w:sz w:val="20"/>
          <w:szCs w:val="20"/>
          <w:lang w:val="pl-PL"/>
        </w:rPr>
        <w:t>FORMULARZ NR 3</w:t>
      </w:r>
    </w:p>
    <w:p w:rsidR="00596130" w:rsidRDefault="00E130DA" w:rsidP="002E119C">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POTENCJAŁ TECHNICZNY</w:t>
      </w:r>
    </w:p>
    <w:p w:rsidR="002E119C" w:rsidRPr="00381FC2" w:rsidRDefault="00596130" w:rsidP="002E119C">
      <w:pPr>
        <w:pStyle w:val="Bezodstpw"/>
        <w:spacing w:after="120" w:line="22" w:lineRule="atLeast"/>
        <w:jc w:val="center"/>
        <w:rPr>
          <w:rFonts w:ascii="Arial" w:hAnsi="Arial" w:cs="Arial"/>
          <w:b/>
          <w:sz w:val="20"/>
          <w:szCs w:val="20"/>
          <w:lang w:val="pl-PL"/>
        </w:rPr>
      </w:pPr>
      <w:r>
        <w:rPr>
          <w:rFonts w:ascii="Arial" w:hAnsi="Arial" w:cs="Arial"/>
          <w:b/>
          <w:sz w:val="20"/>
          <w:szCs w:val="20"/>
          <w:lang w:val="pl-PL"/>
        </w:rPr>
        <w:t>DLA CZĘŚCI 1</w:t>
      </w:r>
      <w:r w:rsidR="00E130DA">
        <w:rPr>
          <w:rFonts w:ascii="Arial" w:hAnsi="Arial" w:cs="Arial"/>
          <w:b/>
          <w:sz w:val="20"/>
          <w:szCs w:val="20"/>
          <w:lang w:val="pl-PL"/>
        </w:rPr>
        <w:t xml:space="preserve"> i 2</w:t>
      </w:r>
    </w:p>
    <w:p w:rsidR="002E119C" w:rsidRDefault="002E119C" w:rsidP="002E119C">
      <w:pPr>
        <w:pStyle w:val="BodyTextIndent1"/>
        <w:spacing w:line="22" w:lineRule="atLeast"/>
        <w:jc w:val="both"/>
        <w:rPr>
          <w:rFonts w:ascii="Arial" w:eastAsia="Times New Roman" w:hAnsi="Arial" w:cs="Arial"/>
          <w:color w:val="000000"/>
          <w:sz w:val="20"/>
          <w:szCs w:val="20"/>
          <w:lang w:eastAsia="ar-SA" w:bidi="ar-SA"/>
        </w:rPr>
      </w:pPr>
    </w:p>
    <w:tbl>
      <w:tblPr>
        <w:tblpPr w:leftFromText="141" w:rightFromText="141" w:vertAnchor="text" w:horzAnchor="margin" w:tblpXSpec="center" w:tblpY="3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083"/>
        <w:gridCol w:w="3176"/>
        <w:gridCol w:w="1645"/>
      </w:tblGrid>
      <w:tr w:rsidR="00E130DA" w:rsidRPr="00AA61F4" w:rsidTr="00E83D5D">
        <w:trPr>
          <w:trHeight w:val="1290"/>
        </w:trPr>
        <w:tc>
          <w:tcPr>
            <w:tcW w:w="567" w:type="dxa"/>
            <w:vAlign w:val="center"/>
          </w:tcPr>
          <w:p w:rsidR="00E130DA" w:rsidRPr="00AA61F4" w:rsidRDefault="00E130DA" w:rsidP="00E83D5D">
            <w:pPr>
              <w:pStyle w:val="Bezodstpw"/>
              <w:rPr>
                <w:rFonts w:ascii="Arial" w:hAnsi="Arial" w:cs="Arial"/>
                <w:b/>
                <w:sz w:val="20"/>
                <w:szCs w:val="20"/>
                <w:lang w:val="pl-PL"/>
              </w:rPr>
            </w:pPr>
            <w:proofErr w:type="spellStart"/>
            <w:r w:rsidRPr="00AA61F4">
              <w:rPr>
                <w:rFonts w:ascii="Arial" w:hAnsi="Arial" w:cs="Arial"/>
                <w:b/>
                <w:sz w:val="20"/>
                <w:szCs w:val="20"/>
                <w:lang w:val="pl-PL"/>
              </w:rPr>
              <w:t>L.</w:t>
            </w:r>
            <w:proofErr w:type="gramStart"/>
            <w:r w:rsidRPr="00AA61F4">
              <w:rPr>
                <w:rFonts w:ascii="Arial" w:hAnsi="Arial" w:cs="Arial"/>
                <w:b/>
                <w:sz w:val="20"/>
                <w:szCs w:val="20"/>
                <w:lang w:val="pl-PL"/>
              </w:rPr>
              <w:t>p</w:t>
            </w:r>
            <w:proofErr w:type="spellEnd"/>
            <w:proofErr w:type="gramEnd"/>
          </w:p>
        </w:tc>
        <w:tc>
          <w:tcPr>
            <w:tcW w:w="4394" w:type="dxa"/>
            <w:vAlign w:val="center"/>
          </w:tcPr>
          <w:p w:rsidR="00E130DA" w:rsidRPr="00AA61F4" w:rsidRDefault="00E130DA" w:rsidP="00E83D5D">
            <w:pPr>
              <w:pStyle w:val="Bezodstpw"/>
              <w:jc w:val="center"/>
              <w:rPr>
                <w:rFonts w:ascii="Arial" w:hAnsi="Arial" w:cs="Arial"/>
                <w:b/>
                <w:sz w:val="20"/>
                <w:szCs w:val="20"/>
                <w:lang w:val="pl-PL"/>
              </w:rPr>
            </w:pPr>
            <w:r w:rsidRPr="00AA61F4">
              <w:rPr>
                <w:rFonts w:ascii="Arial" w:hAnsi="Arial" w:cs="Arial"/>
                <w:b/>
                <w:sz w:val="20"/>
                <w:szCs w:val="20"/>
                <w:lang w:val="pl-PL"/>
              </w:rPr>
              <w:t>Wyszczególnienie /rodzaj i nazwa sprzętu/</w:t>
            </w:r>
          </w:p>
        </w:tc>
        <w:tc>
          <w:tcPr>
            <w:tcW w:w="2727" w:type="dxa"/>
            <w:vAlign w:val="center"/>
          </w:tcPr>
          <w:p w:rsidR="00E130DA" w:rsidRPr="00AA61F4" w:rsidRDefault="00E130DA" w:rsidP="00E83D5D">
            <w:pPr>
              <w:pStyle w:val="Bezodstpw"/>
              <w:jc w:val="center"/>
              <w:rPr>
                <w:rFonts w:ascii="Arial" w:hAnsi="Arial" w:cs="Arial"/>
                <w:b/>
                <w:sz w:val="20"/>
                <w:szCs w:val="20"/>
                <w:lang w:val="pl-PL"/>
              </w:rPr>
            </w:pPr>
            <w:r w:rsidRPr="00AA61F4">
              <w:rPr>
                <w:rFonts w:ascii="Arial" w:hAnsi="Arial" w:cs="Arial"/>
                <w:b/>
                <w:sz w:val="20"/>
                <w:szCs w:val="20"/>
                <w:lang w:val="pl-PL"/>
              </w:rPr>
              <w:t>Rodzaj własności /własny, wydzierżawiony/</w:t>
            </w:r>
          </w:p>
        </w:tc>
        <w:tc>
          <w:tcPr>
            <w:tcW w:w="1776" w:type="dxa"/>
            <w:vAlign w:val="center"/>
          </w:tcPr>
          <w:p w:rsidR="00E130DA" w:rsidRPr="00AA61F4" w:rsidRDefault="00E130DA" w:rsidP="00E83D5D">
            <w:pPr>
              <w:pStyle w:val="Bezodstpw"/>
              <w:jc w:val="center"/>
              <w:rPr>
                <w:rFonts w:ascii="Arial" w:hAnsi="Arial" w:cs="Arial"/>
                <w:b/>
                <w:sz w:val="20"/>
                <w:szCs w:val="20"/>
                <w:lang w:val="pl-PL"/>
              </w:rPr>
            </w:pPr>
            <w:r w:rsidRPr="00AA61F4">
              <w:rPr>
                <w:rFonts w:ascii="Arial" w:hAnsi="Arial" w:cs="Arial"/>
                <w:b/>
                <w:sz w:val="20"/>
                <w:szCs w:val="20"/>
                <w:lang w:val="pl-PL"/>
              </w:rPr>
              <w:t>Uwagi</w:t>
            </w:r>
          </w:p>
        </w:tc>
      </w:tr>
      <w:tr w:rsidR="00E130DA" w:rsidRPr="009817B5" w:rsidTr="00E83D5D">
        <w:trPr>
          <w:trHeight w:val="1278"/>
        </w:trPr>
        <w:tc>
          <w:tcPr>
            <w:tcW w:w="567" w:type="dxa"/>
            <w:vAlign w:val="center"/>
          </w:tcPr>
          <w:p w:rsidR="00E130DA" w:rsidRPr="009817B5" w:rsidRDefault="00E130DA" w:rsidP="00E83D5D">
            <w:pPr>
              <w:pStyle w:val="Bezodstpw"/>
              <w:rPr>
                <w:rFonts w:ascii="Arial" w:hAnsi="Arial" w:cs="Arial"/>
                <w:sz w:val="20"/>
                <w:szCs w:val="20"/>
              </w:rPr>
            </w:pPr>
            <w:r w:rsidRPr="009817B5">
              <w:rPr>
                <w:rFonts w:ascii="Arial" w:hAnsi="Arial" w:cs="Arial"/>
                <w:sz w:val="20"/>
                <w:szCs w:val="20"/>
              </w:rPr>
              <w:t>1.</w:t>
            </w:r>
          </w:p>
        </w:tc>
        <w:tc>
          <w:tcPr>
            <w:tcW w:w="4394" w:type="dxa"/>
            <w:vAlign w:val="center"/>
          </w:tcPr>
          <w:p w:rsidR="00E130DA" w:rsidRPr="009817B5" w:rsidRDefault="00E130DA" w:rsidP="00E83D5D">
            <w:pPr>
              <w:pStyle w:val="Bezodstpw"/>
              <w:rPr>
                <w:rFonts w:ascii="Arial" w:hAnsi="Arial" w:cs="Arial"/>
                <w:sz w:val="20"/>
                <w:szCs w:val="20"/>
                <w:lang w:val="pl-PL"/>
              </w:rPr>
            </w:pPr>
            <w:r>
              <w:rPr>
                <w:rFonts w:ascii="Arial" w:hAnsi="Arial" w:cs="Arial"/>
                <w:sz w:val="20"/>
                <w:szCs w:val="20"/>
                <w:lang w:val="pl-PL"/>
              </w:rPr>
              <w:t xml:space="preserve">Samochód </w:t>
            </w:r>
            <w:proofErr w:type="spellStart"/>
            <w:r>
              <w:rPr>
                <w:rFonts w:ascii="Arial" w:hAnsi="Arial" w:cs="Arial"/>
                <w:sz w:val="20"/>
                <w:szCs w:val="20"/>
                <w:lang w:val="pl-PL"/>
              </w:rPr>
              <w:t>samowyładowawczy</w:t>
            </w:r>
            <w:proofErr w:type="spellEnd"/>
            <w:r w:rsidR="008C54CA">
              <w:rPr>
                <w:rFonts w:ascii="Arial" w:hAnsi="Arial" w:cs="Arial"/>
                <w:sz w:val="20"/>
                <w:szCs w:val="20"/>
                <w:lang w:val="pl-PL"/>
              </w:rPr>
              <w:t>, czteroosiowy</w:t>
            </w:r>
            <w:r>
              <w:rPr>
                <w:rFonts w:ascii="Arial" w:hAnsi="Arial" w:cs="Arial"/>
                <w:sz w:val="20"/>
                <w:szCs w:val="20"/>
                <w:lang w:val="pl-PL"/>
              </w:rPr>
              <w:t xml:space="preserve"> o ład. </w:t>
            </w:r>
            <w:proofErr w:type="gramStart"/>
            <w:r>
              <w:rPr>
                <w:rFonts w:ascii="Arial" w:hAnsi="Arial" w:cs="Arial"/>
                <w:sz w:val="20"/>
                <w:szCs w:val="20"/>
                <w:lang w:val="pl-PL"/>
              </w:rPr>
              <w:t>do</w:t>
            </w:r>
            <w:proofErr w:type="gramEnd"/>
            <w:r>
              <w:rPr>
                <w:rFonts w:ascii="Arial" w:hAnsi="Arial" w:cs="Arial"/>
                <w:sz w:val="20"/>
                <w:szCs w:val="20"/>
                <w:lang w:val="pl-PL"/>
              </w:rPr>
              <w:t xml:space="preserve"> 30 t.</w:t>
            </w:r>
          </w:p>
        </w:tc>
        <w:tc>
          <w:tcPr>
            <w:tcW w:w="2727" w:type="dxa"/>
            <w:vAlign w:val="center"/>
          </w:tcPr>
          <w:p w:rsidR="00E130DA" w:rsidRDefault="00E130DA" w:rsidP="006625A5">
            <w:pPr>
              <w:pStyle w:val="Bezodstpw"/>
              <w:numPr>
                <w:ilvl w:val="0"/>
                <w:numId w:val="76"/>
              </w:numPr>
              <w:ind w:left="360"/>
              <w:rPr>
                <w:rFonts w:ascii="Arial" w:hAnsi="Arial" w:cs="Arial"/>
                <w:sz w:val="20"/>
                <w:szCs w:val="20"/>
                <w:lang w:val="pl-PL"/>
              </w:rPr>
            </w:pPr>
            <w:r>
              <w:rPr>
                <w:rFonts w:ascii="Arial" w:hAnsi="Arial" w:cs="Arial"/>
                <w:sz w:val="20"/>
                <w:szCs w:val="20"/>
                <w:lang w:val="pl-PL"/>
              </w:rPr>
              <w:t>…………………………………</w:t>
            </w:r>
          </w:p>
          <w:p w:rsidR="00E130DA" w:rsidRDefault="00E130DA" w:rsidP="00E83D5D">
            <w:pPr>
              <w:pStyle w:val="Bezodstpw"/>
              <w:ind w:left="360"/>
              <w:rPr>
                <w:rFonts w:ascii="Arial" w:hAnsi="Arial" w:cs="Arial"/>
                <w:sz w:val="20"/>
                <w:szCs w:val="20"/>
                <w:lang w:val="pl-PL"/>
              </w:rPr>
            </w:pPr>
          </w:p>
          <w:p w:rsidR="00E130DA" w:rsidRPr="0053606D" w:rsidRDefault="00E130DA" w:rsidP="006625A5">
            <w:pPr>
              <w:pStyle w:val="Bezodstpw"/>
              <w:numPr>
                <w:ilvl w:val="0"/>
                <w:numId w:val="76"/>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E130DA" w:rsidRPr="009817B5" w:rsidRDefault="00E130DA" w:rsidP="00E83D5D">
            <w:pPr>
              <w:pStyle w:val="Bezodstpw"/>
              <w:jc w:val="center"/>
              <w:rPr>
                <w:rFonts w:ascii="Arial" w:hAnsi="Arial" w:cs="Arial"/>
                <w:sz w:val="20"/>
                <w:szCs w:val="20"/>
                <w:lang w:val="pl-PL"/>
              </w:rPr>
            </w:pPr>
          </w:p>
        </w:tc>
      </w:tr>
      <w:tr w:rsidR="00E130DA" w:rsidRPr="009817B5" w:rsidTr="00E83D5D">
        <w:trPr>
          <w:trHeight w:val="1278"/>
        </w:trPr>
        <w:tc>
          <w:tcPr>
            <w:tcW w:w="567" w:type="dxa"/>
            <w:vAlign w:val="center"/>
          </w:tcPr>
          <w:p w:rsidR="00E130DA" w:rsidRPr="009817B5" w:rsidRDefault="00E130DA" w:rsidP="00E83D5D">
            <w:pPr>
              <w:pStyle w:val="Bezodstpw"/>
              <w:rPr>
                <w:rFonts w:ascii="Arial" w:hAnsi="Arial" w:cs="Arial"/>
                <w:sz w:val="20"/>
                <w:szCs w:val="20"/>
              </w:rPr>
            </w:pPr>
            <w:r w:rsidRPr="009817B5">
              <w:rPr>
                <w:rFonts w:ascii="Arial" w:hAnsi="Arial" w:cs="Arial"/>
                <w:sz w:val="20"/>
                <w:szCs w:val="20"/>
              </w:rPr>
              <w:t>2.</w:t>
            </w:r>
          </w:p>
        </w:tc>
        <w:tc>
          <w:tcPr>
            <w:tcW w:w="4394" w:type="dxa"/>
            <w:vAlign w:val="center"/>
          </w:tcPr>
          <w:p w:rsidR="00E130DA" w:rsidRPr="004110CC" w:rsidRDefault="00E130DA" w:rsidP="008C54CA">
            <w:pPr>
              <w:pStyle w:val="Bezodstpw"/>
              <w:rPr>
                <w:rFonts w:ascii="Arial" w:hAnsi="Arial" w:cs="Arial"/>
                <w:sz w:val="20"/>
                <w:szCs w:val="20"/>
                <w:lang w:val="pl-PL"/>
              </w:rPr>
            </w:pPr>
            <w:r>
              <w:rPr>
                <w:rFonts w:ascii="Arial" w:hAnsi="Arial" w:cs="Arial"/>
                <w:sz w:val="20"/>
                <w:szCs w:val="20"/>
                <w:lang w:val="pl-PL"/>
              </w:rPr>
              <w:t xml:space="preserve">Samochód </w:t>
            </w:r>
            <w:proofErr w:type="spellStart"/>
            <w:r>
              <w:rPr>
                <w:rFonts w:ascii="Arial" w:hAnsi="Arial" w:cs="Arial"/>
                <w:sz w:val="20"/>
                <w:szCs w:val="20"/>
                <w:lang w:val="pl-PL"/>
              </w:rPr>
              <w:t>samowyładowawczy</w:t>
            </w:r>
            <w:proofErr w:type="spellEnd"/>
            <w:r w:rsidR="008C54CA">
              <w:rPr>
                <w:rFonts w:ascii="Arial" w:hAnsi="Arial" w:cs="Arial"/>
                <w:sz w:val="20"/>
                <w:szCs w:val="20"/>
                <w:lang w:val="pl-PL"/>
              </w:rPr>
              <w:t>, czteroosiowy</w:t>
            </w:r>
            <w:r>
              <w:rPr>
                <w:rFonts w:ascii="Arial" w:hAnsi="Arial" w:cs="Arial"/>
                <w:sz w:val="20"/>
                <w:szCs w:val="20"/>
                <w:lang w:val="pl-PL"/>
              </w:rPr>
              <w:t xml:space="preserve"> o ład. </w:t>
            </w:r>
            <w:proofErr w:type="gramStart"/>
            <w:r>
              <w:rPr>
                <w:rFonts w:ascii="Arial" w:hAnsi="Arial" w:cs="Arial"/>
                <w:sz w:val="20"/>
                <w:szCs w:val="20"/>
                <w:lang w:val="pl-PL"/>
              </w:rPr>
              <w:t>do</w:t>
            </w:r>
            <w:proofErr w:type="gramEnd"/>
            <w:r>
              <w:rPr>
                <w:rFonts w:ascii="Arial" w:hAnsi="Arial" w:cs="Arial"/>
                <w:sz w:val="20"/>
                <w:szCs w:val="20"/>
                <w:lang w:val="pl-PL"/>
              </w:rPr>
              <w:t xml:space="preserve"> </w:t>
            </w:r>
            <w:r w:rsidR="008C54CA">
              <w:rPr>
                <w:rFonts w:ascii="Arial" w:hAnsi="Arial" w:cs="Arial"/>
                <w:sz w:val="20"/>
                <w:szCs w:val="20"/>
                <w:lang w:val="pl-PL"/>
              </w:rPr>
              <w:t>2</w:t>
            </w:r>
            <w:r>
              <w:rPr>
                <w:rFonts w:ascii="Arial" w:hAnsi="Arial" w:cs="Arial"/>
                <w:sz w:val="20"/>
                <w:szCs w:val="20"/>
                <w:lang w:val="pl-PL"/>
              </w:rPr>
              <w:t>0 t.</w:t>
            </w:r>
          </w:p>
        </w:tc>
        <w:tc>
          <w:tcPr>
            <w:tcW w:w="2727" w:type="dxa"/>
            <w:vAlign w:val="center"/>
          </w:tcPr>
          <w:p w:rsidR="00E130DA" w:rsidRDefault="00E130DA" w:rsidP="006625A5">
            <w:pPr>
              <w:pStyle w:val="Bezodstpw"/>
              <w:numPr>
                <w:ilvl w:val="0"/>
                <w:numId w:val="77"/>
              </w:numPr>
              <w:ind w:left="360"/>
              <w:rPr>
                <w:rFonts w:ascii="Arial" w:hAnsi="Arial" w:cs="Arial"/>
                <w:sz w:val="20"/>
                <w:szCs w:val="20"/>
                <w:lang w:val="pl-PL"/>
              </w:rPr>
            </w:pPr>
            <w:r>
              <w:rPr>
                <w:rFonts w:ascii="Arial" w:hAnsi="Arial" w:cs="Arial"/>
                <w:sz w:val="20"/>
                <w:szCs w:val="20"/>
                <w:lang w:val="pl-PL"/>
              </w:rPr>
              <w:t>…………………………………</w:t>
            </w:r>
          </w:p>
          <w:p w:rsidR="00E130DA" w:rsidRDefault="00E130DA" w:rsidP="00E83D5D">
            <w:pPr>
              <w:pStyle w:val="Bezodstpw"/>
              <w:rPr>
                <w:rFonts w:ascii="Arial" w:hAnsi="Arial" w:cs="Arial"/>
                <w:sz w:val="20"/>
                <w:szCs w:val="20"/>
                <w:lang w:val="pl-PL"/>
              </w:rPr>
            </w:pPr>
          </w:p>
          <w:p w:rsidR="00E130DA" w:rsidRPr="0053606D" w:rsidRDefault="00E130DA" w:rsidP="006625A5">
            <w:pPr>
              <w:pStyle w:val="Bezodstpw"/>
              <w:numPr>
                <w:ilvl w:val="0"/>
                <w:numId w:val="77"/>
              </w:numPr>
              <w:ind w:left="360"/>
              <w:rPr>
                <w:rFonts w:ascii="Arial" w:hAnsi="Arial" w:cs="Arial"/>
                <w:sz w:val="20"/>
                <w:szCs w:val="20"/>
                <w:lang w:val="pl-PL"/>
              </w:rPr>
            </w:pPr>
            <w:r w:rsidRPr="0053606D">
              <w:rPr>
                <w:rFonts w:ascii="Arial" w:hAnsi="Arial" w:cs="Arial"/>
                <w:sz w:val="20"/>
                <w:szCs w:val="20"/>
                <w:lang w:val="pl-PL"/>
              </w:rPr>
              <w:t>…………………………………</w:t>
            </w:r>
          </w:p>
        </w:tc>
        <w:tc>
          <w:tcPr>
            <w:tcW w:w="1776" w:type="dxa"/>
            <w:vAlign w:val="center"/>
          </w:tcPr>
          <w:p w:rsidR="00E130DA" w:rsidRPr="009817B5" w:rsidRDefault="00E130DA" w:rsidP="00E83D5D">
            <w:pPr>
              <w:pStyle w:val="Bezodstpw"/>
              <w:jc w:val="center"/>
              <w:rPr>
                <w:rFonts w:ascii="Arial" w:hAnsi="Arial" w:cs="Arial"/>
                <w:sz w:val="20"/>
                <w:szCs w:val="20"/>
                <w:lang w:val="pl-PL"/>
              </w:rPr>
            </w:pPr>
          </w:p>
        </w:tc>
      </w:tr>
    </w:tbl>
    <w:p w:rsidR="002E119C" w:rsidRDefault="002E119C" w:rsidP="002E119C">
      <w:pPr>
        <w:pStyle w:val="Bezodstpw"/>
        <w:spacing w:after="120" w:line="22" w:lineRule="atLeast"/>
        <w:ind w:left="360"/>
        <w:jc w:val="both"/>
        <w:rPr>
          <w:rFonts w:ascii="Arial" w:hAnsi="Arial" w:cs="Arial"/>
          <w:sz w:val="20"/>
          <w:szCs w:val="20"/>
          <w:lang w:val="pl-PL"/>
        </w:rPr>
      </w:pPr>
    </w:p>
    <w:p w:rsidR="002E119C" w:rsidRDefault="002E119C" w:rsidP="002E119C">
      <w:pPr>
        <w:pStyle w:val="Bezodstpw"/>
        <w:spacing w:after="120" w:line="22" w:lineRule="atLeast"/>
        <w:jc w:val="both"/>
        <w:rPr>
          <w:rFonts w:ascii="Arial" w:hAnsi="Arial" w:cs="Arial"/>
          <w:sz w:val="20"/>
          <w:szCs w:val="20"/>
          <w:lang w:val="pl-PL"/>
        </w:rPr>
      </w:pPr>
    </w:p>
    <w:p w:rsidR="008C54CA" w:rsidRPr="008C54CA" w:rsidRDefault="008C54CA" w:rsidP="002E119C">
      <w:pPr>
        <w:pStyle w:val="Bezodstpw"/>
        <w:spacing w:after="120" w:line="22" w:lineRule="atLeast"/>
        <w:jc w:val="both"/>
        <w:rPr>
          <w:rFonts w:ascii="Arial" w:hAnsi="Arial" w:cs="Arial"/>
          <w:i/>
          <w:sz w:val="18"/>
          <w:szCs w:val="18"/>
          <w:lang w:val="pl-PL"/>
        </w:rPr>
      </w:pPr>
      <w:r w:rsidRPr="008C54CA">
        <w:rPr>
          <w:rFonts w:ascii="Arial" w:hAnsi="Arial" w:cs="Arial"/>
          <w:i/>
          <w:sz w:val="18"/>
          <w:szCs w:val="18"/>
          <w:lang w:val="pl-PL"/>
        </w:rPr>
        <w:t>Wykonawca składając Ofertę na Część 1, 2 lub łącznie na dwie musi się wykazać potencjałem określonym w</w:t>
      </w:r>
      <w:r w:rsidR="006319CC">
        <w:rPr>
          <w:rFonts w:ascii="Arial" w:hAnsi="Arial" w:cs="Arial"/>
          <w:i/>
          <w:sz w:val="18"/>
          <w:szCs w:val="18"/>
          <w:lang w:val="pl-PL"/>
        </w:rPr>
        <w:t> </w:t>
      </w:r>
      <w:r w:rsidRPr="008C54CA">
        <w:rPr>
          <w:rFonts w:ascii="Arial" w:hAnsi="Arial" w:cs="Arial"/>
          <w:i/>
          <w:sz w:val="18"/>
          <w:szCs w:val="18"/>
          <w:lang w:val="pl-PL"/>
        </w:rPr>
        <w:t>pkt.</w:t>
      </w:r>
      <w:r w:rsidR="006319CC">
        <w:rPr>
          <w:rFonts w:ascii="Arial" w:hAnsi="Arial" w:cs="Arial"/>
          <w:i/>
          <w:sz w:val="18"/>
          <w:szCs w:val="18"/>
          <w:lang w:val="pl-PL"/>
        </w:rPr>
        <w:t> </w:t>
      </w:r>
      <w:r w:rsidRPr="008C54CA">
        <w:rPr>
          <w:rFonts w:ascii="Arial" w:hAnsi="Arial" w:cs="Arial"/>
          <w:i/>
          <w:sz w:val="18"/>
          <w:szCs w:val="18"/>
          <w:lang w:val="pl-PL"/>
        </w:rPr>
        <w:t>8 SIWZ</w:t>
      </w:r>
    </w:p>
    <w:p w:rsidR="00596130" w:rsidRDefault="00596130" w:rsidP="002E119C">
      <w:pPr>
        <w:pStyle w:val="Bezodstpw"/>
        <w:spacing w:after="120" w:line="22" w:lineRule="atLeast"/>
        <w:jc w:val="both"/>
        <w:rPr>
          <w:rFonts w:ascii="Arial" w:hAnsi="Arial" w:cs="Arial"/>
          <w:sz w:val="20"/>
          <w:szCs w:val="20"/>
          <w:lang w:val="pl-PL"/>
        </w:rPr>
      </w:pPr>
    </w:p>
    <w:p w:rsidR="003F0818" w:rsidRDefault="003F0818" w:rsidP="002E119C">
      <w:pPr>
        <w:pStyle w:val="Bezodstpw"/>
        <w:spacing w:after="120" w:line="22" w:lineRule="atLeast"/>
        <w:jc w:val="both"/>
        <w:rPr>
          <w:rFonts w:ascii="Arial" w:hAnsi="Arial" w:cs="Arial"/>
          <w:sz w:val="20"/>
          <w:szCs w:val="20"/>
          <w:lang w:val="pl-PL"/>
        </w:rPr>
      </w:pPr>
    </w:p>
    <w:p w:rsidR="00E130DA" w:rsidRDefault="00E130DA" w:rsidP="002E119C">
      <w:pPr>
        <w:pStyle w:val="Bezodstpw"/>
        <w:spacing w:after="120" w:line="22" w:lineRule="atLeast"/>
        <w:jc w:val="both"/>
        <w:rPr>
          <w:rFonts w:ascii="Arial" w:hAnsi="Arial" w:cs="Arial"/>
          <w:sz w:val="20"/>
          <w:szCs w:val="20"/>
          <w:lang w:val="pl-PL"/>
        </w:rPr>
      </w:pPr>
    </w:p>
    <w:p w:rsidR="008C54CA" w:rsidRDefault="008C54CA" w:rsidP="008C54CA">
      <w:pPr>
        <w:pStyle w:val="Bezodstpw"/>
        <w:jc w:val="both"/>
        <w:rPr>
          <w:rFonts w:ascii="Arial" w:hAnsi="Arial" w:cs="Arial"/>
          <w:sz w:val="20"/>
          <w:szCs w:val="20"/>
          <w:lang w:val="pl-PL"/>
        </w:rPr>
      </w:pPr>
      <w:r w:rsidRPr="00D14370">
        <w:rPr>
          <w:rFonts w:ascii="Arial" w:hAnsi="Arial" w:cs="Arial"/>
          <w:sz w:val="20"/>
          <w:szCs w:val="20"/>
          <w:lang w:val="pl-PL"/>
        </w:rPr>
        <w:t>……………………………………………</w:t>
      </w:r>
      <w:r w:rsidRPr="00D14370">
        <w:rPr>
          <w:rFonts w:ascii="Arial" w:hAnsi="Arial" w:cs="Arial"/>
          <w:sz w:val="20"/>
          <w:szCs w:val="20"/>
          <w:lang w:val="pl-PL"/>
        </w:rPr>
        <w:tab/>
      </w:r>
      <w:r w:rsidRPr="00D14370">
        <w:rPr>
          <w:rFonts w:ascii="Arial" w:hAnsi="Arial" w:cs="Arial"/>
          <w:sz w:val="20"/>
          <w:szCs w:val="20"/>
          <w:lang w:val="pl-PL"/>
        </w:rPr>
        <w:tab/>
        <w:t>………………………………………………………………</w:t>
      </w:r>
    </w:p>
    <w:p w:rsidR="008C54CA" w:rsidRPr="00E162CB" w:rsidRDefault="008C54CA" w:rsidP="008C54CA">
      <w:pPr>
        <w:suppressAutoHyphens w:val="0"/>
        <w:jc w:val="center"/>
        <w:rPr>
          <w:rFonts w:ascii="Arial" w:hAnsi="Arial" w:cs="Arial"/>
          <w:sz w:val="20"/>
          <w:szCs w:val="20"/>
          <w:lang w:val="pl-PL"/>
        </w:rPr>
      </w:pPr>
      <w:r w:rsidRPr="00D14370">
        <w:rPr>
          <w:rFonts w:ascii="Arial" w:hAnsi="Arial" w:cs="Arial"/>
          <w:sz w:val="20"/>
          <w:szCs w:val="20"/>
          <w:lang w:val="pl-PL"/>
        </w:rPr>
        <w:t xml:space="preserve"> /miejscowość i data/</w:t>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r>
      <w:r w:rsidRPr="00D14370">
        <w:rPr>
          <w:rFonts w:ascii="Arial" w:hAnsi="Arial" w:cs="Arial"/>
          <w:sz w:val="20"/>
          <w:szCs w:val="20"/>
          <w:lang w:val="pl-PL"/>
        </w:rPr>
        <w:tab/>
        <w:t>/pieczęć i podpis osoby uprawnionej/</w:t>
      </w:r>
      <w:r w:rsidRPr="00E162CB">
        <w:rPr>
          <w:rFonts w:ascii="Arial" w:hAnsi="Arial" w:cs="Arial"/>
          <w:sz w:val="20"/>
          <w:szCs w:val="20"/>
          <w:lang w:val="pl-PL"/>
        </w:rPr>
        <w:t>/</w:t>
      </w:r>
    </w:p>
    <w:p w:rsidR="008C54CA" w:rsidRDefault="008C54CA" w:rsidP="008C54CA">
      <w:pPr>
        <w:pStyle w:val="BodyTextIndent1"/>
        <w:tabs>
          <w:tab w:val="left" w:pos="720"/>
        </w:tabs>
        <w:spacing w:line="240" w:lineRule="auto"/>
        <w:rPr>
          <w:rFonts w:ascii="Arial" w:hAnsi="Arial" w:cs="Arial"/>
          <w:b/>
        </w:rPr>
      </w:pPr>
    </w:p>
    <w:p w:rsidR="008C54CA" w:rsidRPr="00004E55" w:rsidRDefault="008C54CA" w:rsidP="008C54CA">
      <w:pPr>
        <w:pStyle w:val="Bezodstpw"/>
        <w:jc w:val="both"/>
        <w:rPr>
          <w:rFonts w:ascii="Arial" w:hAnsi="Arial" w:cs="Arial"/>
          <w:b/>
          <w:sz w:val="18"/>
          <w:szCs w:val="18"/>
          <w:lang w:val="pl-PL"/>
        </w:rPr>
      </w:pPr>
      <w:r w:rsidRPr="00004E55">
        <w:rPr>
          <w:rFonts w:ascii="Arial" w:hAnsi="Arial" w:cs="Arial"/>
          <w:sz w:val="18"/>
          <w:szCs w:val="18"/>
          <w:lang w:val="pl-PL"/>
        </w:rPr>
        <w:t>Jeżeli Wykonawca, wykazując spełnienie warunków udziału w postęp</w:t>
      </w:r>
      <w:r>
        <w:rPr>
          <w:rFonts w:ascii="Arial" w:hAnsi="Arial" w:cs="Arial"/>
          <w:sz w:val="18"/>
          <w:szCs w:val="18"/>
          <w:lang w:val="pl-PL"/>
        </w:rPr>
        <w:t xml:space="preserve">owaniu, o których mowa w pkt. 8 </w:t>
      </w:r>
      <w:r w:rsidRPr="00004E55">
        <w:rPr>
          <w:rFonts w:ascii="Arial" w:hAnsi="Arial" w:cs="Arial"/>
          <w:sz w:val="18"/>
          <w:szCs w:val="18"/>
          <w:lang w:val="pl-PL"/>
        </w:rPr>
        <w:t>polega na zasobach innych podmiotów na zasadach określonych w art. 26 ust. 2 b ustawy, Zamawiający w celu oceny, czy Wykonawca będzie dysponował zasobami innych podmiotów w stopniu niezbędnym dla należytego wykonania zamówienia oraz oceny, czy stosunek łączący Wykonawcę z tymi podmiotami gwarantuje rzeczywisty dostęp do tych zasobów żąda przedstawienia dokumentów dotyczących w szczególności:</w:t>
      </w:r>
    </w:p>
    <w:p w:rsidR="008C54CA" w:rsidRPr="00004E55" w:rsidRDefault="008C54CA" w:rsidP="006625A5">
      <w:pPr>
        <w:pStyle w:val="Bezodstpw"/>
        <w:numPr>
          <w:ilvl w:val="0"/>
          <w:numId w:val="78"/>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dostępnych Wykonawcy zasobów innego podmiotu,</w:t>
      </w:r>
    </w:p>
    <w:p w:rsidR="008C54CA" w:rsidRPr="00004E55" w:rsidRDefault="008C54CA" w:rsidP="006625A5">
      <w:pPr>
        <w:pStyle w:val="Bezodstpw"/>
        <w:numPr>
          <w:ilvl w:val="0"/>
          <w:numId w:val="78"/>
        </w:numPr>
        <w:jc w:val="both"/>
        <w:rPr>
          <w:rFonts w:ascii="Arial" w:hAnsi="Arial" w:cs="Arial"/>
          <w:sz w:val="18"/>
          <w:szCs w:val="18"/>
          <w:lang w:val="pl-PL"/>
        </w:rPr>
      </w:pPr>
      <w:proofErr w:type="gramStart"/>
      <w:r w:rsidRPr="00004E55">
        <w:rPr>
          <w:rFonts w:ascii="Arial" w:hAnsi="Arial" w:cs="Arial"/>
          <w:sz w:val="18"/>
          <w:szCs w:val="18"/>
          <w:lang w:val="pl-PL"/>
        </w:rPr>
        <w:t>sposobu</w:t>
      </w:r>
      <w:proofErr w:type="gramEnd"/>
      <w:r w:rsidRPr="00004E55">
        <w:rPr>
          <w:rFonts w:ascii="Arial" w:hAnsi="Arial" w:cs="Arial"/>
          <w:sz w:val="18"/>
          <w:szCs w:val="18"/>
          <w:lang w:val="pl-PL"/>
        </w:rPr>
        <w:t xml:space="preserve"> wykorzystania zasobów innego podmiotu, przez Wykonawcę, przy wykonywaniu zamówienia,</w:t>
      </w:r>
    </w:p>
    <w:p w:rsidR="008C54CA" w:rsidRPr="00004E55" w:rsidRDefault="008C54CA" w:rsidP="006625A5">
      <w:pPr>
        <w:pStyle w:val="Bezodstpw"/>
        <w:numPr>
          <w:ilvl w:val="0"/>
          <w:numId w:val="78"/>
        </w:numPr>
        <w:jc w:val="both"/>
        <w:rPr>
          <w:rFonts w:ascii="Arial" w:hAnsi="Arial" w:cs="Arial"/>
          <w:sz w:val="18"/>
          <w:szCs w:val="18"/>
          <w:lang w:val="pl-PL"/>
        </w:rPr>
      </w:pPr>
      <w:proofErr w:type="gramStart"/>
      <w:r w:rsidRPr="00004E55">
        <w:rPr>
          <w:rFonts w:ascii="Arial" w:hAnsi="Arial" w:cs="Arial"/>
          <w:sz w:val="18"/>
          <w:szCs w:val="18"/>
          <w:lang w:val="pl-PL"/>
        </w:rPr>
        <w:t>charakteru</w:t>
      </w:r>
      <w:proofErr w:type="gramEnd"/>
      <w:r w:rsidRPr="00004E55">
        <w:rPr>
          <w:rFonts w:ascii="Arial" w:hAnsi="Arial" w:cs="Arial"/>
          <w:sz w:val="18"/>
          <w:szCs w:val="18"/>
          <w:lang w:val="pl-PL"/>
        </w:rPr>
        <w:t xml:space="preserve"> stosunku, jaki będzie łączył Wykonawcę z innym podmiotem,</w:t>
      </w:r>
    </w:p>
    <w:p w:rsidR="008C54CA" w:rsidRPr="00004E55" w:rsidRDefault="008C54CA" w:rsidP="006625A5">
      <w:pPr>
        <w:pStyle w:val="Bezodstpw"/>
        <w:numPr>
          <w:ilvl w:val="0"/>
          <w:numId w:val="78"/>
        </w:numPr>
        <w:jc w:val="both"/>
        <w:rPr>
          <w:rFonts w:ascii="Arial" w:hAnsi="Arial" w:cs="Arial"/>
          <w:sz w:val="18"/>
          <w:szCs w:val="18"/>
          <w:lang w:val="pl-PL"/>
        </w:rPr>
      </w:pPr>
      <w:proofErr w:type="gramStart"/>
      <w:r w:rsidRPr="00004E55">
        <w:rPr>
          <w:rFonts w:ascii="Arial" w:hAnsi="Arial" w:cs="Arial"/>
          <w:sz w:val="18"/>
          <w:szCs w:val="18"/>
          <w:lang w:val="pl-PL"/>
        </w:rPr>
        <w:t>zakresu</w:t>
      </w:r>
      <w:proofErr w:type="gramEnd"/>
      <w:r w:rsidRPr="00004E55">
        <w:rPr>
          <w:rFonts w:ascii="Arial" w:hAnsi="Arial" w:cs="Arial"/>
          <w:sz w:val="18"/>
          <w:szCs w:val="18"/>
          <w:lang w:val="pl-PL"/>
        </w:rPr>
        <w:t xml:space="preserve"> i okresu udziału innego podmiotu przy wykonywaniu zamówienia.</w:t>
      </w:r>
    </w:p>
    <w:p w:rsidR="008C54CA" w:rsidRPr="00004E55" w:rsidRDefault="008C54CA" w:rsidP="008C54CA">
      <w:pPr>
        <w:suppressAutoHyphens w:val="0"/>
        <w:spacing w:after="0" w:line="240" w:lineRule="auto"/>
        <w:rPr>
          <w:rFonts w:ascii="Arial" w:hAnsi="Arial" w:cs="Arial"/>
          <w:b/>
          <w:sz w:val="18"/>
          <w:szCs w:val="18"/>
          <w:u w:val="single"/>
          <w:lang w:val="pl-PL"/>
        </w:rPr>
      </w:pPr>
    </w:p>
    <w:p w:rsidR="002E119C" w:rsidRDefault="008C54CA" w:rsidP="008C54CA">
      <w:pPr>
        <w:pStyle w:val="Bezodstpw"/>
        <w:jc w:val="both"/>
        <w:rPr>
          <w:rFonts w:ascii="Arial" w:hAnsi="Arial" w:cs="Arial"/>
          <w:b/>
          <w:sz w:val="24"/>
          <w:szCs w:val="24"/>
          <w:lang w:val="pl-PL"/>
        </w:rPr>
      </w:pPr>
      <w:r w:rsidRPr="00004E55">
        <w:rPr>
          <w:rFonts w:ascii="Arial" w:hAnsi="Arial" w:cs="Arial"/>
          <w:b/>
          <w:sz w:val="18"/>
          <w:szCs w:val="18"/>
          <w:u w:val="single"/>
          <w:lang w:val="pl-PL"/>
        </w:rPr>
        <w:t>W przypadku pisemnego zobowiązania podmiotu trzeciego do udostępnienia zasobów należy załączyć je w oryginale.</w:t>
      </w:r>
    </w:p>
    <w:p w:rsidR="00A40BF6" w:rsidRPr="002B0D0E" w:rsidRDefault="000F6A4E" w:rsidP="0007421E">
      <w:pPr>
        <w:pStyle w:val="Nagwekspisutreci"/>
        <w:pageBreakBefore/>
        <w:spacing w:line="240" w:lineRule="auto"/>
        <w:ind w:left="0" w:firstLine="0"/>
        <w:jc w:val="both"/>
      </w:pPr>
      <w:r w:rsidRPr="002B0D0E">
        <w:lastRenderedPageBreak/>
        <w:t>W</w:t>
      </w:r>
      <w:r w:rsidR="00A40BF6" w:rsidRPr="002B0D0E">
        <w:t>zór umowy w sprawie zamówienia publicznego.</w:t>
      </w:r>
      <w:bookmarkEnd w:id="131"/>
      <w:bookmarkEnd w:id="132"/>
    </w:p>
    <w:p w:rsidR="00A40BF6" w:rsidRPr="002B0D0E" w:rsidRDefault="00A40BF6" w:rsidP="0007421E">
      <w:pPr>
        <w:spacing w:after="0" w:line="240" w:lineRule="auto"/>
        <w:rPr>
          <w:rFonts w:ascii="Arial" w:hAnsi="Arial" w:cs="Arial"/>
          <w:sz w:val="20"/>
          <w:szCs w:val="20"/>
          <w:lang w:val="pl-PL"/>
        </w:rPr>
      </w:pPr>
    </w:p>
    <w:p w:rsidR="00596130" w:rsidRDefault="00596130" w:rsidP="00D45AEB">
      <w:pPr>
        <w:pStyle w:val="Bezodstpw"/>
        <w:jc w:val="center"/>
        <w:rPr>
          <w:rFonts w:ascii="Arial" w:hAnsi="Arial" w:cs="Arial"/>
          <w:sz w:val="20"/>
          <w:szCs w:val="20"/>
          <w:lang w:val="pl-PL"/>
        </w:rPr>
      </w:pPr>
    </w:p>
    <w:p w:rsidR="00D45AEB" w:rsidRPr="00E0357E" w:rsidRDefault="00D45AEB" w:rsidP="00D45AEB">
      <w:pPr>
        <w:pStyle w:val="Bezodstpw"/>
        <w:jc w:val="center"/>
        <w:rPr>
          <w:rFonts w:ascii="Arial" w:hAnsi="Arial" w:cs="Arial"/>
          <w:sz w:val="20"/>
          <w:szCs w:val="20"/>
          <w:lang w:val="pl-PL"/>
        </w:rPr>
      </w:pPr>
      <w:r w:rsidRPr="00E0357E">
        <w:rPr>
          <w:rFonts w:ascii="Arial" w:hAnsi="Arial" w:cs="Arial"/>
          <w:sz w:val="20"/>
          <w:szCs w:val="20"/>
          <w:lang w:val="pl-PL"/>
        </w:rPr>
        <w:t>UMOWA NR ………./ 201</w:t>
      </w:r>
      <w:r>
        <w:rPr>
          <w:rFonts w:ascii="Arial" w:hAnsi="Arial" w:cs="Arial"/>
          <w:sz w:val="20"/>
          <w:szCs w:val="20"/>
          <w:lang w:val="pl-PL"/>
        </w:rPr>
        <w:t>5</w:t>
      </w:r>
    </w:p>
    <w:p w:rsidR="00D45AEB" w:rsidRPr="00E0357E" w:rsidRDefault="00D45AEB" w:rsidP="00D45AEB">
      <w:pPr>
        <w:pStyle w:val="Bezodstpw"/>
        <w:rPr>
          <w:rFonts w:ascii="Arial" w:hAnsi="Arial" w:cs="Arial"/>
          <w:sz w:val="20"/>
          <w:szCs w:val="20"/>
          <w:lang w:val="pl-PL"/>
        </w:rPr>
      </w:pPr>
      <w:r>
        <w:rPr>
          <w:rFonts w:ascii="Arial" w:hAnsi="Arial" w:cs="Arial"/>
          <w:sz w:val="20"/>
          <w:szCs w:val="20"/>
          <w:lang w:val="pl-PL"/>
        </w:rPr>
        <w:t>RZP.272……2015</w:t>
      </w:r>
    </w:p>
    <w:p w:rsidR="00D45AEB" w:rsidRDefault="00D45AEB" w:rsidP="00D45AEB">
      <w:pPr>
        <w:pStyle w:val="Bezodstpw"/>
        <w:jc w:val="both"/>
        <w:rPr>
          <w:rFonts w:ascii="Arial" w:hAnsi="Arial" w:cs="Arial"/>
          <w:sz w:val="20"/>
          <w:szCs w:val="20"/>
          <w:lang w:val="pl-PL"/>
        </w:rPr>
      </w:pPr>
      <w:proofErr w:type="gramStart"/>
      <w:r w:rsidRPr="00B415C8">
        <w:rPr>
          <w:rFonts w:ascii="Arial" w:hAnsi="Arial" w:cs="Arial"/>
          <w:sz w:val="20"/>
          <w:szCs w:val="20"/>
          <w:lang w:val="pl-PL"/>
        </w:rPr>
        <w:t>zawarta</w:t>
      </w:r>
      <w:proofErr w:type="gramEnd"/>
      <w:r w:rsidRPr="00B415C8">
        <w:rPr>
          <w:rFonts w:ascii="Arial" w:hAnsi="Arial" w:cs="Arial"/>
          <w:sz w:val="20"/>
          <w:szCs w:val="20"/>
          <w:lang w:val="pl-PL"/>
        </w:rPr>
        <w:t xml:space="preserve"> w dniu …………………………… w Starych Babicach pomiędzy Gminą Stare Babice mającą swą siedzibę w Starych Babicach, ul. Rynek 32, posiadającą NIP 118-202-55-48, zwaną dalej „Zamawiającym” reprezentowaną przez: </w:t>
      </w:r>
    </w:p>
    <w:p w:rsidR="00D45AEB" w:rsidRDefault="00D45AEB" w:rsidP="00D45AEB">
      <w:pPr>
        <w:pStyle w:val="Bezodstpw"/>
        <w:jc w:val="center"/>
        <w:rPr>
          <w:rFonts w:ascii="Arial" w:hAnsi="Arial" w:cs="Arial"/>
          <w:sz w:val="20"/>
          <w:szCs w:val="20"/>
          <w:lang w:val="pl-PL"/>
        </w:rPr>
      </w:pPr>
    </w:p>
    <w:p w:rsidR="00D45AEB" w:rsidRPr="00B415C8" w:rsidRDefault="00D45AEB" w:rsidP="00D45AEB">
      <w:pPr>
        <w:pStyle w:val="Bezodstpw"/>
        <w:jc w:val="center"/>
        <w:rPr>
          <w:rFonts w:ascii="Arial" w:hAnsi="Arial" w:cs="Arial"/>
          <w:sz w:val="20"/>
          <w:szCs w:val="20"/>
          <w:lang w:val="pl-PL"/>
        </w:rPr>
      </w:pPr>
      <w:r w:rsidRPr="00B415C8">
        <w:rPr>
          <w:rFonts w:ascii="Arial" w:hAnsi="Arial" w:cs="Arial"/>
          <w:b/>
          <w:sz w:val="20"/>
          <w:szCs w:val="20"/>
          <w:lang w:val="pl-PL"/>
        </w:rPr>
        <w:t>Marcina Zająca – Zastępcę Wójta Gminy Stare Babice</w:t>
      </w:r>
    </w:p>
    <w:p w:rsidR="00D45AEB" w:rsidRPr="00B415C8" w:rsidRDefault="00D45AEB" w:rsidP="00D45AEB">
      <w:pPr>
        <w:pStyle w:val="Bezodstpw"/>
        <w:jc w:val="both"/>
        <w:rPr>
          <w:rFonts w:ascii="Arial" w:hAnsi="Arial" w:cs="Arial"/>
          <w:sz w:val="20"/>
          <w:szCs w:val="20"/>
          <w:lang w:val="pl-PL"/>
        </w:rPr>
      </w:pPr>
    </w:p>
    <w:p w:rsidR="00D45AEB" w:rsidRPr="00B415C8" w:rsidRDefault="00D45AEB" w:rsidP="00D45AEB">
      <w:pPr>
        <w:pStyle w:val="Bezodstpw"/>
        <w:jc w:val="both"/>
        <w:rPr>
          <w:rFonts w:ascii="Arial" w:hAnsi="Arial" w:cs="Arial"/>
          <w:sz w:val="20"/>
          <w:szCs w:val="20"/>
          <w:lang w:val="pl-PL"/>
        </w:rPr>
      </w:pPr>
      <w:proofErr w:type="gramStart"/>
      <w:r w:rsidRPr="00B415C8">
        <w:rPr>
          <w:rFonts w:ascii="Arial" w:hAnsi="Arial" w:cs="Arial"/>
          <w:sz w:val="20"/>
          <w:szCs w:val="20"/>
          <w:lang w:val="pl-PL"/>
        </w:rPr>
        <w:t>działającego</w:t>
      </w:r>
      <w:proofErr w:type="gramEnd"/>
      <w:r w:rsidRPr="00B415C8">
        <w:rPr>
          <w:rFonts w:ascii="Arial" w:hAnsi="Arial" w:cs="Arial"/>
          <w:sz w:val="20"/>
          <w:szCs w:val="20"/>
          <w:lang w:val="pl-PL"/>
        </w:rPr>
        <w:t xml:space="preserve"> na podstawie upoważnienia Wójta Gminy Stare Babice, Akt Notarialny z dnia 14.01.2011, Repertorium A nr 209/2011</w:t>
      </w:r>
    </w:p>
    <w:p w:rsidR="00D45AEB" w:rsidRPr="00B415C8" w:rsidRDefault="00D45AEB" w:rsidP="00D45AEB">
      <w:pPr>
        <w:pStyle w:val="Bezodstpw"/>
        <w:jc w:val="both"/>
        <w:rPr>
          <w:rFonts w:ascii="Arial" w:hAnsi="Arial" w:cs="Arial"/>
          <w:sz w:val="20"/>
          <w:szCs w:val="20"/>
          <w:lang w:val="pl-PL"/>
        </w:rPr>
      </w:pPr>
      <w:proofErr w:type="gramStart"/>
      <w:r w:rsidRPr="00B415C8">
        <w:rPr>
          <w:rFonts w:ascii="Arial" w:hAnsi="Arial" w:cs="Arial"/>
          <w:sz w:val="20"/>
          <w:szCs w:val="20"/>
          <w:lang w:val="pl-PL"/>
        </w:rPr>
        <w:t>a</w:t>
      </w:r>
      <w:proofErr w:type="gramEnd"/>
    </w:p>
    <w:p w:rsidR="00D45AEB" w:rsidRPr="00B415C8" w:rsidRDefault="00D45AEB" w:rsidP="00D45AEB">
      <w:pPr>
        <w:pStyle w:val="Bezodstpw"/>
        <w:rPr>
          <w:rFonts w:ascii="Arial" w:hAnsi="Arial" w:cs="Arial"/>
          <w:sz w:val="20"/>
          <w:szCs w:val="20"/>
          <w:lang w:val="pl-PL"/>
        </w:rPr>
      </w:pPr>
      <w:r w:rsidRPr="00B415C8">
        <w:rPr>
          <w:rFonts w:ascii="Arial" w:hAnsi="Arial" w:cs="Arial"/>
          <w:sz w:val="20"/>
          <w:szCs w:val="20"/>
          <w:lang w:val="pl-PL"/>
        </w:rPr>
        <w:t>.................................................................................................................................</w:t>
      </w:r>
      <w:r>
        <w:rPr>
          <w:rFonts w:ascii="Arial" w:hAnsi="Arial" w:cs="Arial"/>
          <w:sz w:val="20"/>
          <w:szCs w:val="20"/>
          <w:lang w:val="pl-PL"/>
        </w:rPr>
        <w:t>...........................</w:t>
      </w:r>
    </w:p>
    <w:p w:rsidR="00D45AEB" w:rsidRPr="00B415C8" w:rsidRDefault="00D45AEB" w:rsidP="00D45AEB">
      <w:pPr>
        <w:pStyle w:val="Bezodstpw"/>
        <w:rPr>
          <w:rFonts w:ascii="Arial" w:hAnsi="Arial" w:cs="Arial"/>
          <w:sz w:val="20"/>
          <w:szCs w:val="20"/>
          <w:lang w:val="pl-PL"/>
        </w:rPr>
      </w:pPr>
      <w:proofErr w:type="gramStart"/>
      <w:r w:rsidRPr="00B415C8">
        <w:rPr>
          <w:rFonts w:ascii="Arial" w:hAnsi="Arial" w:cs="Arial"/>
          <w:sz w:val="20"/>
          <w:szCs w:val="20"/>
          <w:lang w:val="pl-PL"/>
        </w:rPr>
        <w:t>zwanym</w:t>
      </w:r>
      <w:proofErr w:type="gramEnd"/>
      <w:r w:rsidRPr="00B415C8">
        <w:rPr>
          <w:rFonts w:ascii="Arial" w:hAnsi="Arial" w:cs="Arial"/>
          <w:sz w:val="20"/>
          <w:szCs w:val="20"/>
          <w:lang w:val="pl-PL"/>
        </w:rPr>
        <w:t xml:space="preserve"> dalej „Wykonawcą” zarejestrowanym w ………………………………………………………., KRS ……………………., </w:t>
      </w:r>
      <w:proofErr w:type="gramStart"/>
      <w:r w:rsidRPr="00B415C8">
        <w:rPr>
          <w:rFonts w:ascii="Arial" w:hAnsi="Arial" w:cs="Arial"/>
          <w:sz w:val="20"/>
          <w:szCs w:val="20"/>
          <w:lang w:val="pl-PL"/>
        </w:rPr>
        <w:t>posiadającym</w:t>
      </w:r>
      <w:proofErr w:type="gramEnd"/>
      <w:r w:rsidRPr="00B415C8">
        <w:rPr>
          <w:rFonts w:ascii="Arial" w:hAnsi="Arial" w:cs="Arial"/>
          <w:sz w:val="20"/>
          <w:szCs w:val="20"/>
          <w:lang w:val="pl-PL"/>
        </w:rPr>
        <w:t xml:space="preserve"> NIP ………………………….., REGON …………………………., reprezentowanym </w:t>
      </w:r>
      <w:proofErr w:type="gramStart"/>
      <w:r w:rsidRPr="00B415C8">
        <w:rPr>
          <w:rFonts w:ascii="Arial" w:hAnsi="Arial" w:cs="Arial"/>
          <w:sz w:val="20"/>
          <w:szCs w:val="20"/>
          <w:lang w:val="pl-PL"/>
        </w:rPr>
        <w:t>przez: ................................................</w:t>
      </w:r>
      <w:proofErr w:type="gramEnd"/>
      <w:r w:rsidRPr="00B415C8">
        <w:rPr>
          <w:rFonts w:ascii="Arial" w:hAnsi="Arial" w:cs="Arial"/>
          <w:sz w:val="20"/>
          <w:szCs w:val="20"/>
          <w:lang w:val="pl-PL"/>
        </w:rPr>
        <w:t>.............................................................</w:t>
      </w:r>
    </w:p>
    <w:p w:rsidR="00D45AEB" w:rsidRDefault="00D45AEB" w:rsidP="00D45AEB">
      <w:pPr>
        <w:pStyle w:val="Bezodstpw"/>
        <w:rPr>
          <w:rFonts w:ascii="Arial" w:hAnsi="Arial" w:cs="Arial"/>
          <w:b/>
          <w:sz w:val="20"/>
          <w:szCs w:val="20"/>
          <w:lang w:val="pl-PL"/>
        </w:rPr>
      </w:pPr>
    </w:p>
    <w:p w:rsidR="00596130" w:rsidRDefault="00596130" w:rsidP="00D41CDC">
      <w:pPr>
        <w:pStyle w:val="Bezodstpw"/>
        <w:jc w:val="both"/>
        <w:rPr>
          <w:rFonts w:ascii="Arial" w:hAnsi="Arial" w:cs="Arial"/>
          <w:b/>
          <w:sz w:val="20"/>
          <w:szCs w:val="20"/>
          <w:lang w:val="pl-PL"/>
        </w:rPr>
      </w:pPr>
    </w:p>
    <w:p w:rsidR="00D41CDC" w:rsidRPr="009F4DD9" w:rsidRDefault="00D41CDC" w:rsidP="00D41CDC">
      <w:pPr>
        <w:pStyle w:val="Bezodstpw"/>
        <w:jc w:val="both"/>
        <w:rPr>
          <w:rFonts w:ascii="Arial" w:hAnsi="Arial" w:cs="Arial"/>
          <w:b/>
          <w:sz w:val="20"/>
          <w:szCs w:val="20"/>
          <w:lang w:val="pl-PL"/>
        </w:rPr>
      </w:pPr>
      <w:r w:rsidRPr="009F4DD9">
        <w:rPr>
          <w:rFonts w:ascii="Arial" w:hAnsi="Arial" w:cs="Arial"/>
          <w:b/>
          <w:sz w:val="20"/>
          <w:szCs w:val="20"/>
          <w:lang w:val="pl-PL"/>
        </w:rPr>
        <w:t>Nazwa zadania „</w:t>
      </w:r>
      <w:r w:rsidR="002F330D" w:rsidRPr="002F330D">
        <w:rPr>
          <w:rFonts w:ascii="Arial" w:hAnsi="Arial" w:cs="Arial"/>
          <w:b/>
          <w:sz w:val="20"/>
          <w:szCs w:val="20"/>
          <w:lang w:val="pl-PL"/>
        </w:rPr>
        <w:t>Dostawa kruszywa drogowego kliniec dolomitowy o frakcji</w:t>
      </w:r>
      <w:proofErr w:type="gramStart"/>
      <w:r w:rsidR="002F330D" w:rsidRPr="002F330D">
        <w:rPr>
          <w:rFonts w:ascii="Arial" w:hAnsi="Arial" w:cs="Arial"/>
          <w:b/>
          <w:sz w:val="20"/>
          <w:szCs w:val="20"/>
          <w:lang w:val="pl-PL"/>
        </w:rPr>
        <w:t xml:space="preserve"> 4 – 31,5 mm</w:t>
      </w:r>
      <w:proofErr w:type="gramEnd"/>
      <w:r w:rsidR="002F330D" w:rsidRPr="002F330D">
        <w:rPr>
          <w:rFonts w:ascii="Arial" w:hAnsi="Arial" w:cs="Arial"/>
          <w:b/>
          <w:sz w:val="20"/>
          <w:szCs w:val="20"/>
          <w:lang w:val="pl-PL"/>
        </w:rPr>
        <w:t xml:space="preserve"> oraz betonowego o frakcji 4 – 31,5 mm i 31,5 – 63 mm samochodami samowyładowczymi na teren </w:t>
      </w:r>
      <w:proofErr w:type="spellStart"/>
      <w:r w:rsidR="002F330D" w:rsidRPr="002F330D">
        <w:rPr>
          <w:rFonts w:ascii="Arial" w:hAnsi="Arial" w:cs="Arial"/>
          <w:b/>
          <w:sz w:val="20"/>
          <w:szCs w:val="20"/>
          <w:lang w:val="pl-PL"/>
        </w:rPr>
        <w:t>gminy</w:t>
      </w:r>
      <w:proofErr w:type="spellEnd"/>
      <w:r w:rsidR="002F330D" w:rsidRPr="002F330D">
        <w:rPr>
          <w:rFonts w:ascii="Arial" w:hAnsi="Arial" w:cs="Arial"/>
          <w:b/>
          <w:sz w:val="20"/>
          <w:szCs w:val="20"/>
          <w:lang w:val="pl-PL"/>
        </w:rPr>
        <w:t xml:space="preserve"> Stare Babice</w:t>
      </w:r>
      <w:r w:rsidRPr="009F4DD9">
        <w:rPr>
          <w:rFonts w:ascii="Arial" w:hAnsi="Arial" w:cs="Arial"/>
          <w:b/>
          <w:sz w:val="20"/>
          <w:szCs w:val="20"/>
          <w:lang w:val="pl-PL"/>
        </w:rPr>
        <w:t>”</w:t>
      </w:r>
    </w:p>
    <w:p w:rsidR="00D41CDC" w:rsidRPr="00B415C8" w:rsidRDefault="00D41CDC" w:rsidP="00D41CDC">
      <w:pPr>
        <w:pStyle w:val="Bezodstpw"/>
        <w:rPr>
          <w:rFonts w:ascii="Arial" w:hAnsi="Arial" w:cs="Arial"/>
          <w:sz w:val="20"/>
          <w:szCs w:val="20"/>
          <w:lang w:val="pl-PL"/>
        </w:rPr>
      </w:pPr>
      <w:r w:rsidRPr="00B415C8">
        <w:rPr>
          <w:rFonts w:ascii="Arial" w:hAnsi="Arial" w:cs="Arial"/>
          <w:sz w:val="20"/>
          <w:szCs w:val="20"/>
          <w:lang w:val="pl-PL"/>
        </w:rPr>
        <w:t xml:space="preserve">                              </w:t>
      </w:r>
    </w:p>
    <w:p w:rsidR="00596130" w:rsidRDefault="00596130" w:rsidP="00D41CDC">
      <w:pPr>
        <w:pStyle w:val="Bezodstpw"/>
        <w:jc w:val="both"/>
        <w:rPr>
          <w:rFonts w:ascii="Arial" w:hAnsi="Arial" w:cs="Arial"/>
          <w:sz w:val="20"/>
          <w:szCs w:val="20"/>
          <w:lang w:val="pl-PL"/>
        </w:rPr>
      </w:pPr>
    </w:p>
    <w:p w:rsidR="00D41CDC" w:rsidRPr="00B415C8" w:rsidRDefault="00D41CDC" w:rsidP="00D41CDC">
      <w:pPr>
        <w:pStyle w:val="Bezodstpw"/>
        <w:jc w:val="both"/>
        <w:rPr>
          <w:rFonts w:ascii="Arial" w:hAnsi="Arial" w:cs="Arial"/>
          <w:sz w:val="20"/>
          <w:szCs w:val="20"/>
          <w:lang w:val="pl-PL"/>
        </w:rPr>
      </w:pPr>
      <w:r w:rsidRPr="00B415C8">
        <w:rPr>
          <w:rFonts w:ascii="Arial" w:hAnsi="Arial" w:cs="Arial"/>
          <w:sz w:val="20"/>
          <w:szCs w:val="20"/>
          <w:lang w:val="pl-PL"/>
        </w:rPr>
        <w:t xml:space="preserve">W rezultacie dokonania przez Zamawiającego wyboru oferty Wykonawcy w przetargu nieograniczonym w trybie art. 39 ustawy z dnia 29 stycznia 2004 r. Prawo zamówień publicznych (Dz. U. </w:t>
      </w:r>
      <w:proofErr w:type="gramStart"/>
      <w:r w:rsidRPr="00B415C8">
        <w:rPr>
          <w:rFonts w:ascii="Arial" w:hAnsi="Arial" w:cs="Arial"/>
          <w:sz w:val="20"/>
          <w:szCs w:val="20"/>
          <w:lang w:val="pl-PL"/>
        </w:rPr>
        <w:t>z</w:t>
      </w:r>
      <w:proofErr w:type="gramEnd"/>
      <w:r w:rsidRPr="00B415C8">
        <w:rPr>
          <w:rFonts w:ascii="Arial" w:hAnsi="Arial" w:cs="Arial"/>
          <w:sz w:val="20"/>
          <w:szCs w:val="20"/>
          <w:lang w:val="pl-PL"/>
        </w:rPr>
        <w:t xml:space="preserve"> 201</w:t>
      </w:r>
      <w:r>
        <w:rPr>
          <w:rFonts w:ascii="Arial" w:hAnsi="Arial" w:cs="Arial"/>
          <w:sz w:val="20"/>
          <w:szCs w:val="20"/>
          <w:lang w:val="pl-PL"/>
        </w:rPr>
        <w:t>3</w:t>
      </w:r>
      <w:r w:rsidRPr="00B415C8">
        <w:rPr>
          <w:rFonts w:ascii="Arial" w:hAnsi="Arial" w:cs="Arial"/>
          <w:sz w:val="20"/>
          <w:szCs w:val="20"/>
          <w:lang w:val="pl-PL"/>
        </w:rPr>
        <w:t xml:space="preserve"> r. poz. </w:t>
      </w:r>
      <w:r>
        <w:rPr>
          <w:rFonts w:ascii="Arial" w:hAnsi="Arial" w:cs="Arial"/>
          <w:sz w:val="20"/>
          <w:szCs w:val="20"/>
          <w:lang w:val="pl-PL"/>
        </w:rPr>
        <w:t xml:space="preserve">907 z </w:t>
      </w:r>
      <w:proofErr w:type="spellStart"/>
      <w:r>
        <w:rPr>
          <w:rFonts w:ascii="Arial" w:hAnsi="Arial" w:cs="Arial"/>
          <w:sz w:val="20"/>
          <w:szCs w:val="20"/>
          <w:lang w:val="pl-PL"/>
        </w:rPr>
        <w:t>późn</w:t>
      </w:r>
      <w:proofErr w:type="spellEnd"/>
      <w:r>
        <w:rPr>
          <w:rFonts w:ascii="Arial" w:hAnsi="Arial" w:cs="Arial"/>
          <w:sz w:val="20"/>
          <w:szCs w:val="20"/>
          <w:lang w:val="pl-PL"/>
        </w:rPr>
        <w:t xml:space="preserve">. </w:t>
      </w:r>
      <w:proofErr w:type="gramStart"/>
      <w:r>
        <w:rPr>
          <w:rFonts w:ascii="Arial" w:hAnsi="Arial" w:cs="Arial"/>
          <w:sz w:val="20"/>
          <w:szCs w:val="20"/>
          <w:lang w:val="pl-PL"/>
        </w:rPr>
        <w:t>zm</w:t>
      </w:r>
      <w:proofErr w:type="gramEnd"/>
      <w:r>
        <w:rPr>
          <w:rFonts w:ascii="Arial" w:hAnsi="Arial" w:cs="Arial"/>
          <w:sz w:val="20"/>
          <w:szCs w:val="20"/>
          <w:lang w:val="pl-PL"/>
        </w:rPr>
        <w:t>.</w:t>
      </w:r>
      <w:r w:rsidRPr="00B415C8">
        <w:rPr>
          <w:rFonts w:ascii="Arial" w:hAnsi="Arial" w:cs="Arial"/>
          <w:sz w:val="20"/>
          <w:szCs w:val="20"/>
          <w:lang w:val="pl-PL"/>
        </w:rPr>
        <w:t>) została zawa</w:t>
      </w:r>
      <w:r>
        <w:rPr>
          <w:rFonts w:ascii="Arial" w:hAnsi="Arial" w:cs="Arial"/>
          <w:sz w:val="20"/>
          <w:szCs w:val="20"/>
          <w:lang w:val="pl-PL"/>
        </w:rPr>
        <w:t>rta umowa o następującej treści:</w:t>
      </w:r>
    </w:p>
    <w:p w:rsidR="00D41CDC" w:rsidRDefault="00D41CDC" w:rsidP="00D41CDC">
      <w:pPr>
        <w:pStyle w:val="Bezodstpw"/>
        <w:ind w:left="360"/>
        <w:jc w:val="both"/>
        <w:rPr>
          <w:rFonts w:ascii="Arial" w:hAnsi="Arial" w:cs="Arial"/>
          <w:b/>
          <w:sz w:val="20"/>
          <w:szCs w:val="20"/>
          <w:lang w:val="pl-PL"/>
        </w:rPr>
      </w:pPr>
    </w:p>
    <w:p w:rsidR="00D3455B" w:rsidRDefault="00D3455B" w:rsidP="00D3455B">
      <w:pPr>
        <w:pStyle w:val="Bezodstpw"/>
        <w:jc w:val="center"/>
        <w:rPr>
          <w:rFonts w:ascii="Arial" w:hAnsi="Arial" w:cs="Arial"/>
          <w:b/>
          <w:sz w:val="20"/>
          <w:szCs w:val="20"/>
          <w:lang w:val="pl-PL"/>
        </w:rPr>
      </w:pPr>
      <w:r w:rsidRPr="00E0357E">
        <w:rPr>
          <w:rFonts w:ascii="Arial" w:hAnsi="Arial" w:cs="Arial"/>
          <w:b/>
          <w:sz w:val="20"/>
        </w:rPr>
        <w:t xml:space="preserve">§ </w:t>
      </w:r>
      <w:r>
        <w:rPr>
          <w:rFonts w:ascii="Arial" w:hAnsi="Arial" w:cs="Arial"/>
          <w:b/>
          <w:sz w:val="20"/>
        </w:rPr>
        <w:t>1</w:t>
      </w:r>
    </w:p>
    <w:p w:rsidR="007E7FAB" w:rsidRDefault="007E7FAB" w:rsidP="006625A5">
      <w:pPr>
        <w:pStyle w:val="Bezodstpw"/>
        <w:numPr>
          <w:ilvl w:val="0"/>
          <w:numId w:val="83"/>
        </w:numPr>
        <w:jc w:val="both"/>
        <w:rPr>
          <w:rFonts w:ascii="Arial" w:hAnsi="Arial" w:cs="Arial"/>
          <w:sz w:val="20"/>
          <w:szCs w:val="20"/>
          <w:lang w:val="pl-PL"/>
        </w:rPr>
      </w:pPr>
      <w:r w:rsidRPr="00486D2D">
        <w:rPr>
          <w:rFonts w:ascii="Arial" w:hAnsi="Arial" w:cs="Arial"/>
          <w:sz w:val="20"/>
          <w:szCs w:val="20"/>
          <w:lang w:val="pl-PL"/>
        </w:rPr>
        <w:t xml:space="preserve">Przedmiotem </w:t>
      </w:r>
      <w:r w:rsidR="006E1DFC">
        <w:rPr>
          <w:rFonts w:ascii="Arial" w:hAnsi="Arial" w:cs="Arial"/>
          <w:sz w:val="20"/>
          <w:szCs w:val="20"/>
          <w:lang w:val="pl-PL"/>
        </w:rPr>
        <w:t>umowy</w:t>
      </w:r>
      <w:r w:rsidRPr="00486D2D">
        <w:rPr>
          <w:rFonts w:ascii="Arial" w:hAnsi="Arial" w:cs="Arial"/>
          <w:sz w:val="20"/>
          <w:szCs w:val="20"/>
          <w:lang w:val="pl-PL"/>
        </w:rPr>
        <w:t xml:space="preserve"> jest </w:t>
      </w:r>
      <w:r>
        <w:rPr>
          <w:rFonts w:ascii="Arial" w:hAnsi="Arial" w:cs="Arial"/>
          <w:sz w:val="20"/>
          <w:szCs w:val="20"/>
          <w:lang w:val="pl-PL"/>
        </w:rPr>
        <w:t>d</w:t>
      </w:r>
      <w:r w:rsidRPr="007E58AB">
        <w:rPr>
          <w:rFonts w:ascii="Arial" w:hAnsi="Arial" w:cs="Arial"/>
          <w:sz w:val="20"/>
          <w:szCs w:val="20"/>
          <w:lang w:val="pl-PL"/>
        </w:rPr>
        <w:t>ostawa kruszywa drogowego kliniec dolomitowy o frakcji</w:t>
      </w:r>
      <w:proofErr w:type="gramStart"/>
      <w:r w:rsidRPr="007E58AB">
        <w:rPr>
          <w:rFonts w:ascii="Arial" w:hAnsi="Arial" w:cs="Arial"/>
          <w:sz w:val="20"/>
          <w:szCs w:val="20"/>
          <w:lang w:val="pl-PL"/>
        </w:rPr>
        <w:t xml:space="preserve"> 4 – 31,5 mm</w:t>
      </w:r>
      <w:proofErr w:type="gramEnd"/>
      <w:r w:rsidRPr="007E58AB">
        <w:rPr>
          <w:rFonts w:ascii="Arial" w:hAnsi="Arial" w:cs="Arial"/>
          <w:sz w:val="20"/>
          <w:szCs w:val="20"/>
          <w:lang w:val="pl-PL"/>
        </w:rPr>
        <w:t xml:space="preserve"> </w:t>
      </w:r>
      <w:r>
        <w:rPr>
          <w:rFonts w:ascii="Arial" w:hAnsi="Arial" w:cs="Arial"/>
          <w:sz w:val="20"/>
          <w:szCs w:val="20"/>
          <w:lang w:val="pl-PL"/>
        </w:rPr>
        <w:t xml:space="preserve">w kolorze szarym </w:t>
      </w:r>
      <w:r w:rsidRPr="007E58AB">
        <w:rPr>
          <w:rFonts w:ascii="Arial" w:hAnsi="Arial" w:cs="Arial"/>
          <w:sz w:val="20"/>
          <w:szCs w:val="20"/>
          <w:lang w:val="pl-PL"/>
        </w:rPr>
        <w:t xml:space="preserve">oraz betonowego o frakcji 4 – 31,5 mm i 31,5 – 63 mm samochodami samowyładowczymi </w:t>
      </w:r>
      <w:r>
        <w:rPr>
          <w:rFonts w:ascii="Arial" w:hAnsi="Arial" w:cs="Arial"/>
          <w:sz w:val="20"/>
          <w:szCs w:val="20"/>
          <w:lang w:val="pl-PL"/>
        </w:rPr>
        <w:t xml:space="preserve">czteroosiowymi </w:t>
      </w:r>
      <w:r w:rsidRPr="007E58AB">
        <w:rPr>
          <w:rFonts w:ascii="Arial" w:hAnsi="Arial" w:cs="Arial"/>
          <w:sz w:val="20"/>
          <w:szCs w:val="20"/>
          <w:lang w:val="pl-PL"/>
        </w:rPr>
        <w:t xml:space="preserve">na teren </w:t>
      </w:r>
      <w:proofErr w:type="spellStart"/>
      <w:r w:rsidRPr="007E58AB">
        <w:rPr>
          <w:rFonts w:ascii="Arial" w:hAnsi="Arial" w:cs="Arial"/>
          <w:sz w:val="20"/>
          <w:szCs w:val="20"/>
          <w:lang w:val="pl-PL"/>
        </w:rPr>
        <w:t>gminy</w:t>
      </w:r>
      <w:proofErr w:type="spellEnd"/>
      <w:r w:rsidRPr="007E58AB">
        <w:rPr>
          <w:rFonts w:ascii="Arial" w:hAnsi="Arial" w:cs="Arial"/>
          <w:sz w:val="20"/>
          <w:szCs w:val="20"/>
          <w:lang w:val="pl-PL"/>
        </w:rPr>
        <w:t xml:space="preserve"> Stare Babice</w:t>
      </w:r>
      <w:r w:rsidRPr="00486D2D">
        <w:rPr>
          <w:rFonts w:ascii="Arial" w:hAnsi="Arial" w:cs="Arial"/>
          <w:sz w:val="20"/>
          <w:szCs w:val="20"/>
          <w:lang w:val="pl-PL"/>
        </w:rPr>
        <w:t xml:space="preserve">. </w:t>
      </w:r>
    </w:p>
    <w:p w:rsidR="007E7FAB" w:rsidRPr="00486D2D" w:rsidRDefault="007E7FAB" w:rsidP="006625A5">
      <w:pPr>
        <w:pStyle w:val="Bezodstpw"/>
        <w:numPr>
          <w:ilvl w:val="0"/>
          <w:numId w:val="83"/>
        </w:numPr>
        <w:jc w:val="both"/>
        <w:rPr>
          <w:rFonts w:ascii="Arial" w:hAnsi="Arial" w:cs="Arial"/>
          <w:sz w:val="20"/>
          <w:szCs w:val="20"/>
          <w:lang w:val="pl-PL"/>
        </w:rPr>
      </w:pPr>
      <w:r w:rsidRPr="00486D2D">
        <w:rPr>
          <w:rFonts w:ascii="Arial" w:hAnsi="Arial" w:cs="Arial"/>
          <w:sz w:val="20"/>
          <w:szCs w:val="20"/>
          <w:lang w:val="pl-PL"/>
        </w:rPr>
        <w:t>Zamówienie zostało podzielone na 2 Części opisane poniżej:</w:t>
      </w:r>
    </w:p>
    <w:p w:rsidR="007E7FAB" w:rsidRPr="00486D2D" w:rsidRDefault="007E7FAB" w:rsidP="006625A5">
      <w:pPr>
        <w:pStyle w:val="Bezodstpw"/>
        <w:numPr>
          <w:ilvl w:val="0"/>
          <w:numId w:val="84"/>
        </w:numPr>
        <w:jc w:val="both"/>
        <w:rPr>
          <w:rFonts w:ascii="Arial" w:hAnsi="Arial" w:cs="Arial"/>
          <w:sz w:val="20"/>
          <w:szCs w:val="20"/>
          <w:lang w:val="pl-PL"/>
        </w:rPr>
      </w:pPr>
      <w:r w:rsidRPr="001C3543">
        <w:rPr>
          <w:rFonts w:ascii="Arial" w:hAnsi="Arial" w:cs="Arial"/>
          <w:sz w:val="20"/>
          <w:szCs w:val="20"/>
          <w:lang w:val="pl-PL"/>
        </w:rPr>
        <w:t xml:space="preserve">Część </w:t>
      </w:r>
      <w:r>
        <w:rPr>
          <w:rFonts w:ascii="Arial" w:hAnsi="Arial" w:cs="Arial"/>
          <w:sz w:val="20"/>
          <w:szCs w:val="20"/>
          <w:lang w:val="pl-PL"/>
        </w:rPr>
        <w:t>1</w:t>
      </w:r>
      <w:r w:rsidRPr="001C3543">
        <w:rPr>
          <w:rFonts w:ascii="Arial" w:hAnsi="Arial" w:cs="Arial"/>
          <w:sz w:val="20"/>
          <w:szCs w:val="20"/>
          <w:lang w:val="pl-PL"/>
        </w:rPr>
        <w:t xml:space="preserve"> – dostawa kruszywa drogowego kliniec dolomitowy o frakcji</w:t>
      </w:r>
      <w:proofErr w:type="gramStart"/>
      <w:r w:rsidRPr="001C3543">
        <w:rPr>
          <w:rFonts w:ascii="Arial" w:hAnsi="Arial" w:cs="Arial"/>
          <w:sz w:val="20"/>
          <w:szCs w:val="20"/>
          <w:lang w:val="pl-PL"/>
        </w:rPr>
        <w:t xml:space="preserve"> 4-31,5 mm</w:t>
      </w:r>
      <w:proofErr w:type="gramEnd"/>
      <w:r w:rsidRPr="001C3543">
        <w:rPr>
          <w:rFonts w:ascii="Arial" w:hAnsi="Arial" w:cs="Arial"/>
          <w:sz w:val="20"/>
          <w:szCs w:val="20"/>
          <w:lang w:val="pl-PL"/>
        </w:rPr>
        <w:t xml:space="preserve"> </w:t>
      </w:r>
      <w:r>
        <w:rPr>
          <w:rFonts w:ascii="Arial" w:hAnsi="Arial" w:cs="Arial"/>
          <w:sz w:val="20"/>
          <w:szCs w:val="20"/>
          <w:lang w:val="pl-PL"/>
        </w:rPr>
        <w:t xml:space="preserve">w kolorze szarym </w:t>
      </w:r>
      <w:r w:rsidRPr="001C3543">
        <w:rPr>
          <w:rFonts w:ascii="Arial" w:hAnsi="Arial" w:cs="Arial"/>
          <w:sz w:val="20"/>
          <w:szCs w:val="20"/>
          <w:lang w:val="pl-PL"/>
        </w:rPr>
        <w:t xml:space="preserve">samochodami samowyładowczymi </w:t>
      </w:r>
      <w:r>
        <w:rPr>
          <w:rFonts w:ascii="Arial" w:hAnsi="Arial" w:cs="Arial"/>
          <w:sz w:val="20"/>
          <w:szCs w:val="20"/>
          <w:lang w:val="pl-PL"/>
        </w:rPr>
        <w:t xml:space="preserve">czteroosiowymi </w:t>
      </w:r>
      <w:r w:rsidRPr="001C3543">
        <w:rPr>
          <w:rFonts w:ascii="Arial" w:hAnsi="Arial" w:cs="Arial"/>
          <w:sz w:val="20"/>
          <w:szCs w:val="20"/>
          <w:lang w:val="pl-PL"/>
        </w:rPr>
        <w:t xml:space="preserve">na teren </w:t>
      </w:r>
      <w:proofErr w:type="spellStart"/>
      <w:r w:rsidRPr="001C3543">
        <w:rPr>
          <w:rFonts w:ascii="Arial" w:hAnsi="Arial" w:cs="Arial"/>
          <w:sz w:val="20"/>
          <w:szCs w:val="20"/>
          <w:lang w:val="pl-PL"/>
        </w:rPr>
        <w:t>gminy</w:t>
      </w:r>
      <w:proofErr w:type="spellEnd"/>
      <w:r w:rsidRPr="001C3543">
        <w:rPr>
          <w:rFonts w:ascii="Arial" w:hAnsi="Arial" w:cs="Arial"/>
          <w:sz w:val="20"/>
          <w:szCs w:val="20"/>
          <w:lang w:val="pl-PL"/>
        </w:rPr>
        <w:t xml:space="preserve"> Stare Babice.</w:t>
      </w:r>
    </w:p>
    <w:p w:rsidR="007E7FAB" w:rsidRPr="00486D2D" w:rsidRDefault="007E7FAB" w:rsidP="006625A5">
      <w:pPr>
        <w:pStyle w:val="Bezodstpw"/>
        <w:numPr>
          <w:ilvl w:val="0"/>
          <w:numId w:val="84"/>
        </w:numPr>
        <w:jc w:val="both"/>
        <w:rPr>
          <w:rFonts w:ascii="Arial" w:hAnsi="Arial" w:cs="Arial"/>
          <w:sz w:val="20"/>
          <w:szCs w:val="20"/>
          <w:lang w:val="pl-PL"/>
        </w:rPr>
      </w:pPr>
      <w:r>
        <w:rPr>
          <w:rFonts w:ascii="Arial" w:hAnsi="Arial" w:cs="Arial"/>
          <w:sz w:val="20"/>
          <w:szCs w:val="20"/>
          <w:lang w:val="pl-PL"/>
        </w:rPr>
        <w:t>Część 2</w:t>
      </w:r>
      <w:r w:rsidRPr="001C3543">
        <w:rPr>
          <w:rFonts w:ascii="Arial" w:hAnsi="Arial" w:cs="Arial"/>
          <w:sz w:val="20"/>
          <w:szCs w:val="20"/>
          <w:lang w:val="pl-PL"/>
        </w:rPr>
        <w:t xml:space="preserve"> – dostawa kruszywa betonowego o frakcji</w:t>
      </w:r>
      <w:proofErr w:type="gramStart"/>
      <w:r w:rsidRPr="001C3543">
        <w:rPr>
          <w:rFonts w:ascii="Arial" w:hAnsi="Arial" w:cs="Arial"/>
          <w:sz w:val="20"/>
          <w:szCs w:val="20"/>
          <w:lang w:val="pl-PL"/>
        </w:rPr>
        <w:t xml:space="preserve"> 4-31,5 mm</w:t>
      </w:r>
      <w:proofErr w:type="gramEnd"/>
      <w:r w:rsidRPr="001C3543">
        <w:rPr>
          <w:rFonts w:ascii="Arial" w:hAnsi="Arial" w:cs="Arial"/>
          <w:sz w:val="20"/>
          <w:szCs w:val="20"/>
          <w:lang w:val="pl-PL"/>
        </w:rPr>
        <w:t xml:space="preserve"> oraz 31,5-63 mm samochodami samowyładowczymi </w:t>
      </w:r>
      <w:r>
        <w:rPr>
          <w:rFonts w:ascii="Arial" w:hAnsi="Arial" w:cs="Arial"/>
          <w:sz w:val="20"/>
          <w:szCs w:val="20"/>
          <w:lang w:val="pl-PL"/>
        </w:rPr>
        <w:t xml:space="preserve">czteroosiowymi </w:t>
      </w:r>
      <w:r w:rsidRPr="001C3543">
        <w:rPr>
          <w:rFonts w:ascii="Arial" w:hAnsi="Arial" w:cs="Arial"/>
          <w:sz w:val="20"/>
          <w:szCs w:val="20"/>
          <w:lang w:val="pl-PL"/>
        </w:rPr>
        <w:t xml:space="preserve">na teren </w:t>
      </w:r>
      <w:proofErr w:type="spellStart"/>
      <w:r w:rsidRPr="001C3543">
        <w:rPr>
          <w:rFonts w:ascii="Arial" w:hAnsi="Arial" w:cs="Arial"/>
          <w:sz w:val="20"/>
          <w:szCs w:val="20"/>
          <w:lang w:val="pl-PL"/>
        </w:rPr>
        <w:t>gminy</w:t>
      </w:r>
      <w:proofErr w:type="spellEnd"/>
      <w:r w:rsidRPr="001C3543">
        <w:rPr>
          <w:rFonts w:ascii="Arial" w:hAnsi="Arial" w:cs="Arial"/>
          <w:sz w:val="20"/>
          <w:szCs w:val="20"/>
          <w:lang w:val="pl-PL"/>
        </w:rPr>
        <w:t xml:space="preserve"> Stare Babice.</w:t>
      </w:r>
    </w:p>
    <w:p w:rsidR="007E7FAB" w:rsidRPr="008928B6" w:rsidRDefault="007E7FAB" w:rsidP="006625A5">
      <w:pPr>
        <w:pStyle w:val="Bezodstpw"/>
        <w:numPr>
          <w:ilvl w:val="0"/>
          <w:numId w:val="83"/>
        </w:numPr>
        <w:jc w:val="both"/>
        <w:rPr>
          <w:rFonts w:ascii="Arial" w:hAnsi="Arial" w:cs="Arial"/>
          <w:sz w:val="20"/>
          <w:szCs w:val="20"/>
          <w:lang w:val="pl-PL"/>
        </w:rPr>
      </w:pPr>
      <w:r w:rsidRPr="008928B6">
        <w:rPr>
          <w:rFonts w:ascii="Arial" w:hAnsi="Arial" w:cs="Arial"/>
          <w:sz w:val="20"/>
          <w:szCs w:val="20"/>
          <w:lang w:val="pl-PL"/>
        </w:rPr>
        <w:t>Warunki wykonania dostaw i obowiązki Wykonawcy</w:t>
      </w:r>
      <w:r>
        <w:rPr>
          <w:rFonts w:ascii="Arial" w:hAnsi="Arial" w:cs="Arial"/>
          <w:sz w:val="20"/>
          <w:szCs w:val="20"/>
          <w:lang w:val="pl-PL"/>
        </w:rPr>
        <w:t xml:space="preserve"> (dla Części 1 i 2 zamówienia)</w:t>
      </w:r>
      <w:r w:rsidRPr="008928B6">
        <w:rPr>
          <w:rFonts w:ascii="Arial" w:hAnsi="Arial" w:cs="Arial"/>
          <w:sz w:val="20"/>
          <w:szCs w:val="20"/>
          <w:lang w:val="pl-PL"/>
        </w:rPr>
        <w:t>:</w:t>
      </w:r>
    </w:p>
    <w:p w:rsidR="007E7FAB"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Czas, miejsce, ilość dostawy oraz ładowność samochodu każdorazowo będą zgłaszane na 3</w:t>
      </w:r>
      <w:r>
        <w:rPr>
          <w:rFonts w:ascii="Arial" w:hAnsi="Arial" w:cs="Arial"/>
          <w:sz w:val="20"/>
          <w:szCs w:val="20"/>
          <w:lang w:val="pl-PL"/>
        </w:rPr>
        <w:t> </w:t>
      </w:r>
      <w:r w:rsidRPr="00DE3328">
        <w:rPr>
          <w:rFonts w:ascii="Arial" w:hAnsi="Arial" w:cs="Arial"/>
          <w:sz w:val="20"/>
          <w:szCs w:val="20"/>
          <w:lang w:val="pl-PL"/>
        </w:rPr>
        <w:t>dni robocze wcześniej przez upoważnionego pracownika Referatu Gospodarki Komunalnej Urzędu Gminy w Starych Babicach. W związku z tym, że dostawy kruszywa będą się odbywały na drogi gruntowe o podłożu i warunkach dojazdu często nieprzystosowanym do dużego tonażu samochodów je do</w:t>
      </w:r>
      <w:r>
        <w:rPr>
          <w:rFonts w:ascii="Arial" w:hAnsi="Arial" w:cs="Arial"/>
          <w:sz w:val="20"/>
          <w:szCs w:val="20"/>
          <w:lang w:val="pl-PL"/>
        </w:rPr>
        <w:t>wożących, pracownik Zamawiającego</w:t>
      </w:r>
      <w:r w:rsidRPr="00DE3328">
        <w:rPr>
          <w:rFonts w:ascii="Arial" w:hAnsi="Arial" w:cs="Arial"/>
          <w:sz w:val="20"/>
          <w:szCs w:val="20"/>
          <w:lang w:val="pl-PL"/>
        </w:rPr>
        <w:t xml:space="preserve"> może w zamówieniu określić potrzebę dostarczenia kruszywa mniejszymi samochodami np. o ładowności poniżej 20 ton. W przypadku, gdy Wykonawca zignoruje powyższe i dostarczy kruszywo pojazdami przekraczającymi dopuszczalną ładowność</w:t>
      </w:r>
      <w:r>
        <w:rPr>
          <w:rFonts w:ascii="Arial" w:hAnsi="Arial" w:cs="Arial"/>
          <w:sz w:val="20"/>
          <w:szCs w:val="20"/>
          <w:lang w:val="pl-PL"/>
        </w:rPr>
        <w:t>, przez co nie będzie mógł dowieźć materiału na wskazaną drogę gminną</w:t>
      </w:r>
      <w:r w:rsidRPr="00DE3328">
        <w:rPr>
          <w:rFonts w:ascii="Arial" w:hAnsi="Arial" w:cs="Arial"/>
          <w:sz w:val="20"/>
          <w:szCs w:val="20"/>
          <w:lang w:val="pl-PL"/>
        </w:rPr>
        <w:t>, wówczas kruszywo nie będzie odebrane i zastosowane zostaną kary przewidziane w umowie.</w:t>
      </w:r>
    </w:p>
    <w:p w:rsidR="007E7FAB" w:rsidRPr="00DE3328" w:rsidRDefault="007E7FAB" w:rsidP="007E7FAB">
      <w:pPr>
        <w:spacing w:after="0" w:line="240" w:lineRule="auto"/>
        <w:ind w:left="720"/>
        <w:jc w:val="both"/>
        <w:rPr>
          <w:rFonts w:ascii="Arial" w:hAnsi="Arial" w:cs="Arial"/>
          <w:sz w:val="20"/>
          <w:szCs w:val="20"/>
          <w:lang w:val="pl-PL"/>
        </w:rPr>
      </w:pPr>
      <w:r>
        <w:rPr>
          <w:rFonts w:ascii="Arial" w:hAnsi="Arial" w:cs="Arial"/>
          <w:sz w:val="20"/>
          <w:szCs w:val="20"/>
          <w:lang w:val="pl-PL"/>
        </w:rPr>
        <w:t>Harmonogram dostaw będzie przekazywany drogą mailową lub faksem.</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Kierowca samochodu ciężarowego dostarczającego kruszywo zobowiązany jest do rozciągnięcia kruszywa po drodze.</w:t>
      </w:r>
      <w:r>
        <w:rPr>
          <w:rFonts w:ascii="Arial" w:hAnsi="Arial" w:cs="Arial"/>
          <w:sz w:val="20"/>
          <w:szCs w:val="20"/>
          <w:lang w:val="pl-PL"/>
        </w:rPr>
        <w:t xml:space="preserve"> W przypadku skierowania do Zamawiającego przez operatora równiarki pisemnej informacji o niewłaściwym rozsuwaniu kruszywa w miejscu jego dostawy – wówczas Wykonawcy naliczone zostaną </w:t>
      </w:r>
      <w:r w:rsidRPr="00DE3328">
        <w:rPr>
          <w:rFonts w:ascii="Arial" w:hAnsi="Arial" w:cs="Arial"/>
          <w:sz w:val="20"/>
          <w:szCs w:val="20"/>
          <w:lang w:val="pl-PL"/>
        </w:rPr>
        <w:t>kary przewidziane w umowie.</w:t>
      </w:r>
    </w:p>
    <w:p w:rsidR="007E7FAB"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 xml:space="preserve">Wykonawca w przypadku podpisania umowy </w:t>
      </w:r>
      <w:r>
        <w:rPr>
          <w:rFonts w:ascii="Arial" w:hAnsi="Arial" w:cs="Arial"/>
          <w:sz w:val="20"/>
          <w:szCs w:val="20"/>
          <w:lang w:val="pl-PL"/>
        </w:rPr>
        <w:t xml:space="preserve">z Zamawiającym </w:t>
      </w:r>
      <w:r w:rsidRPr="00DE3328">
        <w:rPr>
          <w:rFonts w:ascii="Arial" w:hAnsi="Arial" w:cs="Arial"/>
          <w:sz w:val="20"/>
          <w:szCs w:val="20"/>
          <w:lang w:val="pl-PL"/>
        </w:rPr>
        <w:t>powinien być przygotowany na dostawy kruszywa w ilości</w:t>
      </w:r>
      <w:r>
        <w:rPr>
          <w:rFonts w:ascii="Arial" w:hAnsi="Arial" w:cs="Arial"/>
          <w:sz w:val="20"/>
          <w:szCs w:val="20"/>
          <w:lang w:val="pl-PL"/>
        </w:rPr>
        <w:t>:</w:t>
      </w:r>
    </w:p>
    <w:p w:rsidR="007E7FAB" w:rsidRDefault="007E7FAB" w:rsidP="006625A5">
      <w:pPr>
        <w:numPr>
          <w:ilvl w:val="0"/>
          <w:numId w:val="86"/>
        </w:numPr>
        <w:spacing w:after="0" w:line="240" w:lineRule="auto"/>
        <w:jc w:val="both"/>
        <w:rPr>
          <w:rFonts w:ascii="Arial" w:hAnsi="Arial" w:cs="Arial"/>
          <w:sz w:val="20"/>
          <w:szCs w:val="20"/>
          <w:lang w:val="pl-PL"/>
        </w:rPr>
      </w:pPr>
      <w:proofErr w:type="gramStart"/>
      <w:r w:rsidRPr="00DE3328">
        <w:rPr>
          <w:rFonts w:ascii="Arial" w:hAnsi="Arial" w:cs="Arial"/>
          <w:sz w:val="20"/>
          <w:szCs w:val="20"/>
          <w:lang w:val="pl-PL"/>
        </w:rPr>
        <w:t>około</w:t>
      </w:r>
      <w:proofErr w:type="gramEnd"/>
      <w:r w:rsidRPr="00DE3328">
        <w:rPr>
          <w:rFonts w:ascii="Arial" w:hAnsi="Arial" w:cs="Arial"/>
          <w:sz w:val="20"/>
          <w:szCs w:val="20"/>
          <w:lang w:val="pl-PL"/>
        </w:rPr>
        <w:t xml:space="preserve"> 100 – 2</w:t>
      </w:r>
      <w:r>
        <w:rPr>
          <w:rFonts w:ascii="Arial" w:hAnsi="Arial" w:cs="Arial"/>
          <w:sz w:val="20"/>
          <w:szCs w:val="20"/>
          <w:lang w:val="pl-PL"/>
        </w:rPr>
        <w:t>0</w:t>
      </w:r>
      <w:r w:rsidRPr="00DE3328">
        <w:rPr>
          <w:rFonts w:ascii="Arial" w:hAnsi="Arial" w:cs="Arial"/>
          <w:sz w:val="20"/>
          <w:szCs w:val="20"/>
          <w:lang w:val="pl-PL"/>
        </w:rPr>
        <w:t xml:space="preserve">0 ton dziennie </w:t>
      </w:r>
      <w:r>
        <w:rPr>
          <w:rFonts w:ascii="Arial" w:hAnsi="Arial" w:cs="Arial"/>
          <w:sz w:val="20"/>
          <w:szCs w:val="20"/>
          <w:lang w:val="pl-PL"/>
        </w:rPr>
        <w:t>w przypadku kruszywa dolomitowego (Część 1 zamówienia),</w:t>
      </w:r>
    </w:p>
    <w:p w:rsidR="007E7FAB" w:rsidRDefault="007E7FAB" w:rsidP="006625A5">
      <w:pPr>
        <w:numPr>
          <w:ilvl w:val="0"/>
          <w:numId w:val="86"/>
        </w:numPr>
        <w:spacing w:after="0" w:line="240" w:lineRule="auto"/>
        <w:jc w:val="both"/>
        <w:rPr>
          <w:rFonts w:ascii="Arial" w:hAnsi="Arial" w:cs="Arial"/>
          <w:sz w:val="20"/>
          <w:szCs w:val="20"/>
          <w:lang w:val="pl-PL"/>
        </w:rPr>
      </w:pPr>
      <w:proofErr w:type="gramStart"/>
      <w:r w:rsidRPr="00DE3328">
        <w:rPr>
          <w:rFonts w:ascii="Arial" w:hAnsi="Arial" w:cs="Arial"/>
          <w:sz w:val="20"/>
          <w:szCs w:val="20"/>
          <w:lang w:val="pl-PL"/>
        </w:rPr>
        <w:t>około</w:t>
      </w:r>
      <w:proofErr w:type="gramEnd"/>
      <w:r w:rsidRPr="00DE3328">
        <w:rPr>
          <w:rFonts w:ascii="Arial" w:hAnsi="Arial" w:cs="Arial"/>
          <w:sz w:val="20"/>
          <w:szCs w:val="20"/>
          <w:lang w:val="pl-PL"/>
        </w:rPr>
        <w:t xml:space="preserve"> 100 – </w:t>
      </w:r>
      <w:r>
        <w:rPr>
          <w:rFonts w:ascii="Arial" w:hAnsi="Arial" w:cs="Arial"/>
          <w:sz w:val="20"/>
          <w:szCs w:val="20"/>
          <w:lang w:val="pl-PL"/>
        </w:rPr>
        <w:t>15</w:t>
      </w:r>
      <w:r w:rsidRPr="00DE3328">
        <w:rPr>
          <w:rFonts w:ascii="Arial" w:hAnsi="Arial" w:cs="Arial"/>
          <w:sz w:val="20"/>
          <w:szCs w:val="20"/>
          <w:lang w:val="pl-PL"/>
        </w:rPr>
        <w:t xml:space="preserve">0 ton dziennie </w:t>
      </w:r>
      <w:r>
        <w:rPr>
          <w:rFonts w:ascii="Arial" w:hAnsi="Arial" w:cs="Arial"/>
          <w:sz w:val="20"/>
          <w:szCs w:val="20"/>
          <w:lang w:val="pl-PL"/>
        </w:rPr>
        <w:t>w przypadku kruszywa betonowego (Część 2 zamówienia)</w:t>
      </w:r>
    </w:p>
    <w:p w:rsidR="007E7FAB" w:rsidRPr="00DE3328" w:rsidRDefault="007E7FAB" w:rsidP="007E7FAB">
      <w:pPr>
        <w:spacing w:after="0" w:line="240" w:lineRule="auto"/>
        <w:ind w:left="720"/>
        <w:jc w:val="both"/>
        <w:rPr>
          <w:rFonts w:ascii="Arial" w:hAnsi="Arial" w:cs="Arial"/>
          <w:sz w:val="20"/>
          <w:szCs w:val="20"/>
          <w:lang w:val="pl-PL"/>
        </w:rPr>
      </w:pPr>
      <w:proofErr w:type="gramStart"/>
      <w:r w:rsidRPr="00DE3328">
        <w:rPr>
          <w:rFonts w:ascii="Arial" w:hAnsi="Arial" w:cs="Arial"/>
          <w:sz w:val="20"/>
          <w:szCs w:val="20"/>
          <w:lang w:val="pl-PL"/>
        </w:rPr>
        <w:t>w</w:t>
      </w:r>
      <w:proofErr w:type="gramEnd"/>
      <w:r w:rsidRPr="00DE3328">
        <w:rPr>
          <w:rFonts w:ascii="Arial" w:hAnsi="Arial" w:cs="Arial"/>
          <w:sz w:val="20"/>
          <w:szCs w:val="20"/>
          <w:lang w:val="pl-PL"/>
        </w:rPr>
        <w:t xml:space="preserve"> zależności od potrzeb remontowych. Harmonogram dostaw przekazywany będzie Wykonawcy zgodnie z zapisem powyżej.</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lastRenderedPageBreak/>
        <w:t xml:space="preserve">Wykonawca w swojej ofercie </w:t>
      </w:r>
      <w:r w:rsidR="0003230E">
        <w:rPr>
          <w:rFonts w:ascii="Arial" w:hAnsi="Arial" w:cs="Arial"/>
          <w:sz w:val="20"/>
          <w:szCs w:val="20"/>
          <w:lang w:val="pl-PL"/>
        </w:rPr>
        <w:t>podał</w:t>
      </w:r>
      <w:r w:rsidRPr="00DE3328">
        <w:rPr>
          <w:rFonts w:ascii="Arial" w:hAnsi="Arial" w:cs="Arial"/>
          <w:sz w:val="20"/>
          <w:szCs w:val="20"/>
          <w:lang w:val="pl-PL"/>
        </w:rPr>
        <w:t xml:space="preserve"> średnią stawkę za transport uwzględniającą dostawę kruszywa samochodami o różnej ładowności.</w:t>
      </w:r>
    </w:p>
    <w:p w:rsidR="007E7FAB"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Wykonawca musi dostarczać kruszywo w dni robocze oraz w awaryjnych sytuacjach w</w:t>
      </w:r>
      <w:r>
        <w:rPr>
          <w:rFonts w:ascii="Arial" w:hAnsi="Arial" w:cs="Arial"/>
          <w:sz w:val="20"/>
          <w:szCs w:val="20"/>
          <w:lang w:val="pl-PL"/>
        </w:rPr>
        <w:t> </w:t>
      </w:r>
      <w:r w:rsidRPr="00DE3328">
        <w:rPr>
          <w:rFonts w:ascii="Arial" w:hAnsi="Arial" w:cs="Arial"/>
          <w:sz w:val="20"/>
          <w:szCs w:val="20"/>
          <w:lang w:val="pl-PL"/>
        </w:rPr>
        <w:t>soboty. Kruszywo musi być dowożone w godzinach od</w:t>
      </w:r>
      <w:proofErr w:type="gramStart"/>
      <w:r w:rsidRPr="00DE3328">
        <w:rPr>
          <w:rFonts w:ascii="Arial" w:hAnsi="Arial" w:cs="Arial"/>
          <w:sz w:val="20"/>
          <w:szCs w:val="20"/>
          <w:lang w:val="pl-PL"/>
        </w:rPr>
        <w:t xml:space="preserve"> 8:00 do</w:t>
      </w:r>
      <w:proofErr w:type="gramEnd"/>
      <w:r w:rsidRPr="00DE3328">
        <w:rPr>
          <w:rFonts w:ascii="Arial" w:hAnsi="Arial" w:cs="Arial"/>
          <w:sz w:val="20"/>
          <w:szCs w:val="20"/>
          <w:lang w:val="pl-PL"/>
        </w:rPr>
        <w:t xml:space="preserve"> 15:00 w ilości podanej w</w:t>
      </w:r>
      <w:r>
        <w:rPr>
          <w:rFonts w:ascii="Arial" w:hAnsi="Arial" w:cs="Arial"/>
          <w:sz w:val="20"/>
          <w:szCs w:val="20"/>
          <w:lang w:val="pl-PL"/>
        </w:rPr>
        <w:t> </w:t>
      </w:r>
      <w:r w:rsidRPr="00DE3328">
        <w:rPr>
          <w:rFonts w:ascii="Arial" w:hAnsi="Arial" w:cs="Arial"/>
          <w:sz w:val="20"/>
          <w:szCs w:val="20"/>
          <w:lang w:val="pl-PL"/>
        </w:rPr>
        <w:t xml:space="preserve">zamówieniu. </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Nie dopuszcza się sytuacji, w której przerwa pomiędzy poszczególnymi kursami samochodów dostarczającymi kruszywo danego d</w:t>
      </w:r>
      <w:r>
        <w:rPr>
          <w:rFonts w:ascii="Arial" w:hAnsi="Arial" w:cs="Arial"/>
          <w:sz w:val="20"/>
          <w:szCs w:val="20"/>
          <w:lang w:val="pl-PL"/>
        </w:rPr>
        <w:t xml:space="preserve">nia wynosiła więcej niż godzinę – w takim przypadku Wykonawcy naliczone zostaną </w:t>
      </w:r>
      <w:r w:rsidRPr="00DE3328">
        <w:rPr>
          <w:rFonts w:ascii="Arial" w:hAnsi="Arial" w:cs="Arial"/>
          <w:sz w:val="20"/>
          <w:szCs w:val="20"/>
          <w:lang w:val="pl-PL"/>
        </w:rPr>
        <w:t>kary przewidziane w umowie.</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Transport kruszywa na teren dróg gminnych zapewni Wykonawca.</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Dostarczane kruszywo drogowe – kliniec dolomitowy o frakcji</w:t>
      </w:r>
      <w:proofErr w:type="gramStart"/>
      <w:r w:rsidRPr="00DE3328">
        <w:rPr>
          <w:rFonts w:ascii="Arial" w:hAnsi="Arial" w:cs="Arial"/>
          <w:sz w:val="20"/>
          <w:szCs w:val="20"/>
          <w:lang w:val="pl-PL"/>
        </w:rPr>
        <w:t xml:space="preserve"> 4 – 31,5 mm</w:t>
      </w:r>
      <w:proofErr w:type="gramEnd"/>
      <w:r w:rsidRPr="00DE3328">
        <w:rPr>
          <w:rFonts w:ascii="Arial" w:hAnsi="Arial" w:cs="Arial"/>
          <w:sz w:val="20"/>
          <w:szCs w:val="20"/>
          <w:lang w:val="pl-PL"/>
        </w:rPr>
        <w:t xml:space="preserve"> </w:t>
      </w:r>
      <w:r>
        <w:rPr>
          <w:rFonts w:ascii="Arial" w:hAnsi="Arial" w:cs="Arial"/>
          <w:sz w:val="20"/>
          <w:szCs w:val="20"/>
          <w:lang w:val="pl-PL"/>
        </w:rPr>
        <w:t>musi</w:t>
      </w:r>
      <w:r w:rsidRPr="00DE3328">
        <w:rPr>
          <w:rFonts w:ascii="Arial" w:hAnsi="Arial" w:cs="Arial"/>
          <w:sz w:val="20"/>
          <w:szCs w:val="20"/>
          <w:lang w:val="pl-PL"/>
        </w:rPr>
        <w:t xml:space="preserve"> odpowiadać</w:t>
      </w:r>
      <w:r>
        <w:rPr>
          <w:rFonts w:ascii="Arial" w:hAnsi="Arial" w:cs="Arial"/>
          <w:sz w:val="20"/>
          <w:szCs w:val="20"/>
          <w:lang w:val="pl-PL"/>
        </w:rPr>
        <w:t xml:space="preserve"> normie</w:t>
      </w:r>
      <w:r w:rsidRPr="00DE3328">
        <w:rPr>
          <w:rFonts w:ascii="Arial" w:hAnsi="Arial" w:cs="Arial"/>
          <w:sz w:val="20"/>
          <w:szCs w:val="20"/>
          <w:lang w:val="pl-PL"/>
        </w:rPr>
        <w:t xml:space="preserve"> PN-EN 13043:2004 „Kruszywa do mieszanek bitumicznych i powierzchniowych utrwaleń stosowanych na drogach, lotniskach i innych powierzchniach przeznaczonych do ruchu”. Dostawca do każdej dostarczonej partii kruszywa </w:t>
      </w:r>
      <w:r>
        <w:rPr>
          <w:rFonts w:ascii="Arial" w:hAnsi="Arial" w:cs="Arial"/>
          <w:sz w:val="20"/>
          <w:szCs w:val="20"/>
          <w:lang w:val="pl-PL"/>
        </w:rPr>
        <w:t>musi</w:t>
      </w:r>
      <w:r w:rsidRPr="00DE3328">
        <w:rPr>
          <w:rFonts w:ascii="Arial" w:hAnsi="Arial" w:cs="Arial"/>
          <w:sz w:val="20"/>
          <w:szCs w:val="20"/>
          <w:lang w:val="pl-PL"/>
        </w:rPr>
        <w:t xml:space="preserve"> dołączyć deklarację zgodności wyrobu z w/</w:t>
      </w:r>
      <w:proofErr w:type="spellStart"/>
      <w:r w:rsidRPr="00DE3328">
        <w:rPr>
          <w:rFonts w:ascii="Arial" w:hAnsi="Arial" w:cs="Arial"/>
          <w:sz w:val="20"/>
          <w:szCs w:val="20"/>
          <w:lang w:val="pl-PL"/>
        </w:rPr>
        <w:t>w</w:t>
      </w:r>
      <w:proofErr w:type="spellEnd"/>
      <w:r w:rsidRPr="00DE3328">
        <w:rPr>
          <w:rFonts w:ascii="Arial" w:hAnsi="Arial" w:cs="Arial"/>
          <w:sz w:val="20"/>
          <w:szCs w:val="20"/>
          <w:lang w:val="pl-PL"/>
        </w:rPr>
        <w:t xml:space="preserve"> dokumentem.</w:t>
      </w:r>
    </w:p>
    <w:p w:rsidR="007E7FAB" w:rsidRPr="00DE3328" w:rsidRDefault="007E7FAB" w:rsidP="006625A5">
      <w:pPr>
        <w:numPr>
          <w:ilvl w:val="0"/>
          <w:numId w:val="85"/>
        </w:numPr>
        <w:spacing w:after="0" w:line="240" w:lineRule="auto"/>
        <w:jc w:val="both"/>
        <w:rPr>
          <w:rFonts w:ascii="Arial" w:hAnsi="Arial" w:cs="Arial"/>
          <w:sz w:val="20"/>
          <w:szCs w:val="20"/>
          <w:lang w:val="pl-PL"/>
        </w:rPr>
      </w:pPr>
      <w:r w:rsidRPr="00DE3328">
        <w:rPr>
          <w:rFonts w:ascii="Arial" w:hAnsi="Arial" w:cs="Arial"/>
          <w:sz w:val="20"/>
          <w:szCs w:val="20"/>
          <w:lang w:val="pl-PL"/>
        </w:rPr>
        <w:t>Dostarczan</w:t>
      </w:r>
      <w:r>
        <w:rPr>
          <w:rFonts w:ascii="Arial" w:hAnsi="Arial" w:cs="Arial"/>
          <w:sz w:val="20"/>
          <w:szCs w:val="20"/>
          <w:lang w:val="pl-PL"/>
        </w:rPr>
        <w:t>e kruszywo betonowe</w:t>
      </w:r>
      <w:r w:rsidRPr="00DE3328">
        <w:rPr>
          <w:rFonts w:ascii="Arial" w:hAnsi="Arial" w:cs="Arial"/>
          <w:sz w:val="20"/>
          <w:szCs w:val="20"/>
          <w:lang w:val="pl-PL"/>
        </w:rPr>
        <w:t xml:space="preserve"> nie może zawierać elementów stalowych, szklanych odpadów, cegieł i cegieł ceramicznych ani też grubszych frakcji niż 63 </w:t>
      </w:r>
      <w:proofErr w:type="spellStart"/>
      <w:r w:rsidRPr="00DE3328">
        <w:rPr>
          <w:rFonts w:ascii="Arial" w:hAnsi="Arial" w:cs="Arial"/>
          <w:sz w:val="20"/>
          <w:szCs w:val="20"/>
          <w:lang w:val="pl-PL"/>
        </w:rPr>
        <w:t>mm</w:t>
      </w:r>
      <w:proofErr w:type="spellEnd"/>
      <w:r w:rsidRPr="00DE3328">
        <w:rPr>
          <w:rFonts w:ascii="Arial" w:hAnsi="Arial" w:cs="Arial"/>
          <w:sz w:val="20"/>
          <w:szCs w:val="20"/>
          <w:lang w:val="pl-PL"/>
        </w:rPr>
        <w:t xml:space="preserve">. </w:t>
      </w:r>
    </w:p>
    <w:p w:rsidR="007E7FAB" w:rsidRPr="00972FB0" w:rsidRDefault="007E7FAB" w:rsidP="006625A5">
      <w:pPr>
        <w:numPr>
          <w:ilvl w:val="0"/>
          <w:numId w:val="85"/>
        </w:numPr>
        <w:spacing w:after="0" w:line="240" w:lineRule="auto"/>
        <w:jc w:val="both"/>
        <w:rPr>
          <w:rFonts w:ascii="Arial" w:hAnsi="Arial" w:cs="Arial"/>
          <w:sz w:val="20"/>
          <w:szCs w:val="20"/>
          <w:lang w:val="pl-PL"/>
        </w:rPr>
      </w:pPr>
      <w:r w:rsidRPr="00972FB0">
        <w:rPr>
          <w:rFonts w:ascii="Arial" w:hAnsi="Arial" w:cs="Arial"/>
          <w:sz w:val="20"/>
          <w:szCs w:val="20"/>
          <w:lang w:val="pl-PL"/>
        </w:rPr>
        <w:t>W przypadku stwierdzenia przez Zamawiającego wad związanych z dostawą kruszywa (tj.</w:t>
      </w:r>
      <w:r>
        <w:rPr>
          <w:rFonts w:ascii="Arial" w:hAnsi="Arial" w:cs="Arial"/>
          <w:sz w:val="20"/>
          <w:szCs w:val="20"/>
          <w:lang w:val="pl-PL"/>
        </w:rPr>
        <w:t> </w:t>
      </w:r>
      <w:r w:rsidRPr="00972FB0">
        <w:rPr>
          <w:rFonts w:ascii="Arial" w:hAnsi="Arial" w:cs="Arial"/>
          <w:sz w:val="20"/>
          <w:szCs w:val="20"/>
          <w:lang w:val="pl-PL"/>
        </w:rPr>
        <w:t xml:space="preserve">materiał nie zgodny z wymogami </w:t>
      </w:r>
      <w:r w:rsidR="00883193">
        <w:rPr>
          <w:rFonts w:ascii="Arial" w:hAnsi="Arial" w:cs="Arial"/>
          <w:sz w:val="20"/>
          <w:szCs w:val="20"/>
          <w:lang w:val="pl-PL"/>
        </w:rPr>
        <w:t>umowy</w:t>
      </w:r>
      <w:r w:rsidR="003020C2">
        <w:rPr>
          <w:rFonts w:ascii="Arial" w:hAnsi="Arial" w:cs="Arial"/>
          <w:sz w:val="20"/>
          <w:szCs w:val="20"/>
          <w:lang w:val="pl-PL"/>
        </w:rPr>
        <w:t xml:space="preserve">, w szczególności </w:t>
      </w:r>
      <w:r w:rsidR="00883193">
        <w:rPr>
          <w:rFonts w:ascii="Arial" w:hAnsi="Arial" w:cs="Arial"/>
          <w:sz w:val="20"/>
          <w:szCs w:val="20"/>
          <w:lang w:val="pl-PL"/>
        </w:rPr>
        <w:t xml:space="preserve">nieodpowiedni </w:t>
      </w:r>
      <w:r w:rsidR="003020C2">
        <w:rPr>
          <w:rFonts w:ascii="Arial" w:hAnsi="Arial" w:cs="Arial"/>
          <w:sz w:val="20"/>
          <w:szCs w:val="20"/>
          <w:lang w:val="pl-PL"/>
        </w:rPr>
        <w:t>kolor kruszywa</w:t>
      </w:r>
      <w:r w:rsidR="00883193">
        <w:rPr>
          <w:rFonts w:ascii="Arial" w:hAnsi="Arial" w:cs="Arial"/>
          <w:sz w:val="20"/>
          <w:szCs w:val="20"/>
          <w:lang w:val="pl-PL"/>
        </w:rPr>
        <w:t xml:space="preserve"> dolomitowego</w:t>
      </w:r>
      <w:r w:rsidR="003020C2">
        <w:rPr>
          <w:rFonts w:ascii="Arial" w:hAnsi="Arial" w:cs="Arial"/>
          <w:sz w:val="20"/>
          <w:szCs w:val="20"/>
          <w:lang w:val="pl-PL"/>
        </w:rPr>
        <w:t xml:space="preserve">, zbyt duża zawartość drobnych frakcji w kruszywie </w:t>
      </w:r>
      <w:r w:rsidR="00883193">
        <w:rPr>
          <w:rFonts w:ascii="Arial" w:hAnsi="Arial" w:cs="Arial"/>
          <w:sz w:val="20"/>
          <w:szCs w:val="20"/>
          <w:lang w:val="pl-PL"/>
        </w:rPr>
        <w:t>dolomitowym, elementy szklane lub stalowe w kruszywie betonowym i inne wymienione w umowie i SIWZ</w:t>
      </w:r>
      <w:r w:rsidRPr="00972FB0">
        <w:rPr>
          <w:rFonts w:ascii="Arial" w:hAnsi="Arial" w:cs="Arial"/>
          <w:sz w:val="20"/>
          <w:szCs w:val="20"/>
          <w:lang w:val="pl-PL"/>
        </w:rPr>
        <w:t>), Wykonawca zobowiązuje się do jego usunięcia w</w:t>
      </w:r>
      <w:r>
        <w:rPr>
          <w:rFonts w:ascii="Arial" w:hAnsi="Arial" w:cs="Arial"/>
          <w:sz w:val="20"/>
          <w:szCs w:val="20"/>
          <w:lang w:val="pl-PL"/>
        </w:rPr>
        <w:t> </w:t>
      </w:r>
      <w:r w:rsidRPr="00972FB0">
        <w:rPr>
          <w:rFonts w:ascii="Arial" w:hAnsi="Arial" w:cs="Arial"/>
          <w:sz w:val="20"/>
          <w:szCs w:val="20"/>
          <w:lang w:val="pl-PL"/>
        </w:rPr>
        <w:t>trybie pilnym we własnym zakresie i na własny koszt, w czasie 24 godzin od momentu powiadomienia oraz dostarczenie nowego kruszywa zgodnego z wymaganiami SIWZ i jego wbudowania w remontowany odcinek drogi również na własny koszt. Dodatkowo za dostarczenie kruszywa niezgodnego z wymogami SIWZ naliczane będą kary przewidziane w</w:t>
      </w:r>
      <w:r>
        <w:rPr>
          <w:rFonts w:ascii="Arial" w:hAnsi="Arial" w:cs="Arial"/>
          <w:sz w:val="20"/>
          <w:szCs w:val="20"/>
          <w:lang w:val="pl-PL"/>
        </w:rPr>
        <w:t> </w:t>
      </w:r>
      <w:r w:rsidRPr="00972FB0">
        <w:rPr>
          <w:rFonts w:ascii="Arial" w:hAnsi="Arial" w:cs="Arial"/>
          <w:sz w:val="20"/>
          <w:szCs w:val="20"/>
          <w:lang w:val="pl-PL"/>
        </w:rPr>
        <w:t>umowie. W przypadku, gdy Wykonawca nie usunie wadliwego kruszywa w czasie 24</w:t>
      </w:r>
      <w:r>
        <w:rPr>
          <w:rFonts w:ascii="Arial" w:hAnsi="Arial" w:cs="Arial"/>
          <w:sz w:val="20"/>
          <w:szCs w:val="20"/>
          <w:lang w:val="pl-PL"/>
        </w:rPr>
        <w:t> </w:t>
      </w:r>
      <w:r w:rsidRPr="00972FB0">
        <w:rPr>
          <w:rFonts w:ascii="Arial" w:hAnsi="Arial" w:cs="Arial"/>
          <w:sz w:val="20"/>
          <w:szCs w:val="20"/>
          <w:lang w:val="pl-PL"/>
        </w:rPr>
        <w:t>godzin, Zamawiający może usunąć wadliwe kruszywo na koszt i niebezpieczeństwo Wykonawcy.</w:t>
      </w:r>
    </w:p>
    <w:p w:rsidR="007E7FAB" w:rsidRPr="00972FB0" w:rsidRDefault="007E7FAB" w:rsidP="006625A5">
      <w:pPr>
        <w:numPr>
          <w:ilvl w:val="0"/>
          <w:numId w:val="85"/>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Do wykonania zamówienia Wykonawca powinien użyć odpowiednich pojazdów, zapewniających dobrą, jakość wykonanych robót oraz bezpieczeństwo ich wykonywania. </w:t>
      </w:r>
    </w:p>
    <w:p w:rsidR="007E7FAB" w:rsidRPr="00972FB0" w:rsidRDefault="007E7FAB" w:rsidP="006625A5">
      <w:pPr>
        <w:numPr>
          <w:ilvl w:val="0"/>
          <w:numId w:val="85"/>
        </w:numPr>
        <w:spacing w:after="0" w:line="240" w:lineRule="auto"/>
        <w:jc w:val="both"/>
        <w:rPr>
          <w:rFonts w:ascii="Arial" w:hAnsi="Arial" w:cs="Arial"/>
          <w:sz w:val="20"/>
          <w:szCs w:val="20"/>
          <w:lang w:val="pl-PL"/>
        </w:rPr>
      </w:pPr>
      <w:r w:rsidRPr="00972FB0">
        <w:rPr>
          <w:rFonts w:ascii="Arial" w:hAnsi="Arial" w:cs="Arial"/>
          <w:sz w:val="20"/>
          <w:szCs w:val="20"/>
          <w:lang w:val="pl-PL"/>
        </w:rPr>
        <w:t xml:space="preserve">Pojazdy dostarczające kruszywo muszą być prawidłowo oznakowane oraz muszą być wyposażone w ostrzegawczy sygnał świetlny błyskowy barwy żółtej, widoczny ze wszystkich stron z dużej odległości. Wykonawca ponosi pełną odpowiedzialność za utrzymanie oznakowania pojazdów i zapewnienie bezpieczeństwa użytkowników dróg w trakcie dostarczania kruszywa. </w:t>
      </w:r>
    </w:p>
    <w:p w:rsidR="007E7FAB" w:rsidRPr="00972FB0" w:rsidRDefault="007E7FAB" w:rsidP="006625A5">
      <w:pPr>
        <w:numPr>
          <w:ilvl w:val="0"/>
          <w:numId w:val="85"/>
        </w:numPr>
        <w:spacing w:after="0" w:line="240" w:lineRule="auto"/>
        <w:jc w:val="both"/>
        <w:rPr>
          <w:rFonts w:ascii="Arial" w:hAnsi="Arial" w:cs="Arial"/>
          <w:sz w:val="20"/>
          <w:szCs w:val="20"/>
          <w:lang w:val="pl-PL"/>
        </w:rPr>
      </w:pPr>
      <w:r w:rsidRPr="00972FB0">
        <w:rPr>
          <w:rFonts w:ascii="Arial" w:hAnsi="Arial" w:cs="Arial"/>
          <w:sz w:val="20"/>
          <w:szCs w:val="20"/>
          <w:lang w:val="pl-PL"/>
        </w:rPr>
        <w:t>Wykonawca ponosi ryzyko wynikające z prowadzenia robót bez zamykania ruchu. Wszelkie roszczenia użytkowników dróg, jakie wpłyną do Zamawiającego, związane z wykonywaniem dostaw będących przedmiotem niniejszej SIWZ i umowy będą kierowane do Wykonawcy w</w:t>
      </w:r>
      <w:r>
        <w:rPr>
          <w:rFonts w:ascii="Arial" w:hAnsi="Arial" w:cs="Arial"/>
          <w:sz w:val="20"/>
          <w:szCs w:val="20"/>
          <w:lang w:val="pl-PL"/>
        </w:rPr>
        <w:t> </w:t>
      </w:r>
      <w:r w:rsidRPr="00972FB0">
        <w:rPr>
          <w:rFonts w:ascii="Arial" w:hAnsi="Arial" w:cs="Arial"/>
          <w:sz w:val="20"/>
          <w:szCs w:val="20"/>
          <w:lang w:val="pl-PL"/>
        </w:rPr>
        <w:t xml:space="preserve">celu ich załatwienia. </w:t>
      </w:r>
    </w:p>
    <w:p w:rsidR="007E7FAB" w:rsidRPr="00972FB0" w:rsidRDefault="007E7FAB" w:rsidP="006625A5">
      <w:pPr>
        <w:numPr>
          <w:ilvl w:val="0"/>
          <w:numId w:val="85"/>
        </w:numPr>
        <w:spacing w:after="0" w:line="240" w:lineRule="auto"/>
        <w:jc w:val="both"/>
        <w:rPr>
          <w:rFonts w:ascii="Arial" w:hAnsi="Arial" w:cs="Arial"/>
          <w:sz w:val="20"/>
          <w:szCs w:val="20"/>
          <w:lang w:val="pl-PL"/>
        </w:rPr>
      </w:pPr>
      <w:r w:rsidRPr="00972FB0">
        <w:rPr>
          <w:rFonts w:ascii="Arial" w:hAnsi="Arial" w:cs="Arial"/>
          <w:sz w:val="20"/>
          <w:szCs w:val="20"/>
          <w:lang w:val="pl-PL"/>
        </w:rPr>
        <w:t>Wszelkie roszczenia użytkowników dróg i mieszkańców, jakie wpłyną do Zamawiającego tj.</w:t>
      </w:r>
      <w:r>
        <w:rPr>
          <w:rFonts w:ascii="Arial" w:hAnsi="Arial" w:cs="Arial"/>
          <w:sz w:val="20"/>
          <w:szCs w:val="20"/>
          <w:lang w:val="pl-PL"/>
        </w:rPr>
        <w:t> </w:t>
      </w:r>
      <w:r w:rsidRPr="00972FB0">
        <w:rPr>
          <w:rFonts w:ascii="Arial" w:hAnsi="Arial" w:cs="Arial"/>
          <w:sz w:val="20"/>
          <w:szCs w:val="20"/>
          <w:lang w:val="pl-PL"/>
        </w:rPr>
        <w:t xml:space="preserve">Gminy Stare Babice, związane z wadliwym wykonaniem dostaw będących przedmiotem niniejszej SIWZ, będą kierowane do Wykonawcy, w celu ich załatwienia. </w:t>
      </w:r>
    </w:p>
    <w:p w:rsidR="007E7FAB" w:rsidRPr="00C402B0" w:rsidRDefault="007E7FAB" w:rsidP="006625A5">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Wykonawca zobowiązany jest w terminie 7 dni od otrzymania takiego pisma podjąć działania, mające na celu załatwienie sprawy ze zgłaszającym uszkodzenie. </w:t>
      </w:r>
    </w:p>
    <w:p w:rsidR="007E7FAB" w:rsidRDefault="007E7FAB" w:rsidP="006625A5">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W przypadku, gdy Wykonawca nie podejmie działań, w celu załatwienia w/</w:t>
      </w:r>
      <w:proofErr w:type="spellStart"/>
      <w:r w:rsidRPr="00C402B0">
        <w:rPr>
          <w:rFonts w:ascii="Arial" w:hAnsi="Arial" w:cs="Arial"/>
          <w:sz w:val="20"/>
          <w:szCs w:val="20"/>
          <w:lang w:val="pl-PL"/>
        </w:rPr>
        <w:t>w</w:t>
      </w:r>
      <w:proofErr w:type="spellEnd"/>
      <w:r w:rsidRPr="00C402B0">
        <w:rPr>
          <w:rFonts w:ascii="Arial" w:hAnsi="Arial" w:cs="Arial"/>
          <w:sz w:val="20"/>
          <w:szCs w:val="20"/>
          <w:lang w:val="pl-PL"/>
        </w:rPr>
        <w:t xml:space="preserve"> sprawy wówczas Gmina pokryje koszty zgłoszonego roszczenia i potrąci Wykonawcy z wynagrodzenia za wykonane </w:t>
      </w:r>
      <w:r>
        <w:rPr>
          <w:rFonts w:ascii="Arial" w:hAnsi="Arial" w:cs="Arial"/>
          <w:sz w:val="20"/>
          <w:szCs w:val="20"/>
          <w:lang w:val="pl-PL"/>
        </w:rPr>
        <w:t>dostawy.</w:t>
      </w:r>
    </w:p>
    <w:p w:rsidR="007E7FAB" w:rsidRPr="00C402B0" w:rsidRDefault="007E7FAB" w:rsidP="006625A5">
      <w:pPr>
        <w:numPr>
          <w:ilvl w:val="0"/>
          <w:numId w:val="85"/>
        </w:numPr>
        <w:spacing w:after="0" w:line="240" w:lineRule="auto"/>
        <w:jc w:val="both"/>
        <w:rPr>
          <w:rFonts w:ascii="Arial" w:hAnsi="Arial" w:cs="Arial"/>
          <w:sz w:val="20"/>
          <w:szCs w:val="20"/>
          <w:lang w:val="pl-PL"/>
        </w:rPr>
      </w:pPr>
      <w:r w:rsidRPr="00C402B0">
        <w:rPr>
          <w:rFonts w:ascii="Arial" w:hAnsi="Arial" w:cs="Arial"/>
          <w:sz w:val="20"/>
          <w:szCs w:val="20"/>
          <w:lang w:val="pl-PL"/>
        </w:rPr>
        <w:t xml:space="preserve">W przypadku zniszczenia urządzeń infrastruktury technicznej w trakcie </w:t>
      </w:r>
      <w:r>
        <w:rPr>
          <w:rFonts w:ascii="Arial" w:hAnsi="Arial" w:cs="Arial"/>
          <w:sz w:val="20"/>
          <w:szCs w:val="20"/>
          <w:lang w:val="pl-PL"/>
        </w:rPr>
        <w:t>dostawy kruszywa</w:t>
      </w:r>
      <w:r w:rsidRPr="00C402B0">
        <w:rPr>
          <w:rFonts w:ascii="Arial" w:hAnsi="Arial" w:cs="Arial"/>
          <w:sz w:val="20"/>
          <w:szCs w:val="20"/>
          <w:lang w:val="pl-PL"/>
        </w:rPr>
        <w:t xml:space="preserve"> Wykonawca jest zobowiązany natychmiast powiadomić w sposób skuteczny właściciela urządzenia o jego uszkodzeniu oraz ponieść wszelkie koszty związane z jego naprawą.              </w:t>
      </w:r>
    </w:p>
    <w:p w:rsidR="007E7FAB" w:rsidRPr="00046EBB"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t xml:space="preserve">W przypadku nie podjęcia obowiązków ciążących na Wykonawcy lub w przypadku nie wywiązywania się w sposób zgodny z warunkami określonymi przez Zamawiającego, Zamawiający w trybie awaryjnym zleci wykonanie prac innej firmie, a kosztami obciąży Wykonawcę. </w:t>
      </w:r>
    </w:p>
    <w:p w:rsidR="007E7FAB" w:rsidRPr="00046EBB"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t>Wykonawca wyraża zgodę na potrącenie kosztów zapewnienia wykonania prac w trybie awaryjnym przez inną firmę z następnej faktury.</w:t>
      </w:r>
    </w:p>
    <w:p w:rsidR="007E7FAB" w:rsidRPr="00046EBB"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7E7FAB" w:rsidRPr="00046EBB"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lastRenderedPageBreak/>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7E7FAB" w:rsidRPr="00046EBB"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pełną odpowiedzialność wobec Zamawiającego za usługi wykonywane przez podwykonawców.</w:t>
      </w:r>
    </w:p>
    <w:p w:rsidR="007E7FAB" w:rsidRPr="00FF31C4" w:rsidRDefault="007E7FAB" w:rsidP="006625A5">
      <w:pPr>
        <w:numPr>
          <w:ilvl w:val="0"/>
          <w:numId w:val="85"/>
        </w:numPr>
        <w:spacing w:after="0" w:line="240" w:lineRule="auto"/>
        <w:jc w:val="both"/>
        <w:rPr>
          <w:rFonts w:ascii="Arial" w:hAnsi="Arial" w:cs="Arial"/>
          <w:sz w:val="20"/>
          <w:szCs w:val="20"/>
          <w:lang w:val="pl-PL"/>
        </w:rPr>
      </w:pPr>
      <w:r w:rsidRPr="00046EBB">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7E7FAB" w:rsidRPr="00182A55" w:rsidRDefault="007E7FAB" w:rsidP="006625A5">
      <w:pPr>
        <w:pStyle w:val="Bezodstpw"/>
        <w:numPr>
          <w:ilvl w:val="0"/>
          <w:numId w:val="83"/>
        </w:numPr>
        <w:jc w:val="both"/>
        <w:rPr>
          <w:rFonts w:ascii="Arial" w:hAnsi="Arial" w:cs="Arial"/>
          <w:sz w:val="20"/>
          <w:szCs w:val="20"/>
          <w:lang w:val="pl-PL"/>
        </w:rPr>
      </w:pPr>
      <w:r w:rsidRPr="00182A55">
        <w:rPr>
          <w:rFonts w:ascii="Arial" w:hAnsi="Arial" w:cs="Arial"/>
          <w:sz w:val="20"/>
          <w:szCs w:val="20"/>
          <w:lang w:val="pl-PL"/>
        </w:rPr>
        <w:t>Zamawiający przewiduje bieżącą kontrolę wykonywanych dostaw. Kontroli Zamawiającego będzie poddany w szczególności sposób wykonania dostaw w aspekcie zgodności ich wykonania z SIWZ.</w:t>
      </w:r>
    </w:p>
    <w:p w:rsidR="007E7FAB" w:rsidRPr="00182A55" w:rsidRDefault="007E7FAB" w:rsidP="006625A5">
      <w:pPr>
        <w:pStyle w:val="Bezodstpw"/>
        <w:numPr>
          <w:ilvl w:val="0"/>
          <w:numId w:val="83"/>
        </w:numPr>
        <w:jc w:val="both"/>
        <w:rPr>
          <w:rFonts w:ascii="Arial" w:hAnsi="Arial" w:cs="Arial"/>
          <w:sz w:val="20"/>
          <w:szCs w:val="20"/>
          <w:lang w:val="pl-PL"/>
        </w:rPr>
      </w:pPr>
      <w:r w:rsidRPr="00182A55">
        <w:rPr>
          <w:rFonts w:ascii="Arial" w:hAnsi="Arial" w:cs="Arial"/>
          <w:sz w:val="20"/>
          <w:szCs w:val="20"/>
          <w:lang w:val="pl-PL"/>
        </w:rPr>
        <w:t>Wady ujawnione w czasie odbioru będą usunięte w terminie wyznaczonym przez Zamawiającego.</w:t>
      </w:r>
    </w:p>
    <w:p w:rsidR="007E7FAB" w:rsidRPr="00182A55" w:rsidRDefault="007E7FAB" w:rsidP="006625A5">
      <w:pPr>
        <w:pStyle w:val="Bezodstpw"/>
        <w:numPr>
          <w:ilvl w:val="0"/>
          <w:numId w:val="83"/>
        </w:numPr>
        <w:jc w:val="both"/>
        <w:rPr>
          <w:rFonts w:ascii="Arial" w:hAnsi="Arial" w:cs="Arial"/>
          <w:sz w:val="20"/>
          <w:szCs w:val="20"/>
          <w:lang w:val="pl-PL"/>
        </w:rPr>
      </w:pPr>
      <w:r w:rsidRPr="00182A55">
        <w:rPr>
          <w:rFonts w:ascii="Arial" w:hAnsi="Arial" w:cs="Arial"/>
          <w:sz w:val="20"/>
          <w:szCs w:val="20"/>
          <w:lang w:val="pl-PL"/>
        </w:rPr>
        <w:t>Wykonawca będzie zobowiązany umową do przyjęcia odpowiedzialności od następstw i za wyniki działalności w zakresie:</w:t>
      </w:r>
    </w:p>
    <w:p w:rsidR="007E7FAB" w:rsidRPr="00C402B0" w:rsidRDefault="007E7FAB" w:rsidP="006625A5">
      <w:pPr>
        <w:pStyle w:val="Bezodstpw"/>
        <w:numPr>
          <w:ilvl w:val="0"/>
          <w:numId w:val="87"/>
        </w:numPr>
        <w:jc w:val="both"/>
        <w:rPr>
          <w:rFonts w:ascii="Arial" w:hAnsi="Arial" w:cs="Arial"/>
          <w:sz w:val="20"/>
          <w:szCs w:val="20"/>
          <w:lang w:val="pl-PL"/>
        </w:rPr>
      </w:pPr>
      <w:r w:rsidRPr="00C402B0">
        <w:rPr>
          <w:rFonts w:ascii="Arial" w:hAnsi="Arial" w:cs="Arial"/>
          <w:sz w:val="20"/>
          <w:szCs w:val="20"/>
          <w:lang w:val="pl-PL"/>
        </w:rPr>
        <w:t>Zabezpieczenia interesów osób trzecich</w:t>
      </w:r>
    </w:p>
    <w:p w:rsidR="007E7FAB" w:rsidRPr="00C402B0" w:rsidRDefault="007E7FAB" w:rsidP="006625A5">
      <w:pPr>
        <w:pStyle w:val="Bezodstpw"/>
        <w:numPr>
          <w:ilvl w:val="0"/>
          <w:numId w:val="87"/>
        </w:numPr>
        <w:jc w:val="both"/>
        <w:rPr>
          <w:rFonts w:ascii="Arial" w:hAnsi="Arial" w:cs="Arial"/>
          <w:sz w:val="20"/>
          <w:szCs w:val="20"/>
          <w:lang w:val="pl-PL"/>
        </w:rPr>
      </w:pPr>
      <w:r w:rsidRPr="00C402B0">
        <w:rPr>
          <w:rFonts w:ascii="Arial" w:hAnsi="Arial" w:cs="Arial"/>
          <w:sz w:val="20"/>
          <w:szCs w:val="20"/>
          <w:lang w:val="pl-PL"/>
        </w:rPr>
        <w:t>Ochrony środowiska</w:t>
      </w:r>
    </w:p>
    <w:p w:rsidR="007E7FAB" w:rsidRPr="00C402B0" w:rsidRDefault="007E7FAB" w:rsidP="006625A5">
      <w:pPr>
        <w:pStyle w:val="Bezodstpw"/>
        <w:numPr>
          <w:ilvl w:val="0"/>
          <w:numId w:val="87"/>
        </w:numPr>
        <w:jc w:val="both"/>
        <w:rPr>
          <w:rFonts w:ascii="Arial" w:hAnsi="Arial" w:cs="Arial"/>
          <w:sz w:val="20"/>
          <w:szCs w:val="20"/>
          <w:lang w:val="pl-PL"/>
        </w:rPr>
      </w:pPr>
      <w:r w:rsidRPr="00C402B0">
        <w:rPr>
          <w:rFonts w:ascii="Arial" w:hAnsi="Arial" w:cs="Arial"/>
          <w:sz w:val="20"/>
          <w:szCs w:val="20"/>
          <w:lang w:val="pl-PL"/>
        </w:rPr>
        <w:t>Warunków bezpieczeństwa i higieny pracy</w:t>
      </w:r>
    </w:p>
    <w:p w:rsidR="007E7FAB" w:rsidRPr="00C402B0" w:rsidRDefault="007E7FAB" w:rsidP="006625A5">
      <w:pPr>
        <w:pStyle w:val="Bezodstpw"/>
        <w:numPr>
          <w:ilvl w:val="0"/>
          <w:numId w:val="87"/>
        </w:numPr>
        <w:jc w:val="both"/>
        <w:rPr>
          <w:rFonts w:ascii="Arial" w:hAnsi="Arial" w:cs="Arial"/>
          <w:sz w:val="20"/>
          <w:szCs w:val="20"/>
          <w:lang w:val="pl-PL"/>
        </w:rPr>
      </w:pPr>
      <w:r w:rsidRPr="00C402B0">
        <w:rPr>
          <w:rFonts w:ascii="Arial" w:hAnsi="Arial" w:cs="Arial"/>
          <w:sz w:val="20"/>
          <w:szCs w:val="20"/>
          <w:lang w:val="pl-PL"/>
        </w:rPr>
        <w:t xml:space="preserve">Bezpieczeństwa ruchu drogowego i pieszego w otoczeniu </w:t>
      </w:r>
      <w:r>
        <w:rPr>
          <w:rFonts w:ascii="Arial" w:hAnsi="Arial" w:cs="Arial"/>
          <w:sz w:val="20"/>
          <w:szCs w:val="20"/>
          <w:lang w:val="pl-PL"/>
        </w:rPr>
        <w:t>wykonywania dostaw</w:t>
      </w:r>
    </w:p>
    <w:p w:rsidR="007E7FAB" w:rsidRPr="008928B6" w:rsidRDefault="007E7FAB" w:rsidP="006625A5">
      <w:pPr>
        <w:pStyle w:val="Bezodstpw"/>
        <w:numPr>
          <w:ilvl w:val="0"/>
          <w:numId w:val="87"/>
        </w:numPr>
        <w:jc w:val="both"/>
        <w:rPr>
          <w:rFonts w:ascii="Arial" w:hAnsi="Arial" w:cs="Arial"/>
          <w:sz w:val="20"/>
          <w:szCs w:val="20"/>
          <w:lang w:val="pl-PL"/>
        </w:rPr>
      </w:pPr>
      <w:r w:rsidRPr="00C402B0">
        <w:rPr>
          <w:rFonts w:ascii="Arial" w:hAnsi="Arial" w:cs="Arial"/>
          <w:sz w:val="20"/>
          <w:szCs w:val="20"/>
          <w:lang w:val="pl-PL"/>
        </w:rPr>
        <w:t>Ochrony mienia związanego z prowadzeniem prac drogowych</w:t>
      </w:r>
    </w:p>
    <w:p w:rsidR="00D3455B" w:rsidRPr="006E1DFC" w:rsidRDefault="007E7FAB" w:rsidP="006625A5">
      <w:pPr>
        <w:pStyle w:val="Bezodstpw"/>
        <w:numPr>
          <w:ilvl w:val="0"/>
          <w:numId w:val="83"/>
        </w:numPr>
        <w:jc w:val="both"/>
        <w:rPr>
          <w:rFonts w:ascii="Arial" w:hAnsi="Arial" w:cs="Arial"/>
          <w:sz w:val="20"/>
          <w:szCs w:val="20"/>
          <w:lang w:val="pl-PL"/>
        </w:rPr>
      </w:pPr>
      <w:r w:rsidRPr="002B0D0E">
        <w:rPr>
          <w:rFonts w:ascii="Arial" w:hAnsi="Arial" w:cs="Arial"/>
          <w:sz w:val="20"/>
          <w:szCs w:val="20"/>
          <w:lang w:val="pl-PL"/>
        </w:rPr>
        <w:t>Zamówienie musi być wykonane zgodnie niniejszą SIWZ oraz umową.</w:t>
      </w:r>
    </w:p>
    <w:p w:rsidR="00D3455B" w:rsidRDefault="00D3455B" w:rsidP="00D3455B">
      <w:pPr>
        <w:pStyle w:val="Stopka"/>
        <w:tabs>
          <w:tab w:val="left" w:pos="708"/>
        </w:tabs>
        <w:spacing w:after="0" w:line="240" w:lineRule="auto"/>
        <w:jc w:val="center"/>
        <w:rPr>
          <w:rFonts w:ascii="Arial" w:hAnsi="Arial" w:cs="Arial"/>
          <w:b/>
          <w:sz w:val="20"/>
          <w:lang w:val="pl-PL"/>
        </w:rPr>
      </w:pPr>
    </w:p>
    <w:p w:rsidR="00D3455B" w:rsidRPr="00E0357E" w:rsidRDefault="00D3455B" w:rsidP="00D3455B">
      <w:pPr>
        <w:pStyle w:val="Stopka"/>
        <w:tabs>
          <w:tab w:val="left" w:pos="708"/>
        </w:tabs>
        <w:spacing w:after="0" w:line="240" w:lineRule="auto"/>
        <w:jc w:val="center"/>
        <w:rPr>
          <w:rFonts w:ascii="Arial" w:hAnsi="Arial" w:cs="Arial"/>
          <w:sz w:val="20"/>
          <w:szCs w:val="20"/>
          <w:lang w:val="pl-PL"/>
        </w:rPr>
      </w:pPr>
      <w:r w:rsidRPr="00E0357E">
        <w:rPr>
          <w:rFonts w:ascii="Arial" w:hAnsi="Arial" w:cs="Arial"/>
          <w:b/>
          <w:sz w:val="20"/>
          <w:lang w:val="pl-PL"/>
        </w:rPr>
        <w:t xml:space="preserve">§ </w:t>
      </w:r>
      <w:r>
        <w:rPr>
          <w:rFonts w:ascii="Arial" w:hAnsi="Arial" w:cs="Arial"/>
          <w:b/>
          <w:sz w:val="20"/>
          <w:lang w:val="pl-PL"/>
        </w:rPr>
        <w:t>2</w:t>
      </w:r>
    </w:p>
    <w:p w:rsidR="00D3455B" w:rsidRDefault="00D3455B" w:rsidP="006625A5">
      <w:pPr>
        <w:pStyle w:val="Bezodstpw"/>
        <w:numPr>
          <w:ilvl w:val="0"/>
          <w:numId w:val="72"/>
        </w:numPr>
        <w:ind w:left="357" w:hanging="357"/>
        <w:jc w:val="both"/>
        <w:rPr>
          <w:rFonts w:ascii="Arial" w:hAnsi="Arial" w:cs="Arial"/>
          <w:sz w:val="20"/>
          <w:szCs w:val="20"/>
          <w:lang w:val="pl-PL"/>
        </w:rPr>
      </w:pPr>
      <w:r>
        <w:rPr>
          <w:rFonts w:ascii="Arial" w:hAnsi="Arial" w:cs="Arial"/>
          <w:sz w:val="20"/>
          <w:szCs w:val="20"/>
          <w:lang w:val="pl-PL"/>
        </w:rPr>
        <w:t>Przedmiot umowy wykonywany będzie w okresie od daty zawarcia umowy do 1</w:t>
      </w:r>
      <w:r w:rsidR="006E1DFC">
        <w:rPr>
          <w:rFonts w:ascii="Arial" w:hAnsi="Arial" w:cs="Arial"/>
          <w:sz w:val="20"/>
          <w:szCs w:val="20"/>
          <w:lang w:val="pl-PL"/>
        </w:rPr>
        <w:t>8</w:t>
      </w:r>
      <w:r>
        <w:rPr>
          <w:rFonts w:ascii="Arial" w:hAnsi="Arial" w:cs="Arial"/>
          <w:sz w:val="20"/>
          <w:szCs w:val="20"/>
          <w:lang w:val="pl-PL"/>
        </w:rPr>
        <w:t>.12.201</w:t>
      </w:r>
      <w:r w:rsidR="006E1DFC">
        <w:rPr>
          <w:rFonts w:ascii="Arial" w:hAnsi="Arial" w:cs="Arial"/>
          <w:sz w:val="20"/>
          <w:szCs w:val="20"/>
          <w:lang w:val="pl-PL"/>
        </w:rPr>
        <w:t>5</w:t>
      </w:r>
      <w:r>
        <w:rPr>
          <w:rFonts w:ascii="Arial" w:hAnsi="Arial" w:cs="Arial"/>
          <w:sz w:val="20"/>
          <w:szCs w:val="20"/>
          <w:lang w:val="pl-PL"/>
        </w:rPr>
        <w:t xml:space="preserve"> </w:t>
      </w:r>
      <w:proofErr w:type="gramStart"/>
      <w:r>
        <w:rPr>
          <w:rFonts w:ascii="Arial" w:hAnsi="Arial" w:cs="Arial"/>
          <w:sz w:val="20"/>
          <w:szCs w:val="20"/>
          <w:lang w:val="pl-PL"/>
        </w:rPr>
        <w:t>r</w:t>
      </w:r>
      <w:proofErr w:type="gramEnd"/>
      <w:r>
        <w:rPr>
          <w:rFonts w:ascii="Arial" w:hAnsi="Arial" w:cs="Arial"/>
          <w:sz w:val="20"/>
          <w:szCs w:val="20"/>
          <w:lang w:val="pl-PL"/>
        </w:rPr>
        <w:t xml:space="preserve">. </w:t>
      </w:r>
    </w:p>
    <w:p w:rsidR="00D3455B" w:rsidRPr="00527A43" w:rsidRDefault="00D3455B" w:rsidP="006625A5">
      <w:pPr>
        <w:pStyle w:val="Bezodstpw"/>
        <w:numPr>
          <w:ilvl w:val="0"/>
          <w:numId w:val="72"/>
        </w:numPr>
        <w:ind w:left="357" w:hanging="357"/>
        <w:jc w:val="both"/>
        <w:rPr>
          <w:rFonts w:ascii="Arial" w:hAnsi="Arial"/>
          <w:sz w:val="20"/>
          <w:lang w:val="pl-PL"/>
        </w:rPr>
      </w:pPr>
      <w:r>
        <w:rPr>
          <w:rFonts w:ascii="Arial" w:hAnsi="Arial" w:cs="Arial"/>
          <w:sz w:val="20"/>
          <w:szCs w:val="20"/>
          <w:lang w:val="pl-PL"/>
        </w:rPr>
        <w:t xml:space="preserve">Termin </w:t>
      </w:r>
      <w:r>
        <w:rPr>
          <w:rFonts w:ascii="Arial" w:hAnsi="Arial"/>
          <w:sz w:val="20"/>
          <w:lang w:val="pl-PL"/>
        </w:rPr>
        <w:t>wykonania pojedynczej dostawy</w:t>
      </w:r>
      <w:r w:rsidRPr="00527A43">
        <w:rPr>
          <w:rFonts w:ascii="Arial" w:hAnsi="Arial"/>
          <w:sz w:val="20"/>
          <w:lang w:val="pl-PL"/>
        </w:rPr>
        <w:t xml:space="preserve"> ustalony</w:t>
      </w:r>
      <w:r>
        <w:rPr>
          <w:rFonts w:ascii="Arial" w:hAnsi="Arial"/>
          <w:sz w:val="20"/>
          <w:lang w:val="pl-PL"/>
        </w:rPr>
        <w:t xml:space="preserve"> będzie w harmonogramie przesłanym</w:t>
      </w:r>
      <w:r w:rsidRPr="00527A43">
        <w:rPr>
          <w:rFonts w:ascii="Arial" w:hAnsi="Arial"/>
          <w:sz w:val="20"/>
          <w:lang w:val="pl-PL"/>
        </w:rPr>
        <w:t xml:space="preserve"> przez Zamawiającego.</w:t>
      </w:r>
    </w:p>
    <w:p w:rsidR="00D3455B" w:rsidRPr="00E0357E" w:rsidRDefault="00D3455B" w:rsidP="00D3455B">
      <w:pPr>
        <w:spacing w:after="0" w:line="240" w:lineRule="auto"/>
        <w:rPr>
          <w:rFonts w:ascii="Arial" w:hAnsi="Arial" w:cs="Arial"/>
          <w:sz w:val="20"/>
          <w:szCs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3</w:t>
      </w:r>
    </w:p>
    <w:p w:rsidR="00D3455B" w:rsidRDefault="00D3455B" w:rsidP="006625A5">
      <w:pPr>
        <w:numPr>
          <w:ilvl w:val="0"/>
          <w:numId w:val="69"/>
        </w:numPr>
        <w:suppressAutoHyphens w:val="0"/>
        <w:spacing w:after="0" w:line="240" w:lineRule="auto"/>
        <w:jc w:val="both"/>
        <w:rPr>
          <w:rFonts w:ascii="Arial" w:hAnsi="Arial" w:cs="Arial"/>
          <w:sz w:val="20"/>
          <w:szCs w:val="20"/>
          <w:lang w:val="pl-PL"/>
        </w:rPr>
      </w:pPr>
      <w:r w:rsidRPr="002056CE">
        <w:rPr>
          <w:rFonts w:ascii="Arial" w:hAnsi="Arial" w:cs="Arial"/>
          <w:sz w:val="20"/>
          <w:szCs w:val="20"/>
          <w:lang w:val="pl-PL"/>
        </w:rPr>
        <w:t xml:space="preserve">Obowiązującą formą wynagrodzenia jest wynagrodzenie wynikające z </w:t>
      </w:r>
      <w:r>
        <w:rPr>
          <w:rFonts w:ascii="Arial" w:hAnsi="Arial" w:cs="Arial"/>
          <w:sz w:val="20"/>
          <w:szCs w:val="20"/>
          <w:lang w:val="pl-PL"/>
        </w:rPr>
        <w:t xml:space="preserve">ilości dostarczonego kruszywa oraz cen jednostkowych określonych w Załączniku nr </w:t>
      </w:r>
      <w:r w:rsidR="006319CC">
        <w:rPr>
          <w:rFonts w:ascii="Arial" w:hAnsi="Arial" w:cs="Arial"/>
          <w:sz w:val="20"/>
          <w:szCs w:val="20"/>
          <w:lang w:val="pl-PL"/>
        </w:rPr>
        <w:t xml:space="preserve">1 </w:t>
      </w:r>
      <w:r>
        <w:rPr>
          <w:rFonts w:ascii="Arial" w:hAnsi="Arial" w:cs="Arial"/>
          <w:sz w:val="20"/>
          <w:szCs w:val="20"/>
          <w:lang w:val="pl-PL"/>
        </w:rPr>
        <w:t>do Oferty – Formularzu cenowym – stanowiącym załącznik do umowy.</w:t>
      </w:r>
    </w:p>
    <w:p w:rsidR="00D3455B" w:rsidRPr="00CF613C" w:rsidRDefault="00D3455B" w:rsidP="006625A5">
      <w:pPr>
        <w:numPr>
          <w:ilvl w:val="0"/>
          <w:numId w:val="69"/>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określone</w:t>
      </w:r>
      <w:r w:rsidRPr="00D039AB">
        <w:rPr>
          <w:rFonts w:ascii="Arial" w:hAnsi="Arial" w:cs="Arial"/>
          <w:sz w:val="20"/>
          <w:szCs w:val="20"/>
          <w:lang w:val="pl-PL"/>
        </w:rPr>
        <w:t xml:space="preserve"> w </w:t>
      </w:r>
      <w:r>
        <w:rPr>
          <w:rFonts w:ascii="Arial" w:hAnsi="Arial" w:cs="Arial"/>
          <w:sz w:val="20"/>
          <w:szCs w:val="20"/>
          <w:lang w:val="pl-PL"/>
        </w:rPr>
        <w:t xml:space="preserve">Załączniku nr </w:t>
      </w:r>
      <w:r w:rsidR="006319CC">
        <w:rPr>
          <w:rFonts w:ascii="Arial" w:hAnsi="Arial" w:cs="Arial"/>
          <w:sz w:val="20"/>
          <w:szCs w:val="20"/>
          <w:lang w:val="pl-PL"/>
        </w:rPr>
        <w:t xml:space="preserve">1 </w:t>
      </w:r>
      <w:r>
        <w:rPr>
          <w:rFonts w:ascii="Arial" w:hAnsi="Arial" w:cs="Arial"/>
          <w:sz w:val="20"/>
          <w:szCs w:val="20"/>
          <w:lang w:val="pl-PL"/>
        </w:rPr>
        <w:t>do Oferty – Formularzu cenowym</w:t>
      </w:r>
      <w:r w:rsidRPr="00D039AB">
        <w:rPr>
          <w:rFonts w:ascii="Arial" w:hAnsi="Arial" w:cs="Arial"/>
          <w:sz w:val="20"/>
          <w:szCs w:val="20"/>
          <w:lang w:val="pl-PL"/>
        </w:rPr>
        <w:t xml:space="preserve"> zawiera</w:t>
      </w:r>
      <w:r>
        <w:rPr>
          <w:rFonts w:ascii="Arial" w:hAnsi="Arial" w:cs="Arial"/>
          <w:sz w:val="20"/>
          <w:szCs w:val="20"/>
          <w:lang w:val="pl-PL"/>
        </w:rPr>
        <w:t>ją</w:t>
      </w:r>
      <w:r w:rsidRPr="00D039AB">
        <w:rPr>
          <w:rFonts w:ascii="Arial" w:hAnsi="Arial" w:cs="Arial"/>
          <w:sz w:val="20"/>
          <w:szCs w:val="20"/>
          <w:lang w:val="pl-PL"/>
        </w:rPr>
        <w:t xml:space="preserve"> wszystki</w:t>
      </w:r>
      <w:r>
        <w:rPr>
          <w:rFonts w:ascii="Arial" w:hAnsi="Arial" w:cs="Arial"/>
          <w:sz w:val="20"/>
          <w:szCs w:val="20"/>
          <w:lang w:val="pl-PL"/>
        </w:rPr>
        <w:t>e koszty i składniki związane z </w:t>
      </w:r>
      <w:r w:rsidRPr="00D039AB">
        <w:rPr>
          <w:rFonts w:ascii="Arial" w:hAnsi="Arial" w:cs="Arial"/>
          <w:sz w:val="20"/>
          <w:szCs w:val="20"/>
          <w:lang w:val="pl-PL"/>
        </w:rPr>
        <w:t>prawidłową realizacją przedmiotu umowy zgodnie z</w:t>
      </w:r>
      <w:r>
        <w:rPr>
          <w:rFonts w:ascii="Arial" w:hAnsi="Arial" w:cs="Arial"/>
          <w:sz w:val="20"/>
          <w:szCs w:val="20"/>
          <w:lang w:val="pl-PL"/>
        </w:rPr>
        <w:t> </w:t>
      </w:r>
      <w:r w:rsidRPr="00D039AB">
        <w:rPr>
          <w:rFonts w:ascii="Arial" w:hAnsi="Arial" w:cs="Arial"/>
          <w:sz w:val="20"/>
          <w:szCs w:val="20"/>
          <w:lang w:val="pl-PL"/>
        </w:rPr>
        <w:t>wymaganiami stawianymi przez Zamawiającego</w:t>
      </w:r>
      <w:r>
        <w:rPr>
          <w:rFonts w:ascii="Arial" w:hAnsi="Arial" w:cs="Arial"/>
          <w:sz w:val="20"/>
          <w:szCs w:val="20"/>
          <w:lang w:val="pl-PL"/>
        </w:rPr>
        <w:t>.</w:t>
      </w:r>
    </w:p>
    <w:p w:rsidR="00D3455B" w:rsidRPr="00CF613C" w:rsidRDefault="00D3455B" w:rsidP="006625A5">
      <w:pPr>
        <w:numPr>
          <w:ilvl w:val="0"/>
          <w:numId w:val="69"/>
        </w:numPr>
        <w:suppressAutoHyphens w:val="0"/>
        <w:spacing w:after="0" w:line="240" w:lineRule="auto"/>
        <w:jc w:val="both"/>
        <w:rPr>
          <w:rFonts w:ascii="Arial" w:hAnsi="Arial" w:cs="Arial"/>
          <w:sz w:val="20"/>
          <w:szCs w:val="20"/>
          <w:lang w:val="pl-PL"/>
        </w:rPr>
      </w:pPr>
      <w:r>
        <w:rPr>
          <w:rFonts w:ascii="Arial" w:hAnsi="Arial" w:cs="Arial"/>
          <w:sz w:val="20"/>
          <w:szCs w:val="20"/>
          <w:lang w:val="pl-PL"/>
        </w:rPr>
        <w:t>Ceny jednostkowe za wykonanie przedmiotu umowy</w:t>
      </w:r>
      <w:r w:rsidRPr="00CF613C">
        <w:rPr>
          <w:rFonts w:ascii="Arial" w:hAnsi="Arial" w:cs="Arial"/>
          <w:sz w:val="20"/>
          <w:szCs w:val="20"/>
          <w:lang w:val="pl-PL"/>
        </w:rPr>
        <w:t xml:space="preserve"> nie ulegn</w:t>
      </w:r>
      <w:r>
        <w:rPr>
          <w:rFonts w:ascii="Arial" w:hAnsi="Arial" w:cs="Arial"/>
          <w:sz w:val="20"/>
          <w:szCs w:val="20"/>
          <w:lang w:val="pl-PL"/>
        </w:rPr>
        <w:t>ą</w:t>
      </w:r>
      <w:r w:rsidRPr="00CF613C">
        <w:rPr>
          <w:rFonts w:ascii="Arial" w:hAnsi="Arial" w:cs="Arial"/>
          <w:sz w:val="20"/>
          <w:szCs w:val="20"/>
          <w:lang w:val="pl-PL"/>
        </w:rPr>
        <w:t xml:space="preserve"> zmianie w okresie obowiązywania niniejszej umowy.</w:t>
      </w:r>
    </w:p>
    <w:p w:rsidR="00D3455B" w:rsidRPr="007A4D72" w:rsidRDefault="00D3455B" w:rsidP="006625A5">
      <w:pPr>
        <w:numPr>
          <w:ilvl w:val="0"/>
          <w:numId w:val="69"/>
        </w:numPr>
        <w:suppressAutoHyphens w:val="0"/>
        <w:spacing w:after="0" w:line="240" w:lineRule="auto"/>
        <w:jc w:val="both"/>
        <w:rPr>
          <w:rFonts w:ascii="Arial" w:hAnsi="Arial" w:cs="Arial"/>
          <w:sz w:val="20"/>
          <w:szCs w:val="20"/>
          <w:lang w:val="pl-PL"/>
        </w:rPr>
      </w:pPr>
      <w:r w:rsidRPr="00CF613C">
        <w:rPr>
          <w:rFonts w:ascii="Arial" w:hAnsi="Arial" w:cs="Arial"/>
          <w:sz w:val="20"/>
          <w:szCs w:val="20"/>
          <w:lang w:val="pl-PL"/>
        </w:rPr>
        <w:t>Łączny koszt przedmiotu umowy</w:t>
      </w:r>
      <w:r>
        <w:rPr>
          <w:rFonts w:ascii="Arial" w:hAnsi="Arial" w:cs="Arial"/>
          <w:sz w:val="20"/>
          <w:szCs w:val="20"/>
          <w:lang w:val="pl-PL"/>
        </w:rPr>
        <w:t xml:space="preserve"> w 201</w:t>
      </w:r>
      <w:r w:rsidR="000965C2">
        <w:rPr>
          <w:rFonts w:ascii="Arial" w:hAnsi="Arial" w:cs="Arial"/>
          <w:sz w:val="20"/>
          <w:szCs w:val="20"/>
          <w:lang w:val="pl-PL"/>
        </w:rPr>
        <w:t>5</w:t>
      </w:r>
      <w:r>
        <w:rPr>
          <w:rFonts w:ascii="Arial" w:hAnsi="Arial" w:cs="Arial"/>
          <w:sz w:val="20"/>
          <w:szCs w:val="20"/>
          <w:lang w:val="pl-PL"/>
        </w:rPr>
        <w:t xml:space="preserve"> r.</w:t>
      </w:r>
      <w:r w:rsidRPr="00CF613C">
        <w:rPr>
          <w:rFonts w:ascii="Arial" w:hAnsi="Arial" w:cs="Arial"/>
          <w:sz w:val="20"/>
          <w:szCs w:val="20"/>
          <w:lang w:val="pl-PL"/>
        </w:rPr>
        <w:t xml:space="preserve"> nie przekroczy kwoty …………zł brutto (słownie: ……………………………………………….</w:t>
      </w:r>
      <w:proofErr w:type="gramStart"/>
      <w:r w:rsidRPr="00CF613C">
        <w:rPr>
          <w:rFonts w:ascii="Arial" w:hAnsi="Arial" w:cs="Arial"/>
          <w:sz w:val="20"/>
          <w:szCs w:val="20"/>
          <w:lang w:val="pl-PL"/>
        </w:rPr>
        <w:t>zł</w:t>
      </w:r>
      <w:proofErr w:type="gramEnd"/>
      <w:r w:rsidRPr="00CF613C">
        <w:rPr>
          <w:rFonts w:ascii="Arial" w:hAnsi="Arial" w:cs="Arial"/>
          <w:sz w:val="20"/>
          <w:szCs w:val="20"/>
          <w:lang w:val="pl-PL"/>
        </w:rPr>
        <w:t>).</w:t>
      </w:r>
      <w:r w:rsidRPr="007A4D72">
        <w:rPr>
          <w:rFonts w:ascii="Arial" w:hAnsi="Arial" w:cs="Arial"/>
          <w:sz w:val="20"/>
          <w:szCs w:val="20"/>
          <w:lang w:val="pl-PL"/>
        </w:rPr>
        <w:t xml:space="preserve"> </w:t>
      </w:r>
    </w:p>
    <w:p w:rsidR="00D3455B" w:rsidRDefault="00D3455B" w:rsidP="006625A5">
      <w:pPr>
        <w:numPr>
          <w:ilvl w:val="0"/>
          <w:numId w:val="6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wystawianymi po wykonaniu dostawy określonej przez Zamawiającego</w:t>
      </w:r>
      <w:r w:rsidRPr="00E0357E">
        <w:rPr>
          <w:rFonts w:ascii="Arial" w:hAnsi="Arial" w:cs="Arial"/>
          <w:sz w:val="20"/>
          <w:szCs w:val="20"/>
          <w:lang w:val="pl-PL"/>
        </w:rPr>
        <w:t>.</w:t>
      </w:r>
    </w:p>
    <w:p w:rsidR="00D3455B" w:rsidRPr="007A4D72" w:rsidRDefault="00D3455B" w:rsidP="006625A5">
      <w:pPr>
        <w:numPr>
          <w:ilvl w:val="0"/>
          <w:numId w:val="69"/>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Podstawą wystawienia faktur jest podpisany przez uprawnionego pracownika Zamawiającego protokół odbioru potwierdzający wykonanie usługi.</w:t>
      </w:r>
    </w:p>
    <w:p w:rsidR="00D3455B" w:rsidRPr="007A4D72" w:rsidRDefault="00D3455B" w:rsidP="006625A5">
      <w:pPr>
        <w:numPr>
          <w:ilvl w:val="0"/>
          <w:numId w:val="69"/>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w:t>
      </w:r>
      <w:r>
        <w:rPr>
          <w:rFonts w:ascii="Arial" w:hAnsi="Arial" w:cs="Arial"/>
          <w:sz w:val="20"/>
          <w:szCs w:val="20"/>
          <w:lang w:val="pl-PL"/>
        </w:rPr>
        <w:t>y</w:t>
      </w:r>
      <w:r w:rsidRPr="007A4D72">
        <w:rPr>
          <w:rFonts w:ascii="Arial" w:hAnsi="Arial" w:cs="Arial"/>
          <w:sz w:val="20"/>
          <w:szCs w:val="20"/>
          <w:lang w:val="pl-PL"/>
        </w:rPr>
        <w:t xml:space="preserve"> ma obowiązek zapłaty faktur w terminie 30 dni licząc od daty doręczenia prawidłowo wystawionej faktury.</w:t>
      </w:r>
    </w:p>
    <w:p w:rsidR="00D3455B" w:rsidRPr="00E0357E" w:rsidRDefault="00D3455B" w:rsidP="006625A5">
      <w:pPr>
        <w:numPr>
          <w:ilvl w:val="0"/>
          <w:numId w:val="6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rsidR="00D3455B" w:rsidRPr="007A4D72" w:rsidRDefault="00D3455B" w:rsidP="006625A5">
      <w:pPr>
        <w:numPr>
          <w:ilvl w:val="0"/>
          <w:numId w:val="69"/>
        </w:numPr>
        <w:suppressAutoHyphens w:val="0"/>
        <w:spacing w:after="0" w:line="240" w:lineRule="auto"/>
        <w:jc w:val="both"/>
        <w:rPr>
          <w:rFonts w:ascii="Arial" w:hAnsi="Arial" w:cs="Arial"/>
          <w:sz w:val="20"/>
          <w:szCs w:val="20"/>
          <w:lang w:val="pl-PL"/>
        </w:rPr>
      </w:pPr>
      <w:r w:rsidRPr="007A4D72">
        <w:rPr>
          <w:rFonts w:ascii="Arial" w:hAnsi="Arial" w:cs="Arial"/>
          <w:sz w:val="20"/>
          <w:szCs w:val="20"/>
          <w:lang w:val="pl-PL"/>
        </w:rPr>
        <w:t>Zamawiający nie przewiduje udzielania zaliczek na poczet wykonania przedmiotu umowy.</w:t>
      </w:r>
    </w:p>
    <w:p w:rsidR="00D3455B" w:rsidRPr="00E0357E" w:rsidRDefault="00D3455B" w:rsidP="00D3455B">
      <w:pPr>
        <w:pStyle w:val="Nagwek"/>
        <w:tabs>
          <w:tab w:val="left" w:pos="708"/>
        </w:tabs>
        <w:spacing w:after="0" w:line="240" w:lineRule="auto"/>
        <w:jc w:val="center"/>
        <w:rPr>
          <w:rFonts w:ascii="Arial" w:hAnsi="Arial" w:cs="Arial"/>
          <w:b/>
          <w:sz w:val="20"/>
          <w:lang w:val="pl-PL"/>
        </w:rPr>
      </w:pPr>
    </w:p>
    <w:p w:rsidR="00D3455B" w:rsidRDefault="00D3455B" w:rsidP="00D3455B">
      <w:pPr>
        <w:pStyle w:val="Nagwek"/>
        <w:tabs>
          <w:tab w:val="left" w:pos="708"/>
        </w:tabs>
        <w:spacing w:after="0" w:line="240" w:lineRule="auto"/>
        <w:jc w:val="center"/>
        <w:rPr>
          <w:rFonts w:ascii="Arial" w:hAnsi="Arial" w:cs="Arial"/>
          <w:b/>
          <w:sz w:val="20"/>
        </w:rPr>
      </w:pPr>
    </w:p>
    <w:p w:rsidR="00D3455B" w:rsidRPr="00332203" w:rsidRDefault="00D3455B" w:rsidP="00D3455B">
      <w:pPr>
        <w:pStyle w:val="Nagwek"/>
        <w:tabs>
          <w:tab w:val="left" w:pos="708"/>
        </w:tabs>
        <w:spacing w:after="0" w:line="240" w:lineRule="auto"/>
        <w:jc w:val="center"/>
        <w:rPr>
          <w:rFonts w:ascii="Arial" w:hAnsi="Arial" w:cs="Arial"/>
          <w:b/>
          <w:sz w:val="20"/>
        </w:rPr>
      </w:pPr>
      <w:r w:rsidRPr="00332203">
        <w:rPr>
          <w:rFonts w:ascii="Arial" w:hAnsi="Arial" w:cs="Arial"/>
          <w:b/>
          <w:sz w:val="20"/>
        </w:rPr>
        <w:t>§ 4</w:t>
      </w:r>
    </w:p>
    <w:p w:rsidR="00D3455B" w:rsidRPr="00332203" w:rsidRDefault="00D3455B" w:rsidP="006625A5">
      <w:pPr>
        <w:numPr>
          <w:ilvl w:val="3"/>
          <w:numId w:val="59"/>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Strony postanawiają, że obowiązującą je formą odszkodowania stanowią w pierwszej kolejności kary umowne.</w:t>
      </w:r>
    </w:p>
    <w:p w:rsidR="00D3455B" w:rsidRPr="00332203" w:rsidRDefault="00D3455B" w:rsidP="006625A5">
      <w:pPr>
        <w:numPr>
          <w:ilvl w:val="3"/>
          <w:numId w:val="59"/>
        </w:numPr>
        <w:suppressAutoHyphens w:val="0"/>
        <w:spacing w:after="0" w:line="240" w:lineRule="auto"/>
        <w:jc w:val="both"/>
        <w:rPr>
          <w:rFonts w:ascii="Arial" w:hAnsi="Arial" w:cs="Arial"/>
          <w:sz w:val="20"/>
          <w:szCs w:val="20"/>
          <w:lang w:val="pl-PL"/>
        </w:rPr>
      </w:pPr>
      <w:r w:rsidRPr="00332203">
        <w:rPr>
          <w:rFonts w:ascii="Arial" w:hAnsi="Arial" w:cs="Arial"/>
          <w:sz w:val="20"/>
          <w:szCs w:val="20"/>
          <w:lang w:val="pl-PL"/>
        </w:rPr>
        <w:t>Kary te naliczane będą w następujących wypadkach i wysokościach:</w:t>
      </w:r>
    </w:p>
    <w:p w:rsidR="00D3455B" w:rsidRPr="00332203"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sidRPr="00332203">
        <w:rPr>
          <w:rFonts w:ascii="Arial" w:hAnsi="Arial" w:cs="Arial"/>
          <w:sz w:val="20"/>
          <w:szCs w:val="20"/>
          <w:lang w:val="pl-PL"/>
        </w:rPr>
        <w:t>za</w:t>
      </w:r>
      <w:proofErr w:type="gramEnd"/>
      <w:r w:rsidRPr="00332203">
        <w:rPr>
          <w:rFonts w:ascii="Arial" w:hAnsi="Arial" w:cs="Arial"/>
          <w:sz w:val="20"/>
          <w:szCs w:val="20"/>
          <w:lang w:val="pl-PL"/>
        </w:rPr>
        <w:t xml:space="preserve"> niedostarczenie kruszywa w terminie określonym w harmonogramie przesłanym przez Zamawiającego</w:t>
      </w:r>
      <w:r w:rsidRPr="00332203">
        <w:rPr>
          <w:rFonts w:ascii="Arial" w:hAnsi="Arial" w:cs="Arial"/>
          <w:bCs/>
          <w:sz w:val="20"/>
          <w:szCs w:val="20"/>
          <w:lang w:val="pl-PL"/>
        </w:rPr>
        <w:t xml:space="preserve"> w wysokości </w:t>
      </w:r>
      <w:r>
        <w:rPr>
          <w:rFonts w:ascii="Arial" w:hAnsi="Arial" w:cs="Arial"/>
          <w:bCs/>
          <w:sz w:val="20"/>
          <w:szCs w:val="20"/>
          <w:lang w:val="pl-PL"/>
        </w:rPr>
        <w:t>5</w:t>
      </w:r>
      <w:r w:rsidRPr="00332203">
        <w:rPr>
          <w:rFonts w:ascii="Arial" w:hAnsi="Arial" w:cs="Arial"/>
          <w:bCs/>
          <w:sz w:val="20"/>
          <w:szCs w:val="20"/>
          <w:lang w:val="pl-PL"/>
        </w:rPr>
        <w:t>% wynagrodzenia brutto wynikającego z ilości zamówionego kruszywa w harmonogramie za każdy dzień zwłoki liczony od terminu określonego w harmonogramie (§ 2 ust. 2 umowy),</w:t>
      </w:r>
    </w:p>
    <w:p w:rsidR="00D3455B"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dostarczenie kruszywa samochodem o ładowności przekraczającej ładowność określoną w harmonogramie przesłanym przez Zamawiającego w wysokości </w:t>
      </w:r>
      <w:r w:rsidR="000965C2">
        <w:rPr>
          <w:rFonts w:ascii="Arial" w:hAnsi="Arial" w:cs="Arial"/>
          <w:sz w:val="20"/>
          <w:szCs w:val="20"/>
          <w:lang w:val="pl-PL"/>
        </w:rPr>
        <w:t>3</w:t>
      </w:r>
      <w:r>
        <w:rPr>
          <w:rFonts w:ascii="Arial" w:hAnsi="Arial" w:cs="Arial"/>
          <w:sz w:val="20"/>
          <w:szCs w:val="20"/>
          <w:lang w:val="pl-PL"/>
        </w:rPr>
        <w:t xml:space="preserve">00 zł (słownie: </w:t>
      </w:r>
      <w:r w:rsidR="000965C2">
        <w:rPr>
          <w:rFonts w:ascii="Arial" w:hAnsi="Arial" w:cs="Arial"/>
          <w:sz w:val="20"/>
          <w:szCs w:val="20"/>
          <w:lang w:val="pl-PL"/>
        </w:rPr>
        <w:t>trzysta</w:t>
      </w:r>
      <w:r>
        <w:rPr>
          <w:rFonts w:ascii="Arial" w:hAnsi="Arial" w:cs="Arial"/>
          <w:sz w:val="20"/>
          <w:szCs w:val="20"/>
          <w:lang w:val="pl-PL"/>
        </w:rPr>
        <w:t xml:space="preserve"> zł) </w:t>
      </w:r>
      <w:r>
        <w:rPr>
          <w:rFonts w:ascii="Arial" w:hAnsi="Arial" w:cs="Arial"/>
          <w:sz w:val="20"/>
          <w:szCs w:val="20"/>
          <w:lang w:val="pl-PL"/>
        </w:rPr>
        <w:lastRenderedPageBreak/>
        <w:t>za każdy samochód, którego ładowność nie odpowiada tej określonej w harmonogramie</w:t>
      </w:r>
      <w:r w:rsidR="00AB634F">
        <w:rPr>
          <w:rFonts w:ascii="Arial" w:hAnsi="Arial" w:cs="Arial"/>
          <w:sz w:val="20"/>
          <w:szCs w:val="20"/>
          <w:lang w:val="pl-PL"/>
        </w:rPr>
        <w:t xml:space="preserve"> (§ 1 ust. 3 pkt. 1 umowy)</w:t>
      </w:r>
      <w:r>
        <w:rPr>
          <w:rFonts w:ascii="Arial" w:hAnsi="Arial" w:cs="Arial"/>
          <w:sz w:val="20"/>
          <w:szCs w:val="20"/>
          <w:lang w:val="pl-PL"/>
        </w:rPr>
        <w:t>,</w:t>
      </w:r>
    </w:p>
    <w:p w:rsidR="00D3455B"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nierozsunięcie kruszywa zgodnie z zapisami § 1 ust. </w:t>
      </w:r>
      <w:r w:rsidR="00AB634F">
        <w:rPr>
          <w:rFonts w:ascii="Arial" w:hAnsi="Arial" w:cs="Arial"/>
          <w:sz w:val="20"/>
          <w:szCs w:val="20"/>
          <w:lang w:val="pl-PL"/>
        </w:rPr>
        <w:t>3</w:t>
      </w:r>
      <w:r>
        <w:rPr>
          <w:rFonts w:ascii="Arial" w:hAnsi="Arial" w:cs="Arial"/>
          <w:sz w:val="20"/>
          <w:szCs w:val="20"/>
          <w:lang w:val="pl-PL"/>
        </w:rPr>
        <w:t xml:space="preserve"> pkt. 2 w wysokości </w:t>
      </w:r>
      <w:r w:rsidR="000965C2">
        <w:rPr>
          <w:rFonts w:ascii="Arial" w:hAnsi="Arial" w:cs="Arial"/>
          <w:sz w:val="20"/>
          <w:szCs w:val="20"/>
          <w:lang w:val="pl-PL"/>
        </w:rPr>
        <w:t>3</w:t>
      </w:r>
      <w:r>
        <w:rPr>
          <w:rFonts w:ascii="Arial" w:hAnsi="Arial" w:cs="Arial"/>
          <w:sz w:val="20"/>
          <w:szCs w:val="20"/>
          <w:lang w:val="pl-PL"/>
        </w:rPr>
        <w:t xml:space="preserve">00 zł (słownie: </w:t>
      </w:r>
      <w:r w:rsidR="000965C2">
        <w:rPr>
          <w:rFonts w:ascii="Arial" w:hAnsi="Arial" w:cs="Arial"/>
          <w:sz w:val="20"/>
          <w:szCs w:val="20"/>
          <w:lang w:val="pl-PL"/>
        </w:rPr>
        <w:t>trzysta</w:t>
      </w:r>
      <w:r>
        <w:rPr>
          <w:rFonts w:ascii="Arial" w:hAnsi="Arial" w:cs="Arial"/>
          <w:sz w:val="20"/>
          <w:szCs w:val="20"/>
          <w:lang w:val="pl-PL"/>
        </w:rPr>
        <w:t xml:space="preserve"> zł) </w:t>
      </w:r>
      <w:r w:rsidRPr="00021A4E">
        <w:rPr>
          <w:rFonts w:ascii="Arial" w:hAnsi="Arial" w:cs="Arial"/>
          <w:sz w:val="20"/>
          <w:szCs w:val="20"/>
          <w:lang w:val="pl-PL"/>
        </w:rPr>
        <w:t xml:space="preserve">za każdorazowe stwierdzone </w:t>
      </w:r>
      <w:r>
        <w:rPr>
          <w:rFonts w:ascii="Arial" w:hAnsi="Arial" w:cs="Arial"/>
          <w:sz w:val="20"/>
          <w:szCs w:val="20"/>
          <w:lang w:val="pl-PL"/>
        </w:rPr>
        <w:t>nie</w:t>
      </w:r>
      <w:r w:rsidRPr="00021A4E">
        <w:rPr>
          <w:rFonts w:ascii="Arial" w:hAnsi="Arial" w:cs="Arial"/>
          <w:sz w:val="20"/>
          <w:szCs w:val="20"/>
          <w:lang w:val="pl-PL"/>
        </w:rPr>
        <w:t>wykonani</w:t>
      </w:r>
      <w:r>
        <w:rPr>
          <w:rFonts w:ascii="Arial" w:hAnsi="Arial" w:cs="Arial"/>
          <w:sz w:val="20"/>
          <w:szCs w:val="20"/>
          <w:lang w:val="pl-PL"/>
        </w:rPr>
        <w:t>a</w:t>
      </w:r>
      <w:r w:rsidRPr="00021A4E">
        <w:rPr>
          <w:rFonts w:ascii="Arial" w:hAnsi="Arial" w:cs="Arial"/>
          <w:sz w:val="20"/>
          <w:szCs w:val="20"/>
          <w:lang w:val="pl-PL"/>
        </w:rPr>
        <w:t xml:space="preserve"> </w:t>
      </w:r>
      <w:r>
        <w:rPr>
          <w:rFonts w:ascii="Arial" w:hAnsi="Arial" w:cs="Arial"/>
          <w:sz w:val="20"/>
          <w:szCs w:val="20"/>
          <w:lang w:val="pl-PL"/>
        </w:rPr>
        <w:t>czynności,</w:t>
      </w:r>
    </w:p>
    <w:p w:rsidR="00D3455B"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przerwę w dostawie kruszywa pomiędzy kolejnymi kursami trwającą ponad godzinę w wysokości </w:t>
      </w:r>
      <w:r w:rsidR="000965C2">
        <w:rPr>
          <w:rFonts w:ascii="Arial" w:hAnsi="Arial" w:cs="Arial"/>
          <w:sz w:val="20"/>
          <w:szCs w:val="20"/>
          <w:lang w:val="pl-PL"/>
        </w:rPr>
        <w:t>2</w:t>
      </w:r>
      <w:r>
        <w:rPr>
          <w:rFonts w:ascii="Arial" w:hAnsi="Arial" w:cs="Arial"/>
          <w:sz w:val="20"/>
          <w:szCs w:val="20"/>
          <w:lang w:val="pl-PL"/>
        </w:rPr>
        <w:t xml:space="preserve">00 zł (słownie: dwieście zł) za każdą rozpoczętą godzinę ponad czas określony w § 1 ust. </w:t>
      </w:r>
      <w:r w:rsidR="00AB634F">
        <w:rPr>
          <w:rFonts w:ascii="Arial" w:hAnsi="Arial" w:cs="Arial"/>
          <w:sz w:val="20"/>
          <w:szCs w:val="20"/>
          <w:lang w:val="pl-PL"/>
        </w:rPr>
        <w:t>3</w:t>
      </w:r>
      <w:r>
        <w:rPr>
          <w:rFonts w:ascii="Arial" w:hAnsi="Arial" w:cs="Arial"/>
          <w:sz w:val="20"/>
          <w:szCs w:val="20"/>
          <w:lang w:val="pl-PL"/>
        </w:rPr>
        <w:t xml:space="preserve"> pkt. 6,</w:t>
      </w:r>
    </w:p>
    <w:p w:rsidR="000965C2" w:rsidRDefault="000965C2" w:rsidP="006625A5">
      <w:pPr>
        <w:numPr>
          <w:ilvl w:val="1"/>
          <w:numId w:val="8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dostarczenie kruszywa drogowego dolomitowego w kolorze innym niż szary w wysokości </w:t>
      </w:r>
      <w:r w:rsidR="003020C2">
        <w:rPr>
          <w:rFonts w:ascii="Arial" w:hAnsi="Arial" w:cs="Arial"/>
          <w:sz w:val="20"/>
          <w:szCs w:val="20"/>
          <w:lang w:val="pl-PL"/>
        </w:rPr>
        <w:t>6</w:t>
      </w:r>
      <w:r>
        <w:rPr>
          <w:rFonts w:ascii="Arial" w:hAnsi="Arial" w:cs="Arial"/>
          <w:sz w:val="20"/>
          <w:szCs w:val="20"/>
          <w:lang w:val="pl-PL"/>
        </w:rPr>
        <w:t xml:space="preserve">00 zł (słownie: </w:t>
      </w:r>
      <w:r w:rsidR="003020C2">
        <w:rPr>
          <w:rFonts w:ascii="Arial" w:hAnsi="Arial" w:cs="Arial"/>
          <w:sz w:val="20"/>
          <w:szCs w:val="20"/>
          <w:lang w:val="pl-PL"/>
        </w:rPr>
        <w:t>sześćset</w:t>
      </w:r>
      <w:r>
        <w:rPr>
          <w:rFonts w:ascii="Arial" w:hAnsi="Arial" w:cs="Arial"/>
          <w:sz w:val="20"/>
          <w:szCs w:val="20"/>
          <w:lang w:val="pl-PL"/>
        </w:rPr>
        <w:t xml:space="preserve"> zł) za każdy samochód dostarczający kruszywo drogowe dolomitowe</w:t>
      </w:r>
      <w:r w:rsidR="003020C2">
        <w:rPr>
          <w:rFonts w:ascii="Arial" w:hAnsi="Arial" w:cs="Arial"/>
          <w:sz w:val="20"/>
          <w:szCs w:val="20"/>
          <w:lang w:val="pl-PL"/>
        </w:rPr>
        <w:t xml:space="preserve"> w kolorze innym niż szary,</w:t>
      </w:r>
    </w:p>
    <w:p w:rsidR="005965D7" w:rsidRDefault="005965D7" w:rsidP="006625A5">
      <w:pPr>
        <w:numPr>
          <w:ilvl w:val="1"/>
          <w:numId w:val="80"/>
        </w:numPr>
        <w:suppressAutoHyphens w:val="0"/>
        <w:spacing w:after="0" w:line="240" w:lineRule="auto"/>
        <w:jc w:val="both"/>
        <w:rPr>
          <w:rFonts w:ascii="Arial" w:hAnsi="Arial" w:cs="Arial"/>
          <w:sz w:val="20"/>
          <w:szCs w:val="20"/>
          <w:lang w:val="pl-PL"/>
        </w:rPr>
      </w:pPr>
      <w:proofErr w:type="gramStart"/>
      <w:r>
        <w:rPr>
          <w:rFonts w:ascii="Arial" w:hAnsi="Arial" w:cs="Arial"/>
          <w:sz w:val="20"/>
          <w:szCs w:val="20"/>
          <w:lang w:val="pl-PL"/>
        </w:rPr>
        <w:t>za</w:t>
      </w:r>
      <w:proofErr w:type="gramEnd"/>
      <w:r>
        <w:rPr>
          <w:rFonts w:ascii="Arial" w:hAnsi="Arial" w:cs="Arial"/>
          <w:sz w:val="20"/>
          <w:szCs w:val="20"/>
          <w:lang w:val="pl-PL"/>
        </w:rPr>
        <w:t xml:space="preserve"> nie </w:t>
      </w:r>
      <w:r w:rsidRPr="00972FB0">
        <w:rPr>
          <w:rFonts w:ascii="Arial" w:hAnsi="Arial" w:cs="Arial"/>
          <w:sz w:val="20"/>
          <w:szCs w:val="20"/>
          <w:lang w:val="pl-PL"/>
        </w:rPr>
        <w:t xml:space="preserve">usunięcia </w:t>
      </w:r>
      <w:r>
        <w:rPr>
          <w:rFonts w:ascii="Arial" w:hAnsi="Arial" w:cs="Arial"/>
          <w:sz w:val="20"/>
          <w:szCs w:val="20"/>
          <w:lang w:val="pl-PL"/>
        </w:rPr>
        <w:t xml:space="preserve">wadliwego kruszywa i nie wbudowanie właściwego w remontowany odcinek drogi, o którym mowa w § </w:t>
      </w:r>
      <w:r w:rsidR="0030619E">
        <w:rPr>
          <w:rFonts w:ascii="Arial" w:hAnsi="Arial" w:cs="Arial"/>
          <w:sz w:val="20"/>
          <w:szCs w:val="20"/>
          <w:lang w:val="pl-PL"/>
        </w:rPr>
        <w:t>1 ust. 3 pkt. 10</w:t>
      </w:r>
      <w:r>
        <w:rPr>
          <w:rFonts w:ascii="Arial" w:hAnsi="Arial" w:cs="Arial"/>
          <w:sz w:val="20"/>
          <w:szCs w:val="20"/>
          <w:lang w:val="pl-PL"/>
        </w:rPr>
        <w:t xml:space="preserve"> umowy w wysokości 1 000 zł za każde 24 godziny liczone od terminu przewidz</w:t>
      </w:r>
      <w:r w:rsidR="004B7677">
        <w:rPr>
          <w:rFonts w:ascii="Arial" w:hAnsi="Arial" w:cs="Arial"/>
          <w:sz w:val="20"/>
          <w:szCs w:val="20"/>
          <w:lang w:val="pl-PL"/>
        </w:rPr>
        <w:t>i</w:t>
      </w:r>
      <w:r>
        <w:rPr>
          <w:rFonts w:ascii="Arial" w:hAnsi="Arial" w:cs="Arial"/>
          <w:sz w:val="20"/>
          <w:szCs w:val="20"/>
          <w:lang w:val="pl-PL"/>
        </w:rPr>
        <w:t>a</w:t>
      </w:r>
      <w:r w:rsidR="004B7677">
        <w:rPr>
          <w:rFonts w:ascii="Arial" w:hAnsi="Arial" w:cs="Arial"/>
          <w:sz w:val="20"/>
          <w:szCs w:val="20"/>
          <w:lang w:val="pl-PL"/>
        </w:rPr>
        <w:t xml:space="preserve">nego </w:t>
      </w:r>
      <w:r w:rsidR="0030619E">
        <w:rPr>
          <w:rFonts w:ascii="Arial" w:hAnsi="Arial" w:cs="Arial"/>
          <w:sz w:val="20"/>
          <w:szCs w:val="20"/>
          <w:lang w:val="pl-PL"/>
        </w:rPr>
        <w:t xml:space="preserve">na usunięcie </w:t>
      </w:r>
      <w:r w:rsidR="002121C1">
        <w:rPr>
          <w:rFonts w:ascii="Arial" w:hAnsi="Arial" w:cs="Arial"/>
          <w:sz w:val="20"/>
          <w:szCs w:val="20"/>
          <w:lang w:val="pl-PL"/>
        </w:rPr>
        <w:t>i wbudowanie kruszywa, o którym mowa § 1 ust. 3 pkt. 10 umowy,</w:t>
      </w:r>
    </w:p>
    <w:p w:rsidR="00D3455B" w:rsidRPr="00021A4E"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sidRPr="00021A4E">
        <w:rPr>
          <w:rFonts w:ascii="Arial" w:hAnsi="Arial" w:cs="Arial"/>
          <w:sz w:val="20"/>
          <w:szCs w:val="20"/>
          <w:lang w:val="pl-PL"/>
        </w:rPr>
        <w:t>za</w:t>
      </w:r>
      <w:proofErr w:type="gramEnd"/>
      <w:r w:rsidRPr="00021A4E">
        <w:rPr>
          <w:rFonts w:ascii="Arial" w:hAnsi="Arial" w:cs="Arial"/>
          <w:sz w:val="20"/>
          <w:szCs w:val="20"/>
          <w:lang w:val="pl-PL"/>
        </w:rPr>
        <w:t xml:space="preserve"> każdorazowe stwierdzone wykonanie usługi niezgodne z zasadami określonymi w § 1 w wysokości </w:t>
      </w:r>
      <w:r>
        <w:rPr>
          <w:rFonts w:ascii="Arial" w:hAnsi="Arial" w:cs="Arial"/>
          <w:sz w:val="20"/>
          <w:szCs w:val="20"/>
          <w:lang w:val="pl-PL"/>
        </w:rPr>
        <w:t>5</w:t>
      </w:r>
      <w:r w:rsidRPr="00021A4E">
        <w:rPr>
          <w:rFonts w:ascii="Arial" w:hAnsi="Arial" w:cs="Arial"/>
          <w:sz w:val="20"/>
          <w:szCs w:val="20"/>
          <w:lang w:val="pl-PL"/>
        </w:rPr>
        <w:t xml:space="preserve">00 zł (słownie: </w:t>
      </w:r>
      <w:r>
        <w:rPr>
          <w:rFonts w:ascii="Arial" w:hAnsi="Arial" w:cs="Arial"/>
          <w:sz w:val="20"/>
          <w:szCs w:val="20"/>
          <w:lang w:val="pl-PL"/>
        </w:rPr>
        <w:t>pięćset</w:t>
      </w:r>
      <w:r w:rsidRPr="00021A4E">
        <w:rPr>
          <w:rFonts w:ascii="Arial" w:hAnsi="Arial" w:cs="Arial"/>
          <w:sz w:val="20"/>
          <w:szCs w:val="20"/>
          <w:lang w:val="pl-PL"/>
        </w:rPr>
        <w:t xml:space="preserve"> zł);</w:t>
      </w:r>
    </w:p>
    <w:p w:rsidR="00D3455B" w:rsidRDefault="00D3455B" w:rsidP="006625A5">
      <w:pPr>
        <w:numPr>
          <w:ilvl w:val="1"/>
          <w:numId w:val="80"/>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w:t>
      </w:r>
      <w:r w:rsidR="002121C1">
        <w:rPr>
          <w:rFonts w:ascii="Arial" w:hAnsi="Arial" w:cs="Arial"/>
          <w:sz w:val="20"/>
          <w:szCs w:val="20"/>
          <w:lang w:val="pl-PL"/>
        </w:rPr>
        <w:t>2</w:t>
      </w:r>
      <w:r w:rsidRPr="00E0357E">
        <w:rPr>
          <w:rFonts w:ascii="Arial" w:hAnsi="Arial" w:cs="Arial"/>
          <w:sz w:val="20"/>
          <w:szCs w:val="20"/>
          <w:lang w:val="pl-PL"/>
        </w:rPr>
        <w:t xml:space="preserve">0 000 zł (słownie: </w:t>
      </w:r>
      <w:r w:rsidR="002121C1">
        <w:rPr>
          <w:rFonts w:ascii="Arial" w:hAnsi="Arial" w:cs="Arial"/>
          <w:sz w:val="20"/>
          <w:szCs w:val="20"/>
          <w:lang w:val="pl-PL"/>
        </w:rPr>
        <w:t>dwadzieścia</w:t>
      </w:r>
      <w:r w:rsidRPr="00E0357E">
        <w:rPr>
          <w:rFonts w:ascii="Arial" w:hAnsi="Arial" w:cs="Arial"/>
          <w:sz w:val="20"/>
          <w:szCs w:val="20"/>
          <w:lang w:val="pl-PL"/>
        </w:rPr>
        <w:t xml:space="preserve"> tysięcy zł)</w:t>
      </w:r>
      <w:r w:rsidR="002121C1">
        <w:rPr>
          <w:rFonts w:ascii="Arial" w:hAnsi="Arial" w:cs="Arial"/>
          <w:sz w:val="20"/>
          <w:szCs w:val="20"/>
          <w:lang w:val="pl-PL"/>
        </w:rPr>
        <w:t xml:space="preserve"> – dotyczy Części 1 zamówienia,</w:t>
      </w:r>
    </w:p>
    <w:p w:rsidR="002121C1" w:rsidRPr="00E0357E" w:rsidRDefault="002121C1" w:rsidP="006625A5">
      <w:pPr>
        <w:numPr>
          <w:ilvl w:val="1"/>
          <w:numId w:val="80"/>
        </w:numPr>
        <w:suppressAutoHyphens w:val="0"/>
        <w:spacing w:after="0" w:line="240" w:lineRule="auto"/>
        <w:jc w:val="both"/>
        <w:rPr>
          <w:rFonts w:ascii="Arial" w:hAnsi="Arial" w:cs="Arial"/>
          <w:sz w:val="20"/>
          <w:szCs w:val="20"/>
          <w:lang w:val="pl-PL"/>
        </w:rPr>
      </w:pPr>
      <w:proofErr w:type="gramStart"/>
      <w:r w:rsidRPr="00E0357E">
        <w:rPr>
          <w:rFonts w:ascii="Arial" w:hAnsi="Arial" w:cs="Arial"/>
          <w:sz w:val="20"/>
          <w:szCs w:val="20"/>
          <w:lang w:val="pl-PL"/>
        </w:rPr>
        <w:t>za</w:t>
      </w:r>
      <w:proofErr w:type="gramEnd"/>
      <w:r w:rsidRPr="00E0357E">
        <w:rPr>
          <w:rFonts w:ascii="Arial" w:hAnsi="Arial" w:cs="Arial"/>
          <w:sz w:val="20"/>
          <w:szCs w:val="20"/>
          <w:lang w:val="pl-PL"/>
        </w:rPr>
        <w:t xml:space="preserve"> odstąpienie od umowy z przyczyn zależnych od Wykonawcy w wysokości </w:t>
      </w:r>
      <w:r>
        <w:rPr>
          <w:rFonts w:ascii="Arial" w:hAnsi="Arial" w:cs="Arial"/>
          <w:sz w:val="20"/>
          <w:szCs w:val="20"/>
          <w:lang w:val="pl-PL"/>
        </w:rPr>
        <w:t>1</w:t>
      </w:r>
      <w:r w:rsidRPr="00E0357E">
        <w:rPr>
          <w:rFonts w:ascii="Arial" w:hAnsi="Arial" w:cs="Arial"/>
          <w:sz w:val="20"/>
          <w:szCs w:val="20"/>
          <w:lang w:val="pl-PL"/>
        </w:rPr>
        <w:t>0 000 zł (słownie: dziesięć tysięcy zł)</w:t>
      </w:r>
      <w:r>
        <w:rPr>
          <w:rFonts w:ascii="Arial" w:hAnsi="Arial" w:cs="Arial"/>
          <w:sz w:val="20"/>
          <w:szCs w:val="20"/>
          <w:lang w:val="pl-PL"/>
        </w:rPr>
        <w:t xml:space="preserve"> – dotyczy Części 2 zamówienia,</w:t>
      </w:r>
    </w:p>
    <w:p w:rsidR="00D3455B" w:rsidRPr="00E0357E" w:rsidRDefault="00D3455B" w:rsidP="006625A5">
      <w:pPr>
        <w:numPr>
          <w:ilvl w:val="3"/>
          <w:numId w:val="5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 przypadku odstąpienia przez Zamawiającego od umowy z przyczyn zależnych od Wykonawcy kary naliczone do dnia odstąpienia są nadal należne.</w:t>
      </w:r>
    </w:p>
    <w:p w:rsidR="00D3455B" w:rsidRPr="00E0357E" w:rsidRDefault="00D3455B" w:rsidP="006625A5">
      <w:pPr>
        <w:numPr>
          <w:ilvl w:val="3"/>
          <w:numId w:val="5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postanawiają, że kary umowne stają się wymagalne z chwilą zaistnienia podstawy do ich naliczania bez konieczności odrębnego wezwania.</w:t>
      </w:r>
    </w:p>
    <w:p w:rsidR="00D3455B" w:rsidRPr="00E0357E" w:rsidRDefault="00D3455B" w:rsidP="006625A5">
      <w:pPr>
        <w:numPr>
          <w:ilvl w:val="3"/>
          <w:numId w:val="5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Wykonawca oświadcza, że zgadza się na potrącenie naliczonych kar umownych z wystawionej faktury.</w:t>
      </w:r>
    </w:p>
    <w:p w:rsidR="00D3455B" w:rsidRPr="00E0357E" w:rsidRDefault="00D3455B" w:rsidP="006625A5">
      <w:pPr>
        <w:numPr>
          <w:ilvl w:val="3"/>
          <w:numId w:val="59"/>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Strony zastrzegają sobie prawo do odszkodowania przenoszącego wysokość kar umownych do wysokości rzeczywiście poniesionej szkody.</w:t>
      </w:r>
    </w:p>
    <w:p w:rsidR="00D3455B" w:rsidRPr="00787D78" w:rsidRDefault="00D3455B" w:rsidP="00D3455B">
      <w:pPr>
        <w:pStyle w:val="Nagwek"/>
        <w:tabs>
          <w:tab w:val="left" w:pos="708"/>
        </w:tabs>
        <w:spacing w:after="0" w:line="240" w:lineRule="auto"/>
        <w:jc w:val="center"/>
        <w:rPr>
          <w:rFonts w:ascii="Arial" w:hAnsi="Arial" w:cs="Arial"/>
          <w:b/>
          <w:sz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5</w:t>
      </w:r>
    </w:p>
    <w:p w:rsidR="00D3455B" w:rsidRPr="00E0357E" w:rsidRDefault="00D3455B" w:rsidP="006625A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D3455B" w:rsidRDefault="00D3455B" w:rsidP="006625A5">
      <w:pPr>
        <w:pStyle w:val="Bezodstpw"/>
        <w:numPr>
          <w:ilvl w:val="0"/>
          <w:numId w:val="8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działania siły wyższej, niezależnej od Zamawiającego i Wykonawcy, której nie można było przewidzieć i która nie pozwala na kontynuację pr</w:t>
      </w:r>
      <w:r>
        <w:rPr>
          <w:rFonts w:ascii="Arial" w:hAnsi="Arial" w:cs="Arial"/>
          <w:sz w:val="20"/>
          <w:lang w:val="pl-PL"/>
        </w:rPr>
        <w:t xml:space="preserve">ac będących przedmiotem umowy, </w:t>
      </w:r>
    </w:p>
    <w:p w:rsidR="00D3455B" w:rsidRDefault="00D3455B" w:rsidP="006625A5">
      <w:pPr>
        <w:pStyle w:val="Bezodstpw"/>
        <w:numPr>
          <w:ilvl w:val="0"/>
          <w:numId w:val="8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działań osób trzecich uniemożliwiających wykonanie przedmiotu umowy, które to działania nie są konsekwenc</w:t>
      </w:r>
      <w:r>
        <w:rPr>
          <w:rFonts w:ascii="Arial" w:hAnsi="Arial" w:cs="Arial"/>
          <w:sz w:val="20"/>
          <w:lang w:val="pl-PL"/>
        </w:rPr>
        <w:t>ją winy którejkolwiek ze stron,</w:t>
      </w:r>
    </w:p>
    <w:p w:rsidR="00D3455B" w:rsidRPr="00E0357E" w:rsidRDefault="00D3455B" w:rsidP="006625A5">
      <w:pPr>
        <w:pStyle w:val="Bezodstpw"/>
        <w:numPr>
          <w:ilvl w:val="0"/>
          <w:numId w:val="82"/>
        </w:numPr>
        <w:jc w:val="both"/>
        <w:rPr>
          <w:rFonts w:ascii="Arial" w:hAnsi="Arial" w:cs="Arial"/>
          <w:sz w:val="20"/>
          <w:lang w:val="pl-PL"/>
        </w:rPr>
      </w:pPr>
      <w:proofErr w:type="gramStart"/>
      <w:r w:rsidRPr="0003681C">
        <w:rPr>
          <w:rFonts w:ascii="Arial" w:hAnsi="Arial" w:cs="Arial"/>
          <w:sz w:val="20"/>
          <w:lang w:val="pl-PL"/>
        </w:rPr>
        <w:t>z</w:t>
      </w:r>
      <w:proofErr w:type="gramEnd"/>
      <w:r w:rsidRPr="0003681C">
        <w:rPr>
          <w:rFonts w:ascii="Arial" w:hAnsi="Arial" w:cs="Arial"/>
          <w:sz w:val="20"/>
          <w:lang w:val="pl-PL"/>
        </w:rPr>
        <w:t xml:space="preserve"> powodu wystąpienia okoliczności technicznych, których strony nie były w stanie przewidzieć, pomimo zachowania należytej staranności.</w:t>
      </w:r>
    </w:p>
    <w:p w:rsidR="00D3455B" w:rsidRPr="00056732" w:rsidRDefault="00D3455B" w:rsidP="006625A5">
      <w:pPr>
        <w:pStyle w:val="Bezodstpw"/>
        <w:numPr>
          <w:ilvl w:val="0"/>
          <w:numId w:val="81"/>
        </w:numPr>
        <w:ind w:hanging="357"/>
        <w:jc w:val="both"/>
        <w:rPr>
          <w:rFonts w:ascii="Arial" w:hAnsi="Arial" w:cs="Arial"/>
          <w:sz w:val="20"/>
          <w:lang w:val="pl-PL"/>
        </w:rPr>
      </w:pPr>
      <w:r w:rsidRPr="00004E55">
        <w:rPr>
          <w:rFonts w:ascii="Arial" w:hAnsi="Arial" w:cs="Arial"/>
          <w:sz w:val="20"/>
          <w:szCs w:val="20"/>
          <w:lang w:val="pl-PL"/>
        </w:rPr>
        <w:t xml:space="preserve">Zamawiający przewiduje również możliwość wprowadzenia zmian do treści zawartej umowy </w:t>
      </w:r>
      <w:r>
        <w:rPr>
          <w:rFonts w:ascii="Arial" w:hAnsi="Arial" w:cs="Arial"/>
          <w:sz w:val="20"/>
          <w:szCs w:val="20"/>
          <w:lang w:val="pl-PL"/>
        </w:rPr>
        <w:t>w </w:t>
      </w:r>
      <w:r w:rsidRPr="008750FB">
        <w:rPr>
          <w:rFonts w:ascii="Arial" w:hAnsi="Arial" w:cs="Arial"/>
          <w:sz w:val="20"/>
          <w:szCs w:val="20"/>
          <w:lang w:val="pl-PL"/>
        </w:rPr>
        <w:t>przypadku wejścia w życie zmiany przepisów w zakresie wysokości podatku od towarów i usług (VAT) mających zastosowanie w czas</w:t>
      </w:r>
      <w:r>
        <w:rPr>
          <w:rFonts w:ascii="Arial" w:hAnsi="Arial" w:cs="Arial"/>
          <w:sz w:val="20"/>
          <w:szCs w:val="20"/>
          <w:lang w:val="pl-PL"/>
        </w:rPr>
        <w:t xml:space="preserve">ie realizacji niniejszej umowy. Wówczas </w:t>
      </w:r>
      <w:r w:rsidRPr="008750FB">
        <w:rPr>
          <w:rFonts w:ascii="Arial" w:hAnsi="Arial" w:cs="Arial"/>
          <w:sz w:val="20"/>
          <w:szCs w:val="20"/>
          <w:lang w:val="pl-PL"/>
        </w:rPr>
        <w:t>wynagrodzenie brutto Wykonawcy za część robót wykonywaną po tym terminie ulegnie stosownym zmianom natomiast wartość wynagrodzenia netto pozostanie bez zmian.</w:t>
      </w:r>
    </w:p>
    <w:p w:rsidR="00D3455B" w:rsidRPr="00E0357E" w:rsidRDefault="00D3455B" w:rsidP="006625A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D3455B" w:rsidRPr="00E0357E" w:rsidRDefault="00D3455B" w:rsidP="006625A5">
      <w:pPr>
        <w:pStyle w:val="Bezodstpw"/>
        <w:numPr>
          <w:ilvl w:val="0"/>
          <w:numId w:val="81"/>
        </w:numPr>
        <w:ind w:hanging="357"/>
        <w:jc w:val="both"/>
        <w:rPr>
          <w:rFonts w:ascii="Arial" w:hAnsi="Arial" w:cs="Arial"/>
          <w:sz w:val="20"/>
          <w:lang w:val="pl-PL"/>
        </w:rPr>
      </w:pPr>
      <w:r w:rsidRPr="00E0357E">
        <w:rPr>
          <w:rFonts w:ascii="Arial" w:hAnsi="Arial" w:cs="Arial"/>
          <w:sz w:val="20"/>
          <w:lang w:val="pl-PL"/>
        </w:rPr>
        <w:t>Zamawiający przewiduje również możliwość wprowadzenia zmian do treści zawartej umowy dokonane na podst. art. 144 ust. 1 ustawy Prawo zamówień publicznych w zakresie zmian nieistotnych, rozumianych w ten sposób, że wiedza o ich wprowadzeniu do umowy na etapie postępowania o udzielenie zamówienia nie wpłynęłaby na krąg podmiotów ubiegających się o udzielenie zamówienia czy też wynik postępowania.</w:t>
      </w:r>
    </w:p>
    <w:p w:rsidR="00D3455B" w:rsidRPr="00787D78" w:rsidRDefault="00D3455B" w:rsidP="00D3455B">
      <w:pPr>
        <w:pStyle w:val="Nagwek"/>
        <w:tabs>
          <w:tab w:val="left" w:pos="708"/>
        </w:tabs>
        <w:spacing w:after="0" w:line="240" w:lineRule="auto"/>
        <w:rPr>
          <w:rFonts w:ascii="Arial" w:hAnsi="Arial" w:cs="Arial"/>
          <w:b/>
          <w:sz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6</w:t>
      </w:r>
    </w:p>
    <w:p w:rsidR="00D3455B" w:rsidRPr="00E0357E" w:rsidRDefault="00D3455B" w:rsidP="006625A5">
      <w:pPr>
        <w:pStyle w:val="Nagwek"/>
        <w:numPr>
          <w:ilvl w:val="0"/>
          <w:numId w:val="6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D3455B" w:rsidRPr="003E343B" w:rsidRDefault="00D3455B" w:rsidP="006625A5">
      <w:pPr>
        <w:pStyle w:val="Nagwek"/>
        <w:numPr>
          <w:ilvl w:val="0"/>
          <w:numId w:val="68"/>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 xml:space="preserve">W przypadku nie powiadomienia przez Wykonawcę Zamawiającego o zmianie danych zawartych w umowie, wszelką korespondencję wysyłaną przez Zamawiającą zgodnie z posiadanymi przez niego danymi strony uznają za doręczoną. </w:t>
      </w: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lastRenderedPageBreak/>
        <w:t xml:space="preserve">§ </w:t>
      </w:r>
      <w:r>
        <w:rPr>
          <w:rFonts w:ascii="Arial" w:hAnsi="Arial" w:cs="Arial"/>
          <w:b/>
          <w:sz w:val="20"/>
        </w:rPr>
        <w:t>7</w:t>
      </w:r>
    </w:p>
    <w:p w:rsidR="00D3455B" w:rsidRPr="00E0357E" w:rsidRDefault="00D3455B" w:rsidP="006625A5">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Stronom przysługuje prawo odstąpienia od umowy w następujących sytuacjach:</w:t>
      </w:r>
    </w:p>
    <w:p w:rsidR="00D3455B" w:rsidRPr="00E0357E" w:rsidRDefault="00D3455B" w:rsidP="006625A5">
      <w:pPr>
        <w:pStyle w:val="Nagwek"/>
        <w:numPr>
          <w:ilvl w:val="1"/>
          <w:numId w:val="5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Zamawiającemu przysługuje prawo do odstąpienia od umowy:</w:t>
      </w:r>
    </w:p>
    <w:p w:rsidR="00D3455B" w:rsidRPr="00E0357E" w:rsidRDefault="00D3455B" w:rsidP="006625A5">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w</w:t>
      </w:r>
      <w:proofErr w:type="gramEnd"/>
      <w:r w:rsidRPr="00E0357E">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D3455B" w:rsidRPr="00E0357E" w:rsidRDefault="00D3455B" w:rsidP="006625A5">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ogłoszona likwidacja firmy Wykonawcy,</w:t>
      </w:r>
    </w:p>
    <w:p w:rsidR="00D3455B" w:rsidRPr="00E0357E" w:rsidRDefault="00D3455B" w:rsidP="006625A5">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zostanie wydany nakaz zajęcia majątku Wykonawcy,</w:t>
      </w:r>
    </w:p>
    <w:p w:rsidR="00D3455B" w:rsidRPr="009B33D2" w:rsidRDefault="00D3455B" w:rsidP="006625A5">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t>
      </w:r>
      <w:r>
        <w:rPr>
          <w:rFonts w:ascii="Arial" w:hAnsi="Arial" w:cs="Arial"/>
          <w:sz w:val="20"/>
          <w:lang w:val="pl-PL"/>
        </w:rPr>
        <w:t xml:space="preserve">trzykrotnie nie zrealizuje dowozu kruszywa w terminie określonym </w:t>
      </w:r>
      <w:r w:rsidRPr="009B33D2">
        <w:rPr>
          <w:rFonts w:ascii="Arial" w:hAnsi="Arial" w:cs="Arial"/>
          <w:sz w:val="20"/>
          <w:lang w:val="pl-PL"/>
        </w:rPr>
        <w:t>§</w:t>
      </w:r>
      <w:r>
        <w:rPr>
          <w:rFonts w:ascii="Arial" w:hAnsi="Arial" w:cs="Arial"/>
          <w:sz w:val="20"/>
          <w:lang w:val="pl-PL"/>
        </w:rPr>
        <w:t xml:space="preserve"> 2 ust. 2 umowy</w:t>
      </w:r>
      <w:r w:rsidRPr="00E0357E">
        <w:rPr>
          <w:rFonts w:ascii="Arial" w:hAnsi="Arial" w:cs="Arial"/>
          <w:sz w:val="20"/>
          <w:lang w:val="pl-PL"/>
        </w:rPr>
        <w:t>,</w:t>
      </w:r>
    </w:p>
    <w:p w:rsidR="00D3455B" w:rsidRPr="00E0357E" w:rsidRDefault="00D3455B" w:rsidP="006625A5">
      <w:pPr>
        <w:pStyle w:val="Nagwek"/>
        <w:numPr>
          <w:ilvl w:val="1"/>
          <w:numId w:val="79"/>
        </w:numPr>
        <w:tabs>
          <w:tab w:val="center" w:pos="4536"/>
          <w:tab w:val="right" w:pos="9072"/>
        </w:tabs>
        <w:suppressAutoHyphens w:val="0"/>
        <w:spacing w:after="0" w:line="240" w:lineRule="auto"/>
        <w:jc w:val="both"/>
        <w:rPr>
          <w:rFonts w:ascii="Arial" w:hAnsi="Arial" w:cs="Arial"/>
          <w:sz w:val="20"/>
          <w:lang w:val="pl-PL"/>
        </w:rPr>
      </w:pPr>
      <w:proofErr w:type="gramStart"/>
      <w:r w:rsidRPr="00E0357E">
        <w:rPr>
          <w:rFonts w:ascii="Arial" w:hAnsi="Arial" w:cs="Arial"/>
          <w:sz w:val="20"/>
          <w:lang w:val="pl-PL"/>
        </w:rPr>
        <w:t>jeżeli</w:t>
      </w:r>
      <w:proofErr w:type="gramEnd"/>
      <w:r w:rsidRPr="00E0357E">
        <w:rPr>
          <w:rFonts w:ascii="Arial" w:hAnsi="Arial" w:cs="Arial"/>
          <w:sz w:val="20"/>
          <w:lang w:val="pl-PL"/>
        </w:rPr>
        <w:t xml:space="preserve"> Wykonawca wykonuje przedmiot umowy w sposób wadliwy lub sprzeczny z umowa, a w szczególności z jej § </w:t>
      </w:r>
      <w:r w:rsidR="002121C1">
        <w:rPr>
          <w:rFonts w:ascii="Arial" w:hAnsi="Arial" w:cs="Arial"/>
          <w:sz w:val="20"/>
          <w:lang w:val="pl-PL"/>
        </w:rPr>
        <w:t>1</w:t>
      </w:r>
      <w:r w:rsidRPr="00E0357E">
        <w:rPr>
          <w:rFonts w:ascii="Arial" w:hAnsi="Arial" w:cs="Arial"/>
          <w:sz w:val="20"/>
          <w:lang w:val="pl-PL"/>
        </w:rPr>
        <w:t xml:space="preserve"> i mimo wyznaczenia mu przez Zamawiającego na piśmie terminu do zmiany sposobu wykonania przedmiotu umowy dalej wykonuje go wadliwie,</w:t>
      </w:r>
    </w:p>
    <w:p w:rsidR="00D3455B" w:rsidRPr="00E0357E" w:rsidRDefault="00D3455B" w:rsidP="006625A5">
      <w:pPr>
        <w:pStyle w:val="Nagwek"/>
        <w:numPr>
          <w:ilvl w:val="1"/>
          <w:numId w:val="56"/>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E0357E">
        <w:rPr>
          <w:rFonts w:ascii="Arial" w:hAnsi="Arial" w:cs="Arial"/>
          <w:sz w:val="20"/>
          <w:lang w:val="pl-PL"/>
        </w:rPr>
        <w:t>Wykonawcy przysługuje prawo odstąpienia od umowy, jeżeli:</w:t>
      </w:r>
    </w:p>
    <w:p w:rsidR="00D3455B" w:rsidRPr="00E0357E" w:rsidRDefault="00D3455B" w:rsidP="006625A5">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3455B" w:rsidRPr="00E0357E" w:rsidRDefault="00D3455B" w:rsidP="006625A5">
      <w:pPr>
        <w:pStyle w:val="Bezodstpw"/>
        <w:numPr>
          <w:ilvl w:val="0"/>
          <w:numId w:val="55"/>
        </w:numPr>
        <w:jc w:val="both"/>
        <w:rPr>
          <w:rFonts w:ascii="Arial" w:hAnsi="Arial" w:cs="Arial"/>
          <w:sz w:val="20"/>
          <w:szCs w:val="20"/>
          <w:lang w:val="pl-PL"/>
        </w:rPr>
      </w:pPr>
      <w:r w:rsidRPr="00E0357E">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3455B" w:rsidRPr="00E0357E" w:rsidRDefault="00D3455B" w:rsidP="006625A5">
      <w:pPr>
        <w:pStyle w:val="Nagwek"/>
        <w:numPr>
          <w:ilvl w:val="0"/>
          <w:numId w:val="54"/>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Odstąpienie od umowy powinno nastąpić w formie pisemnej pod rygorem nieważności takiego oświadczenia i powinno zawierać uzasadnienie.</w:t>
      </w:r>
    </w:p>
    <w:p w:rsidR="00D3455B" w:rsidRPr="00E0357E" w:rsidRDefault="00D3455B" w:rsidP="00D3455B">
      <w:pPr>
        <w:pStyle w:val="Nagwek"/>
        <w:tabs>
          <w:tab w:val="left" w:pos="708"/>
        </w:tabs>
        <w:spacing w:after="0" w:line="240" w:lineRule="auto"/>
        <w:rPr>
          <w:rFonts w:ascii="Arial" w:hAnsi="Arial" w:cs="Arial"/>
          <w:b/>
          <w:sz w:val="20"/>
          <w:lang w:val="pl-PL"/>
        </w:rPr>
      </w:pPr>
    </w:p>
    <w:p w:rsidR="00D3455B" w:rsidRPr="00524414" w:rsidRDefault="00D3455B" w:rsidP="00D3455B">
      <w:pPr>
        <w:pStyle w:val="Nagwek"/>
        <w:tabs>
          <w:tab w:val="left" w:pos="708"/>
        </w:tabs>
        <w:spacing w:after="0" w:line="240" w:lineRule="auto"/>
        <w:jc w:val="center"/>
        <w:rPr>
          <w:rFonts w:ascii="Arial" w:hAnsi="Arial" w:cs="Arial"/>
          <w:b/>
          <w:sz w:val="20"/>
          <w:lang w:val="pl-PL"/>
        </w:rPr>
      </w:pPr>
      <w:r w:rsidRPr="00524414">
        <w:rPr>
          <w:rFonts w:ascii="Arial" w:hAnsi="Arial" w:cs="Arial"/>
          <w:b/>
          <w:sz w:val="20"/>
          <w:lang w:val="pl-PL"/>
        </w:rPr>
        <w:t xml:space="preserve">§ </w:t>
      </w:r>
      <w:r>
        <w:rPr>
          <w:rFonts w:ascii="Arial" w:hAnsi="Arial" w:cs="Arial"/>
          <w:b/>
          <w:sz w:val="20"/>
          <w:lang w:val="pl-PL"/>
        </w:rPr>
        <w:t>8</w:t>
      </w:r>
    </w:p>
    <w:p w:rsidR="00D3455B" w:rsidRPr="00524414" w:rsidRDefault="00D3455B" w:rsidP="00D3455B">
      <w:pPr>
        <w:pStyle w:val="Nagwek"/>
        <w:tabs>
          <w:tab w:val="left" w:pos="708"/>
        </w:tabs>
        <w:spacing w:after="0" w:line="240" w:lineRule="auto"/>
        <w:jc w:val="both"/>
        <w:rPr>
          <w:rFonts w:ascii="Arial" w:hAnsi="Arial" w:cs="Arial"/>
          <w:sz w:val="20"/>
          <w:lang w:val="pl-PL"/>
        </w:rPr>
      </w:pPr>
      <w:r w:rsidRPr="00524414">
        <w:rPr>
          <w:rFonts w:ascii="Arial" w:hAnsi="Arial" w:cs="Arial"/>
          <w:sz w:val="20"/>
          <w:lang w:val="pl-PL"/>
        </w:rPr>
        <w:t>Osobami odpowiedzialnymi ze realizację umowy są:</w:t>
      </w:r>
    </w:p>
    <w:p w:rsidR="00D3455B" w:rsidRDefault="00D3455B" w:rsidP="006625A5">
      <w:pPr>
        <w:pStyle w:val="Nagwek"/>
        <w:numPr>
          <w:ilvl w:val="0"/>
          <w:numId w:val="70"/>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Zamawiającego – …………………………. </w:t>
      </w:r>
      <w:proofErr w:type="gramStart"/>
      <w:r>
        <w:rPr>
          <w:rFonts w:ascii="Arial" w:hAnsi="Arial" w:cs="Arial"/>
          <w:sz w:val="20"/>
          <w:lang w:val="pl-PL"/>
        </w:rPr>
        <w:t>tel</w:t>
      </w:r>
      <w:proofErr w:type="gramEnd"/>
      <w:r>
        <w:rPr>
          <w:rFonts w:ascii="Arial" w:hAnsi="Arial" w:cs="Arial"/>
          <w:sz w:val="20"/>
          <w:lang w:val="pl-PL"/>
        </w:rPr>
        <w:t>. …………………</w:t>
      </w:r>
    </w:p>
    <w:p w:rsidR="00D3455B" w:rsidRDefault="00D3455B" w:rsidP="006625A5">
      <w:pPr>
        <w:pStyle w:val="Nagwek"/>
        <w:numPr>
          <w:ilvl w:val="0"/>
          <w:numId w:val="70"/>
        </w:numPr>
        <w:tabs>
          <w:tab w:val="left" w:pos="708"/>
        </w:tabs>
        <w:spacing w:after="0" w:line="240" w:lineRule="auto"/>
        <w:jc w:val="both"/>
        <w:rPr>
          <w:rFonts w:ascii="Arial" w:hAnsi="Arial" w:cs="Arial"/>
          <w:sz w:val="20"/>
          <w:lang w:val="pl-PL"/>
        </w:rPr>
      </w:pPr>
      <w:r>
        <w:rPr>
          <w:rFonts w:ascii="Arial" w:hAnsi="Arial" w:cs="Arial"/>
          <w:sz w:val="20"/>
          <w:lang w:val="pl-PL"/>
        </w:rPr>
        <w:t xml:space="preserve">Ze strony Wykonawcy – ……………………………. </w:t>
      </w:r>
      <w:proofErr w:type="gramStart"/>
      <w:r>
        <w:rPr>
          <w:rFonts w:ascii="Arial" w:hAnsi="Arial" w:cs="Arial"/>
          <w:sz w:val="20"/>
          <w:lang w:val="pl-PL"/>
        </w:rPr>
        <w:t>tel</w:t>
      </w:r>
      <w:proofErr w:type="gramEnd"/>
      <w:r>
        <w:rPr>
          <w:rFonts w:ascii="Arial" w:hAnsi="Arial" w:cs="Arial"/>
          <w:sz w:val="20"/>
          <w:lang w:val="pl-PL"/>
        </w:rPr>
        <w:t>. …………………</w:t>
      </w:r>
    </w:p>
    <w:p w:rsidR="00777C15" w:rsidRDefault="00777C15" w:rsidP="006625A5">
      <w:pPr>
        <w:pStyle w:val="Nagwek"/>
        <w:numPr>
          <w:ilvl w:val="0"/>
          <w:numId w:val="70"/>
        </w:numPr>
        <w:tabs>
          <w:tab w:val="left" w:pos="708"/>
        </w:tabs>
        <w:spacing w:after="0" w:line="240" w:lineRule="auto"/>
        <w:jc w:val="both"/>
        <w:rPr>
          <w:rFonts w:ascii="Arial" w:hAnsi="Arial" w:cs="Arial"/>
          <w:sz w:val="20"/>
          <w:lang w:val="pl-PL"/>
        </w:rPr>
      </w:pPr>
      <w:r>
        <w:rPr>
          <w:rFonts w:ascii="Arial" w:hAnsi="Arial" w:cs="Arial"/>
          <w:sz w:val="20"/>
          <w:lang w:val="pl-PL"/>
        </w:rPr>
        <w:t xml:space="preserve">Adres e-mail </w:t>
      </w:r>
      <w:proofErr w:type="gramStart"/>
      <w:r>
        <w:rPr>
          <w:rFonts w:ascii="Arial" w:hAnsi="Arial" w:cs="Arial"/>
          <w:sz w:val="20"/>
          <w:lang w:val="pl-PL"/>
        </w:rPr>
        <w:t>Wykonawcy (na który</w:t>
      </w:r>
      <w:proofErr w:type="gramEnd"/>
      <w:r>
        <w:rPr>
          <w:rFonts w:ascii="Arial" w:hAnsi="Arial" w:cs="Arial"/>
          <w:sz w:val="20"/>
          <w:lang w:val="pl-PL"/>
        </w:rPr>
        <w:t xml:space="preserve"> będą zgłaszane dostawy): ………………. faks </w:t>
      </w:r>
      <w:proofErr w:type="gramStart"/>
      <w:r>
        <w:rPr>
          <w:rFonts w:ascii="Arial" w:hAnsi="Arial" w:cs="Arial"/>
          <w:sz w:val="20"/>
          <w:lang w:val="pl-PL"/>
        </w:rPr>
        <w:t>Wykonawcy (na który</w:t>
      </w:r>
      <w:proofErr w:type="gramEnd"/>
      <w:r>
        <w:rPr>
          <w:rFonts w:ascii="Arial" w:hAnsi="Arial" w:cs="Arial"/>
          <w:sz w:val="20"/>
          <w:lang w:val="pl-PL"/>
        </w:rPr>
        <w:t xml:space="preserve"> będą zgłaszane dostawy):………………………</w:t>
      </w:r>
    </w:p>
    <w:p w:rsidR="00D3455B" w:rsidRPr="00524414" w:rsidRDefault="00D3455B" w:rsidP="00D3455B">
      <w:pPr>
        <w:pStyle w:val="Nagwek"/>
        <w:tabs>
          <w:tab w:val="left" w:pos="708"/>
        </w:tabs>
        <w:spacing w:after="0" w:line="240" w:lineRule="auto"/>
        <w:ind w:left="360"/>
        <w:jc w:val="both"/>
        <w:rPr>
          <w:rFonts w:ascii="Arial" w:hAnsi="Arial" w:cs="Arial"/>
          <w:sz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t xml:space="preserve">§ </w:t>
      </w:r>
      <w:r>
        <w:rPr>
          <w:rFonts w:ascii="Arial" w:hAnsi="Arial" w:cs="Arial"/>
          <w:b/>
          <w:sz w:val="20"/>
        </w:rPr>
        <w:t>9</w:t>
      </w:r>
    </w:p>
    <w:p w:rsidR="00D3455B" w:rsidRPr="00E0357E" w:rsidRDefault="00D3455B" w:rsidP="006625A5">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powstania sporu na tle wykonania niniejszej umowy strony się zobowiązuje przede wszystkim do wyczerpania drogi postępowania reklamacyjnego.</w:t>
      </w:r>
    </w:p>
    <w:p w:rsidR="00D3455B" w:rsidRPr="00E0357E" w:rsidRDefault="00D3455B" w:rsidP="006625A5">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Reklamacje wykonuje się poprzez skierowanie konkretnego roszczenia do strony.</w:t>
      </w:r>
    </w:p>
    <w:p w:rsidR="00D3455B" w:rsidRPr="00E0357E" w:rsidRDefault="00D3455B" w:rsidP="006625A5">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Strona ma obowiązek do pisemnego ustosunkowania się do zgłoszonego przez drugą stronę roszczenia w terminie 7 dni od daty zgłoszenia roszczenia.</w:t>
      </w:r>
    </w:p>
    <w:p w:rsidR="00D3455B" w:rsidRPr="00E0357E" w:rsidRDefault="00D3455B" w:rsidP="006625A5">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 razie odmowy uznania roszczenia, względnie nie udzielenia odpowiedzi na roszczenia w terminie, o którym mowa w ust. 3 każda ze stron uprawniona jest do wystąpienia na drogę sądową.</w:t>
      </w:r>
    </w:p>
    <w:p w:rsidR="00D3455B" w:rsidRPr="00E0357E" w:rsidRDefault="00D3455B" w:rsidP="006625A5">
      <w:pPr>
        <w:pStyle w:val="Nagwek"/>
        <w:numPr>
          <w:ilvl w:val="0"/>
          <w:numId w:val="57"/>
        </w:numPr>
        <w:tabs>
          <w:tab w:val="center" w:pos="4536"/>
          <w:tab w:val="right" w:pos="9072"/>
        </w:tabs>
        <w:suppressAutoHyphens w:val="0"/>
        <w:spacing w:after="0" w:line="240" w:lineRule="auto"/>
        <w:jc w:val="both"/>
        <w:rPr>
          <w:rFonts w:ascii="Arial" w:hAnsi="Arial" w:cs="Arial"/>
          <w:sz w:val="20"/>
          <w:lang w:val="pl-PL"/>
        </w:rPr>
      </w:pPr>
      <w:r w:rsidRPr="00E0357E">
        <w:rPr>
          <w:rFonts w:ascii="Arial" w:hAnsi="Arial" w:cs="Arial"/>
          <w:sz w:val="20"/>
          <w:lang w:val="pl-PL"/>
        </w:rPr>
        <w:t>Właściwym do rozpoznania sporów wynikłych na tle realizacji niniejszej umowy jest sąd miejscowo właściwy dla siedziby Zamawiającego.</w:t>
      </w:r>
    </w:p>
    <w:p w:rsidR="00D3455B" w:rsidRPr="00E0357E" w:rsidRDefault="00D3455B" w:rsidP="00D3455B">
      <w:pPr>
        <w:pStyle w:val="Nagwek"/>
        <w:tabs>
          <w:tab w:val="left" w:pos="708"/>
        </w:tabs>
        <w:spacing w:after="0" w:line="240" w:lineRule="auto"/>
        <w:jc w:val="center"/>
        <w:rPr>
          <w:rFonts w:ascii="Arial" w:hAnsi="Arial" w:cs="Arial"/>
          <w:b/>
          <w:sz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10</w:t>
      </w:r>
    </w:p>
    <w:p w:rsidR="00D3455B" w:rsidRPr="00E0357E" w:rsidRDefault="00D3455B" w:rsidP="00D3455B">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W sprawach nieuregulowanych niniejszą umową stosuje się przepisy Kodeksu cywilnego.</w:t>
      </w:r>
    </w:p>
    <w:p w:rsidR="00D3455B" w:rsidRPr="00E0357E" w:rsidRDefault="00D3455B" w:rsidP="00D3455B">
      <w:pPr>
        <w:pStyle w:val="Nagwek"/>
        <w:tabs>
          <w:tab w:val="left" w:pos="708"/>
        </w:tabs>
        <w:spacing w:after="0" w:line="240" w:lineRule="auto"/>
        <w:rPr>
          <w:rFonts w:ascii="Arial" w:hAnsi="Arial" w:cs="Arial"/>
          <w:sz w:val="20"/>
          <w:lang w:val="pl-PL"/>
        </w:rPr>
      </w:pPr>
    </w:p>
    <w:p w:rsidR="00D3455B" w:rsidRPr="00E0357E" w:rsidRDefault="00D3455B" w:rsidP="00D3455B">
      <w:pPr>
        <w:pStyle w:val="Nagwek"/>
        <w:tabs>
          <w:tab w:val="left" w:pos="708"/>
        </w:tabs>
        <w:spacing w:after="0" w:line="240" w:lineRule="auto"/>
        <w:jc w:val="center"/>
        <w:rPr>
          <w:rFonts w:ascii="Arial" w:hAnsi="Arial" w:cs="Arial"/>
          <w:b/>
          <w:sz w:val="20"/>
          <w:lang w:val="pl-PL"/>
        </w:rPr>
      </w:pPr>
      <w:r w:rsidRPr="00E0357E">
        <w:rPr>
          <w:rFonts w:ascii="Arial" w:hAnsi="Arial" w:cs="Arial"/>
          <w:b/>
          <w:sz w:val="20"/>
          <w:lang w:val="pl-PL"/>
        </w:rPr>
        <w:t>§ 11</w:t>
      </w:r>
    </w:p>
    <w:p w:rsidR="00D3455B" w:rsidRPr="00E0357E" w:rsidRDefault="00D3455B" w:rsidP="00D3455B">
      <w:pPr>
        <w:pStyle w:val="Nagwek"/>
        <w:tabs>
          <w:tab w:val="left" w:pos="708"/>
        </w:tabs>
        <w:spacing w:after="0" w:line="240" w:lineRule="auto"/>
        <w:jc w:val="both"/>
        <w:rPr>
          <w:rFonts w:ascii="Arial" w:hAnsi="Arial" w:cs="Arial"/>
          <w:sz w:val="20"/>
          <w:lang w:val="pl-PL"/>
        </w:rPr>
      </w:pPr>
      <w:r w:rsidRPr="00E0357E">
        <w:rPr>
          <w:rFonts w:ascii="Arial" w:hAnsi="Arial" w:cs="Arial"/>
          <w:sz w:val="20"/>
          <w:lang w:val="pl-PL"/>
        </w:rPr>
        <w:t>Umowę sporządzono w 3 egzemplarzach, 2 egzemplarze dla Zamawiającego i 1 egzemplarz dla Wykonawcy.</w:t>
      </w:r>
    </w:p>
    <w:p w:rsidR="00D3455B" w:rsidRPr="00E0357E" w:rsidRDefault="00D3455B" w:rsidP="00D3455B">
      <w:pPr>
        <w:pStyle w:val="Nagwek"/>
        <w:tabs>
          <w:tab w:val="left" w:pos="708"/>
        </w:tabs>
        <w:spacing w:after="0" w:line="240" w:lineRule="auto"/>
        <w:jc w:val="center"/>
        <w:rPr>
          <w:rFonts w:ascii="Arial" w:hAnsi="Arial" w:cs="Arial"/>
          <w:b/>
          <w:sz w:val="20"/>
        </w:rPr>
      </w:pPr>
      <w:r w:rsidRPr="00E0357E">
        <w:rPr>
          <w:rFonts w:ascii="Arial" w:hAnsi="Arial" w:cs="Arial"/>
          <w:b/>
          <w:sz w:val="20"/>
        </w:rPr>
        <w:t>§ 12</w:t>
      </w:r>
    </w:p>
    <w:p w:rsidR="00D3455B" w:rsidRPr="00E0357E" w:rsidRDefault="00D3455B" w:rsidP="00D3455B">
      <w:pPr>
        <w:pStyle w:val="Nagwek"/>
        <w:tabs>
          <w:tab w:val="left" w:pos="708"/>
        </w:tabs>
        <w:spacing w:after="0" w:line="240" w:lineRule="auto"/>
        <w:rPr>
          <w:rFonts w:ascii="Arial" w:hAnsi="Arial" w:cs="Arial"/>
          <w:sz w:val="20"/>
          <w:lang w:val="pl-PL"/>
        </w:rPr>
      </w:pPr>
      <w:r w:rsidRPr="00E0357E">
        <w:rPr>
          <w:rFonts w:ascii="Arial" w:hAnsi="Arial" w:cs="Arial"/>
          <w:sz w:val="20"/>
          <w:lang w:val="pl-PL"/>
        </w:rPr>
        <w:t>Wykaz załączników do umowy:</w:t>
      </w:r>
    </w:p>
    <w:p w:rsidR="00D3455B" w:rsidRPr="00E0357E" w:rsidRDefault="00D3455B" w:rsidP="006625A5">
      <w:pPr>
        <w:pStyle w:val="Nagwek"/>
        <w:numPr>
          <w:ilvl w:val="0"/>
          <w:numId w:val="58"/>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Oferta</w:t>
      </w:r>
      <w:r>
        <w:rPr>
          <w:rFonts w:ascii="Arial" w:hAnsi="Arial" w:cs="Arial"/>
          <w:sz w:val="20"/>
          <w:lang w:val="pl-PL"/>
        </w:rPr>
        <w:t xml:space="preserve"> Wykonawcy wraz z Załącznikiem nr 1 – Formularz cenowy</w:t>
      </w:r>
      <w:r w:rsidRPr="00E0357E">
        <w:rPr>
          <w:rFonts w:ascii="Arial" w:hAnsi="Arial" w:cs="Arial"/>
          <w:sz w:val="20"/>
          <w:lang w:val="pl-PL"/>
        </w:rPr>
        <w:t>;</w:t>
      </w:r>
    </w:p>
    <w:p w:rsidR="00D3455B" w:rsidRPr="00E0357E" w:rsidRDefault="00D3455B" w:rsidP="006625A5">
      <w:pPr>
        <w:pStyle w:val="Nagwek"/>
        <w:numPr>
          <w:ilvl w:val="0"/>
          <w:numId w:val="58"/>
        </w:numPr>
        <w:tabs>
          <w:tab w:val="center" w:pos="4536"/>
          <w:tab w:val="right" w:pos="9072"/>
        </w:tabs>
        <w:suppressAutoHyphens w:val="0"/>
        <w:spacing w:after="0" w:line="240" w:lineRule="auto"/>
        <w:rPr>
          <w:rFonts w:ascii="Arial" w:hAnsi="Arial" w:cs="Arial"/>
          <w:sz w:val="20"/>
          <w:lang w:val="pl-PL"/>
        </w:rPr>
      </w:pPr>
      <w:r w:rsidRPr="00E0357E">
        <w:rPr>
          <w:rFonts w:ascii="Arial" w:hAnsi="Arial" w:cs="Arial"/>
          <w:sz w:val="20"/>
          <w:lang w:val="pl-PL"/>
        </w:rPr>
        <w:t>Specyfikacja Istotnych Warunków Zamówienia;</w:t>
      </w:r>
    </w:p>
    <w:p w:rsidR="00D41CDC" w:rsidRDefault="00D41CDC" w:rsidP="00832901">
      <w:pPr>
        <w:pStyle w:val="Bezodstpw"/>
        <w:rPr>
          <w:rFonts w:ascii="Arial" w:hAnsi="Arial" w:cs="Arial"/>
          <w:sz w:val="20"/>
          <w:lang w:val="pl-PL"/>
        </w:rPr>
      </w:pPr>
    </w:p>
    <w:p w:rsidR="00D41CDC" w:rsidRPr="00777C15" w:rsidRDefault="00D41CDC" w:rsidP="00777C15">
      <w:pPr>
        <w:pStyle w:val="Bezodstpw"/>
        <w:jc w:val="center"/>
        <w:rPr>
          <w:rFonts w:ascii="Arial" w:hAnsi="Arial" w:cs="Arial"/>
          <w:b/>
          <w:sz w:val="20"/>
          <w:lang w:val="pl-PL"/>
        </w:rPr>
      </w:pPr>
      <w:proofErr w:type="gramStart"/>
      <w:r w:rsidRPr="00777C15">
        <w:rPr>
          <w:rFonts w:ascii="Arial" w:hAnsi="Arial" w:cs="Arial"/>
          <w:b/>
          <w:sz w:val="20"/>
          <w:lang w:val="pl-PL"/>
        </w:rPr>
        <w:t xml:space="preserve">ZAMAWIAJĄCY                           </w:t>
      </w:r>
      <w:r w:rsidRPr="00777C15">
        <w:rPr>
          <w:rFonts w:ascii="Arial" w:hAnsi="Arial" w:cs="Arial"/>
          <w:b/>
          <w:sz w:val="20"/>
          <w:lang w:val="pl-PL"/>
        </w:rPr>
        <w:tab/>
      </w:r>
      <w:r w:rsidRPr="00777C15">
        <w:rPr>
          <w:rFonts w:ascii="Arial" w:hAnsi="Arial" w:cs="Arial"/>
          <w:b/>
          <w:sz w:val="20"/>
          <w:lang w:val="pl-PL"/>
        </w:rPr>
        <w:tab/>
      </w:r>
      <w:r w:rsidRPr="00777C15">
        <w:rPr>
          <w:rFonts w:ascii="Arial" w:hAnsi="Arial" w:cs="Arial"/>
          <w:b/>
          <w:sz w:val="20"/>
          <w:lang w:val="pl-PL"/>
        </w:rPr>
        <w:tab/>
      </w:r>
      <w:r w:rsidRPr="00777C15">
        <w:rPr>
          <w:rFonts w:ascii="Arial" w:hAnsi="Arial" w:cs="Arial"/>
          <w:b/>
          <w:sz w:val="20"/>
          <w:lang w:val="pl-PL"/>
        </w:rPr>
        <w:tab/>
      </w:r>
      <w:r w:rsidRPr="00777C15">
        <w:rPr>
          <w:rFonts w:ascii="Arial" w:hAnsi="Arial" w:cs="Arial"/>
          <w:b/>
          <w:sz w:val="20"/>
          <w:lang w:val="pl-PL"/>
        </w:rPr>
        <w:tab/>
        <w:t xml:space="preserve">        WYKONAWCA</w:t>
      </w:r>
      <w:proofErr w:type="gramEnd"/>
    </w:p>
    <w:p w:rsidR="004C340A" w:rsidRDefault="004C340A" w:rsidP="00D41CDC">
      <w:pPr>
        <w:pStyle w:val="Bezodstpw"/>
        <w:rPr>
          <w:rFonts w:ascii="Arial" w:hAnsi="Arial" w:cs="Arial"/>
          <w:sz w:val="20"/>
          <w:lang w:val="pl-PL"/>
        </w:rPr>
      </w:pPr>
    </w:p>
    <w:p w:rsidR="004C340A" w:rsidRDefault="004C340A">
      <w:pPr>
        <w:suppressAutoHyphens w:val="0"/>
        <w:spacing w:after="0" w:line="240" w:lineRule="auto"/>
        <w:rPr>
          <w:rFonts w:ascii="Arial" w:hAnsi="Arial" w:cs="Arial"/>
          <w:b/>
          <w:i/>
          <w:sz w:val="20"/>
          <w:szCs w:val="20"/>
          <w:lang w:val="pl-PL"/>
        </w:rPr>
      </w:pPr>
    </w:p>
    <w:sectPr w:rsidR="004C340A" w:rsidSect="00D75F7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6E" w:rsidRDefault="009A786E">
      <w:pPr>
        <w:spacing w:after="0" w:line="240" w:lineRule="auto"/>
      </w:pPr>
      <w:r>
        <w:separator/>
      </w:r>
    </w:p>
  </w:endnote>
  <w:endnote w:type="continuationSeparator" w:id="0">
    <w:p w:rsidR="009A786E" w:rsidRDefault="009A7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4D" w:rsidRPr="00100E12" w:rsidRDefault="00D7074D" w:rsidP="00100E12">
    <w:pPr>
      <w:pStyle w:val="Stopka"/>
      <w:pBdr>
        <w:top w:val="thinThickSmallGap" w:sz="24" w:space="1" w:color="622423" w:themeColor="accent2" w:themeShade="7F"/>
      </w:pBdr>
      <w:jc w:val="both"/>
      <w:rPr>
        <w:rFonts w:ascii="Arial" w:hAnsi="Arial" w:cs="Arial"/>
        <w:i/>
        <w:sz w:val="18"/>
        <w:szCs w:val="18"/>
        <w:lang w:val="pl-PL"/>
      </w:rPr>
    </w:pPr>
    <w:r w:rsidRPr="002378D1">
      <w:rPr>
        <w:rFonts w:ascii="Arial" w:hAnsi="Arial" w:cs="Arial"/>
        <w:i/>
        <w:sz w:val="16"/>
        <w:szCs w:val="16"/>
        <w:lang w:val="pl-PL"/>
      </w:rPr>
      <w:t>Dostawa kruszywa drogowego kliniec dolomitowy o frakcji</w:t>
    </w:r>
    <w:proofErr w:type="gramStart"/>
    <w:r w:rsidRPr="002378D1">
      <w:rPr>
        <w:rFonts w:ascii="Arial" w:hAnsi="Arial" w:cs="Arial"/>
        <w:i/>
        <w:sz w:val="16"/>
        <w:szCs w:val="16"/>
        <w:lang w:val="pl-PL"/>
      </w:rPr>
      <w:t xml:space="preserve"> 4 – 31,5 mm</w:t>
    </w:r>
    <w:proofErr w:type="gramEnd"/>
    <w:r w:rsidRPr="002378D1">
      <w:rPr>
        <w:rFonts w:ascii="Arial" w:hAnsi="Arial" w:cs="Arial"/>
        <w:i/>
        <w:sz w:val="16"/>
        <w:szCs w:val="16"/>
        <w:lang w:val="pl-PL"/>
      </w:rPr>
      <w:t xml:space="preserve"> oraz betonowego o frakcji 4 – 31,5 mm i 31,5 – 63 mm samochodami samowyładowczymi na teren </w:t>
    </w:r>
    <w:proofErr w:type="spellStart"/>
    <w:r w:rsidRPr="002378D1">
      <w:rPr>
        <w:rFonts w:ascii="Arial" w:hAnsi="Arial" w:cs="Arial"/>
        <w:i/>
        <w:sz w:val="16"/>
        <w:szCs w:val="16"/>
        <w:lang w:val="pl-PL"/>
      </w:rPr>
      <w:t>gminy</w:t>
    </w:r>
    <w:proofErr w:type="spellEnd"/>
    <w:r w:rsidRPr="002378D1">
      <w:rPr>
        <w:rFonts w:ascii="Arial" w:hAnsi="Arial" w:cs="Arial"/>
        <w:i/>
        <w:sz w:val="16"/>
        <w:szCs w:val="16"/>
        <w:lang w:val="pl-PL"/>
      </w:rPr>
      <w:t xml:space="preserve"> Stare Babice</w:t>
    </w:r>
    <w:r w:rsidRPr="00100E12">
      <w:rPr>
        <w:rFonts w:ascii="Arial" w:hAnsi="Arial" w:cs="Arial"/>
        <w:i/>
        <w:sz w:val="18"/>
        <w:szCs w:val="18"/>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00762551"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00762551" w:rsidRPr="00CA263E">
      <w:rPr>
        <w:rFonts w:ascii="Arial" w:hAnsi="Arial" w:cs="Arial"/>
        <w:i/>
        <w:sz w:val="16"/>
        <w:szCs w:val="16"/>
        <w:lang w:val="pl-PL"/>
      </w:rPr>
      <w:fldChar w:fldCharType="separate"/>
    </w:r>
    <w:r w:rsidR="00A36C4A">
      <w:rPr>
        <w:rFonts w:ascii="Arial" w:hAnsi="Arial" w:cs="Arial"/>
        <w:i/>
        <w:noProof/>
        <w:sz w:val="16"/>
        <w:szCs w:val="16"/>
        <w:lang w:val="pl-PL"/>
      </w:rPr>
      <w:t>14</w:t>
    </w:r>
    <w:r w:rsidR="00762551" w:rsidRPr="00CA263E">
      <w:rPr>
        <w:rFonts w:ascii="Arial" w:hAnsi="Arial" w:cs="Arial"/>
        <w:i/>
        <w:sz w:val="16"/>
        <w:szCs w:val="16"/>
        <w:lang w:val="pl-P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4D" w:rsidRDefault="00D7074D">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 xml:space="preserve">Odmulenie dna, oczyszczenie wylotów drenarskich oraz przepustów na rowach melioracyjnych na terenie </w:t>
    </w:r>
    <w:proofErr w:type="spellStart"/>
    <w:r>
      <w:rPr>
        <w:rFonts w:ascii="Arial" w:hAnsi="Arial" w:cs="Arial"/>
        <w:i/>
        <w:sz w:val="18"/>
        <w:szCs w:val="18"/>
        <w:lang w:val="pl-PL"/>
      </w:rPr>
      <w:t>gminy</w:t>
    </w:r>
    <w:proofErr w:type="spellEnd"/>
    <w:r>
      <w:rPr>
        <w:rFonts w:ascii="Arial" w:hAnsi="Arial" w:cs="Arial"/>
        <w:i/>
        <w:sz w:val="18"/>
        <w:szCs w:val="18"/>
        <w:lang w:val="pl-PL"/>
      </w:rPr>
      <w:t xml:space="preserve"> Stare </w:t>
    </w:r>
    <w:proofErr w:type="gramStart"/>
    <w:r>
      <w:rPr>
        <w:rFonts w:ascii="Arial" w:hAnsi="Arial" w:cs="Arial"/>
        <w:i/>
        <w:sz w:val="18"/>
        <w:szCs w:val="18"/>
        <w:lang w:val="pl-PL"/>
      </w:rPr>
      <w:t>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w:t>
    </w:r>
    <w:proofErr w:type="gramEnd"/>
    <w:r>
      <w:rPr>
        <w:rFonts w:ascii="Arial" w:hAnsi="Arial" w:cs="Arial"/>
        <w:i/>
        <w:sz w:val="18"/>
        <w:szCs w:val="18"/>
        <w:lang w:val="pl-PL"/>
      </w:rPr>
      <w:t xml:space="preserve"> </w:t>
    </w:r>
    <w:r w:rsidR="00762551">
      <w:rPr>
        <w:rFonts w:ascii="Arial" w:hAnsi="Arial" w:cs="Arial"/>
        <w:i/>
        <w:sz w:val="18"/>
        <w:szCs w:val="18"/>
      </w:rPr>
      <w:fldChar w:fldCharType="begin"/>
    </w:r>
    <w:r>
      <w:rPr>
        <w:rFonts w:ascii="Arial" w:hAnsi="Arial" w:cs="Arial"/>
        <w:i/>
        <w:sz w:val="18"/>
        <w:szCs w:val="18"/>
        <w:lang w:val="pl-PL"/>
      </w:rPr>
      <w:instrText xml:space="preserve"> PAGE </w:instrText>
    </w:r>
    <w:r w:rsidR="00762551">
      <w:rPr>
        <w:rFonts w:ascii="Arial" w:hAnsi="Arial" w:cs="Arial"/>
        <w:i/>
        <w:sz w:val="18"/>
        <w:szCs w:val="18"/>
      </w:rPr>
      <w:fldChar w:fldCharType="separate"/>
    </w:r>
    <w:r>
      <w:rPr>
        <w:rFonts w:ascii="Arial" w:hAnsi="Arial" w:cs="Arial"/>
        <w:i/>
        <w:noProof/>
        <w:sz w:val="18"/>
        <w:szCs w:val="18"/>
        <w:lang w:val="pl-PL"/>
      </w:rPr>
      <w:t>1</w:t>
    </w:r>
    <w:r w:rsidR="00762551">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6E" w:rsidRDefault="009A786E">
      <w:pPr>
        <w:spacing w:after="0" w:line="240" w:lineRule="auto"/>
      </w:pPr>
      <w:r>
        <w:separator/>
      </w:r>
    </w:p>
  </w:footnote>
  <w:footnote w:type="continuationSeparator" w:id="0">
    <w:p w:rsidR="009A786E" w:rsidRDefault="009A786E">
      <w:pPr>
        <w:spacing w:after="0" w:line="240" w:lineRule="auto"/>
      </w:pPr>
      <w:r>
        <w:continuationSeparator/>
      </w:r>
    </w:p>
  </w:footnote>
  <w:footnote w:id="1">
    <w:p w:rsidR="00D7074D" w:rsidRPr="00D621DC" w:rsidRDefault="00D7074D" w:rsidP="00FC0052">
      <w:pPr>
        <w:pStyle w:val="Tekstprzypisudolnego"/>
        <w:rPr>
          <w:lang w:val="pl-PL"/>
        </w:rPr>
      </w:pPr>
      <w:r>
        <w:rPr>
          <w:rStyle w:val="Znakiprzypiswdolnych"/>
          <w:rFonts w:ascii="Arial" w:hAnsi="Arial"/>
        </w:rPr>
        <w:footnoteRef/>
      </w:r>
      <w:r>
        <w:rPr>
          <w:rFonts w:ascii="Arial" w:hAnsi="Arial" w:cs="Arial"/>
          <w:sz w:val="18"/>
          <w:szCs w:val="18"/>
          <w:lang w:val="pl-PL"/>
        </w:rPr>
        <w:tab/>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lang w:val="pl-PL"/>
      </w:rPr>
      <w:alias w:val="Tytuł"/>
      <w:id w:val="77738743"/>
      <w:placeholder>
        <w:docPart w:val="36305CF87F1F42CCB8CECF4F7768A677"/>
      </w:placeholder>
      <w:dataBinding w:prefixMappings="xmlns:ns0='http://schemas.openxmlformats.org/package/2006/metadata/core-properties' xmlns:ns1='http://purl.org/dc/elements/1.1/'" w:xpath="/ns0:coreProperties[1]/ns1:title[1]" w:storeItemID="{6C3C8BC8-F283-45AE-878A-BAB7291924A1}"/>
      <w:text/>
    </w:sdtPr>
    <w:sdtContent>
      <w:p w:rsidR="00D7074D" w:rsidRPr="00100E12" w:rsidRDefault="00D7074D" w:rsidP="00100E12">
        <w:pPr>
          <w:pStyle w:val="Nagwek"/>
          <w:pBdr>
            <w:bottom w:val="thickThinSmallGap" w:sz="24" w:space="1" w:color="622423" w:themeColor="accent2" w:themeShade="7F"/>
          </w:pBdr>
          <w:jc w:val="center"/>
          <w:rPr>
            <w:rFonts w:asciiTheme="majorHAnsi" w:eastAsiaTheme="majorEastAsia" w:hAnsiTheme="majorHAnsi" w:cstheme="majorBidi"/>
            <w:i/>
            <w:sz w:val="18"/>
            <w:szCs w:val="18"/>
          </w:rPr>
        </w:pPr>
        <w:r w:rsidRPr="00100E12">
          <w:rPr>
            <w:rFonts w:ascii="Arial" w:hAnsi="Arial" w:cs="Arial"/>
            <w:i/>
            <w:sz w:val="18"/>
            <w:szCs w:val="18"/>
            <w:lang w:val="pl-PL"/>
          </w:rPr>
          <w:t>SIWZ – Specyfikacja Istotnych Warunków Zamówienia</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74D" w:rsidRPr="0062155A" w:rsidRDefault="00D7074D">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hAnsi="StarSymbol"/>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lvl>
    <w:lvl w:ilvl="1">
      <w:start w:val="1"/>
      <w:numFmt w:val="decimal"/>
      <w:lvlText w:val="%2)"/>
      <w:lvlJc w:val="left"/>
      <w:pPr>
        <w:tabs>
          <w:tab w:val="num" w:pos="0"/>
        </w:tabs>
        <w:ind w:left="732" w:hanging="360"/>
      </w:pPr>
      <w:rPr>
        <w:rFonts w:ascii="Symbol" w:hAnsi="Symbol"/>
        <w:sz w:val="18"/>
        <w:szCs w:val="18"/>
      </w:rPr>
    </w:lvl>
    <w:lvl w:ilvl="2">
      <w:start w:val="1"/>
      <w:numFmt w:val="lowerRoman"/>
      <w:lvlText w:val="%3."/>
      <w:lvlJc w:val="left"/>
      <w:pPr>
        <w:tabs>
          <w:tab w:val="num" w:pos="0"/>
        </w:tabs>
        <w:ind w:left="1452" w:hanging="180"/>
      </w:pPr>
    </w:lvl>
    <w:lvl w:ilvl="3">
      <w:start w:val="200"/>
      <w:numFmt w:val="decimal"/>
      <w:lvlText w:val="%4"/>
      <w:lvlJc w:val="left"/>
      <w:pPr>
        <w:tabs>
          <w:tab w:val="num" w:pos="0"/>
        </w:tabs>
        <w:ind w:left="2172" w:hanging="360"/>
      </w:pPr>
    </w:lvl>
    <w:lvl w:ilvl="4">
      <w:start w:val="1"/>
      <w:numFmt w:val="lowerLetter"/>
      <w:lvlText w:val="%5."/>
      <w:lvlJc w:val="left"/>
      <w:pPr>
        <w:tabs>
          <w:tab w:val="num" w:pos="0"/>
        </w:tabs>
        <w:ind w:left="2892" w:hanging="360"/>
      </w:pPr>
    </w:lvl>
    <w:lvl w:ilvl="5">
      <w:start w:val="1"/>
      <w:numFmt w:val="lowerRoman"/>
      <w:lvlText w:val="%6."/>
      <w:lvlJc w:val="left"/>
      <w:pPr>
        <w:tabs>
          <w:tab w:val="num" w:pos="0"/>
        </w:tabs>
        <w:ind w:left="3612" w:hanging="180"/>
      </w:pPr>
    </w:lvl>
    <w:lvl w:ilvl="6">
      <w:start w:val="1"/>
      <w:numFmt w:val="decimal"/>
      <w:lvlText w:val="%7."/>
      <w:lvlJc w:val="left"/>
      <w:pPr>
        <w:tabs>
          <w:tab w:val="num" w:pos="0"/>
        </w:tabs>
        <w:ind w:left="4332" w:hanging="360"/>
      </w:pPr>
    </w:lvl>
    <w:lvl w:ilvl="7">
      <w:start w:val="1"/>
      <w:numFmt w:val="lowerLetter"/>
      <w:lvlText w:val="%8."/>
      <w:lvlJc w:val="left"/>
      <w:pPr>
        <w:tabs>
          <w:tab w:val="num" w:pos="0"/>
        </w:tabs>
        <w:ind w:left="5052" w:hanging="360"/>
      </w:pPr>
    </w:lvl>
    <w:lvl w:ilvl="8">
      <w:start w:val="1"/>
      <w:numFmt w:val="lowerRoman"/>
      <w:lvlText w:val="%9."/>
      <w:lvlJc w:val="left"/>
      <w:pPr>
        <w:tabs>
          <w:tab w:val="num" w:pos="0"/>
        </w:tabs>
        <w:ind w:left="5772" w:hanging="180"/>
      </w:p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cs="Arial"/>
        <w:sz w:val="20"/>
        <w:szCs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b w:val="0"/>
      </w:rPr>
    </w:lvl>
  </w:abstractNum>
  <w:abstractNum w:abstractNumId="50">
    <w:nsid w:val="00000034"/>
    <w:multiLevelType w:val="singleLevel"/>
    <w:tmpl w:val="00000034"/>
    <w:name w:val="WW8Num52"/>
    <w:lvl w:ilvl="0">
      <w:start w:val="1"/>
      <w:numFmt w:val="lowerLetter"/>
      <w:lvlText w:val="%1)"/>
      <w:lvlJc w:val="left"/>
      <w:pPr>
        <w:tabs>
          <w:tab w:val="num" w:pos="0"/>
        </w:tabs>
        <w:ind w:left="1068" w:hanging="360"/>
      </w:pPr>
    </w:lvl>
  </w:abstractNum>
  <w:abstractNum w:abstractNumId="51">
    <w:nsid w:val="00000035"/>
    <w:multiLevelType w:val="singleLevel"/>
    <w:tmpl w:val="00000035"/>
    <w:name w:val="WW8Num53"/>
    <w:lvl w:ilvl="0">
      <w:start w:val="1"/>
      <w:numFmt w:val="decimal"/>
      <w:lvlText w:val="%1."/>
      <w:lvlJc w:val="left"/>
      <w:pPr>
        <w:tabs>
          <w:tab w:val="num" w:pos="0"/>
        </w:tabs>
        <w:ind w:left="360" w:hanging="360"/>
      </w:pPr>
      <w:rPr>
        <w:b w:val="0"/>
        <w:i w:val="0"/>
      </w:rPr>
    </w:lvl>
  </w:abstractNum>
  <w:abstractNum w:abstractNumId="52">
    <w:nsid w:val="00000036"/>
    <w:multiLevelType w:val="singleLevel"/>
    <w:tmpl w:val="00000036"/>
    <w:name w:val="WW8Num54"/>
    <w:lvl w:ilvl="0">
      <w:start w:val="1"/>
      <w:numFmt w:val="decimal"/>
      <w:lvlText w:val="%1."/>
      <w:lvlJc w:val="left"/>
      <w:pPr>
        <w:tabs>
          <w:tab w:val="num" w:pos="0"/>
        </w:tabs>
        <w:ind w:left="360" w:hanging="360"/>
      </w:pPr>
      <w:rPr>
        <w:b w:val="0"/>
        <w:i w:val="0"/>
      </w:rPr>
    </w:lvl>
  </w:abstractNum>
  <w:abstractNum w:abstractNumId="53">
    <w:nsid w:val="00000037"/>
    <w:multiLevelType w:val="singleLevel"/>
    <w:tmpl w:val="EA3C88F6"/>
    <w:name w:val="WW8Num55"/>
    <w:lvl w:ilvl="0">
      <w:start w:val="1"/>
      <w:numFmt w:val="decimal"/>
      <w:lvlText w:val="%1."/>
      <w:lvlJc w:val="left"/>
      <w:pPr>
        <w:tabs>
          <w:tab w:val="num" w:pos="0"/>
        </w:tabs>
        <w:ind w:left="360" w:hanging="360"/>
      </w:pPr>
      <w:rPr>
        <w:position w:val="0"/>
        <w:sz w:val="20"/>
        <w:szCs w:val="20"/>
        <w:vertAlign w:val="baseline"/>
      </w:rPr>
    </w:lvl>
  </w:abstractNum>
  <w:abstractNum w:abstractNumId="54">
    <w:nsid w:val="00000038"/>
    <w:multiLevelType w:val="singleLevel"/>
    <w:tmpl w:val="00000038"/>
    <w:name w:val="WW8Num56"/>
    <w:lvl w:ilvl="0">
      <w:start w:val="1"/>
      <w:numFmt w:val="decimal"/>
      <w:lvlText w:val="%1."/>
      <w:lvlJc w:val="left"/>
      <w:pPr>
        <w:tabs>
          <w:tab w:val="num" w:pos="0"/>
        </w:tabs>
        <w:ind w:left="360" w:hanging="360"/>
      </w:pPr>
    </w:lvl>
  </w:abstractNum>
  <w:abstractNum w:abstractNumId="55">
    <w:nsid w:val="00000039"/>
    <w:multiLevelType w:val="singleLevel"/>
    <w:tmpl w:val="00000039"/>
    <w:name w:val="WW8Num57"/>
    <w:lvl w:ilvl="0">
      <w:start w:val="1"/>
      <w:numFmt w:val="decimal"/>
      <w:lvlText w:val="%1."/>
      <w:lvlJc w:val="left"/>
      <w:pPr>
        <w:tabs>
          <w:tab w:val="num" w:pos="0"/>
        </w:tabs>
        <w:ind w:left="360" w:hanging="360"/>
      </w:pPr>
      <w:rPr>
        <w:b w:val="0"/>
      </w:rPr>
    </w:lvl>
  </w:abstractNum>
  <w:abstractNum w:abstractNumId="56">
    <w:nsid w:val="0000003A"/>
    <w:multiLevelType w:val="singleLevel"/>
    <w:tmpl w:val="0000003A"/>
    <w:name w:val="WW8Num58"/>
    <w:lvl w:ilvl="0">
      <w:start w:val="1"/>
      <w:numFmt w:val="decimal"/>
      <w:lvlText w:val="%1."/>
      <w:lvlJc w:val="left"/>
      <w:pPr>
        <w:tabs>
          <w:tab w:val="num" w:pos="0"/>
        </w:tabs>
        <w:ind w:left="360" w:hanging="360"/>
      </w:pPr>
      <w:rPr>
        <w:b w:val="0"/>
      </w:rPr>
    </w:lvl>
  </w:abstractNum>
  <w:abstractNum w:abstractNumId="57">
    <w:nsid w:val="0000003B"/>
    <w:multiLevelType w:val="singleLevel"/>
    <w:tmpl w:val="0000003B"/>
    <w:name w:val="WW8Num59"/>
    <w:lvl w:ilvl="0">
      <w:start w:val="1"/>
      <w:numFmt w:val="decimal"/>
      <w:lvlText w:val="%1."/>
      <w:lvlJc w:val="left"/>
      <w:pPr>
        <w:tabs>
          <w:tab w:val="num" w:pos="0"/>
        </w:tabs>
        <w:ind w:left="360" w:hanging="360"/>
      </w:pPr>
      <w:rPr>
        <w:rFonts w:ascii="Symbol" w:hAnsi="Symbol"/>
      </w:rPr>
    </w:lvl>
  </w:abstractNum>
  <w:abstractNum w:abstractNumId="58">
    <w:nsid w:val="0000003C"/>
    <w:multiLevelType w:val="singleLevel"/>
    <w:tmpl w:val="0000003C"/>
    <w:name w:val="WW8Num60"/>
    <w:lvl w:ilvl="0">
      <w:start w:val="1"/>
      <w:numFmt w:val="decimal"/>
      <w:lvlText w:val="%1."/>
      <w:lvlJc w:val="left"/>
      <w:pPr>
        <w:tabs>
          <w:tab w:val="num" w:pos="0"/>
        </w:tabs>
        <w:ind w:left="360" w:hanging="360"/>
      </w:pPr>
      <w:rPr>
        <w:rFonts w:ascii="StarSymbol" w:hAnsi="StarSymbol" w:cs="StarSymbol"/>
        <w:sz w:val="18"/>
        <w:szCs w:val="18"/>
      </w:rPr>
    </w:lvl>
  </w:abstractNum>
  <w:abstractNum w:abstractNumId="59">
    <w:nsid w:val="0000003D"/>
    <w:multiLevelType w:val="singleLevel"/>
    <w:tmpl w:val="0000003D"/>
    <w:name w:val="WW8Num61"/>
    <w:lvl w:ilvl="0">
      <w:start w:val="1"/>
      <w:numFmt w:val="decimal"/>
      <w:lvlText w:val="%1."/>
      <w:lvlJc w:val="left"/>
      <w:pPr>
        <w:tabs>
          <w:tab w:val="num" w:pos="0"/>
        </w:tabs>
        <w:ind w:left="360" w:hanging="360"/>
      </w:pPr>
      <w:rPr>
        <w:b w:val="0"/>
      </w:rPr>
    </w:lvl>
  </w:abstractNum>
  <w:abstractNum w:abstractNumId="60">
    <w:nsid w:val="0000003E"/>
    <w:multiLevelType w:val="singleLevel"/>
    <w:tmpl w:val="0000003E"/>
    <w:name w:val="WW8Num62"/>
    <w:lvl w:ilvl="0">
      <w:start w:val="1"/>
      <w:numFmt w:val="decimal"/>
      <w:lvlText w:val="%1."/>
      <w:lvlJc w:val="left"/>
      <w:pPr>
        <w:tabs>
          <w:tab w:val="num" w:pos="0"/>
        </w:tabs>
        <w:ind w:left="360" w:hanging="360"/>
      </w:pPr>
      <w:rPr>
        <w:b w:val="0"/>
      </w:rPr>
    </w:lvl>
  </w:abstractNum>
  <w:abstractNum w:abstractNumId="61">
    <w:nsid w:val="0000003F"/>
    <w:multiLevelType w:val="singleLevel"/>
    <w:tmpl w:val="0000003F"/>
    <w:name w:val="WW8Num63"/>
    <w:lvl w:ilvl="0">
      <w:start w:val="1"/>
      <w:numFmt w:val="decimal"/>
      <w:lvlText w:val="%1."/>
      <w:lvlJc w:val="left"/>
      <w:pPr>
        <w:tabs>
          <w:tab w:val="num" w:pos="0"/>
        </w:tabs>
        <w:ind w:left="360" w:hanging="360"/>
      </w:pPr>
      <w:rPr>
        <w:b w:val="0"/>
      </w:rPr>
    </w:lvl>
  </w:abstractNum>
  <w:abstractNum w:abstractNumId="62">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3">
    <w:nsid w:val="00000041"/>
    <w:multiLevelType w:val="singleLevel"/>
    <w:tmpl w:val="00000041"/>
    <w:name w:val="WW8Num65"/>
    <w:lvl w:ilvl="0">
      <w:start w:val="1"/>
      <w:numFmt w:val="decimal"/>
      <w:lvlText w:val="%1."/>
      <w:lvlJc w:val="left"/>
      <w:pPr>
        <w:tabs>
          <w:tab w:val="num" w:pos="0"/>
        </w:tabs>
        <w:ind w:left="360" w:hanging="360"/>
      </w:pPr>
    </w:lvl>
  </w:abstractNum>
  <w:abstractNum w:abstractNumId="64">
    <w:nsid w:val="00000042"/>
    <w:multiLevelType w:val="singleLevel"/>
    <w:tmpl w:val="00000042"/>
    <w:name w:val="WW8Num66"/>
    <w:lvl w:ilvl="0">
      <w:start w:val="1"/>
      <w:numFmt w:val="decimal"/>
      <w:lvlText w:val="%1)"/>
      <w:lvlJc w:val="left"/>
      <w:pPr>
        <w:tabs>
          <w:tab w:val="num" w:pos="0"/>
        </w:tabs>
        <w:ind w:left="720" w:hanging="360"/>
      </w:pPr>
    </w:lvl>
  </w:abstractNum>
  <w:abstractNum w:abstractNumId="65">
    <w:nsid w:val="00000043"/>
    <w:multiLevelType w:val="singleLevel"/>
    <w:tmpl w:val="00000043"/>
    <w:name w:val="WW8Num67"/>
    <w:lvl w:ilvl="0">
      <w:start w:val="1"/>
      <w:numFmt w:val="decimal"/>
      <w:lvlText w:val="%1."/>
      <w:lvlJc w:val="left"/>
      <w:pPr>
        <w:tabs>
          <w:tab w:val="num" w:pos="0"/>
        </w:tabs>
        <w:ind w:left="360" w:hanging="360"/>
      </w:pPr>
      <w:rPr>
        <w:b w:val="0"/>
      </w:rPr>
    </w:lvl>
  </w:abstractNum>
  <w:abstractNum w:abstractNumId="66">
    <w:nsid w:val="00000044"/>
    <w:multiLevelType w:val="singleLevel"/>
    <w:tmpl w:val="00000044"/>
    <w:name w:val="WW8Num68"/>
    <w:lvl w:ilvl="0">
      <w:start w:val="1"/>
      <w:numFmt w:val="decimal"/>
      <w:lvlText w:val="%1."/>
      <w:lvlJc w:val="left"/>
      <w:pPr>
        <w:tabs>
          <w:tab w:val="num" w:pos="0"/>
        </w:tabs>
        <w:ind w:left="360" w:hanging="360"/>
      </w:pPr>
    </w:lvl>
  </w:abstractNum>
  <w:abstractNum w:abstractNumId="67">
    <w:nsid w:val="00000045"/>
    <w:multiLevelType w:val="singleLevel"/>
    <w:tmpl w:val="00000045"/>
    <w:name w:val="WW8Num69"/>
    <w:lvl w:ilvl="0">
      <w:start w:val="1"/>
      <w:numFmt w:val="lowerLetter"/>
      <w:lvlText w:val="%1)"/>
      <w:lvlJc w:val="left"/>
      <w:pPr>
        <w:tabs>
          <w:tab w:val="num" w:pos="0"/>
        </w:tabs>
        <w:ind w:left="1068" w:hanging="360"/>
      </w:pPr>
    </w:lvl>
  </w:abstractNum>
  <w:abstractNum w:abstractNumId="68">
    <w:nsid w:val="00000046"/>
    <w:multiLevelType w:val="singleLevel"/>
    <w:tmpl w:val="00000046"/>
    <w:name w:val="WW8Num70"/>
    <w:lvl w:ilvl="0">
      <w:start w:val="1"/>
      <w:numFmt w:val="decimal"/>
      <w:lvlText w:val="%1)"/>
      <w:lvlJc w:val="left"/>
      <w:pPr>
        <w:tabs>
          <w:tab w:val="num" w:pos="0"/>
        </w:tabs>
        <w:ind w:left="720" w:hanging="360"/>
      </w:pPr>
      <w:rPr>
        <w:b w:val="0"/>
      </w:rPr>
    </w:lvl>
  </w:abstractNum>
  <w:abstractNum w:abstractNumId="69">
    <w:nsid w:val="00000047"/>
    <w:multiLevelType w:val="singleLevel"/>
    <w:tmpl w:val="00000047"/>
    <w:name w:val="WW8Num71"/>
    <w:lvl w:ilvl="0">
      <w:start w:val="1"/>
      <w:numFmt w:val="decimal"/>
      <w:lvlText w:val="%1."/>
      <w:lvlJc w:val="left"/>
      <w:pPr>
        <w:tabs>
          <w:tab w:val="num" w:pos="0"/>
        </w:tabs>
        <w:ind w:left="360" w:hanging="360"/>
      </w:pPr>
      <w:rPr>
        <w:sz w:val="20"/>
        <w:szCs w:val="20"/>
      </w:rPr>
    </w:lvl>
  </w:abstractNum>
  <w:abstractNum w:abstractNumId="7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1">
    <w:nsid w:val="00000049"/>
    <w:multiLevelType w:val="singleLevel"/>
    <w:tmpl w:val="00000049"/>
    <w:name w:val="WW8Num73"/>
    <w:lvl w:ilvl="0">
      <w:start w:val="1"/>
      <w:numFmt w:val="decimal"/>
      <w:lvlText w:val="%1."/>
      <w:lvlJc w:val="left"/>
      <w:pPr>
        <w:tabs>
          <w:tab w:val="num" w:pos="0"/>
        </w:tabs>
        <w:ind w:left="720" w:hanging="360"/>
      </w:pPr>
    </w:lvl>
  </w:abstractNum>
  <w:abstractNum w:abstractNumId="72">
    <w:nsid w:val="0000004A"/>
    <w:multiLevelType w:val="multilevel"/>
    <w:tmpl w:val="0000004A"/>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3">
    <w:nsid w:val="0000004B"/>
    <w:multiLevelType w:val="singleLevel"/>
    <w:tmpl w:val="0000004B"/>
    <w:name w:val="WW8Num75"/>
    <w:lvl w:ilvl="0">
      <w:start w:val="1"/>
      <w:numFmt w:val="decimal"/>
      <w:lvlText w:val="%1."/>
      <w:lvlJc w:val="left"/>
      <w:pPr>
        <w:tabs>
          <w:tab w:val="num" w:pos="360"/>
        </w:tabs>
        <w:ind w:left="360" w:hanging="360"/>
      </w:pPr>
    </w:lvl>
  </w:abstractNum>
  <w:abstractNum w:abstractNumId="74">
    <w:nsid w:val="0000004C"/>
    <w:multiLevelType w:val="singleLevel"/>
    <w:tmpl w:val="0000004C"/>
    <w:name w:val="WW8Num76"/>
    <w:lvl w:ilvl="0">
      <w:start w:val="1"/>
      <w:numFmt w:val="decimal"/>
      <w:lvlText w:val="%1)"/>
      <w:lvlJc w:val="left"/>
      <w:pPr>
        <w:tabs>
          <w:tab w:val="num" w:pos="1068"/>
        </w:tabs>
        <w:ind w:left="1068" w:hanging="360"/>
      </w:pPr>
    </w:lvl>
  </w:abstractNum>
  <w:abstractNum w:abstractNumId="75">
    <w:nsid w:val="0000005F"/>
    <w:multiLevelType w:val="singleLevel"/>
    <w:tmpl w:val="0000005F"/>
    <w:name w:val="WW8Num95"/>
    <w:lvl w:ilvl="0">
      <w:start w:val="1"/>
      <w:numFmt w:val="decimal"/>
      <w:lvlText w:val="%1."/>
      <w:lvlJc w:val="left"/>
      <w:pPr>
        <w:tabs>
          <w:tab w:val="num" w:pos="360"/>
        </w:tabs>
        <w:ind w:left="360" w:hanging="360"/>
      </w:pPr>
      <w:rPr>
        <w:b w:val="0"/>
      </w:rPr>
    </w:lvl>
  </w:abstractNum>
  <w:abstractNum w:abstractNumId="76">
    <w:nsid w:val="001B2AE5"/>
    <w:multiLevelType w:val="hybridMultilevel"/>
    <w:tmpl w:val="E4EE3CD8"/>
    <w:lvl w:ilvl="0" w:tplc="A12206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1165690"/>
    <w:multiLevelType w:val="hybridMultilevel"/>
    <w:tmpl w:val="1882AEB0"/>
    <w:lvl w:ilvl="0" w:tplc="3758B624">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1EA2014"/>
    <w:multiLevelType w:val="hybridMultilevel"/>
    <w:tmpl w:val="9ABA7818"/>
    <w:lvl w:ilvl="0" w:tplc="04150017">
      <w:start w:val="1"/>
      <w:numFmt w:val="lowerLetter"/>
      <w:lvlText w:val="%1)"/>
      <w:lvlJc w:val="left"/>
      <w:pPr>
        <w:ind w:left="1068" w:hanging="360"/>
      </w:pPr>
      <w:rPr>
        <w:rFonts w:cs="Times New Roman" w:hint="default"/>
      </w:rPr>
    </w:lvl>
    <w:lvl w:ilvl="1" w:tplc="04150011">
      <w:start w:val="1"/>
      <w:numFmt w:val="decimal"/>
      <w:lvlText w:val="%2)"/>
      <w:lvlJc w:val="left"/>
      <w:pPr>
        <w:ind w:left="1428" w:hanging="360"/>
      </w:pPr>
      <w:rPr>
        <w:rFonts w:cs="Times New Roman"/>
      </w:rPr>
    </w:lvl>
    <w:lvl w:ilvl="2" w:tplc="0415001B" w:tentative="1">
      <w:start w:val="1"/>
      <w:numFmt w:val="lowerRoman"/>
      <w:lvlText w:val="%3."/>
      <w:lvlJc w:val="right"/>
      <w:pPr>
        <w:ind w:left="2148" w:hanging="180"/>
      </w:pPr>
      <w:rPr>
        <w:rFonts w:cs="Times New Roman"/>
      </w:rPr>
    </w:lvl>
    <w:lvl w:ilvl="3" w:tplc="0415000F" w:tentative="1">
      <w:start w:val="1"/>
      <w:numFmt w:val="decimal"/>
      <w:lvlText w:val="%4."/>
      <w:lvlJc w:val="left"/>
      <w:pPr>
        <w:ind w:left="2868" w:hanging="360"/>
      </w:pPr>
      <w:rPr>
        <w:rFonts w:cs="Times New Roman"/>
      </w:rPr>
    </w:lvl>
    <w:lvl w:ilvl="4" w:tplc="04150019" w:tentative="1">
      <w:start w:val="1"/>
      <w:numFmt w:val="lowerLetter"/>
      <w:lvlText w:val="%5."/>
      <w:lvlJc w:val="left"/>
      <w:pPr>
        <w:ind w:left="3588" w:hanging="360"/>
      </w:pPr>
      <w:rPr>
        <w:rFonts w:cs="Times New Roman"/>
      </w:rPr>
    </w:lvl>
    <w:lvl w:ilvl="5" w:tplc="0415001B" w:tentative="1">
      <w:start w:val="1"/>
      <w:numFmt w:val="lowerRoman"/>
      <w:lvlText w:val="%6."/>
      <w:lvlJc w:val="right"/>
      <w:pPr>
        <w:ind w:left="4308" w:hanging="180"/>
      </w:pPr>
      <w:rPr>
        <w:rFonts w:cs="Times New Roman"/>
      </w:rPr>
    </w:lvl>
    <w:lvl w:ilvl="6" w:tplc="0415000F" w:tentative="1">
      <w:start w:val="1"/>
      <w:numFmt w:val="decimal"/>
      <w:lvlText w:val="%7."/>
      <w:lvlJc w:val="left"/>
      <w:pPr>
        <w:ind w:left="5028" w:hanging="360"/>
      </w:pPr>
      <w:rPr>
        <w:rFonts w:cs="Times New Roman"/>
      </w:rPr>
    </w:lvl>
    <w:lvl w:ilvl="7" w:tplc="04150019" w:tentative="1">
      <w:start w:val="1"/>
      <w:numFmt w:val="lowerLetter"/>
      <w:lvlText w:val="%8."/>
      <w:lvlJc w:val="left"/>
      <w:pPr>
        <w:ind w:left="5748" w:hanging="360"/>
      </w:pPr>
      <w:rPr>
        <w:rFonts w:cs="Times New Roman"/>
      </w:rPr>
    </w:lvl>
    <w:lvl w:ilvl="8" w:tplc="0415001B" w:tentative="1">
      <w:start w:val="1"/>
      <w:numFmt w:val="lowerRoman"/>
      <w:lvlText w:val="%9."/>
      <w:lvlJc w:val="right"/>
      <w:pPr>
        <w:ind w:left="6468" w:hanging="180"/>
      </w:pPr>
      <w:rPr>
        <w:rFonts w:cs="Times New Roman"/>
      </w:rPr>
    </w:lvl>
  </w:abstractNum>
  <w:abstractNum w:abstractNumId="79">
    <w:nsid w:val="043874FD"/>
    <w:multiLevelType w:val="hybridMultilevel"/>
    <w:tmpl w:val="B4D6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04EB535E"/>
    <w:multiLevelType w:val="hybridMultilevel"/>
    <w:tmpl w:val="09486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052D2F10"/>
    <w:multiLevelType w:val="hybridMultilevel"/>
    <w:tmpl w:val="5B369594"/>
    <w:lvl w:ilvl="0" w:tplc="88861B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7B258C9"/>
    <w:multiLevelType w:val="hybridMultilevel"/>
    <w:tmpl w:val="DC8A2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07CE2077"/>
    <w:multiLevelType w:val="hybridMultilevel"/>
    <w:tmpl w:val="3EF818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0A5D5600"/>
    <w:multiLevelType w:val="hybridMultilevel"/>
    <w:tmpl w:val="1C9E26C0"/>
    <w:lvl w:ilvl="0" w:tplc="F362B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0AEB083B"/>
    <w:multiLevelType w:val="hybridMultilevel"/>
    <w:tmpl w:val="FB92A6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0B6C64FD"/>
    <w:multiLevelType w:val="hybridMultilevel"/>
    <w:tmpl w:val="03983BF8"/>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89">
    <w:nsid w:val="0BC11068"/>
    <w:multiLevelType w:val="hybridMultilevel"/>
    <w:tmpl w:val="D3723A92"/>
    <w:lvl w:ilvl="0" w:tplc="730058C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C0979EA"/>
    <w:multiLevelType w:val="hybridMultilevel"/>
    <w:tmpl w:val="9282F874"/>
    <w:name w:val="WW8Num74522"/>
    <w:lvl w:ilvl="0" w:tplc="036808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C570A13"/>
    <w:multiLevelType w:val="multilevel"/>
    <w:tmpl w:val="D60E6B18"/>
    <w:name w:val="WW8Num74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0CBB103F"/>
    <w:multiLevelType w:val="hybridMultilevel"/>
    <w:tmpl w:val="CAC218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0CDF0077"/>
    <w:multiLevelType w:val="hybridMultilevel"/>
    <w:tmpl w:val="F036C7B0"/>
    <w:lvl w:ilvl="0" w:tplc="E0E447FC">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CF36AFA"/>
    <w:multiLevelType w:val="hybridMultilevel"/>
    <w:tmpl w:val="6988F03E"/>
    <w:lvl w:ilvl="0" w:tplc="CDF60E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D4B38D2"/>
    <w:multiLevelType w:val="multilevel"/>
    <w:tmpl w:val="C3D0A846"/>
    <w:name w:val="WW8Num742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6">
    <w:nsid w:val="10012FC4"/>
    <w:multiLevelType w:val="hybridMultilevel"/>
    <w:tmpl w:val="7082BCF8"/>
    <w:lvl w:ilvl="0" w:tplc="8AFED20E">
      <w:start w:val="1"/>
      <w:numFmt w:val="decimal"/>
      <w:lvlText w:val="%1)"/>
      <w:lvlJc w:val="left"/>
      <w:pPr>
        <w:ind w:left="73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10E72EF5"/>
    <w:multiLevelType w:val="hybridMultilevel"/>
    <w:tmpl w:val="61CEAF92"/>
    <w:lvl w:ilvl="0" w:tplc="5EFC6C1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11C0170F"/>
    <w:multiLevelType w:val="multilevel"/>
    <w:tmpl w:val="20442E40"/>
    <w:name w:val="WW8Num2732"/>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99">
    <w:nsid w:val="11E708CA"/>
    <w:multiLevelType w:val="hybridMultilevel"/>
    <w:tmpl w:val="A2F0754C"/>
    <w:name w:val="WW8Num514"/>
    <w:lvl w:ilvl="0" w:tplc="8A3CAA6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37B1145"/>
    <w:multiLevelType w:val="multilevel"/>
    <w:tmpl w:val="154C4F42"/>
    <w:name w:val="WW8Num273"/>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01">
    <w:nsid w:val="14C03CAA"/>
    <w:multiLevelType w:val="hybridMultilevel"/>
    <w:tmpl w:val="19285626"/>
    <w:lvl w:ilvl="0" w:tplc="FF924A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5662C78"/>
    <w:multiLevelType w:val="hybridMultilevel"/>
    <w:tmpl w:val="4BAEE9B0"/>
    <w:name w:val="WW8Num472"/>
    <w:lvl w:ilvl="0" w:tplc="BC9EA7AE">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4">
    <w:nsid w:val="178B69FA"/>
    <w:multiLevelType w:val="hybridMultilevel"/>
    <w:tmpl w:val="E1089240"/>
    <w:lvl w:ilvl="0" w:tplc="923459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79277D2"/>
    <w:multiLevelType w:val="hybridMultilevel"/>
    <w:tmpl w:val="01569B74"/>
    <w:name w:val="WW8Num2732322222"/>
    <w:lvl w:ilvl="0" w:tplc="C6BE19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83D21F7"/>
    <w:multiLevelType w:val="hybridMultilevel"/>
    <w:tmpl w:val="5F584510"/>
    <w:name w:val="WW8Num273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1AA267F7"/>
    <w:multiLevelType w:val="hybridMultilevel"/>
    <w:tmpl w:val="D20CA90C"/>
    <w:lvl w:ilvl="0" w:tplc="D3C2650A">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CB157D2"/>
    <w:multiLevelType w:val="hybridMultilevel"/>
    <w:tmpl w:val="C3AC4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D021225"/>
    <w:multiLevelType w:val="hybridMultilevel"/>
    <w:tmpl w:val="8E8294F0"/>
    <w:lvl w:ilvl="0" w:tplc="5704BD72">
      <w:start w:val="1"/>
      <w:numFmt w:val="decimal"/>
      <w:lvlText w:val="%1)"/>
      <w:lvlJc w:val="left"/>
      <w:pPr>
        <w:ind w:left="720" w:hanging="360"/>
      </w:pPr>
      <w:rPr>
        <w:rFonts w:cs="Times New Roman" w:hint="default"/>
      </w:rPr>
    </w:lvl>
    <w:lvl w:ilvl="1" w:tplc="00000023">
      <w:start w:val="1"/>
      <w:numFmt w:val="bullet"/>
      <w:lvlText w:val=""/>
      <w:lvlJc w:val="left"/>
      <w:pPr>
        <w:ind w:left="1092" w:hanging="360"/>
      </w:pPr>
      <w:rPr>
        <w:rFonts w:ascii="Symbol" w:hAnsi="Symbol"/>
      </w:rPr>
    </w:lvl>
    <w:lvl w:ilvl="2" w:tplc="0415001B" w:tentative="1">
      <w:start w:val="1"/>
      <w:numFmt w:val="lowerRoman"/>
      <w:lvlText w:val="%3."/>
      <w:lvlJc w:val="right"/>
      <w:pPr>
        <w:ind w:left="1812" w:hanging="180"/>
      </w:pPr>
      <w:rPr>
        <w:rFonts w:cs="Times New Roman"/>
      </w:rPr>
    </w:lvl>
    <w:lvl w:ilvl="3" w:tplc="0415000F" w:tentative="1">
      <w:start w:val="1"/>
      <w:numFmt w:val="decimal"/>
      <w:lvlText w:val="%4."/>
      <w:lvlJc w:val="left"/>
      <w:pPr>
        <w:ind w:left="2532" w:hanging="360"/>
      </w:pPr>
      <w:rPr>
        <w:rFonts w:cs="Times New Roman"/>
      </w:rPr>
    </w:lvl>
    <w:lvl w:ilvl="4" w:tplc="04150019" w:tentative="1">
      <w:start w:val="1"/>
      <w:numFmt w:val="lowerLetter"/>
      <w:lvlText w:val="%5."/>
      <w:lvlJc w:val="left"/>
      <w:pPr>
        <w:ind w:left="3252" w:hanging="360"/>
      </w:pPr>
      <w:rPr>
        <w:rFonts w:cs="Times New Roman"/>
      </w:rPr>
    </w:lvl>
    <w:lvl w:ilvl="5" w:tplc="0415001B" w:tentative="1">
      <w:start w:val="1"/>
      <w:numFmt w:val="lowerRoman"/>
      <w:lvlText w:val="%6."/>
      <w:lvlJc w:val="right"/>
      <w:pPr>
        <w:ind w:left="3972" w:hanging="180"/>
      </w:pPr>
      <w:rPr>
        <w:rFonts w:cs="Times New Roman"/>
      </w:rPr>
    </w:lvl>
    <w:lvl w:ilvl="6" w:tplc="0415000F" w:tentative="1">
      <w:start w:val="1"/>
      <w:numFmt w:val="decimal"/>
      <w:lvlText w:val="%7."/>
      <w:lvlJc w:val="left"/>
      <w:pPr>
        <w:ind w:left="4692" w:hanging="360"/>
      </w:pPr>
      <w:rPr>
        <w:rFonts w:cs="Times New Roman"/>
      </w:rPr>
    </w:lvl>
    <w:lvl w:ilvl="7" w:tplc="04150019" w:tentative="1">
      <w:start w:val="1"/>
      <w:numFmt w:val="lowerLetter"/>
      <w:lvlText w:val="%8."/>
      <w:lvlJc w:val="left"/>
      <w:pPr>
        <w:ind w:left="5412" w:hanging="360"/>
      </w:pPr>
      <w:rPr>
        <w:rFonts w:cs="Times New Roman"/>
      </w:rPr>
    </w:lvl>
    <w:lvl w:ilvl="8" w:tplc="0415001B" w:tentative="1">
      <w:start w:val="1"/>
      <w:numFmt w:val="lowerRoman"/>
      <w:lvlText w:val="%9."/>
      <w:lvlJc w:val="right"/>
      <w:pPr>
        <w:ind w:left="6132" w:hanging="180"/>
      </w:pPr>
      <w:rPr>
        <w:rFonts w:cs="Times New Roman"/>
      </w:rPr>
    </w:lvl>
  </w:abstractNum>
  <w:abstractNum w:abstractNumId="111">
    <w:nsid w:val="1E4C7C1A"/>
    <w:multiLevelType w:val="hybridMultilevel"/>
    <w:tmpl w:val="7FC04D22"/>
    <w:lvl w:ilvl="0" w:tplc="A7E6BA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7F77A2"/>
    <w:multiLevelType w:val="hybridMultilevel"/>
    <w:tmpl w:val="8C565242"/>
    <w:lvl w:ilvl="0" w:tplc="7D7EE0CA">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2009355F"/>
    <w:multiLevelType w:val="hybridMultilevel"/>
    <w:tmpl w:val="92CE8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1224292"/>
    <w:multiLevelType w:val="hybridMultilevel"/>
    <w:tmpl w:val="51160AFE"/>
    <w:name w:val="WW8Num952"/>
    <w:lvl w:ilvl="0" w:tplc="3AAC5CD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13773A9"/>
    <w:multiLevelType w:val="hybridMultilevel"/>
    <w:tmpl w:val="B08C5A38"/>
    <w:lvl w:ilvl="0" w:tplc="0DBA13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2125197"/>
    <w:multiLevelType w:val="hybridMultilevel"/>
    <w:tmpl w:val="C73A7AA8"/>
    <w:lvl w:ilvl="0" w:tplc="3BAECD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2793922"/>
    <w:multiLevelType w:val="hybridMultilevel"/>
    <w:tmpl w:val="256CE2EE"/>
    <w:lvl w:ilvl="0" w:tplc="4168A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28E4743"/>
    <w:multiLevelType w:val="hybridMultilevel"/>
    <w:tmpl w:val="150CEE9E"/>
    <w:name w:val="WW8Num502"/>
    <w:lvl w:ilvl="0" w:tplc="6D5A8D5A">
      <w:start w:val="1"/>
      <w:numFmt w:val="decimal"/>
      <w:lvlText w:val="%1."/>
      <w:lvlJc w:val="left"/>
      <w:pPr>
        <w:tabs>
          <w:tab w:val="num" w:pos="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3326307"/>
    <w:multiLevelType w:val="hybridMultilevel"/>
    <w:tmpl w:val="87D0BC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24D81E47"/>
    <w:multiLevelType w:val="hybridMultilevel"/>
    <w:tmpl w:val="78E42B42"/>
    <w:lvl w:ilvl="0" w:tplc="5C1047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8C07990"/>
    <w:multiLevelType w:val="hybridMultilevel"/>
    <w:tmpl w:val="DC52AFE6"/>
    <w:name w:val="WW8Num342"/>
    <w:lvl w:ilvl="0" w:tplc="9386041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9002B67"/>
    <w:multiLevelType w:val="hybridMultilevel"/>
    <w:tmpl w:val="727C697A"/>
    <w:lvl w:ilvl="0" w:tplc="7E60971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29D91BD6"/>
    <w:multiLevelType w:val="multilevel"/>
    <w:tmpl w:val="8E7A63FC"/>
    <w:name w:val="WW8Num27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26">
    <w:nsid w:val="2A360D0F"/>
    <w:multiLevelType w:val="hybridMultilevel"/>
    <w:tmpl w:val="54128832"/>
    <w:lvl w:ilvl="0" w:tplc="13588F98">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ABB706F"/>
    <w:multiLevelType w:val="multilevel"/>
    <w:tmpl w:val="2B9C58DC"/>
    <w:name w:val="WW8Num74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28">
    <w:nsid w:val="2D792A28"/>
    <w:multiLevelType w:val="hybridMultilevel"/>
    <w:tmpl w:val="E2AEAC32"/>
    <w:lvl w:ilvl="0" w:tplc="6FE4F6B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C22DCF"/>
    <w:multiLevelType w:val="hybridMultilevel"/>
    <w:tmpl w:val="26C48FA8"/>
    <w:lvl w:ilvl="0" w:tplc="3922329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FE6527F"/>
    <w:multiLevelType w:val="hybridMultilevel"/>
    <w:tmpl w:val="2700B778"/>
    <w:lvl w:ilvl="0" w:tplc="A410A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0E451F7"/>
    <w:multiLevelType w:val="hybridMultilevel"/>
    <w:tmpl w:val="88C43986"/>
    <w:lvl w:ilvl="0" w:tplc="FCDE9ACE">
      <w:start w:val="1"/>
      <w:numFmt w:val="lowerLetter"/>
      <w:lvlText w:val="%1)"/>
      <w:lvlJc w:val="left"/>
      <w:pPr>
        <w:ind w:left="1068" w:hanging="360"/>
      </w:pPr>
      <w:rPr>
        <w:rFonts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0E92A9A"/>
    <w:multiLevelType w:val="multilevel"/>
    <w:tmpl w:val="D4148060"/>
    <w:name w:val="WW8Num2732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33">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35">
    <w:nsid w:val="32E94DAD"/>
    <w:multiLevelType w:val="hybridMultilevel"/>
    <w:tmpl w:val="5B5AE504"/>
    <w:lvl w:ilvl="0" w:tplc="1BF4A34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2F94021"/>
    <w:multiLevelType w:val="hybridMultilevel"/>
    <w:tmpl w:val="E2B86AA4"/>
    <w:name w:val="WW8Num532"/>
    <w:lvl w:ilvl="0" w:tplc="248A40B8">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35213E2"/>
    <w:multiLevelType w:val="hybridMultilevel"/>
    <w:tmpl w:val="94C4A056"/>
    <w:lvl w:ilvl="0" w:tplc="8A80E9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3B148E4"/>
    <w:multiLevelType w:val="hybridMultilevel"/>
    <w:tmpl w:val="9034B3DA"/>
    <w:lvl w:ilvl="0" w:tplc="6218AC30">
      <w:start w:val="1"/>
      <w:numFmt w:val="decimal"/>
      <w:lvlText w:val="%1)"/>
      <w:lvlJc w:val="left"/>
      <w:pPr>
        <w:ind w:left="732" w:hanging="360"/>
      </w:pPr>
      <w:rPr>
        <w:rFonts w:hint="default"/>
        <w:b w:val="0"/>
      </w:rPr>
    </w:lvl>
    <w:lvl w:ilvl="1" w:tplc="04150019">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39">
    <w:nsid w:val="33B900E0"/>
    <w:multiLevelType w:val="hybridMultilevel"/>
    <w:tmpl w:val="6E961312"/>
    <w:name w:val="WW8Num2732322232"/>
    <w:lvl w:ilvl="0" w:tplc="691276FE">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363E2D35"/>
    <w:multiLevelType w:val="multilevel"/>
    <w:tmpl w:val="B2BA252C"/>
    <w:name w:val="WW8Num74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1">
    <w:nsid w:val="38EB5276"/>
    <w:multiLevelType w:val="hybridMultilevel"/>
    <w:tmpl w:val="7A7ECDB6"/>
    <w:lvl w:ilvl="0" w:tplc="04150011">
      <w:start w:val="1"/>
      <w:numFmt w:val="decimal"/>
      <w:lvlText w:val="%1)"/>
      <w:lvlJc w:val="left"/>
      <w:pPr>
        <w:ind w:left="720" w:hanging="360"/>
      </w:pPr>
      <w:rPr>
        <w:rFonts w:cs="Times New Roman"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39EA15DF"/>
    <w:multiLevelType w:val="hybridMultilevel"/>
    <w:tmpl w:val="85D0E4CA"/>
    <w:name w:val="WW8Num27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B1841DA"/>
    <w:multiLevelType w:val="hybridMultilevel"/>
    <w:tmpl w:val="0CA22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B8805F7"/>
    <w:multiLevelType w:val="multilevel"/>
    <w:tmpl w:val="FBFA4B84"/>
    <w:name w:val="WW8Num74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47">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3CDE4118"/>
    <w:multiLevelType w:val="hybridMultilevel"/>
    <w:tmpl w:val="FE22EB06"/>
    <w:lvl w:ilvl="0" w:tplc="7122C95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DA51A75"/>
    <w:multiLevelType w:val="hybridMultilevel"/>
    <w:tmpl w:val="3D681B1E"/>
    <w:lvl w:ilvl="0" w:tplc="2E80650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EB56B57"/>
    <w:multiLevelType w:val="hybridMultilevel"/>
    <w:tmpl w:val="8DEC20F8"/>
    <w:lvl w:ilvl="0" w:tplc="C2281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8E7096"/>
    <w:multiLevelType w:val="hybridMultilevel"/>
    <w:tmpl w:val="12B878C8"/>
    <w:name w:val="WW8Num510"/>
    <w:lvl w:ilvl="0" w:tplc="81E46EF8">
      <w:start w:val="1"/>
      <w:numFmt w:val="decimal"/>
      <w:lvlText w:val="%1."/>
      <w:lvlJc w:val="left"/>
      <w:pPr>
        <w:tabs>
          <w:tab w:val="num" w:pos="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07213CA"/>
    <w:multiLevelType w:val="hybridMultilevel"/>
    <w:tmpl w:val="C3B6D9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9D5B8B"/>
    <w:multiLevelType w:val="hybridMultilevel"/>
    <w:tmpl w:val="6EA88D78"/>
    <w:lvl w:ilvl="0" w:tplc="1E38D61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421F6BAC"/>
    <w:multiLevelType w:val="hybridMultilevel"/>
    <w:tmpl w:val="F6C0BCB6"/>
    <w:lvl w:ilvl="0" w:tplc="C83645E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5CF5F2A"/>
    <w:multiLevelType w:val="hybridMultilevel"/>
    <w:tmpl w:val="42CAA4B4"/>
    <w:name w:val="WW8Num7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6B01D8E"/>
    <w:multiLevelType w:val="hybridMultilevel"/>
    <w:tmpl w:val="F8B84BB0"/>
    <w:name w:val="WW8Num513"/>
    <w:lvl w:ilvl="0" w:tplc="A40E4AC2">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F80499"/>
    <w:multiLevelType w:val="hybridMultilevel"/>
    <w:tmpl w:val="1B109912"/>
    <w:lvl w:ilvl="0" w:tplc="FDFE9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91F7DD2"/>
    <w:multiLevelType w:val="hybridMultilevel"/>
    <w:tmpl w:val="78B4F640"/>
    <w:lvl w:ilvl="0" w:tplc="EFAE9BA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A710334"/>
    <w:multiLevelType w:val="hybridMultilevel"/>
    <w:tmpl w:val="0E9CE52C"/>
    <w:lvl w:ilvl="0" w:tplc="FC8874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B0720E5"/>
    <w:multiLevelType w:val="hybridMultilevel"/>
    <w:tmpl w:val="2D20AA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3">
    <w:nsid w:val="4CC03909"/>
    <w:multiLevelType w:val="multilevel"/>
    <w:tmpl w:val="D0F832F0"/>
    <w:name w:val="WW8Num2732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32" w:hanging="360"/>
      </w:pPr>
      <w:rPr>
        <w:rFonts w:ascii="Symbol" w:hAnsi="Symbol" w:hint="default"/>
        <w:sz w:val="18"/>
        <w:szCs w:val="18"/>
      </w:rPr>
    </w:lvl>
    <w:lvl w:ilvl="2">
      <w:start w:val="1"/>
      <w:numFmt w:val="lowerRoman"/>
      <w:lvlText w:val="%3."/>
      <w:lvlJc w:val="left"/>
      <w:pPr>
        <w:tabs>
          <w:tab w:val="num" w:pos="0"/>
        </w:tabs>
        <w:ind w:left="1452" w:hanging="180"/>
      </w:pPr>
      <w:rPr>
        <w:rFonts w:hint="default"/>
      </w:rPr>
    </w:lvl>
    <w:lvl w:ilvl="3">
      <w:start w:val="200"/>
      <w:numFmt w:val="decimal"/>
      <w:lvlText w:val="%4"/>
      <w:lvlJc w:val="left"/>
      <w:pPr>
        <w:tabs>
          <w:tab w:val="num" w:pos="0"/>
        </w:tabs>
        <w:ind w:left="2172" w:hanging="360"/>
      </w:pPr>
      <w:rPr>
        <w:rFonts w:hint="default"/>
      </w:rPr>
    </w:lvl>
    <w:lvl w:ilvl="4">
      <w:start w:val="1"/>
      <w:numFmt w:val="lowerLetter"/>
      <w:lvlText w:val="%5."/>
      <w:lvlJc w:val="left"/>
      <w:pPr>
        <w:tabs>
          <w:tab w:val="num" w:pos="0"/>
        </w:tabs>
        <w:ind w:left="2892" w:hanging="360"/>
      </w:pPr>
      <w:rPr>
        <w:rFonts w:hint="default"/>
      </w:rPr>
    </w:lvl>
    <w:lvl w:ilvl="5">
      <w:start w:val="1"/>
      <w:numFmt w:val="lowerRoman"/>
      <w:lvlText w:val="%6."/>
      <w:lvlJc w:val="left"/>
      <w:pPr>
        <w:tabs>
          <w:tab w:val="num" w:pos="0"/>
        </w:tabs>
        <w:ind w:left="3612" w:hanging="180"/>
      </w:pPr>
      <w:rPr>
        <w:rFonts w:hint="default"/>
      </w:rPr>
    </w:lvl>
    <w:lvl w:ilvl="6">
      <w:start w:val="1"/>
      <w:numFmt w:val="decimal"/>
      <w:lvlText w:val="%7."/>
      <w:lvlJc w:val="left"/>
      <w:pPr>
        <w:tabs>
          <w:tab w:val="num" w:pos="0"/>
        </w:tabs>
        <w:ind w:left="4332" w:hanging="360"/>
      </w:pPr>
      <w:rPr>
        <w:rFonts w:hint="default"/>
      </w:rPr>
    </w:lvl>
    <w:lvl w:ilvl="7">
      <w:start w:val="1"/>
      <w:numFmt w:val="lowerLetter"/>
      <w:lvlText w:val="%8."/>
      <w:lvlJc w:val="left"/>
      <w:pPr>
        <w:tabs>
          <w:tab w:val="num" w:pos="0"/>
        </w:tabs>
        <w:ind w:left="5052" w:hanging="360"/>
      </w:pPr>
      <w:rPr>
        <w:rFonts w:hint="default"/>
      </w:rPr>
    </w:lvl>
    <w:lvl w:ilvl="8">
      <w:start w:val="1"/>
      <w:numFmt w:val="lowerRoman"/>
      <w:lvlText w:val="%9."/>
      <w:lvlJc w:val="left"/>
      <w:pPr>
        <w:tabs>
          <w:tab w:val="num" w:pos="0"/>
        </w:tabs>
        <w:ind w:left="5772" w:hanging="180"/>
      </w:pPr>
      <w:rPr>
        <w:rFonts w:hint="default"/>
      </w:rPr>
    </w:lvl>
  </w:abstractNum>
  <w:abstractNum w:abstractNumId="164">
    <w:nsid w:val="4E53180B"/>
    <w:multiLevelType w:val="hybridMultilevel"/>
    <w:tmpl w:val="06F6695E"/>
    <w:name w:val="WW8Num402"/>
    <w:lvl w:ilvl="0" w:tplc="473E6ABE">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0730581"/>
    <w:multiLevelType w:val="hybridMultilevel"/>
    <w:tmpl w:val="C92A0450"/>
    <w:lvl w:ilvl="0" w:tplc="A4F86E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6">
    <w:nsid w:val="51904845"/>
    <w:multiLevelType w:val="hybridMultilevel"/>
    <w:tmpl w:val="67386786"/>
    <w:lvl w:ilvl="0" w:tplc="3D1CD98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4BD1337"/>
    <w:multiLevelType w:val="hybridMultilevel"/>
    <w:tmpl w:val="BA8614D6"/>
    <w:name w:val="WW8Num6632"/>
    <w:lvl w:ilvl="0" w:tplc="70FC016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56123D3"/>
    <w:multiLevelType w:val="multilevel"/>
    <w:tmpl w:val="1E761C78"/>
    <w:name w:val="WW8Num74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70">
    <w:nsid w:val="59E3248B"/>
    <w:multiLevelType w:val="hybridMultilevel"/>
    <w:tmpl w:val="353A4212"/>
    <w:lvl w:ilvl="0" w:tplc="0E0C5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A10587F"/>
    <w:multiLevelType w:val="hybridMultilevel"/>
    <w:tmpl w:val="10C6BF20"/>
    <w:lvl w:ilvl="0" w:tplc="B36A9866">
      <w:start w:val="1"/>
      <w:numFmt w:val="decimal"/>
      <w:lvlText w:val="%1)"/>
      <w:lvlJc w:val="left"/>
      <w:pPr>
        <w:ind w:left="73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nsid w:val="5ACC13A2"/>
    <w:multiLevelType w:val="hybridMultilevel"/>
    <w:tmpl w:val="C04E24C4"/>
    <w:name w:val="WW8Num2732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5BA22DCB"/>
    <w:multiLevelType w:val="multilevel"/>
    <w:tmpl w:val="F9E4686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5">
    <w:nsid w:val="5FAC2380"/>
    <w:multiLevelType w:val="hybridMultilevel"/>
    <w:tmpl w:val="EBAE27DC"/>
    <w:lvl w:ilvl="0" w:tplc="0415000F">
      <w:start w:val="1"/>
      <w:numFmt w:val="decimal"/>
      <w:lvlText w:val="%1."/>
      <w:lvlJc w:val="left"/>
      <w:pPr>
        <w:tabs>
          <w:tab w:val="num" w:pos="360"/>
        </w:tabs>
        <w:ind w:left="360" w:hanging="360"/>
      </w:pPr>
    </w:lvl>
    <w:lvl w:ilvl="1" w:tplc="6CCE7784">
      <w:start w:val="1"/>
      <w:numFmt w:val="decimal"/>
      <w:lvlText w:val="%2)"/>
      <w:lvlJc w:val="left"/>
      <w:pPr>
        <w:tabs>
          <w:tab w:val="num" w:pos="1080"/>
        </w:tabs>
        <w:ind w:left="1080" w:hanging="360"/>
      </w:pPr>
      <w:rPr>
        <w:rFonts w:hint="default"/>
      </w:r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nsid w:val="60492E72"/>
    <w:multiLevelType w:val="hybridMultilevel"/>
    <w:tmpl w:val="FBAA7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60B25444"/>
    <w:multiLevelType w:val="hybridMultilevel"/>
    <w:tmpl w:val="126E7982"/>
    <w:lvl w:ilvl="0" w:tplc="741A932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2912B38"/>
    <w:multiLevelType w:val="hybridMultilevel"/>
    <w:tmpl w:val="3C1674D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2EE105A"/>
    <w:multiLevelType w:val="hybridMultilevel"/>
    <w:tmpl w:val="2070AC04"/>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nsid w:val="6521685C"/>
    <w:multiLevelType w:val="hybridMultilevel"/>
    <w:tmpl w:val="D430EAAA"/>
    <w:lvl w:ilvl="0" w:tplc="72B85A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61C7E0F"/>
    <w:multiLevelType w:val="hybridMultilevel"/>
    <w:tmpl w:val="C6F6783A"/>
    <w:name w:val="WW8Num663"/>
    <w:lvl w:ilvl="0" w:tplc="D8CA74C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6E35326"/>
    <w:multiLevelType w:val="hybridMultilevel"/>
    <w:tmpl w:val="4E6CF024"/>
    <w:lvl w:ilvl="0" w:tplc="3ABC8E62">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8640CB2"/>
    <w:multiLevelType w:val="multilevel"/>
    <w:tmpl w:val="FDEAB142"/>
    <w:name w:val="WW8Num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85">
    <w:nsid w:val="68707026"/>
    <w:multiLevelType w:val="hybridMultilevel"/>
    <w:tmpl w:val="96EA241E"/>
    <w:lvl w:ilvl="0" w:tplc="AE94E066">
      <w:start w:val="1"/>
      <w:numFmt w:val="decimal"/>
      <w:lvlText w:val="%1."/>
      <w:lvlJc w:val="left"/>
      <w:pPr>
        <w:tabs>
          <w:tab w:val="num" w:pos="360"/>
        </w:tabs>
        <w:ind w:left="360" w:hanging="360"/>
      </w:pPr>
      <w:rPr>
        <w:rFonts w:cs="Times New Roman" w:hint="default"/>
        <w:b w:val="0"/>
        <w:i w:val="0"/>
      </w:rPr>
    </w:lvl>
    <w:lvl w:ilvl="1" w:tplc="E96A21B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6A494D05"/>
    <w:multiLevelType w:val="hybridMultilevel"/>
    <w:tmpl w:val="F37A2A76"/>
    <w:lvl w:ilvl="0" w:tplc="7FFECA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BA267FF"/>
    <w:multiLevelType w:val="hybridMultilevel"/>
    <w:tmpl w:val="BFD27C38"/>
    <w:name w:val="WW8Num273232222"/>
    <w:lvl w:ilvl="0" w:tplc="5F7210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nsid w:val="6CE011B0"/>
    <w:multiLevelType w:val="hybridMultilevel"/>
    <w:tmpl w:val="75FE196A"/>
    <w:lvl w:ilvl="0" w:tplc="852E953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0C45953"/>
    <w:multiLevelType w:val="hybridMultilevel"/>
    <w:tmpl w:val="12C42A36"/>
    <w:name w:val="WW8Num2732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71CB4A33"/>
    <w:multiLevelType w:val="hybridMultilevel"/>
    <w:tmpl w:val="9AC4E3C8"/>
    <w:name w:val="WW8Num273222222"/>
    <w:lvl w:ilvl="0" w:tplc="3760D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477887"/>
    <w:multiLevelType w:val="hybridMultilevel"/>
    <w:tmpl w:val="3C840EC6"/>
    <w:name w:val="WW8Num3422"/>
    <w:lvl w:ilvl="0" w:tplc="A3846E9C">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97F5338"/>
    <w:multiLevelType w:val="hybridMultilevel"/>
    <w:tmpl w:val="A2E25C4C"/>
    <w:name w:val="WW8Num27322222"/>
    <w:lvl w:ilvl="0" w:tplc="90A48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BBE71EE"/>
    <w:multiLevelType w:val="hybridMultilevel"/>
    <w:tmpl w:val="F28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D2D730C"/>
    <w:multiLevelType w:val="hybridMultilevel"/>
    <w:tmpl w:val="E6F624A4"/>
    <w:name w:val="WW8Num512"/>
    <w:lvl w:ilvl="0" w:tplc="67DAAC14">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F6F236C"/>
    <w:multiLevelType w:val="hybridMultilevel"/>
    <w:tmpl w:val="5194EBE2"/>
    <w:name w:val="WW8Num662"/>
    <w:lvl w:ilvl="0" w:tplc="5674117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48"/>
  </w:num>
  <w:num w:numId="4">
    <w:abstractNumId w:val="66"/>
  </w:num>
  <w:num w:numId="5">
    <w:abstractNumId w:val="138"/>
  </w:num>
  <w:num w:numId="6">
    <w:abstractNumId w:val="119"/>
  </w:num>
  <w:num w:numId="7">
    <w:abstractNumId w:val="137"/>
  </w:num>
  <w:num w:numId="8">
    <w:abstractNumId w:val="131"/>
  </w:num>
  <w:num w:numId="9">
    <w:abstractNumId w:val="89"/>
  </w:num>
  <w:num w:numId="10">
    <w:abstractNumId w:val="171"/>
  </w:num>
  <w:num w:numId="11">
    <w:abstractNumId w:val="182"/>
  </w:num>
  <w:num w:numId="12">
    <w:abstractNumId w:val="166"/>
  </w:num>
  <w:num w:numId="13">
    <w:abstractNumId w:val="88"/>
  </w:num>
  <w:num w:numId="14">
    <w:abstractNumId w:val="180"/>
  </w:num>
  <w:num w:numId="15">
    <w:abstractNumId w:val="116"/>
  </w:num>
  <w:num w:numId="16">
    <w:abstractNumId w:val="101"/>
  </w:num>
  <w:num w:numId="17">
    <w:abstractNumId w:val="93"/>
  </w:num>
  <w:num w:numId="18">
    <w:abstractNumId w:val="108"/>
  </w:num>
  <w:num w:numId="19">
    <w:abstractNumId w:val="135"/>
  </w:num>
  <w:num w:numId="20">
    <w:abstractNumId w:val="96"/>
  </w:num>
  <w:num w:numId="21">
    <w:abstractNumId w:val="117"/>
  </w:num>
  <w:num w:numId="22">
    <w:abstractNumId w:val="160"/>
  </w:num>
  <w:num w:numId="23">
    <w:abstractNumId w:val="186"/>
  </w:num>
  <w:num w:numId="24">
    <w:abstractNumId w:val="128"/>
  </w:num>
  <w:num w:numId="25">
    <w:abstractNumId w:val="129"/>
  </w:num>
  <w:num w:numId="26">
    <w:abstractNumId w:val="94"/>
  </w:num>
  <w:num w:numId="27">
    <w:abstractNumId w:val="77"/>
  </w:num>
  <w:num w:numId="28">
    <w:abstractNumId w:val="104"/>
  </w:num>
  <w:num w:numId="29">
    <w:abstractNumId w:val="189"/>
  </w:num>
  <w:num w:numId="30">
    <w:abstractNumId w:val="159"/>
  </w:num>
  <w:num w:numId="31">
    <w:abstractNumId w:val="177"/>
  </w:num>
  <w:num w:numId="32">
    <w:abstractNumId w:val="178"/>
  </w:num>
  <w:num w:numId="33">
    <w:abstractNumId w:val="183"/>
  </w:num>
  <w:num w:numId="34">
    <w:abstractNumId w:val="152"/>
  </w:num>
  <w:num w:numId="35">
    <w:abstractNumId w:val="161"/>
  </w:num>
  <w:num w:numId="36">
    <w:abstractNumId w:val="79"/>
  </w:num>
  <w:num w:numId="37">
    <w:abstractNumId w:val="111"/>
  </w:num>
  <w:num w:numId="38">
    <w:abstractNumId w:val="122"/>
  </w:num>
  <w:num w:numId="39">
    <w:abstractNumId w:val="194"/>
  </w:num>
  <w:num w:numId="40">
    <w:abstractNumId w:val="150"/>
  </w:num>
  <w:num w:numId="41">
    <w:abstractNumId w:val="100"/>
  </w:num>
  <w:num w:numId="42">
    <w:abstractNumId w:val="172"/>
  </w:num>
  <w:num w:numId="43">
    <w:abstractNumId w:val="118"/>
  </w:num>
  <w:num w:numId="44">
    <w:abstractNumId w:val="98"/>
  </w:num>
  <w:num w:numId="45">
    <w:abstractNumId w:val="188"/>
  </w:num>
  <w:num w:numId="46">
    <w:abstractNumId w:val="162"/>
  </w:num>
  <w:num w:numId="47">
    <w:abstractNumId w:val="165"/>
  </w:num>
  <w:num w:numId="48">
    <w:abstractNumId w:val="83"/>
  </w:num>
  <w:num w:numId="49">
    <w:abstractNumId w:val="87"/>
  </w:num>
  <w:num w:numId="50">
    <w:abstractNumId w:val="76"/>
  </w:num>
  <w:num w:numId="51">
    <w:abstractNumId w:val="132"/>
  </w:num>
  <w:num w:numId="52">
    <w:abstractNumId w:val="80"/>
  </w:num>
  <w:num w:numId="53">
    <w:abstractNumId w:val="110"/>
  </w:num>
  <w:num w:numId="54">
    <w:abstractNumId w:val="147"/>
  </w:num>
  <w:num w:numId="55">
    <w:abstractNumId w:val="112"/>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5"/>
  </w:num>
  <w:num w:numId="60">
    <w:abstractNumId w:val="92"/>
  </w:num>
  <w:num w:numId="61">
    <w:abstractNumId w:val="78"/>
  </w:num>
  <w:num w:numId="62">
    <w:abstractNumId w:val="142"/>
  </w:num>
  <w:num w:numId="63">
    <w:abstractNumId w:val="103"/>
  </w:num>
  <w:num w:numId="64">
    <w:abstractNumId w:val="141"/>
  </w:num>
  <w:num w:numId="65">
    <w:abstractNumId w:val="153"/>
  </w:num>
  <w:num w:numId="66">
    <w:abstractNumId w:val="176"/>
  </w:num>
  <w:num w:numId="67">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8"/>
  </w:num>
  <w:num w:numId="69">
    <w:abstractNumId w:val="185"/>
  </w:num>
  <w:num w:numId="70">
    <w:abstractNumId w:val="82"/>
  </w:num>
  <w:num w:numId="71">
    <w:abstractNumId w:val="145"/>
  </w:num>
  <w:num w:numId="72">
    <w:abstractNumId w:val="95"/>
  </w:num>
  <w:num w:numId="73">
    <w:abstractNumId w:val="121"/>
  </w:num>
  <w:num w:numId="74">
    <w:abstractNumId w:val="114"/>
  </w:num>
  <w:num w:numId="75">
    <w:abstractNumId w:val="97"/>
  </w:num>
  <w:num w:numId="76">
    <w:abstractNumId w:val="109"/>
  </w:num>
  <w:num w:numId="77">
    <w:abstractNumId w:val="158"/>
  </w:num>
  <w:num w:numId="78">
    <w:abstractNumId w:val="81"/>
  </w:num>
  <w:num w:numId="79">
    <w:abstractNumId w:val="107"/>
  </w:num>
  <w:num w:numId="80">
    <w:abstractNumId w:val="174"/>
  </w:num>
  <w:num w:numId="81">
    <w:abstractNumId w:val="149"/>
  </w:num>
  <w:num w:numId="82">
    <w:abstractNumId w:val="130"/>
  </w:num>
  <w:num w:numId="83">
    <w:abstractNumId w:val="124"/>
  </w:num>
  <w:num w:numId="84">
    <w:abstractNumId w:val="126"/>
  </w:num>
  <w:num w:numId="85">
    <w:abstractNumId w:val="170"/>
  </w:num>
  <w:num w:numId="86">
    <w:abstractNumId w:val="148"/>
  </w:num>
  <w:num w:numId="87">
    <w:abstractNumId w:val="86"/>
  </w:num>
  <w:num w:numId="88">
    <w:abstractNumId w:val="15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342"/>
    <w:rsid w:val="00000404"/>
    <w:rsid w:val="000077E5"/>
    <w:rsid w:val="000106C2"/>
    <w:rsid w:val="0001420F"/>
    <w:rsid w:val="000161D6"/>
    <w:rsid w:val="0001791C"/>
    <w:rsid w:val="000216E0"/>
    <w:rsid w:val="0003040C"/>
    <w:rsid w:val="00030556"/>
    <w:rsid w:val="00030CA5"/>
    <w:rsid w:val="0003219A"/>
    <w:rsid w:val="0003230E"/>
    <w:rsid w:val="00033D9B"/>
    <w:rsid w:val="00035A6D"/>
    <w:rsid w:val="00036CFA"/>
    <w:rsid w:val="0004039C"/>
    <w:rsid w:val="000423DD"/>
    <w:rsid w:val="00050FE8"/>
    <w:rsid w:val="000537C8"/>
    <w:rsid w:val="00054561"/>
    <w:rsid w:val="00056C22"/>
    <w:rsid w:val="00060CF7"/>
    <w:rsid w:val="00060FFE"/>
    <w:rsid w:val="00061CC6"/>
    <w:rsid w:val="00067CD7"/>
    <w:rsid w:val="00067F50"/>
    <w:rsid w:val="00070F44"/>
    <w:rsid w:val="00071AE8"/>
    <w:rsid w:val="0007359A"/>
    <w:rsid w:val="0007421E"/>
    <w:rsid w:val="00074E94"/>
    <w:rsid w:val="00077DA0"/>
    <w:rsid w:val="00080535"/>
    <w:rsid w:val="0008137F"/>
    <w:rsid w:val="000813D1"/>
    <w:rsid w:val="00085109"/>
    <w:rsid w:val="00085EF9"/>
    <w:rsid w:val="00090E69"/>
    <w:rsid w:val="0009159C"/>
    <w:rsid w:val="00091D3E"/>
    <w:rsid w:val="00092DC7"/>
    <w:rsid w:val="00094BDA"/>
    <w:rsid w:val="000961B4"/>
    <w:rsid w:val="000965C2"/>
    <w:rsid w:val="00097A43"/>
    <w:rsid w:val="000A026E"/>
    <w:rsid w:val="000A05A7"/>
    <w:rsid w:val="000A3377"/>
    <w:rsid w:val="000A491C"/>
    <w:rsid w:val="000A526E"/>
    <w:rsid w:val="000A6247"/>
    <w:rsid w:val="000B0A75"/>
    <w:rsid w:val="000B3A19"/>
    <w:rsid w:val="000B5418"/>
    <w:rsid w:val="000C4622"/>
    <w:rsid w:val="000C4C87"/>
    <w:rsid w:val="000D1C33"/>
    <w:rsid w:val="000D1F67"/>
    <w:rsid w:val="000E0357"/>
    <w:rsid w:val="000E19EF"/>
    <w:rsid w:val="000E38C0"/>
    <w:rsid w:val="000E3991"/>
    <w:rsid w:val="000E422D"/>
    <w:rsid w:val="000E54E8"/>
    <w:rsid w:val="000E5853"/>
    <w:rsid w:val="000E58D1"/>
    <w:rsid w:val="000E601B"/>
    <w:rsid w:val="000E6101"/>
    <w:rsid w:val="000E6CE5"/>
    <w:rsid w:val="000F0541"/>
    <w:rsid w:val="000F3D23"/>
    <w:rsid w:val="000F4CC4"/>
    <w:rsid w:val="000F4DE5"/>
    <w:rsid w:val="000F6A4E"/>
    <w:rsid w:val="000F78EF"/>
    <w:rsid w:val="000F7E8F"/>
    <w:rsid w:val="00100E12"/>
    <w:rsid w:val="00102314"/>
    <w:rsid w:val="001039E8"/>
    <w:rsid w:val="00104648"/>
    <w:rsid w:val="001053F7"/>
    <w:rsid w:val="00111612"/>
    <w:rsid w:val="00112A17"/>
    <w:rsid w:val="00112ADA"/>
    <w:rsid w:val="00115709"/>
    <w:rsid w:val="00122324"/>
    <w:rsid w:val="00125C07"/>
    <w:rsid w:val="00125D14"/>
    <w:rsid w:val="001264CC"/>
    <w:rsid w:val="00131ADE"/>
    <w:rsid w:val="001357D4"/>
    <w:rsid w:val="00135E5F"/>
    <w:rsid w:val="0013700A"/>
    <w:rsid w:val="00137AE7"/>
    <w:rsid w:val="00142FA1"/>
    <w:rsid w:val="0014503D"/>
    <w:rsid w:val="00146111"/>
    <w:rsid w:val="00153527"/>
    <w:rsid w:val="0015430C"/>
    <w:rsid w:val="0015439D"/>
    <w:rsid w:val="00154890"/>
    <w:rsid w:val="00154D7C"/>
    <w:rsid w:val="00155231"/>
    <w:rsid w:val="00160A27"/>
    <w:rsid w:val="001611AF"/>
    <w:rsid w:val="00165D92"/>
    <w:rsid w:val="00166FD8"/>
    <w:rsid w:val="00167A4C"/>
    <w:rsid w:val="001754D9"/>
    <w:rsid w:val="00176369"/>
    <w:rsid w:val="001765B4"/>
    <w:rsid w:val="00182A55"/>
    <w:rsid w:val="00183E54"/>
    <w:rsid w:val="001851C4"/>
    <w:rsid w:val="00186ED8"/>
    <w:rsid w:val="001876A9"/>
    <w:rsid w:val="00191D1E"/>
    <w:rsid w:val="00193D06"/>
    <w:rsid w:val="00196DCA"/>
    <w:rsid w:val="001A0A57"/>
    <w:rsid w:val="001A141D"/>
    <w:rsid w:val="001A1579"/>
    <w:rsid w:val="001A40C2"/>
    <w:rsid w:val="001A4E81"/>
    <w:rsid w:val="001B0FB1"/>
    <w:rsid w:val="001B1DEE"/>
    <w:rsid w:val="001B3DF4"/>
    <w:rsid w:val="001B6493"/>
    <w:rsid w:val="001B6AA1"/>
    <w:rsid w:val="001B7BC1"/>
    <w:rsid w:val="001C1B87"/>
    <w:rsid w:val="001C1D38"/>
    <w:rsid w:val="001C3543"/>
    <w:rsid w:val="001C60C6"/>
    <w:rsid w:val="001C619B"/>
    <w:rsid w:val="001C63C5"/>
    <w:rsid w:val="001C7774"/>
    <w:rsid w:val="001D1256"/>
    <w:rsid w:val="001D171F"/>
    <w:rsid w:val="001E4C39"/>
    <w:rsid w:val="001E5E22"/>
    <w:rsid w:val="001E64FB"/>
    <w:rsid w:val="001F08D6"/>
    <w:rsid w:val="001F1A7F"/>
    <w:rsid w:val="001F2E31"/>
    <w:rsid w:val="001F3306"/>
    <w:rsid w:val="00201404"/>
    <w:rsid w:val="0020230E"/>
    <w:rsid w:val="00206933"/>
    <w:rsid w:val="00206A58"/>
    <w:rsid w:val="00206CCF"/>
    <w:rsid w:val="002073BA"/>
    <w:rsid w:val="00207729"/>
    <w:rsid w:val="00211C13"/>
    <w:rsid w:val="002121C1"/>
    <w:rsid w:val="002128CC"/>
    <w:rsid w:val="00213563"/>
    <w:rsid w:val="00214865"/>
    <w:rsid w:val="002151C8"/>
    <w:rsid w:val="0021632E"/>
    <w:rsid w:val="00223070"/>
    <w:rsid w:val="0022331B"/>
    <w:rsid w:val="0023023C"/>
    <w:rsid w:val="00231249"/>
    <w:rsid w:val="00231871"/>
    <w:rsid w:val="00234210"/>
    <w:rsid w:val="00234430"/>
    <w:rsid w:val="00235D63"/>
    <w:rsid w:val="002367D0"/>
    <w:rsid w:val="00237089"/>
    <w:rsid w:val="002378D1"/>
    <w:rsid w:val="002378E2"/>
    <w:rsid w:val="00237B22"/>
    <w:rsid w:val="00241305"/>
    <w:rsid w:val="002413F6"/>
    <w:rsid w:val="00242258"/>
    <w:rsid w:val="00242629"/>
    <w:rsid w:val="00242BD5"/>
    <w:rsid w:val="00247A3E"/>
    <w:rsid w:val="00247DE7"/>
    <w:rsid w:val="00250BD7"/>
    <w:rsid w:val="0025112E"/>
    <w:rsid w:val="00251CF5"/>
    <w:rsid w:val="002523F2"/>
    <w:rsid w:val="00252479"/>
    <w:rsid w:val="00252DAC"/>
    <w:rsid w:val="00254BF8"/>
    <w:rsid w:val="00254F3B"/>
    <w:rsid w:val="00260AED"/>
    <w:rsid w:val="00265218"/>
    <w:rsid w:val="00273F0C"/>
    <w:rsid w:val="00275FF5"/>
    <w:rsid w:val="002805DB"/>
    <w:rsid w:val="00282AE8"/>
    <w:rsid w:val="00283B1D"/>
    <w:rsid w:val="00285113"/>
    <w:rsid w:val="00296A60"/>
    <w:rsid w:val="00296DF1"/>
    <w:rsid w:val="00296F0B"/>
    <w:rsid w:val="002A0911"/>
    <w:rsid w:val="002A1325"/>
    <w:rsid w:val="002A1528"/>
    <w:rsid w:val="002A29D1"/>
    <w:rsid w:val="002A2DE8"/>
    <w:rsid w:val="002A2EB9"/>
    <w:rsid w:val="002A37CA"/>
    <w:rsid w:val="002A3D2C"/>
    <w:rsid w:val="002A3FD1"/>
    <w:rsid w:val="002A6328"/>
    <w:rsid w:val="002A67AB"/>
    <w:rsid w:val="002A764F"/>
    <w:rsid w:val="002B0D0E"/>
    <w:rsid w:val="002B0FFB"/>
    <w:rsid w:val="002B26B2"/>
    <w:rsid w:val="002B7941"/>
    <w:rsid w:val="002B7D45"/>
    <w:rsid w:val="002C0C14"/>
    <w:rsid w:val="002C62D8"/>
    <w:rsid w:val="002D2955"/>
    <w:rsid w:val="002D3CF0"/>
    <w:rsid w:val="002E0269"/>
    <w:rsid w:val="002E119C"/>
    <w:rsid w:val="002E20AE"/>
    <w:rsid w:val="002E23FC"/>
    <w:rsid w:val="002E25CD"/>
    <w:rsid w:val="002E41AB"/>
    <w:rsid w:val="002E7395"/>
    <w:rsid w:val="002F02F1"/>
    <w:rsid w:val="002F0ED6"/>
    <w:rsid w:val="002F330D"/>
    <w:rsid w:val="002F548C"/>
    <w:rsid w:val="00301BEF"/>
    <w:rsid w:val="003020C2"/>
    <w:rsid w:val="0030619E"/>
    <w:rsid w:val="0030663A"/>
    <w:rsid w:val="003067BA"/>
    <w:rsid w:val="00306F51"/>
    <w:rsid w:val="003072D8"/>
    <w:rsid w:val="00310554"/>
    <w:rsid w:val="003113FD"/>
    <w:rsid w:val="003119FC"/>
    <w:rsid w:val="00311E80"/>
    <w:rsid w:val="00311FC6"/>
    <w:rsid w:val="003121EA"/>
    <w:rsid w:val="00312B8F"/>
    <w:rsid w:val="0031738D"/>
    <w:rsid w:val="00323AB0"/>
    <w:rsid w:val="0032498F"/>
    <w:rsid w:val="003256EC"/>
    <w:rsid w:val="00326980"/>
    <w:rsid w:val="0033274E"/>
    <w:rsid w:val="00342F65"/>
    <w:rsid w:val="00343C90"/>
    <w:rsid w:val="003523C0"/>
    <w:rsid w:val="00352A22"/>
    <w:rsid w:val="00355A95"/>
    <w:rsid w:val="00355F6A"/>
    <w:rsid w:val="00356033"/>
    <w:rsid w:val="00362D11"/>
    <w:rsid w:val="00363559"/>
    <w:rsid w:val="00364044"/>
    <w:rsid w:val="0036428D"/>
    <w:rsid w:val="00364A11"/>
    <w:rsid w:val="003666F4"/>
    <w:rsid w:val="00372E90"/>
    <w:rsid w:val="00374087"/>
    <w:rsid w:val="00374819"/>
    <w:rsid w:val="00381FC2"/>
    <w:rsid w:val="003837ED"/>
    <w:rsid w:val="00384B65"/>
    <w:rsid w:val="00384BCD"/>
    <w:rsid w:val="003938B9"/>
    <w:rsid w:val="003A0A6B"/>
    <w:rsid w:val="003A0AB0"/>
    <w:rsid w:val="003A0E9A"/>
    <w:rsid w:val="003A3F2C"/>
    <w:rsid w:val="003A46FD"/>
    <w:rsid w:val="003A4EEB"/>
    <w:rsid w:val="003A5358"/>
    <w:rsid w:val="003A70F4"/>
    <w:rsid w:val="003A76FC"/>
    <w:rsid w:val="003A7996"/>
    <w:rsid w:val="003A7D8E"/>
    <w:rsid w:val="003B1C98"/>
    <w:rsid w:val="003B36EC"/>
    <w:rsid w:val="003B45BE"/>
    <w:rsid w:val="003B5BFB"/>
    <w:rsid w:val="003C119C"/>
    <w:rsid w:val="003C36F5"/>
    <w:rsid w:val="003C5445"/>
    <w:rsid w:val="003C6F36"/>
    <w:rsid w:val="003D1435"/>
    <w:rsid w:val="003D3584"/>
    <w:rsid w:val="003D5606"/>
    <w:rsid w:val="003D6B99"/>
    <w:rsid w:val="003D6BDF"/>
    <w:rsid w:val="003D6BE9"/>
    <w:rsid w:val="003D7868"/>
    <w:rsid w:val="003E081B"/>
    <w:rsid w:val="003E1718"/>
    <w:rsid w:val="003E263A"/>
    <w:rsid w:val="003E30C1"/>
    <w:rsid w:val="003E343B"/>
    <w:rsid w:val="003E7228"/>
    <w:rsid w:val="003E7B5B"/>
    <w:rsid w:val="003F02DA"/>
    <w:rsid w:val="003F0818"/>
    <w:rsid w:val="003F200E"/>
    <w:rsid w:val="003F44AB"/>
    <w:rsid w:val="003F4A50"/>
    <w:rsid w:val="0040438E"/>
    <w:rsid w:val="004106D3"/>
    <w:rsid w:val="00410C05"/>
    <w:rsid w:val="004117DA"/>
    <w:rsid w:val="00411830"/>
    <w:rsid w:val="00412A86"/>
    <w:rsid w:val="00413892"/>
    <w:rsid w:val="00413F57"/>
    <w:rsid w:val="0041424F"/>
    <w:rsid w:val="0041588D"/>
    <w:rsid w:val="004163B7"/>
    <w:rsid w:val="00417A6F"/>
    <w:rsid w:val="00422217"/>
    <w:rsid w:val="004240FD"/>
    <w:rsid w:val="004241A7"/>
    <w:rsid w:val="004311D6"/>
    <w:rsid w:val="00432E5D"/>
    <w:rsid w:val="00435962"/>
    <w:rsid w:val="00435D7B"/>
    <w:rsid w:val="004400E1"/>
    <w:rsid w:val="00442D30"/>
    <w:rsid w:val="004447D9"/>
    <w:rsid w:val="004461E3"/>
    <w:rsid w:val="00446C0B"/>
    <w:rsid w:val="00447077"/>
    <w:rsid w:val="00447A64"/>
    <w:rsid w:val="00451228"/>
    <w:rsid w:val="00451498"/>
    <w:rsid w:val="0045247A"/>
    <w:rsid w:val="004555F7"/>
    <w:rsid w:val="004556C6"/>
    <w:rsid w:val="00457EB8"/>
    <w:rsid w:val="00460B01"/>
    <w:rsid w:val="004616F2"/>
    <w:rsid w:val="0046262F"/>
    <w:rsid w:val="00462FB2"/>
    <w:rsid w:val="0046312B"/>
    <w:rsid w:val="004641E0"/>
    <w:rsid w:val="00466AD5"/>
    <w:rsid w:val="00470A30"/>
    <w:rsid w:val="00472AEC"/>
    <w:rsid w:val="004749E7"/>
    <w:rsid w:val="00475DF4"/>
    <w:rsid w:val="00485B33"/>
    <w:rsid w:val="00485C8E"/>
    <w:rsid w:val="00486D2D"/>
    <w:rsid w:val="004902B5"/>
    <w:rsid w:val="00491FF5"/>
    <w:rsid w:val="0049331B"/>
    <w:rsid w:val="00494083"/>
    <w:rsid w:val="004A24B2"/>
    <w:rsid w:val="004A47F4"/>
    <w:rsid w:val="004A67B4"/>
    <w:rsid w:val="004A6B6B"/>
    <w:rsid w:val="004A74F2"/>
    <w:rsid w:val="004B5026"/>
    <w:rsid w:val="004B5457"/>
    <w:rsid w:val="004B6F67"/>
    <w:rsid w:val="004B7677"/>
    <w:rsid w:val="004C01C6"/>
    <w:rsid w:val="004C081B"/>
    <w:rsid w:val="004C12FB"/>
    <w:rsid w:val="004C1D58"/>
    <w:rsid w:val="004C2126"/>
    <w:rsid w:val="004C296A"/>
    <w:rsid w:val="004C340A"/>
    <w:rsid w:val="004C3AE3"/>
    <w:rsid w:val="004C3BF4"/>
    <w:rsid w:val="004C5335"/>
    <w:rsid w:val="004C7560"/>
    <w:rsid w:val="004D222A"/>
    <w:rsid w:val="004D26D0"/>
    <w:rsid w:val="004D35C2"/>
    <w:rsid w:val="004D62EF"/>
    <w:rsid w:val="004D7900"/>
    <w:rsid w:val="004D7D7D"/>
    <w:rsid w:val="004E001A"/>
    <w:rsid w:val="004E18D7"/>
    <w:rsid w:val="004E30AB"/>
    <w:rsid w:val="004E3248"/>
    <w:rsid w:val="004E4289"/>
    <w:rsid w:val="004E5987"/>
    <w:rsid w:val="004F0396"/>
    <w:rsid w:val="004F088B"/>
    <w:rsid w:val="004F251C"/>
    <w:rsid w:val="004F6A48"/>
    <w:rsid w:val="0050239C"/>
    <w:rsid w:val="005029DE"/>
    <w:rsid w:val="0050383A"/>
    <w:rsid w:val="0050456B"/>
    <w:rsid w:val="005123B5"/>
    <w:rsid w:val="005129A0"/>
    <w:rsid w:val="00512DE2"/>
    <w:rsid w:val="00513B8E"/>
    <w:rsid w:val="00520B99"/>
    <w:rsid w:val="00521541"/>
    <w:rsid w:val="00522A1B"/>
    <w:rsid w:val="0052354E"/>
    <w:rsid w:val="00523DC3"/>
    <w:rsid w:val="00526731"/>
    <w:rsid w:val="00530698"/>
    <w:rsid w:val="0053130A"/>
    <w:rsid w:val="0053572F"/>
    <w:rsid w:val="0054017B"/>
    <w:rsid w:val="00542C44"/>
    <w:rsid w:val="00545D8E"/>
    <w:rsid w:val="00547618"/>
    <w:rsid w:val="00554E17"/>
    <w:rsid w:val="00555180"/>
    <w:rsid w:val="00556FE1"/>
    <w:rsid w:val="00565104"/>
    <w:rsid w:val="005658C7"/>
    <w:rsid w:val="00566129"/>
    <w:rsid w:val="0056667E"/>
    <w:rsid w:val="0056734F"/>
    <w:rsid w:val="00570740"/>
    <w:rsid w:val="0057308E"/>
    <w:rsid w:val="00573C10"/>
    <w:rsid w:val="00577C7E"/>
    <w:rsid w:val="00585072"/>
    <w:rsid w:val="00585224"/>
    <w:rsid w:val="00585EE7"/>
    <w:rsid w:val="00586999"/>
    <w:rsid w:val="00586C97"/>
    <w:rsid w:val="00587DAB"/>
    <w:rsid w:val="0059021D"/>
    <w:rsid w:val="0059177F"/>
    <w:rsid w:val="00592CF5"/>
    <w:rsid w:val="00596130"/>
    <w:rsid w:val="005965D7"/>
    <w:rsid w:val="00596788"/>
    <w:rsid w:val="005A1C66"/>
    <w:rsid w:val="005A551B"/>
    <w:rsid w:val="005B01A7"/>
    <w:rsid w:val="005B2812"/>
    <w:rsid w:val="005B52E2"/>
    <w:rsid w:val="005B5CE0"/>
    <w:rsid w:val="005B79B6"/>
    <w:rsid w:val="005C1EB5"/>
    <w:rsid w:val="005C2132"/>
    <w:rsid w:val="005C4B3B"/>
    <w:rsid w:val="005C63F1"/>
    <w:rsid w:val="005D2271"/>
    <w:rsid w:val="005D4F02"/>
    <w:rsid w:val="005D52F4"/>
    <w:rsid w:val="005E127F"/>
    <w:rsid w:val="005E2472"/>
    <w:rsid w:val="005E58DB"/>
    <w:rsid w:val="005E59D3"/>
    <w:rsid w:val="005E5B82"/>
    <w:rsid w:val="005E6A50"/>
    <w:rsid w:val="005F0C2F"/>
    <w:rsid w:val="005F1916"/>
    <w:rsid w:val="005F2845"/>
    <w:rsid w:val="005F5325"/>
    <w:rsid w:val="005F5C71"/>
    <w:rsid w:val="005F6F4B"/>
    <w:rsid w:val="005F7A9A"/>
    <w:rsid w:val="0060120C"/>
    <w:rsid w:val="00601B18"/>
    <w:rsid w:val="0060222A"/>
    <w:rsid w:val="006036C8"/>
    <w:rsid w:val="00606FC2"/>
    <w:rsid w:val="006079BA"/>
    <w:rsid w:val="0061165B"/>
    <w:rsid w:val="00611717"/>
    <w:rsid w:val="00615A8C"/>
    <w:rsid w:val="00616296"/>
    <w:rsid w:val="006173CE"/>
    <w:rsid w:val="00620895"/>
    <w:rsid w:val="006214EA"/>
    <w:rsid w:val="0062155A"/>
    <w:rsid w:val="006219D4"/>
    <w:rsid w:val="00623A51"/>
    <w:rsid w:val="00623F2F"/>
    <w:rsid w:val="006267CA"/>
    <w:rsid w:val="006276E4"/>
    <w:rsid w:val="006319CC"/>
    <w:rsid w:val="00632706"/>
    <w:rsid w:val="006355B8"/>
    <w:rsid w:val="006374BA"/>
    <w:rsid w:val="00637B19"/>
    <w:rsid w:val="00640D8A"/>
    <w:rsid w:val="00641F05"/>
    <w:rsid w:val="00643255"/>
    <w:rsid w:val="0064339E"/>
    <w:rsid w:val="00643974"/>
    <w:rsid w:val="00644C5D"/>
    <w:rsid w:val="00645E75"/>
    <w:rsid w:val="00647804"/>
    <w:rsid w:val="00651A5A"/>
    <w:rsid w:val="00653059"/>
    <w:rsid w:val="006531E3"/>
    <w:rsid w:val="006536B4"/>
    <w:rsid w:val="006613E8"/>
    <w:rsid w:val="00662234"/>
    <w:rsid w:val="006625A5"/>
    <w:rsid w:val="00664AB5"/>
    <w:rsid w:val="00664C88"/>
    <w:rsid w:val="00665B3B"/>
    <w:rsid w:val="00665B99"/>
    <w:rsid w:val="00665CE3"/>
    <w:rsid w:val="00667F11"/>
    <w:rsid w:val="00670328"/>
    <w:rsid w:val="006707B6"/>
    <w:rsid w:val="006740F0"/>
    <w:rsid w:val="0067436E"/>
    <w:rsid w:val="00674E0A"/>
    <w:rsid w:val="00675727"/>
    <w:rsid w:val="006765BE"/>
    <w:rsid w:val="0067687A"/>
    <w:rsid w:val="006831AE"/>
    <w:rsid w:val="00684843"/>
    <w:rsid w:val="00684BA7"/>
    <w:rsid w:val="00685753"/>
    <w:rsid w:val="00690413"/>
    <w:rsid w:val="0069078D"/>
    <w:rsid w:val="0069119D"/>
    <w:rsid w:val="006911D5"/>
    <w:rsid w:val="00692A8C"/>
    <w:rsid w:val="00694740"/>
    <w:rsid w:val="006978C2"/>
    <w:rsid w:val="00697988"/>
    <w:rsid w:val="006A0E2C"/>
    <w:rsid w:val="006A45DF"/>
    <w:rsid w:val="006B01E8"/>
    <w:rsid w:val="006B13FA"/>
    <w:rsid w:val="006B1B79"/>
    <w:rsid w:val="006B4F77"/>
    <w:rsid w:val="006B4FFD"/>
    <w:rsid w:val="006B5497"/>
    <w:rsid w:val="006B6DD9"/>
    <w:rsid w:val="006B7B22"/>
    <w:rsid w:val="006C2C11"/>
    <w:rsid w:val="006C75FE"/>
    <w:rsid w:val="006D0E92"/>
    <w:rsid w:val="006D0F98"/>
    <w:rsid w:val="006D1908"/>
    <w:rsid w:val="006D1FD9"/>
    <w:rsid w:val="006D3683"/>
    <w:rsid w:val="006D3A0F"/>
    <w:rsid w:val="006D43B9"/>
    <w:rsid w:val="006D58B2"/>
    <w:rsid w:val="006D6DEB"/>
    <w:rsid w:val="006D71C0"/>
    <w:rsid w:val="006E0923"/>
    <w:rsid w:val="006E0AB6"/>
    <w:rsid w:val="006E1DFC"/>
    <w:rsid w:val="006E3780"/>
    <w:rsid w:val="006E4973"/>
    <w:rsid w:val="006E63F6"/>
    <w:rsid w:val="006F3D74"/>
    <w:rsid w:val="006F3E66"/>
    <w:rsid w:val="006F73F3"/>
    <w:rsid w:val="00702B82"/>
    <w:rsid w:val="00702BC5"/>
    <w:rsid w:val="00703619"/>
    <w:rsid w:val="007045AF"/>
    <w:rsid w:val="00704DBB"/>
    <w:rsid w:val="00704EF3"/>
    <w:rsid w:val="00710203"/>
    <w:rsid w:val="007109CA"/>
    <w:rsid w:val="007173C4"/>
    <w:rsid w:val="007176AB"/>
    <w:rsid w:val="00720832"/>
    <w:rsid w:val="00722188"/>
    <w:rsid w:val="00722566"/>
    <w:rsid w:val="007235CE"/>
    <w:rsid w:val="007237B0"/>
    <w:rsid w:val="00723E9F"/>
    <w:rsid w:val="00725CC7"/>
    <w:rsid w:val="00726A3F"/>
    <w:rsid w:val="00732B7F"/>
    <w:rsid w:val="0074230B"/>
    <w:rsid w:val="00744C9B"/>
    <w:rsid w:val="007512BD"/>
    <w:rsid w:val="00752DEE"/>
    <w:rsid w:val="00754B6D"/>
    <w:rsid w:val="007565D3"/>
    <w:rsid w:val="00756F69"/>
    <w:rsid w:val="0075729E"/>
    <w:rsid w:val="00762433"/>
    <w:rsid w:val="007624AC"/>
    <w:rsid w:val="00762551"/>
    <w:rsid w:val="00767CFF"/>
    <w:rsid w:val="00770118"/>
    <w:rsid w:val="00771029"/>
    <w:rsid w:val="00772297"/>
    <w:rsid w:val="00772C5E"/>
    <w:rsid w:val="00772C66"/>
    <w:rsid w:val="00773C43"/>
    <w:rsid w:val="00777C15"/>
    <w:rsid w:val="00780E9A"/>
    <w:rsid w:val="00781FF3"/>
    <w:rsid w:val="0079142C"/>
    <w:rsid w:val="00795931"/>
    <w:rsid w:val="00796493"/>
    <w:rsid w:val="007A05C6"/>
    <w:rsid w:val="007A11C0"/>
    <w:rsid w:val="007A1F53"/>
    <w:rsid w:val="007A2786"/>
    <w:rsid w:val="007A4D72"/>
    <w:rsid w:val="007A4FAE"/>
    <w:rsid w:val="007B054A"/>
    <w:rsid w:val="007B1974"/>
    <w:rsid w:val="007B400B"/>
    <w:rsid w:val="007B447D"/>
    <w:rsid w:val="007B477E"/>
    <w:rsid w:val="007B7072"/>
    <w:rsid w:val="007C037C"/>
    <w:rsid w:val="007C55E5"/>
    <w:rsid w:val="007C749E"/>
    <w:rsid w:val="007D0BEB"/>
    <w:rsid w:val="007D67F0"/>
    <w:rsid w:val="007D70DD"/>
    <w:rsid w:val="007E019A"/>
    <w:rsid w:val="007E28EC"/>
    <w:rsid w:val="007E375A"/>
    <w:rsid w:val="007E3E33"/>
    <w:rsid w:val="007E58AB"/>
    <w:rsid w:val="007E60E6"/>
    <w:rsid w:val="007E7FAB"/>
    <w:rsid w:val="007F0DCA"/>
    <w:rsid w:val="007F3F1D"/>
    <w:rsid w:val="007F450C"/>
    <w:rsid w:val="007F607A"/>
    <w:rsid w:val="007F6880"/>
    <w:rsid w:val="00801763"/>
    <w:rsid w:val="0080247A"/>
    <w:rsid w:val="00804765"/>
    <w:rsid w:val="00807F7A"/>
    <w:rsid w:val="0081168B"/>
    <w:rsid w:val="00811943"/>
    <w:rsid w:val="00813E9B"/>
    <w:rsid w:val="00814A5D"/>
    <w:rsid w:val="00816535"/>
    <w:rsid w:val="00817A78"/>
    <w:rsid w:val="00821F48"/>
    <w:rsid w:val="008228AA"/>
    <w:rsid w:val="00822AA1"/>
    <w:rsid w:val="008257A1"/>
    <w:rsid w:val="008326F4"/>
    <w:rsid w:val="00832901"/>
    <w:rsid w:val="00832B96"/>
    <w:rsid w:val="008332C3"/>
    <w:rsid w:val="0083346B"/>
    <w:rsid w:val="00834668"/>
    <w:rsid w:val="00835107"/>
    <w:rsid w:val="00836932"/>
    <w:rsid w:val="00841DB8"/>
    <w:rsid w:val="0084223D"/>
    <w:rsid w:val="008442E8"/>
    <w:rsid w:val="0085055E"/>
    <w:rsid w:val="00852DAC"/>
    <w:rsid w:val="00853582"/>
    <w:rsid w:val="00854797"/>
    <w:rsid w:val="00854BD3"/>
    <w:rsid w:val="00860778"/>
    <w:rsid w:val="00860A0E"/>
    <w:rsid w:val="008635CB"/>
    <w:rsid w:val="00863BF9"/>
    <w:rsid w:val="0086627B"/>
    <w:rsid w:val="0086724C"/>
    <w:rsid w:val="0087039A"/>
    <w:rsid w:val="00870D1C"/>
    <w:rsid w:val="008727AE"/>
    <w:rsid w:val="00873925"/>
    <w:rsid w:val="00873AFF"/>
    <w:rsid w:val="00875405"/>
    <w:rsid w:val="00875973"/>
    <w:rsid w:val="008777E1"/>
    <w:rsid w:val="008802C2"/>
    <w:rsid w:val="008819D7"/>
    <w:rsid w:val="00883193"/>
    <w:rsid w:val="0088374E"/>
    <w:rsid w:val="00883DDD"/>
    <w:rsid w:val="00884433"/>
    <w:rsid w:val="008846D8"/>
    <w:rsid w:val="008858DB"/>
    <w:rsid w:val="0088620E"/>
    <w:rsid w:val="00886ECF"/>
    <w:rsid w:val="008870E6"/>
    <w:rsid w:val="00887EDF"/>
    <w:rsid w:val="00891280"/>
    <w:rsid w:val="008920CA"/>
    <w:rsid w:val="008928B6"/>
    <w:rsid w:val="00894C10"/>
    <w:rsid w:val="00895284"/>
    <w:rsid w:val="008A027E"/>
    <w:rsid w:val="008A2732"/>
    <w:rsid w:val="008A2BB8"/>
    <w:rsid w:val="008A4770"/>
    <w:rsid w:val="008A4813"/>
    <w:rsid w:val="008A6F41"/>
    <w:rsid w:val="008B04FD"/>
    <w:rsid w:val="008B1F0F"/>
    <w:rsid w:val="008B1FB9"/>
    <w:rsid w:val="008B29E1"/>
    <w:rsid w:val="008B445C"/>
    <w:rsid w:val="008B5505"/>
    <w:rsid w:val="008B6504"/>
    <w:rsid w:val="008B6812"/>
    <w:rsid w:val="008B7C14"/>
    <w:rsid w:val="008C0070"/>
    <w:rsid w:val="008C13DF"/>
    <w:rsid w:val="008C54CA"/>
    <w:rsid w:val="008C552B"/>
    <w:rsid w:val="008C5C88"/>
    <w:rsid w:val="008C7B55"/>
    <w:rsid w:val="008D01F5"/>
    <w:rsid w:val="008D1CE4"/>
    <w:rsid w:val="008D1DCA"/>
    <w:rsid w:val="008D3E8A"/>
    <w:rsid w:val="008D69D3"/>
    <w:rsid w:val="008E011F"/>
    <w:rsid w:val="008E4407"/>
    <w:rsid w:val="008E53A2"/>
    <w:rsid w:val="008E79AB"/>
    <w:rsid w:val="008F015C"/>
    <w:rsid w:val="008F0B59"/>
    <w:rsid w:val="008F1680"/>
    <w:rsid w:val="008F5B74"/>
    <w:rsid w:val="008F68F8"/>
    <w:rsid w:val="008F6D17"/>
    <w:rsid w:val="008F7FD7"/>
    <w:rsid w:val="009001D3"/>
    <w:rsid w:val="0090349F"/>
    <w:rsid w:val="00903A97"/>
    <w:rsid w:val="00907518"/>
    <w:rsid w:val="00907F20"/>
    <w:rsid w:val="009100DC"/>
    <w:rsid w:val="00910934"/>
    <w:rsid w:val="0092032D"/>
    <w:rsid w:val="00920A38"/>
    <w:rsid w:val="00922322"/>
    <w:rsid w:val="009226E6"/>
    <w:rsid w:val="009234F3"/>
    <w:rsid w:val="009244B3"/>
    <w:rsid w:val="009251B3"/>
    <w:rsid w:val="00925618"/>
    <w:rsid w:val="00927204"/>
    <w:rsid w:val="00930C8A"/>
    <w:rsid w:val="0093285D"/>
    <w:rsid w:val="009336C7"/>
    <w:rsid w:val="00934102"/>
    <w:rsid w:val="00935BC4"/>
    <w:rsid w:val="00935F6B"/>
    <w:rsid w:val="00937858"/>
    <w:rsid w:val="00940E6C"/>
    <w:rsid w:val="00946366"/>
    <w:rsid w:val="00946CEE"/>
    <w:rsid w:val="00946EFA"/>
    <w:rsid w:val="00950317"/>
    <w:rsid w:val="00955A97"/>
    <w:rsid w:val="00957091"/>
    <w:rsid w:val="00961FA9"/>
    <w:rsid w:val="009633E9"/>
    <w:rsid w:val="0097053D"/>
    <w:rsid w:val="009718F0"/>
    <w:rsid w:val="00972748"/>
    <w:rsid w:val="009734D4"/>
    <w:rsid w:val="009752EE"/>
    <w:rsid w:val="00975798"/>
    <w:rsid w:val="009817F2"/>
    <w:rsid w:val="009828B4"/>
    <w:rsid w:val="00982A4A"/>
    <w:rsid w:val="00983ADE"/>
    <w:rsid w:val="00986CB4"/>
    <w:rsid w:val="00993074"/>
    <w:rsid w:val="0099722B"/>
    <w:rsid w:val="009A2008"/>
    <w:rsid w:val="009A40E6"/>
    <w:rsid w:val="009A5553"/>
    <w:rsid w:val="009A5E9D"/>
    <w:rsid w:val="009A72BA"/>
    <w:rsid w:val="009A786E"/>
    <w:rsid w:val="009B048E"/>
    <w:rsid w:val="009B2815"/>
    <w:rsid w:val="009B2E1A"/>
    <w:rsid w:val="009B429F"/>
    <w:rsid w:val="009B447E"/>
    <w:rsid w:val="009B60E4"/>
    <w:rsid w:val="009C08AF"/>
    <w:rsid w:val="009C39CA"/>
    <w:rsid w:val="009C52EB"/>
    <w:rsid w:val="009D087A"/>
    <w:rsid w:val="009D1227"/>
    <w:rsid w:val="009D17C0"/>
    <w:rsid w:val="009D3926"/>
    <w:rsid w:val="009D74C4"/>
    <w:rsid w:val="009D79AB"/>
    <w:rsid w:val="009D7DC4"/>
    <w:rsid w:val="009E074C"/>
    <w:rsid w:val="009E2B11"/>
    <w:rsid w:val="009E3000"/>
    <w:rsid w:val="009E3D96"/>
    <w:rsid w:val="009E4C11"/>
    <w:rsid w:val="009E6470"/>
    <w:rsid w:val="009E6E63"/>
    <w:rsid w:val="009E7CF3"/>
    <w:rsid w:val="009F30FA"/>
    <w:rsid w:val="009F4AC5"/>
    <w:rsid w:val="009F4DD9"/>
    <w:rsid w:val="009F5F14"/>
    <w:rsid w:val="00A00CCE"/>
    <w:rsid w:val="00A041B3"/>
    <w:rsid w:val="00A06174"/>
    <w:rsid w:val="00A10DF6"/>
    <w:rsid w:val="00A11DBF"/>
    <w:rsid w:val="00A1287F"/>
    <w:rsid w:val="00A12B31"/>
    <w:rsid w:val="00A136CE"/>
    <w:rsid w:val="00A15252"/>
    <w:rsid w:val="00A2227B"/>
    <w:rsid w:val="00A24E61"/>
    <w:rsid w:val="00A25351"/>
    <w:rsid w:val="00A316D9"/>
    <w:rsid w:val="00A33A09"/>
    <w:rsid w:val="00A33D6B"/>
    <w:rsid w:val="00A34088"/>
    <w:rsid w:val="00A3662F"/>
    <w:rsid w:val="00A36C4A"/>
    <w:rsid w:val="00A37CC4"/>
    <w:rsid w:val="00A40BF6"/>
    <w:rsid w:val="00A434A5"/>
    <w:rsid w:val="00A4354F"/>
    <w:rsid w:val="00A436CA"/>
    <w:rsid w:val="00A449C6"/>
    <w:rsid w:val="00A44A5B"/>
    <w:rsid w:val="00A4562B"/>
    <w:rsid w:val="00A457E4"/>
    <w:rsid w:val="00A47888"/>
    <w:rsid w:val="00A503B0"/>
    <w:rsid w:val="00A50C9E"/>
    <w:rsid w:val="00A5283E"/>
    <w:rsid w:val="00A57031"/>
    <w:rsid w:val="00A5703B"/>
    <w:rsid w:val="00A57127"/>
    <w:rsid w:val="00A6129B"/>
    <w:rsid w:val="00A6460E"/>
    <w:rsid w:val="00A65182"/>
    <w:rsid w:val="00A67F8E"/>
    <w:rsid w:val="00A705D8"/>
    <w:rsid w:val="00A71119"/>
    <w:rsid w:val="00A74352"/>
    <w:rsid w:val="00A74A64"/>
    <w:rsid w:val="00A7763D"/>
    <w:rsid w:val="00A80525"/>
    <w:rsid w:val="00A80656"/>
    <w:rsid w:val="00A830CB"/>
    <w:rsid w:val="00A8416A"/>
    <w:rsid w:val="00A902E3"/>
    <w:rsid w:val="00A904A7"/>
    <w:rsid w:val="00A92F33"/>
    <w:rsid w:val="00A941AA"/>
    <w:rsid w:val="00A9601D"/>
    <w:rsid w:val="00A96747"/>
    <w:rsid w:val="00A973D4"/>
    <w:rsid w:val="00A97643"/>
    <w:rsid w:val="00A97A1C"/>
    <w:rsid w:val="00AA11E1"/>
    <w:rsid w:val="00AA180D"/>
    <w:rsid w:val="00AA1C40"/>
    <w:rsid w:val="00AA5377"/>
    <w:rsid w:val="00AA5637"/>
    <w:rsid w:val="00AA5FEB"/>
    <w:rsid w:val="00AA660C"/>
    <w:rsid w:val="00AA66A7"/>
    <w:rsid w:val="00AB2F06"/>
    <w:rsid w:val="00AB36D2"/>
    <w:rsid w:val="00AB3934"/>
    <w:rsid w:val="00AB634F"/>
    <w:rsid w:val="00AC05E0"/>
    <w:rsid w:val="00AC0D80"/>
    <w:rsid w:val="00AC159A"/>
    <w:rsid w:val="00AC500F"/>
    <w:rsid w:val="00AD17F3"/>
    <w:rsid w:val="00AE5A1B"/>
    <w:rsid w:val="00AE624C"/>
    <w:rsid w:val="00AE6EC4"/>
    <w:rsid w:val="00AF1AA5"/>
    <w:rsid w:val="00AF1CAD"/>
    <w:rsid w:val="00AF330E"/>
    <w:rsid w:val="00AF49BE"/>
    <w:rsid w:val="00AF4A44"/>
    <w:rsid w:val="00AF6E77"/>
    <w:rsid w:val="00AF7FFD"/>
    <w:rsid w:val="00B02919"/>
    <w:rsid w:val="00B041B5"/>
    <w:rsid w:val="00B04CAC"/>
    <w:rsid w:val="00B10D7E"/>
    <w:rsid w:val="00B16242"/>
    <w:rsid w:val="00B206F6"/>
    <w:rsid w:val="00B20CD7"/>
    <w:rsid w:val="00B21612"/>
    <w:rsid w:val="00B253F0"/>
    <w:rsid w:val="00B303B4"/>
    <w:rsid w:val="00B33378"/>
    <w:rsid w:val="00B33981"/>
    <w:rsid w:val="00B34C05"/>
    <w:rsid w:val="00B36CA8"/>
    <w:rsid w:val="00B4057D"/>
    <w:rsid w:val="00B415C8"/>
    <w:rsid w:val="00B427EF"/>
    <w:rsid w:val="00B42A26"/>
    <w:rsid w:val="00B445AF"/>
    <w:rsid w:val="00B45E3E"/>
    <w:rsid w:val="00B46781"/>
    <w:rsid w:val="00B501E7"/>
    <w:rsid w:val="00B51B78"/>
    <w:rsid w:val="00B5416E"/>
    <w:rsid w:val="00B57422"/>
    <w:rsid w:val="00B625DA"/>
    <w:rsid w:val="00B6367E"/>
    <w:rsid w:val="00B6438C"/>
    <w:rsid w:val="00B658AF"/>
    <w:rsid w:val="00B670C8"/>
    <w:rsid w:val="00B67F38"/>
    <w:rsid w:val="00B72455"/>
    <w:rsid w:val="00B7273F"/>
    <w:rsid w:val="00B7488E"/>
    <w:rsid w:val="00B801FA"/>
    <w:rsid w:val="00B80360"/>
    <w:rsid w:val="00B813A9"/>
    <w:rsid w:val="00B8387F"/>
    <w:rsid w:val="00B85A04"/>
    <w:rsid w:val="00B87729"/>
    <w:rsid w:val="00B87B6E"/>
    <w:rsid w:val="00B90338"/>
    <w:rsid w:val="00B92A37"/>
    <w:rsid w:val="00B93BE2"/>
    <w:rsid w:val="00B951C5"/>
    <w:rsid w:val="00B9558F"/>
    <w:rsid w:val="00B96586"/>
    <w:rsid w:val="00B965F0"/>
    <w:rsid w:val="00BA1C5A"/>
    <w:rsid w:val="00BA54AD"/>
    <w:rsid w:val="00BA6273"/>
    <w:rsid w:val="00BA7BE3"/>
    <w:rsid w:val="00BB0D16"/>
    <w:rsid w:val="00BB0D1E"/>
    <w:rsid w:val="00BB1EDF"/>
    <w:rsid w:val="00BB213E"/>
    <w:rsid w:val="00BB2EAB"/>
    <w:rsid w:val="00BB40DA"/>
    <w:rsid w:val="00BB7DF7"/>
    <w:rsid w:val="00BC15AB"/>
    <w:rsid w:val="00BC15C7"/>
    <w:rsid w:val="00BC52DE"/>
    <w:rsid w:val="00BC53CC"/>
    <w:rsid w:val="00BC65F1"/>
    <w:rsid w:val="00BD118F"/>
    <w:rsid w:val="00BD40BC"/>
    <w:rsid w:val="00BD45E1"/>
    <w:rsid w:val="00BD4887"/>
    <w:rsid w:val="00BD5D84"/>
    <w:rsid w:val="00BD6802"/>
    <w:rsid w:val="00BE159D"/>
    <w:rsid w:val="00BE282C"/>
    <w:rsid w:val="00BE316D"/>
    <w:rsid w:val="00BE522D"/>
    <w:rsid w:val="00BE6955"/>
    <w:rsid w:val="00BE76B2"/>
    <w:rsid w:val="00BE78CE"/>
    <w:rsid w:val="00BF0439"/>
    <w:rsid w:val="00BF052D"/>
    <w:rsid w:val="00BF40AF"/>
    <w:rsid w:val="00BF67A3"/>
    <w:rsid w:val="00C03B4B"/>
    <w:rsid w:val="00C0466B"/>
    <w:rsid w:val="00C04A19"/>
    <w:rsid w:val="00C054A5"/>
    <w:rsid w:val="00C05C8B"/>
    <w:rsid w:val="00C05FFA"/>
    <w:rsid w:val="00C07265"/>
    <w:rsid w:val="00C120F6"/>
    <w:rsid w:val="00C125B6"/>
    <w:rsid w:val="00C138FB"/>
    <w:rsid w:val="00C1391D"/>
    <w:rsid w:val="00C15914"/>
    <w:rsid w:val="00C15DF0"/>
    <w:rsid w:val="00C2222D"/>
    <w:rsid w:val="00C2303E"/>
    <w:rsid w:val="00C311C5"/>
    <w:rsid w:val="00C320C8"/>
    <w:rsid w:val="00C32940"/>
    <w:rsid w:val="00C4636F"/>
    <w:rsid w:val="00C46899"/>
    <w:rsid w:val="00C46CA9"/>
    <w:rsid w:val="00C46E5D"/>
    <w:rsid w:val="00C478D4"/>
    <w:rsid w:val="00C5012C"/>
    <w:rsid w:val="00C51989"/>
    <w:rsid w:val="00C51A82"/>
    <w:rsid w:val="00C523F7"/>
    <w:rsid w:val="00C52B81"/>
    <w:rsid w:val="00C52BC3"/>
    <w:rsid w:val="00C53ABB"/>
    <w:rsid w:val="00C552C6"/>
    <w:rsid w:val="00C55CE0"/>
    <w:rsid w:val="00C61918"/>
    <w:rsid w:val="00C63807"/>
    <w:rsid w:val="00C6472D"/>
    <w:rsid w:val="00C6610C"/>
    <w:rsid w:val="00C66266"/>
    <w:rsid w:val="00C664F5"/>
    <w:rsid w:val="00C66CBC"/>
    <w:rsid w:val="00C770FA"/>
    <w:rsid w:val="00C8071F"/>
    <w:rsid w:val="00C81B10"/>
    <w:rsid w:val="00C81C21"/>
    <w:rsid w:val="00C82ADF"/>
    <w:rsid w:val="00C8568D"/>
    <w:rsid w:val="00C86A06"/>
    <w:rsid w:val="00C87BE0"/>
    <w:rsid w:val="00C902FD"/>
    <w:rsid w:val="00C9046D"/>
    <w:rsid w:val="00C9077E"/>
    <w:rsid w:val="00C917E2"/>
    <w:rsid w:val="00C9196F"/>
    <w:rsid w:val="00C926AF"/>
    <w:rsid w:val="00C92D87"/>
    <w:rsid w:val="00C95EC0"/>
    <w:rsid w:val="00CA15F7"/>
    <w:rsid w:val="00CA263E"/>
    <w:rsid w:val="00CA2B04"/>
    <w:rsid w:val="00CA2E36"/>
    <w:rsid w:val="00CB0871"/>
    <w:rsid w:val="00CB2578"/>
    <w:rsid w:val="00CB6E9B"/>
    <w:rsid w:val="00CC1198"/>
    <w:rsid w:val="00CC19A5"/>
    <w:rsid w:val="00CC376D"/>
    <w:rsid w:val="00CC6C5C"/>
    <w:rsid w:val="00CC7CEF"/>
    <w:rsid w:val="00CD3ED3"/>
    <w:rsid w:val="00CD576D"/>
    <w:rsid w:val="00CD5845"/>
    <w:rsid w:val="00CD70BB"/>
    <w:rsid w:val="00CD7B16"/>
    <w:rsid w:val="00CE04DD"/>
    <w:rsid w:val="00CE0E25"/>
    <w:rsid w:val="00CE1C6C"/>
    <w:rsid w:val="00CE1CA1"/>
    <w:rsid w:val="00CE358B"/>
    <w:rsid w:val="00CE42B2"/>
    <w:rsid w:val="00CE4A85"/>
    <w:rsid w:val="00CE640F"/>
    <w:rsid w:val="00CE6F55"/>
    <w:rsid w:val="00CE7231"/>
    <w:rsid w:val="00CF0439"/>
    <w:rsid w:val="00CF220A"/>
    <w:rsid w:val="00CF246D"/>
    <w:rsid w:val="00CF6833"/>
    <w:rsid w:val="00CF7388"/>
    <w:rsid w:val="00D010FA"/>
    <w:rsid w:val="00D05546"/>
    <w:rsid w:val="00D05A4B"/>
    <w:rsid w:val="00D06606"/>
    <w:rsid w:val="00D07373"/>
    <w:rsid w:val="00D07AC5"/>
    <w:rsid w:val="00D12EEE"/>
    <w:rsid w:val="00D13DF8"/>
    <w:rsid w:val="00D14370"/>
    <w:rsid w:val="00D15547"/>
    <w:rsid w:val="00D15691"/>
    <w:rsid w:val="00D17628"/>
    <w:rsid w:val="00D17B2C"/>
    <w:rsid w:val="00D213B0"/>
    <w:rsid w:val="00D22C6F"/>
    <w:rsid w:val="00D276C4"/>
    <w:rsid w:val="00D279BF"/>
    <w:rsid w:val="00D30951"/>
    <w:rsid w:val="00D3104E"/>
    <w:rsid w:val="00D33AAE"/>
    <w:rsid w:val="00D33BE4"/>
    <w:rsid w:val="00D34174"/>
    <w:rsid w:val="00D3455B"/>
    <w:rsid w:val="00D34D7A"/>
    <w:rsid w:val="00D35445"/>
    <w:rsid w:val="00D4129D"/>
    <w:rsid w:val="00D41CDC"/>
    <w:rsid w:val="00D4275A"/>
    <w:rsid w:val="00D44EE7"/>
    <w:rsid w:val="00D45AEB"/>
    <w:rsid w:val="00D51B92"/>
    <w:rsid w:val="00D52823"/>
    <w:rsid w:val="00D530BE"/>
    <w:rsid w:val="00D548BF"/>
    <w:rsid w:val="00D559E0"/>
    <w:rsid w:val="00D604B5"/>
    <w:rsid w:val="00D6247F"/>
    <w:rsid w:val="00D6297B"/>
    <w:rsid w:val="00D62CAB"/>
    <w:rsid w:val="00D70448"/>
    <w:rsid w:val="00D7074D"/>
    <w:rsid w:val="00D73FE9"/>
    <w:rsid w:val="00D75F79"/>
    <w:rsid w:val="00D82309"/>
    <w:rsid w:val="00D85882"/>
    <w:rsid w:val="00D8751E"/>
    <w:rsid w:val="00D92115"/>
    <w:rsid w:val="00D9774B"/>
    <w:rsid w:val="00DA131C"/>
    <w:rsid w:val="00DA2D6A"/>
    <w:rsid w:val="00DA3376"/>
    <w:rsid w:val="00DA785D"/>
    <w:rsid w:val="00DB10D6"/>
    <w:rsid w:val="00DB15BA"/>
    <w:rsid w:val="00DB3E19"/>
    <w:rsid w:val="00DB5F3C"/>
    <w:rsid w:val="00DC2FFC"/>
    <w:rsid w:val="00DC3A62"/>
    <w:rsid w:val="00DC47D9"/>
    <w:rsid w:val="00DC5872"/>
    <w:rsid w:val="00DD05A4"/>
    <w:rsid w:val="00DD1429"/>
    <w:rsid w:val="00DD19AC"/>
    <w:rsid w:val="00DD29E5"/>
    <w:rsid w:val="00DD39C1"/>
    <w:rsid w:val="00DD3AFC"/>
    <w:rsid w:val="00DD3E09"/>
    <w:rsid w:val="00DD4A47"/>
    <w:rsid w:val="00DD7788"/>
    <w:rsid w:val="00DD7883"/>
    <w:rsid w:val="00DE02E8"/>
    <w:rsid w:val="00DE34C5"/>
    <w:rsid w:val="00DE509B"/>
    <w:rsid w:val="00DE61DA"/>
    <w:rsid w:val="00DE7BEE"/>
    <w:rsid w:val="00DF08AB"/>
    <w:rsid w:val="00DF21B2"/>
    <w:rsid w:val="00DF2864"/>
    <w:rsid w:val="00E0234D"/>
    <w:rsid w:val="00E02539"/>
    <w:rsid w:val="00E02A17"/>
    <w:rsid w:val="00E0357E"/>
    <w:rsid w:val="00E0372D"/>
    <w:rsid w:val="00E03EB1"/>
    <w:rsid w:val="00E04334"/>
    <w:rsid w:val="00E04A53"/>
    <w:rsid w:val="00E05410"/>
    <w:rsid w:val="00E07BD1"/>
    <w:rsid w:val="00E129E6"/>
    <w:rsid w:val="00E130DA"/>
    <w:rsid w:val="00E14AE8"/>
    <w:rsid w:val="00E228AF"/>
    <w:rsid w:val="00E24371"/>
    <w:rsid w:val="00E259B9"/>
    <w:rsid w:val="00E30634"/>
    <w:rsid w:val="00E30822"/>
    <w:rsid w:val="00E336C5"/>
    <w:rsid w:val="00E348E6"/>
    <w:rsid w:val="00E34C0D"/>
    <w:rsid w:val="00E3582C"/>
    <w:rsid w:val="00E40403"/>
    <w:rsid w:val="00E413B2"/>
    <w:rsid w:val="00E41FA5"/>
    <w:rsid w:val="00E423A7"/>
    <w:rsid w:val="00E43147"/>
    <w:rsid w:val="00E45F2D"/>
    <w:rsid w:val="00E55336"/>
    <w:rsid w:val="00E56941"/>
    <w:rsid w:val="00E61975"/>
    <w:rsid w:val="00E63AE0"/>
    <w:rsid w:val="00E64708"/>
    <w:rsid w:val="00E674D9"/>
    <w:rsid w:val="00E7183C"/>
    <w:rsid w:val="00E72F26"/>
    <w:rsid w:val="00E73B69"/>
    <w:rsid w:val="00E8129A"/>
    <w:rsid w:val="00E82369"/>
    <w:rsid w:val="00E82B96"/>
    <w:rsid w:val="00E85021"/>
    <w:rsid w:val="00E86157"/>
    <w:rsid w:val="00E866D1"/>
    <w:rsid w:val="00E9182C"/>
    <w:rsid w:val="00E96F57"/>
    <w:rsid w:val="00EA0979"/>
    <w:rsid w:val="00EA34CC"/>
    <w:rsid w:val="00EA4287"/>
    <w:rsid w:val="00EA4311"/>
    <w:rsid w:val="00EA5B7F"/>
    <w:rsid w:val="00EB08F1"/>
    <w:rsid w:val="00EB0B90"/>
    <w:rsid w:val="00EB0FFE"/>
    <w:rsid w:val="00EB2A38"/>
    <w:rsid w:val="00EB3D24"/>
    <w:rsid w:val="00EB5741"/>
    <w:rsid w:val="00EB585B"/>
    <w:rsid w:val="00EB5E08"/>
    <w:rsid w:val="00EB779E"/>
    <w:rsid w:val="00EC166B"/>
    <w:rsid w:val="00EC2225"/>
    <w:rsid w:val="00EC23CD"/>
    <w:rsid w:val="00EC314F"/>
    <w:rsid w:val="00EC320D"/>
    <w:rsid w:val="00EC3464"/>
    <w:rsid w:val="00EC45F6"/>
    <w:rsid w:val="00EC56E1"/>
    <w:rsid w:val="00EC5966"/>
    <w:rsid w:val="00ED22A0"/>
    <w:rsid w:val="00ED251A"/>
    <w:rsid w:val="00ED31AC"/>
    <w:rsid w:val="00ED3917"/>
    <w:rsid w:val="00ED5B67"/>
    <w:rsid w:val="00ED733A"/>
    <w:rsid w:val="00ED7C56"/>
    <w:rsid w:val="00EE635C"/>
    <w:rsid w:val="00EE6880"/>
    <w:rsid w:val="00EF0E82"/>
    <w:rsid w:val="00EF29E7"/>
    <w:rsid w:val="00EF62E2"/>
    <w:rsid w:val="00F017B6"/>
    <w:rsid w:val="00F021A8"/>
    <w:rsid w:val="00F02400"/>
    <w:rsid w:val="00F06369"/>
    <w:rsid w:val="00F131BB"/>
    <w:rsid w:val="00F1377F"/>
    <w:rsid w:val="00F13DAE"/>
    <w:rsid w:val="00F15C78"/>
    <w:rsid w:val="00F15D5D"/>
    <w:rsid w:val="00F1606D"/>
    <w:rsid w:val="00F174CD"/>
    <w:rsid w:val="00F20970"/>
    <w:rsid w:val="00F20AA8"/>
    <w:rsid w:val="00F21321"/>
    <w:rsid w:val="00F2305C"/>
    <w:rsid w:val="00F23396"/>
    <w:rsid w:val="00F238FB"/>
    <w:rsid w:val="00F23D14"/>
    <w:rsid w:val="00F261B3"/>
    <w:rsid w:val="00F2784B"/>
    <w:rsid w:val="00F3165B"/>
    <w:rsid w:val="00F31FD0"/>
    <w:rsid w:val="00F323F5"/>
    <w:rsid w:val="00F35660"/>
    <w:rsid w:val="00F37132"/>
    <w:rsid w:val="00F379AA"/>
    <w:rsid w:val="00F37B22"/>
    <w:rsid w:val="00F37BAA"/>
    <w:rsid w:val="00F413C2"/>
    <w:rsid w:val="00F43FE3"/>
    <w:rsid w:val="00F45F09"/>
    <w:rsid w:val="00F55F96"/>
    <w:rsid w:val="00F5609D"/>
    <w:rsid w:val="00F561E9"/>
    <w:rsid w:val="00F5754C"/>
    <w:rsid w:val="00F60541"/>
    <w:rsid w:val="00F617A2"/>
    <w:rsid w:val="00F61F63"/>
    <w:rsid w:val="00F66A4A"/>
    <w:rsid w:val="00F66C0C"/>
    <w:rsid w:val="00F73C38"/>
    <w:rsid w:val="00F7516E"/>
    <w:rsid w:val="00F75495"/>
    <w:rsid w:val="00F76DC5"/>
    <w:rsid w:val="00F80B09"/>
    <w:rsid w:val="00F81029"/>
    <w:rsid w:val="00F843F2"/>
    <w:rsid w:val="00F8473D"/>
    <w:rsid w:val="00F8726F"/>
    <w:rsid w:val="00F8741A"/>
    <w:rsid w:val="00F9106A"/>
    <w:rsid w:val="00F927CE"/>
    <w:rsid w:val="00F94DF7"/>
    <w:rsid w:val="00F97285"/>
    <w:rsid w:val="00F97B6E"/>
    <w:rsid w:val="00FA03E4"/>
    <w:rsid w:val="00FA0E6E"/>
    <w:rsid w:val="00FA368F"/>
    <w:rsid w:val="00FA370B"/>
    <w:rsid w:val="00FA4290"/>
    <w:rsid w:val="00FA4AE5"/>
    <w:rsid w:val="00FA7CD4"/>
    <w:rsid w:val="00FC0052"/>
    <w:rsid w:val="00FC1018"/>
    <w:rsid w:val="00FC69C0"/>
    <w:rsid w:val="00FC7433"/>
    <w:rsid w:val="00FD132E"/>
    <w:rsid w:val="00FD2CCE"/>
    <w:rsid w:val="00FD43EA"/>
    <w:rsid w:val="00FD63FF"/>
    <w:rsid w:val="00FD6407"/>
    <w:rsid w:val="00FE1CE5"/>
    <w:rsid w:val="00FE2526"/>
    <w:rsid w:val="00FE2537"/>
    <w:rsid w:val="00FE3B53"/>
    <w:rsid w:val="00FE58FA"/>
    <w:rsid w:val="00FE74C7"/>
    <w:rsid w:val="00FF0B9C"/>
    <w:rsid w:val="00FF1D36"/>
    <w:rsid w:val="00FF23B5"/>
    <w:rsid w:val="00FF4CF6"/>
    <w:rsid w:val="00FF6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Plandokumentu">
    <w:name w:val="Document Map"/>
    <w:basedOn w:val="Normalny"/>
    <w:link w:val="PlandokumentuZnak1"/>
    <w:uiPriority w:val="99"/>
    <w:semiHidden/>
    <w:unhideWhenUsed/>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B46781"/>
    <w:pPr>
      <w:suppressAutoHyphens/>
      <w:spacing w:after="200" w:line="276" w:lineRule="auto"/>
    </w:pPr>
    <w:rPr>
      <w:rFonts w:ascii="Cambria" w:hAnsi="Cambria" w:cs="Cambria"/>
      <w:sz w:val="22"/>
      <w:szCs w:val="22"/>
      <w:lang w:val="en-US" w:eastAsia="en-US" w:bidi="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rsid w:val="00B46781"/>
    <w:pPr>
      <w:tabs>
        <w:tab w:val="clear" w:pos="0"/>
      </w:tabs>
      <w:ind w:left="360" w:hanging="360"/>
    </w:pPr>
    <w:rPr>
      <w:rFonts w:ascii="Arial" w:hAnsi="Arial" w:cs="Arial"/>
      <w:kern w:val="1"/>
      <w:sz w:val="22"/>
      <w:szCs w:val="22"/>
      <w:u w:val="single"/>
    </w:rPr>
  </w:style>
  <w:style w:type="character" w:customStyle="1" w:styleId="WW8Num3z0">
    <w:name w:val="WW8Num3z0"/>
    <w:rsid w:val="00B46781"/>
    <w:rPr>
      <w:b w:val="0"/>
    </w:rPr>
  </w:style>
  <w:style w:type="character" w:customStyle="1" w:styleId="WW8Num4z0">
    <w:name w:val="WW8Num4z0"/>
    <w:rsid w:val="00B46781"/>
    <w:rPr>
      <w:b w:val="0"/>
    </w:rPr>
  </w:style>
  <w:style w:type="character" w:customStyle="1" w:styleId="WW8Num5z0">
    <w:name w:val="WW8Num5z0"/>
    <w:rsid w:val="00B46781"/>
    <w:rPr>
      <w:color w:val="auto"/>
    </w:rPr>
  </w:style>
  <w:style w:type="character" w:customStyle="1" w:styleId="WW8Num7z0">
    <w:name w:val="WW8Num7z0"/>
    <w:rsid w:val="00B46781"/>
    <w:rPr>
      <w:b w:val="0"/>
    </w:rPr>
  </w:style>
  <w:style w:type="character" w:customStyle="1" w:styleId="WW8Num9z0">
    <w:name w:val="WW8Num9z0"/>
    <w:rsid w:val="00B46781"/>
    <w:rPr>
      <w:b w:val="0"/>
      <w:i w:val="0"/>
    </w:rPr>
  </w:style>
  <w:style w:type="character" w:customStyle="1" w:styleId="WW8Num10z0">
    <w:name w:val="WW8Num10z0"/>
    <w:rsid w:val="00B46781"/>
    <w:rPr>
      <w:rFonts w:ascii="StarSymbol" w:hAnsi="StarSymbol"/>
    </w:rPr>
  </w:style>
  <w:style w:type="character" w:customStyle="1" w:styleId="WW8Num14z0">
    <w:name w:val="WW8Num14z0"/>
    <w:rsid w:val="00B46781"/>
    <w:rPr>
      <w:b w:val="0"/>
      <w:i w:val="0"/>
    </w:rPr>
  </w:style>
  <w:style w:type="character" w:customStyle="1" w:styleId="WW8Num15z0">
    <w:name w:val="WW8Num15z0"/>
    <w:rsid w:val="00B46781"/>
    <w:rPr>
      <w:b w:val="0"/>
    </w:rPr>
  </w:style>
  <w:style w:type="character" w:customStyle="1" w:styleId="WW8Num16z0">
    <w:name w:val="WW8Num16z0"/>
    <w:rsid w:val="00B46781"/>
    <w:rPr>
      <w:rFonts w:ascii="Arial" w:hAnsi="Arial" w:cs="Arial"/>
      <w:sz w:val="20"/>
      <w:szCs w:val="20"/>
    </w:rPr>
  </w:style>
  <w:style w:type="character" w:customStyle="1" w:styleId="WW8Num17z0">
    <w:name w:val="WW8Num17z0"/>
    <w:rsid w:val="00B46781"/>
    <w:rPr>
      <w:b w:val="0"/>
    </w:rPr>
  </w:style>
  <w:style w:type="character" w:customStyle="1" w:styleId="WW8Num19z0">
    <w:name w:val="WW8Num19z0"/>
    <w:rsid w:val="00B46781"/>
    <w:rPr>
      <w:b w:val="0"/>
    </w:rPr>
  </w:style>
  <w:style w:type="character" w:customStyle="1" w:styleId="WW8Num20z0">
    <w:name w:val="WW8Num20z0"/>
    <w:rsid w:val="00B46781"/>
    <w:rPr>
      <w:color w:val="auto"/>
    </w:rPr>
  </w:style>
  <w:style w:type="character" w:customStyle="1" w:styleId="WW8Num21z0">
    <w:name w:val="WW8Num21z0"/>
    <w:rsid w:val="00B46781"/>
    <w:rPr>
      <w:b w:val="0"/>
    </w:rPr>
  </w:style>
  <w:style w:type="character" w:customStyle="1" w:styleId="WW8Num23z0">
    <w:name w:val="WW8Num23z0"/>
    <w:rsid w:val="00B46781"/>
    <w:rPr>
      <w:rFonts w:ascii="Symbol" w:hAnsi="Symbol"/>
    </w:rPr>
  </w:style>
  <w:style w:type="character" w:customStyle="1" w:styleId="WW8Num27z1">
    <w:name w:val="WW8Num27z1"/>
    <w:rsid w:val="00B46781"/>
    <w:rPr>
      <w:rFonts w:ascii="Symbol" w:hAnsi="Symbol"/>
      <w:sz w:val="18"/>
      <w:szCs w:val="18"/>
    </w:rPr>
  </w:style>
  <w:style w:type="character" w:customStyle="1" w:styleId="WW8Num28z0">
    <w:name w:val="WW8Num28z0"/>
    <w:rsid w:val="00B46781"/>
    <w:rPr>
      <w:color w:val="auto"/>
    </w:rPr>
  </w:style>
  <w:style w:type="character" w:customStyle="1" w:styleId="WW8Num30z0">
    <w:name w:val="WW8Num30z0"/>
    <w:rsid w:val="00B46781"/>
    <w:rPr>
      <w:b w:val="0"/>
      <w:i w:val="0"/>
    </w:rPr>
  </w:style>
  <w:style w:type="character" w:customStyle="1" w:styleId="WW8Num33z0">
    <w:name w:val="WW8Num33z0"/>
    <w:rsid w:val="00B46781"/>
    <w:rPr>
      <w:position w:val="0"/>
      <w:sz w:val="24"/>
      <w:vertAlign w:val="baseline"/>
    </w:rPr>
  </w:style>
  <w:style w:type="character" w:customStyle="1" w:styleId="WW8Num35z0">
    <w:name w:val="WW8Num35z0"/>
    <w:rsid w:val="00B46781"/>
    <w:rPr>
      <w:rFonts w:ascii="Symbol" w:hAnsi="Symbol"/>
    </w:rPr>
  </w:style>
  <w:style w:type="character" w:customStyle="1" w:styleId="WW8Num37z0">
    <w:name w:val="WW8Num37z0"/>
    <w:rsid w:val="00B46781"/>
    <w:rPr>
      <w:rFonts w:ascii="Symbol" w:hAnsi="Symbol"/>
    </w:rPr>
  </w:style>
  <w:style w:type="character" w:customStyle="1" w:styleId="WW8Num38z0">
    <w:name w:val="WW8Num38z0"/>
    <w:rsid w:val="00B46781"/>
    <w:rPr>
      <w:b w:val="0"/>
    </w:rPr>
  </w:style>
  <w:style w:type="character" w:customStyle="1" w:styleId="WW8Num39z0">
    <w:name w:val="WW8Num39z0"/>
    <w:rsid w:val="00B46781"/>
    <w:rPr>
      <w:rFonts w:ascii="Arial" w:hAnsi="Arial" w:cs="Arial"/>
      <w:sz w:val="20"/>
      <w:szCs w:val="20"/>
    </w:rPr>
  </w:style>
  <w:style w:type="character" w:customStyle="1" w:styleId="WW8Num42z0">
    <w:name w:val="WW8Num42z0"/>
    <w:rsid w:val="00B46781"/>
    <w:rPr>
      <w:b w:val="0"/>
    </w:rPr>
  </w:style>
  <w:style w:type="character" w:customStyle="1" w:styleId="WW8Num43z0">
    <w:name w:val="WW8Num43z0"/>
    <w:rsid w:val="00B46781"/>
    <w:rPr>
      <w:b w:val="0"/>
    </w:rPr>
  </w:style>
  <w:style w:type="character" w:customStyle="1" w:styleId="WW8Num44z0">
    <w:name w:val="WW8Num44z0"/>
    <w:rsid w:val="00B46781"/>
    <w:rPr>
      <w:color w:val="auto"/>
    </w:rPr>
  </w:style>
  <w:style w:type="character" w:customStyle="1" w:styleId="WW8Num47z0">
    <w:name w:val="WW8Num47z0"/>
    <w:rsid w:val="00B46781"/>
    <w:rPr>
      <w:b w:val="0"/>
    </w:rPr>
  </w:style>
  <w:style w:type="character" w:customStyle="1" w:styleId="WW8Num49z0">
    <w:name w:val="WW8Num49z0"/>
    <w:rsid w:val="00B46781"/>
    <w:rPr>
      <w:b w:val="0"/>
      <w:i w:val="0"/>
    </w:rPr>
  </w:style>
  <w:style w:type="character" w:customStyle="1" w:styleId="WW8Num50z0">
    <w:name w:val="WW8Num50z0"/>
    <w:rsid w:val="00B46781"/>
    <w:rPr>
      <w:b w:val="0"/>
    </w:rPr>
  </w:style>
  <w:style w:type="character" w:customStyle="1" w:styleId="WW8Num53z0">
    <w:name w:val="WW8Num53z0"/>
    <w:rsid w:val="00B46781"/>
    <w:rPr>
      <w:b w:val="0"/>
      <w:i w:val="0"/>
    </w:rPr>
  </w:style>
  <w:style w:type="character" w:customStyle="1" w:styleId="WW8Num54z0">
    <w:name w:val="WW8Num54z0"/>
    <w:rsid w:val="00B46781"/>
    <w:rPr>
      <w:b w:val="0"/>
      <w:i w:val="0"/>
    </w:rPr>
  </w:style>
  <w:style w:type="character" w:customStyle="1" w:styleId="WW8Num55z0">
    <w:name w:val="WW8Num55z0"/>
    <w:rsid w:val="00B46781"/>
    <w:rPr>
      <w:position w:val="0"/>
      <w:sz w:val="24"/>
      <w:vertAlign w:val="baseline"/>
    </w:rPr>
  </w:style>
  <w:style w:type="character" w:customStyle="1" w:styleId="WW8Num57z0">
    <w:name w:val="WW8Num57z0"/>
    <w:rsid w:val="00B46781"/>
    <w:rPr>
      <w:b w:val="0"/>
    </w:rPr>
  </w:style>
  <w:style w:type="character" w:customStyle="1" w:styleId="WW8Num58z0">
    <w:name w:val="WW8Num58z0"/>
    <w:rsid w:val="00B46781"/>
    <w:rPr>
      <w:b w:val="0"/>
    </w:rPr>
  </w:style>
  <w:style w:type="character" w:customStyle="1" w:styleId="WW8Num59z0">
    <w:name w:val="WW8Num59z0"/>
    <w:rsid w:val="00B46781"/>
    <w:rPr>
      <w:rFonts w:ascii="Symbol" w:hAnsi="Symbol"/>
    </w:rPr>
  </w:style>
  <w:style w:type="character" w:customStyle="1" w:styleId="WW8Num60z0">
    <w:name w:val="WW8Num60z0"/>
    <w:rsid w:val="00B46781"/>
    <w:rPr>
      <w:rFonts w:ascii="StarSymbol" w:hAnsi="StarSymbol" w:cs="StarSymbol"/>
      <w:sz w:val="18"/>
      <w:szCs w:val="18"/>
    </w:rPr>
  </w:style>
  <w:style w:type="character" w:customStyle="1" w:styleId="WW8Num61z0">
    <w:name w:val="WW8Num61z0"/>
    <w:rsid w:val="00B46781"/>
    <w:rPr>
      <w:b w:val="0"/>
    </w:rPr>
  </w:style>
  <w:style w:type="character" w:customStyle="1" w:styleId="WW8Num62z0">
    <w:name w:val="WW8Num62z0"/>
    <w:rsid w:val="00B46781"/>
    <w:rPr>
      <w:b w:val="0"/>
    </w:rPr>
  </w:style>
  <w:style w:type="character" w:customStyle="1" w:styleId="WW8Num63z0">
    <w:name w:val="WW8Num63z0"/>
    <w:rsid w:val="00B46781"/>
    <w:rPr>
      <w:b w:val="0"/>
    </w:rPr>
  </w:style>
  <w:style w:type="character" w:customStyle="1" w:styleId="WW8Num64z0">
    <w:name w:val="WW8Num64z0"/>
    <w:rsid w:val="00B46781"/>
    <w:rPr>
      <w:rFonts w:ascii="Arial" w:eastAsia="Times New Roman" w:hAnsi="Arial" w:cs="Arial"/>
    </w:rPr>
  </w:style>
  <w:style w:type="character" w:customStyle="1" w:styleId="WW8Num67z0">
    <w:name w:val="WW8Num67z0"/>
    <w:rsid w:val="00B46781"/>
    <w:rPr>
      <w:b w:val="0"/>
    </w:rPr>
  </w:style>
  <w:style w:type="character" w:customStyle="1" w:styleId="WW8Num70z0">
    <w:name w:val="WW8Num70z0"/>
    <w:rsid w:val="00B46781"/>
    <w:rPr>
      <w:b w:val="0"/>
    </w:rPr>
  </w:style>
  <w:style w:type="character" w:customStyle="1" w:styleId="WW8Num71z0">
    <w:name w:val="WW8Num71z0"/>
    <w:rsid w:val="00B46781"/>
    <w:rPr>
      <w:sz w:val="20"/>
      <w:szCs w:val="20"/>
    </w:rPr>
  </w:style>
  <w:style w:type="character" w:customStyle="1" w:styleId="WW8Num72z0">
    <w:name w:val="WW8Num72z0"/>
    <w:rsid w:val="00B46781"/>
    <w:rPr>
      <w:rFonts w:ascii="Arial" w:hAnsi="Arial" w:cs="Arial"/>
      <w:sz w:val="20"/>
      <w:szCs w:val="20"/>
    </w:rPr>
  </w:style>
  <w:style w:type="character" w:customStyle="1" w:styleId="Absatz-Standardschriftart">
    <w:name w:val="Absatz-Standardschriftart"/>
    <w:rsid w:val="00B46781"/>
  </w:style>
  <w:style w:type="character" w:customStyle="1" w:styleId="WW-Absatz-Standardschriftart">
    <w:name w:val="WW-Absatz-Standardschriftart"/>
    <w:rsid w:val="00B46781"/>
  </w:style>
  <w:style w:type="character" w:customStyle="1" w:styleId="WW-Absatz-Standardschriftart1">
    <w:name w:val="WW-Absatz-Standardschriftart1"/>
    <w:rsid w:val="00B46781"/>
  </w:style>
  <w:style w:type="character" w:customStyle="1" w:styleId="WW-Absatz-Standardschriftart11">
    <w:name w:val="WW-Absatz-Standardschriftart11"/>
    <w:rsid w:val="00B46781"/>
  </w:style>
  <w:style w:type="character" w:customStyle="1" w:styleId="WW-Absatz-Standardschriftart111">
    <w:name w:val="WW-Absatz-Standardschriftart111"/>
    <w:rsid w:val="00B46781"/>
  </w:style>
  <w:style w:type="character" w:customStyle="1" w:styleId="WW8Num2z0">
    <w:name w:val="WW8Num2z0"/>
    <w:rsid w:val="00B46781"/>
    <w:rPr>
      <w:b w:val="0"/>
    </w:rPr>
  </w:style>
  <w:style w:type="character" w:customStyle="1" w:styleId="WW8Num6z0">
    <w:name w:val="WW8Num6z0"/>
    <w:rsid w:val="00B46781"/>
    <w:rPr>
      <w:b w:val="0"/>
    </w:rPr>
  </w:style>
  <w:style w:type="character" w:customStyle="1" w:styleId="WW8Num12z0">
    <w:name w:val="WW8Num12z0"/>
    <w:rsid w:val="00B46781"/>
    <w:rPr>
      <w:b w:val="0"/>
    </w:rPr>
  </w:style>
  <w:style w:type="character" w:customStyle="1" w:styleId="WW8Num13z0">
    <w:name w:val="WW8Num13z0"/>
    <w:rsid w:val="00B46781"/>
    <w:rPr>
      <w:rFonts w:ascii="Symbol" w:hAnsi="Symbol"/>
    </w:rPr>
  </w:style>
  <w:style w:type="character" w:customStyle="1" w:styleId="WW8Num18z0">
    <w:name w:val="WW8Num18z0"/>
    <w:rsid w:val="00B46781"/>
    <w:rPr>
      <w:b w:val="0"/>
    </w:rPr>
  </w:style>
  <w:style w:type="character" w:customStyle="1" w:styleId="WW8Num24z0">
    <w:name w:val="WW8Num24z0"/>
    <w:rsid w:val="00B46781"/>
    <w:rPr>
      <w:b w:val="0"/>
    </w:rPr>
  </w:style>
  <w:style w:type="character" w:customStyle="1" w:styleId="WW8Num26z0">
    <w:name w:val="WW8Num26z0"/>
    <w:rsid w:val="00B46781"/>
    <w:rPr>
      <w:b w:val="0"/>
    </w:rPr>
  </w:style>
  <w:style w:type="character" w:customStyle="1" w:styleId="WW8Num27z0">
    <w:name w:val="WW8Num27z0"/>
    <w:rsid w:val="00B46781"/>
    <w:rPr>
      <w:rFonts w:ascii="StarSymbol" w:hAnsi="StarSymbol" w:cs="StarSymbol"/>
      <w:sz w:val="18"/>
      <w:szCs w:val="18"/>
    </w:rPr>
  </w:style>
  <w:style w:type="character" w:customStyle="1" w:styleId="WW8Num35z1">
    <w:name w:val="WW8Num35z1"/>
    <w:rsid w:val="00B46781"/>
    <w:rPr>
      <w:b w:val="0"/>
    </w:rPr>
  </w:style>
  <w:style w:type="character" w:customStyle="1" w:styleId="WW8Num36z0">
    <w:name w:val="WW8Num36z0"/>
    <w:rsid w:val="00B46781"/>
    <w:rPr>
      <w:b w:val="0"/>
    </w:rPr>
  </w:style>
  <w:style w:type="character" w:customStyle="1" w:styleId="WW8Num40z0">
    <w:name w:val="WW8Num40z0"/>
    <w:rsid w:val="00B46781"/>
    <w:rPr>
      <w:b w:val="0"/>
    </w:rPr>
  </w:style>
  <w:style w:type="character" w:customStyle="1" w:styleId="WW8Num45z0">
    <w:name w:val="WW8Num45z0"/>
    <w:rsid w:val="00B46781"/>
    <w:rPr>
      <w:position w:val="0"/>
      <w:sz w:val="24"/>
      <w:vertAlign w:val="baseline"/>
    </w:rPr>
  </w:style>
  <w:style w:type="character" w:customStyle="1" w:styleId="WW8Num48z0">
    <w:name w:val="WW8Num48z0"/>
    <w:rsid w:val="00B46781"/>
    <w:rPr>
      <w:b w:val="0"/>
    </w:rPr>
  </w:style>
  <w:style w:type="character" w:customStyle="1" w:styleId="WW8Num51z0">
    <w:name w:val="WW8Num51z0"/>
    <w:rsid w:val="00B46781"/>
    <w:rPr>
      <w:rFonts w:ascii="Symbol" w:hAnsi="Symbol"/>
    </w:rPr>
  </w:style>
  <w:style w:type="character" w:customStyle="1" w:styleId="WW8Num52z0">
    <w:name w:val="WW8Num52z0"/>
    <w:rsid w:val="00B46781"/>
    <w:rPr>
      <w:b w:val="0"/>
    </w:rPr>
  </w:style>
  <w:style w:type="character" w:customStyle="1" w:styleId="WW8Num66z0">
    <w:name w:val="WW8Num66z0"/>
    <w:rsid w:val="00B46781"/>
    <w:rPr>
      <w:b w:val="0"/>
    </w:rPr>
  </w:style>
  <w:style w:type="character" w:customStyle="1" w:styleId="WW8Num68z0">
    <w:name w:val="WW8Num68z0"/>
    <w:rsid w:val="00B46781"/>
    <w:rPr>
      <w:b w:val="0"/>
    </w:rPr>
  </w:style>
  <w:style w:type="character" w:customStyle="1" w:styleId="WW8Num76z0">
    <w:name w:val="WW8Num76z0"/>
    <w:rsid w:val="00B46781"/>
    <w:rPr>
      <w:b w:val="0"/>
    </w:rPr>
  </w:style>
  <w:style w:type="character" w:customStyle="1" w:styleId="WW8Num77z0">
    <w:name w:val="WW8Num77z0"/>
    <w:rsid w:val="00B46781"/>
    <w:rPr>
      <w:b w:val="0"/>
    </w:rPr>
  </w:style>
  <w:style w:type="character" w:customStyle="1" w:styleId="WW8Num79z0">
    <w:name w:val="WW8Num79z0"/>
    <w:rsid w:val="00B46781"/>
    <w:rPr>
      <w:sz w:val="20"/>
      <w:szCs w:val="20"/>
    </w:rPr>
  </w:style>
  <w:style w:type="character" w:customStyle="1" w:styleId="WW8Num80z0">
    <w:name w:val="WW8Num80z0"/>
    <w:rsid w:val="00B46781"/>
    <w:rPr>
      <w:position w:val="0"/>
      <w:sz w:val="24"/>
      <w:vertAlign w:val="baseline"/>
    </w:rPr>
  </w:style>
  <w:style w:type="character" w:customStyle="1" w:styleId="WW8Num81z0">
    <w:name w:val="WW8Num81z0"/>
    <w:rsid w:val="00B46781"/>
    <w:rPr>
      <w:color w:val="auto"/>
    </w:rPr>
  </w:style>
  <w:style w:type="character" w:customStyle="1" w:styleId="WW8Num83z0">
    <w:name w:val="WW8Num83z0"/>
    <w:rsid w:val="00B46781"/>
    <w:rPr>
      <w:b w:val="0"/>
    </w:rPr>
  </w:style>
  <w:style w:type="character" w:customStyle="1" w:styleId="WW8Num84z0">
    <w:name w:val="WW8Num84z0"/>
    <w:rsid w:val="00B46781"/>
    <w:rPr>
      <w:b w:val="0"/>
    </w:rPr>
  </w:style>
  <w:style w:type="character" w:customStyle="1" w:styleId="WW8Num85z0">
    <w:name w:val="WW8Num85z0"/>
    <w:rsid w:val="00B46781"/>
    <w:rPr>
      <w:b w:val="0"/>
    </w:rPr>
  </w:style>
  <w:style w:type="character" w:customStyle="1" w:styleId="WW8Num86z0">
    <w:name w:val="WW8Num86z0"/>
    <w:rsid w:val="00B46781"/>
    <w:rPr>
      <w:b w:val="0"/>
    </w:rPr>
  </w:style>
  <w:style w:type="character" w:customStyle="1" w:styleId="WW8Num87z0">
    <w:name w:val="WW8Num87z0"/>
    <w:rsid w:val="00B46781"/>
    <w:rPr>
      <w:b w:val="0"/>
    </w:rPr>
  </w:style>
  <w:style w:type="character" w:customStyle="1" w:styleId="WW8Num88z0">
    <w:name w:val="WW8Num88z0"/>
    <w:rsid w:val="00B46781"/>
    <w:rPr>
      <w:b w:val="0"/>
    </w:rPr>
  </w:style>
  <w:style w:type="character" w:customStyle="1" w:styleId="WW8Num90z0">
    <w:name w:val="WW8Num90z0"/>
    <w:rsid w:val="00B46781"/>
    <w:rPr>
      <w:b w:val="0"/>
    </w:rPr>
  </w:style>
  <w:style w:type="character" w:customStyle="1" w:styleId="WW8Num91z0">
    <w:name w:val="WW8Num91z0"/>
    <w:rsid w:val="00B46781"/>
    <w:rPr>
      <w:sz w:val="20"/>
      <w:szCs w:val="20"/>
    </w:rPr>
  </w:style>
  <w:style w:type="character" w:customStyle="1" w:styleId="WW8Num95z0">
    <w:name w:val="WW8Num95z0"/>
    <w:rsid w:val="00B46781"/>
    <w:rPr>
      <w:b w:val="0"/>
    </w:rPr>
  </w:style>
  <w:style w:type="character" w:customStyle="1" w:styleId="WW8Num97z0">
    <w:name w:val="WW8Num97z0"/>
    <w:rsid w:val="00B46781"/>
    <w:rPr>
      <w:b w:val="0"/>
    </w:rPr>
  </w:style>
  <w:style w:type="character" w:customStyle="1" w:styleId="WW8Num98z0">
    <w:name w:val="WW8Num98z0"/>
    <w:rsid w:val="00B46781"/>
    <w:rPr>
      <w:b w:val="0"/>
    </w:rPr>
  </w:style>
  <w:style w:type="character" w:customStyle="1" w:styleId="WW8Num100z0">
    <w:name w:val="WW8Num100z0"/>
    <w:rsid w:val="00B46781"/>
    <w:rPr>
      <w:b w:val="0"/>
      <w:i w:val="0"/>
    </w:rPr>
  </w:style>
  <w:style w:type="character" w:customStyle="1" w:styleId="WW8Num102z0">
    <w:name w:val="WW8Num102z0"/>
    <w:rsid w:val="00B46781"/>
    <w:rPr>
      <w:rFonts w:ascii="Symbol" w:hAnsi="Symbol"/>
    </w:rPr>
  </w:style>
  <w:style w:type="character" w:customStyle="1" w:styleId="WW8Num103z0">
    <w:name w:val="WW8Num103z0"/>
    <w:rsid w:val="00B46781"/>
    <w:rPr>
      <w:sz w:val="20"/>
      <w:szCs w:val="20"/>
    </w:rPr>
  </w:style>
  <w:style w:type="character" w:customStyle="1" w:styleId="WW8Num104z0">
    <w:name w:val="WW8Num104z0"/>
    <w:rsid w:val="00B46781"/>
    <w:rPr>
      <w:b w:val="0"/>
      <w:sz w:val="20"/>
      <w:szCs w:val="20"/>
    </w:rPr>
  </w:style>
  <w:style w:type="character" w:customStyle="1" w:styleId="WW8Num108z0">
    <w:name w:val="WW8Num108z0"/>
    <w:rsid w:val="00B46781"/>
    <w:rPr>
      <w:b w:val="0"/>
    </w:rPr>
  </w:style>
  <w:style w:type="character" w:customStyle="1" w:styleId="Domylnaczcionkaakapitu4">
    <w:name w:val="Domyślna czcionka akapitu4"/>
    <w:rsid w:val="00B46781"/>
  </w:style>
  <w:style w:type="character" w:customStyle="1" w:styleId="WW8Num1z0">
    <w:name w:val="WW8Num1z0"/>
    <w:rsid w:val="00B46781"/>
    <w:rPr>
      <w:rFonts w:ascii="Arial" w:hAnsi="Arial"/>
      <w:b/>
      <w:i w:val="0"/>
      <w:sz w:val="28"/>
    </w:rPr>
  </w:style>
  <w:style w:type="character" w:customStyle="1" w:styleId="WW8Num1z2">
    <w:name w:val="WW8Num1z2"/>
    <w:rsid w:val="00B46781"/>
    <w:rPr>
      <w:sz w:val="18"/>
      <w:szCs w:val="18"/>
    </w:rPr>
  </w:style>
  <w:style w:type="character" w:customStyle="1" w:styleId="WW8Num1z3">
    <w:name w:val="WW8Num1z3"/>
    <w:rsid w:val="00B46781"/>
    <w:rPr>
      <w:rFonts w:ascii="Arial" w:hAnsi="Arial"/>
      <w:b/>
      <w:i w:val="0"/>
      <w:sz w:val="28"/>
      <w:szCs w:val="22"/>
    </w:rPr>
  </w:style>
  <w:style w:type="character" w:customStyle="1" w:styleId="WW8Num1z4">
    <w:name w:val="WW8Num1z4"/>
    <w:rsid w:val="00B46781"/>
    <w:rPr>
      <w:rFonts w:ascii="Wingdings 2" w:hAnsi="Wingdings 2" w:cs="StarSymbol"/>
      <w:sz w:val="18"/>
      <w:szCs w:val="18"/>
    </w:rPr>
  </w:style>
  <w:style w:type="character" w:customStyle="1" w:styleId="WW8Num1z5">
    <w:name w:val="WW8Num1z5"/>
    <w:rsid w:val="00B46781"/>
    <w:rPr>
      <w:rFonts w:ascii="StarSymbol" w:hAnsi="StarSymbol" w:cs="StarSymbol"/>
      <w:sz w:val="18"/>
      <w:szCs w:val="18"/>
    </w:rPr>
  </w:style>
  <w:style w:type="character" w:customStyle="1" w:styleId="WW8Num12z4">
    <w:name w:val="WW8Num12z4"/>
    <w:rsid w:val="00B46781"/>
    <w:rPr>
      <w:lang w:val="pl-PL"/>
    </w:rPr>
  </w:style>
  <w:style w:type="character" w:customStyle="1" w:styleId="WW8Num13z4">
    <w:name w:val="WW8Num13z4"/>
    <w:rsid w:val="00B46781"/>
    <w:rPr>
      <w:rFonts w:ascii="Courier New" w:hAnsi="Courier New" w:cs="Courier New"/>
    </w:rPr>
  </w:style>
  <w:style w:type="character" w:customStyle="1" w:styleId="WW8Num13z5">
    <w:name w:val="WW8Num13z5"/>
    <w:rsid w:val="00B46781"/>
    <w:rPr>
      <w:rFonts w:ascii="Wingdings" w:hAnsi="Wingdings"/>
    </w:rPr>
  </w:style>
  <w:style w:type="character" w:customStyle="1" w:styleId="WW8Num19z2">
    <w:name w:val="WW8Num19z2"/>
    <w:rsid w:val="00B46781"/>
    <w:rPr>
      <w:b w:val="0"/>
      <w:i w:val="0"/>
    </w:rPr>
  </w:style>
  <w:style w:type="character" w:customStyle="1" w:styleId="WW8Num22z3">
    <w:name w:val="WW8Num22z3"/>
    <w:rsid w:val="00B46781"/>
    <w:rPr>
      <w:b/>
    </w:rPr>
  </w:style>
  <w:style w:type="character" w:customStyle="1" w:styleId="WW8Num27z4">
    <w:name w:val="WW8Num27z4"/>
    <w:rsid w:val="00B46781"/>
    <w:rPr>
      <w:rFonts w:ascii="Wingdings 2" w:hAnsi="Wingdings 2" w:cs="StarSymbol"/>
      <w:sz w:val="18"/>
      <w:szCs w:val="18"/>
    </w:rPr>
  </w:style>
  <w:style w:type="character" w:customStyle="1" w:styleId="WW8Num28z3">
    <w:name w:val="WW8Num28z3"/>
    <w:rsid w:val="00B46781"/>
    <w:rPr>
      <w:rFonts w:ascii="Symbol" w:hAnsi="Symbol" w:cs="StarSymbol"/>
      <w:sz w:val="18"/>
      <w:szCs w:val="18"/>
    </w:rPr>
  </w:style>
  <w:style w:type="character" w:customStyle="1" w:styleId="WW8Num31z0">
    <w:name w:val="WW8Num31z0"/>
    <w:rsid w:val="00B46781"/>
    <w:rPr>
      <w:rFonts w:ascii="Arial" w:hAnsi="Arial"/>
      <w:b/>
      <w:i w:val="0"/>
      <w:sz w:val="28"/>
    </w:rPr>
  </w:style>
  <w:style w:type="character" w:customStyle="1" w:styleId="WW8Num31z3">
    <w:name w:val="WW8Num31z3"/>
    <w:rsid w:val="00B46781"/>
    <w:rPr>
      <w:rFonts w:ascii="Arial" w:eastAsia="Times New Roman" w:hAnsi="Arial" w:cs="Arial"/>
    </w:rPr>
  </w:style>
  <w:style w:type="character" w:customStyle="1" w:styleId="WW8Num34z0">
    <w:name w:val="WW8Num34z0"/>
    <w:rsid w:val="00B46781"/>
    <w:rPr>
      <w:b w:val="0"/>
    </w:rPr>
  </w:style>
  <w:style w:type="character" w:customStyle="1" w:styleId="WW8Num40z3">
    <w:name w:val="WW8Num40z3"/>
    <w:rsid w:val="00B46781"/>
    <w:rPr>
      <w:rFonts w:ascii="Symbol" w:hAnsi="Symbol" w:cs="StarSymbol"/>
      <w:sz w:val="18"/>
      <w:szCs w:val="18"/>
    </w:rPr>
  </w:style>
  <w:style w:type="character" w:customStyle="1" w:styleId="WW8Num46z0">
    <w:name w:val="WW8Num46z0"/>
    <w:rsid w:val="00B46781"/>
    <w:rPr>
      <w:color w:val="auto"/>
    </w:rPr>
  </w:style>
  <w:style w:type="character" w:customStyle="1" w:styleId="WW8Num50z3">
    <w:name w:val="WW8Num50z3"/>
    <w:rsid w:val="00B46781"/>
    <w:rPr>
      <w:sz w:val="18"/>
      <w:szCs w:val="18"/>
    </w:rPr>
  </w:style>
  <w:style w:type="character" w:customStyle="1" w:styleId="WW8Num56z0">
    <w:name w:val="WW8Num56z0"/>
    <w:rsid w:val="00B46781"/>
    <w:rPr>
      <w:sz w:val="20"/>
      <w:szCs w:val="20"/>
    </w:rPr>
  </w:style>
  <w:style w:type="character" w:customStyle="1" w:styleId="WW8Num56z2">
    <w:name w:val="WW8Num56z2"/>
    <w:rsid w:val="00B46781"/>
    <w:rPr>
      <w:sz w:val="18"/>
      <w:szCs w:val="18"/>
    </w:rPr>
  </w:style>
  <w:style w:type="character" w:customStyle="1" w:styleId="WW8Num56z3">
    <w:name w:val="WW8Num56z3"/>
    <w:rsid w:val="00B46781"/>
    <w:rPr>
      <w:rFonts w:ascii="StarSymbol" w:hAnsi="StarSymbol" w:cs="StarSymbol"/>
      <w:sz w:val="18"/>
      <w:szCs w:val="18"/>
    </w:rPr>
  </w:style>
  <w:style w:type="character" w:customStyle="1" w:styleId="WW8Num56z4">
    <w:name w:val="WW8Num56z4"/>
    <w:rsid w:val="00B46781"/>
    <w:rPr>
      <w:rFonts w:ascii="Wingdings 2" w:hAnsi="Wingdings 2" w:cs="StarSymbol"/>
      <w:sz w:val="18"/>
      <w:szCs w:val="18"/>
    </w:rPr>
  </w:style>
  <w:style w:type="character" w:customStyle="1" w:styleId="WW8Num60z3">
    <w:name w:val="WW8Num60z3"/>
    <w:rsid w:val="00B46781"/>
    <w:rPr>
      <w:rFonts w:ascii="Symbol" w:hAnsi="Symbol" w:cs="StarSymbol"/>
      <w:b/>
      <w:sz w:val="18"/>
      <w:szCs w:val="18"/>
    </w:rPr>
  </w:style>
  <w:style w:type="character" w:customStyle="1" w:styleId="WW8Num63z3">
    <w:name w:val="WW8Num63z3"/>
    <w:rsid w:val="00B46781"/>
    <w:rPr>
      <w:b/>
    </w:rPr>
  </w:style>
  <w:style w:type="character" w:customStyle="1" w:styleId="WW8Num64z3">
    <w:name w:val="WW8Num64z3"/>
    <w:rsid w:val="00B46781"/>
    <w:rPr>
      <w:b/>
    </w:rPr>
  </w:style>
  <w:style w:type="character" w:customStyle="1" w:styleId="WW8Num65z0">
    <w:name w:val="WW8Num65z0"/>
    <w:rsid w:val="00B46781"/>
    <w:rPr>
      <w:rFonts w:ascii="Arial" w:hAnsi="Arial"/>
      <w:b/>
      <w:i w:val="0"/>
      <w:sz w:val="28"/>
    </w:rPr>
  </w:style>
  <w:style w:type="character" w:customStyle="1" w:styleId="WW8Num69z0">
    <w:name w:val="WW8Num69z0"/>
    <w:rsid w:val="00B46781"/>
    <w:rPr>
      <w:rFonts w:ascii="Symbol" w:hAnsi="Symbol"/>
    </w:rPr>
  </w:style>
  <w:style w:type="character" w:customStyle="1" w:styleId="WW8Num69z2">
    <w:name w:val="WW8Num69z2"/>
    <w:rsid w:val="00B46781"/>
    <w:rPr>
      <w:rFonts w:ascii="Wingdings" w:hAnsi="Wingdings"/>
    </w:rPr>
  </w:style>
  <w:style w:type="character" w:customStyle="1" w:styleId="WW8Num69z3">
    <w:name w:val="WW8Num69z3"/>
    <w:rsid w:val="00B46781"/>
    <w:rPr>
      <w:rFonts w:ascii="StarSymbol" w:hAnsi="StarSymbol" w:cs="StarSymbol"/>
      <w:sz w:val="18"/>
      <w:szCs w:val="18"/>
    </w:rPr>
  </w:style>
  <w:style w:type="character" w:customStyle="1" w:styleId="WW8Num69z4">
    <w:name w:val="WW8Num69z4"/>
    <w:rsid w:val="00B46781"/>
    <w:rPr>
      <w:rFonts w:ascii="Wingdings 2" w:hAnsi="Wingdings 2" w:cs="StarSymbol"/>
      <w:sz w:val="18"/>
      <w:szCs w:val="18"/>
    </w:rPr>
  </w:style>
  <w:style w:type="character" w:customStyle="1" w:styleId="WW8Num74z0">
    <w:name w:val="WW8Num74z0"/>
    <w:rsid w:val="00B46781"/>
    <w:rPr>
      <w:b w:val="0"/>
    </w:rPr>
  </w:style>
  <w:style w:type="character" w:customStyle="1" w:styleId="WW8Num74z3">
    <w:name w:val="WW8Num74z3"/>
    <w:rsid w:val="00B46781"/>
    <w:rPr>
      <w:rFonts w:ascii="Symbol" w:hAnsi="Symbol" w:cs="StarSymbol"/>
      <w:sz w:val="18"/>
      <w:szCs w:val="18"/>
    </w:rPr>
  </w:style>
  <w:style w:type="character" w:customStyle="1" w:styleId="WW8Num78z0">
    <w:name w:val="WW8Num78z0"/>
    <w:rsid w:val="00B46781"/>
    <w:rPr>
      <w:color w:val="auto"/>
    </w:rPr>
  </w:style>
  <w:style w:type="character" w:customStyle="1" w:styleId="WW8Num79z1">
    <w:name w:val="WW8Num79z1"/>
    <w:rsid w:val="00B46781"/>
    <w:rPr>
      <w:b w:val="0"/>
    </w:rPr>
  </w:style>
  <w:style w:type="character" w:customStyle="1" w:styleId="WW8Num79z3">
    <w:name w:val="WW8Num79z3"/>
    <w:rsid w:val="00B46781"/>
    <w:rPr>
      <w:rFonts w:ascii="Symbol" w:hAnsi="Symbol" w:cs="StarSymbol"/>
      <w:sz w:val="18"/>
      <w:szCs w:val="18"/>
    </w:rPr>
  </w:style>
  <w:style w:type="character" w:customStyle="1" w:styleId="WW8Num80z3">
    <w:name w:val="WW8Num80z3"/>
    <w:rsid w:val="00B46781"/>
    <w:rPr>
      <w:b/>
    </w:rPr>
  </w:style>
  <w:style w:type="character" w:customStyle="1" w:styleId="WW8Num81z3">
    <w:name w:val="WW8Num81z3"/>
    <w:rsid w:val="00B46781"/>
    <w:rPr>
      <w:rFonts w:ascii="Symbol" w:hAnsi="Symbol" w:cs="StarSymbol"/>
      <w:b/>
      <w:sz w:val="18"/>
      <w:szCs w:val="18"/>
    </w:rPr>
  </w:style>
  <w:style w:type="character" w:customStyle="1" w:styleId="WW8Num82z0">
    <w:name w:val="WW8Num82z0"/>
    <w:rsid w:val="00B46781"/>
    <w:rPr>
      <w:b w:val="0"/>
    </w:rPr>
  </w:style>
  <w:style w:type="character" w:customStyle="1" w:styleId="WW8Num88z1">
    <w:name w:val="WW8Num88z1"/>
    <w:rsid w:val="00B46781"/>
    <w:rPr>
      <w:rFonts w:ascii="Arial" w:hAnsi="Arial" w:cs="Arial"/>
      <w:b w:val="0"/>
      <w:sz w:val="20"/>
      <w:szCs w:val="20"/>
    </w:rPr>
  </w:style>
  <w:style w:type="character" w:customStyle="1" w:styleId="WW8Num91z1">
    <w:name w:val="WW8Num91z1"/>
    <w:rsid w:val="00B46781"/>
    <w:rPr>
      <w:b w:val="0"/>
    </w:rPr>
  </w:style>
  <w:style w:type="character" w:customStyle="1" w:styleId="WW8Num91z3">
    <w:name w:val="WW8Num91z3"/>
    <w:rsid w:val="00B46781"/>
    <w:rPr>
      <w:rFonts w:ascii="StarSymbol" w:hAnsi="StarSymbol" w:cs="StarSymbol"/>
      <w:sz w:val="18"/>
      <w:szCs w:val="18"/>
    </w:rPr>
  </w:style>
  <w:style w:type="character" w:customStyle="1" w:styleId="WW8Num92z0">
    <w:name w:val="WW8Num92z0"/>
    <w:rsid w:val="00B46781"/>
    <w:rPr>
      <w:b w:val="0"/>
    </w:rPr>
  </w:style>
  <w:style w:type="character" w:customStyle="1" w:styleId="WW8Num93z0">
    <w:name w:val="WW8Num93z0"/>
    <w:rsid w:val="00B46781"/>
    <w:rPr>
      <w:b w:val="0"/>
    </w:rPr>
  </w:style>
  <w:style w:type="character" w:customStyle="1" w:styleId="WW8Num96z0">
    <w:name w:val="WW8Num96z0"/>
    <w:rsid w:val="00B46781"/>
    <w:rPr>
      <w:color w:val="auto"/>
    </w:rPr>
  </w:style>
  <w:style w:type="character" w:customStyle="1" w:styleId="WW8Num99z0">
    <w:name w:val="WW8Num99z0"/>
    <w:rsid w:val="00B46781"/>
    <w:rPr>
      <w:b w:val="0"/>
    </w:rPr>
  </w:style>
  <w:style w:type="character" w:customStyle="1" w:styleId="WW8Num101z0">
    <w:name w:val="WW8Num101z0"/>
    <w:rsid w:val="00B46781"/>
    <w:rPr>
      <w:b w:val="0"/>
    </w:rPr>
  </w:style>
  <w:style w:type="character" w:customStyle="1" w:styleId="WW8Num103z2">
    <w:name w:val="WW8Num103z2"/>
    <w:rsid w:val="00B46781"/>
    <w:rPr>
      <w:sz w:val="18"/>
      <w:szCs w:val="18"/>
    </w:rPr>
  </w:style>
  <w:style w:type="character" w:customStyle="1" w:styleId="WW8Num103z3">
    <w:name w:val="WW8Num103z3"/>
    <w:rsid w:val="00B46781"/>
    <w:rPr>
      <w:rFonts w:ascii="StarSymbol" w:hAnsi="StarSymbol" w:cs="StarSymbol"/>
      <w:sz w:val="18"/>
      <w:szCs w:val="18"/>
    </w:rPr>
  </w:style>
  <w:style w:type="character" w:customStyle="1" w:styleId="WW8Num103z4">
    <w:name w:val="WW8Num103z4"/>
    <w:rsid w:val="00B46781"/>
    <w:rPr>
      <w:rFonts w:ascii="Wingdings 2" w:hAnsi="Wingdings 2" w:cs="StarSymbol"/>
      <w:sz w:val="18"/>
      <w:szCs w:val="18"/>
    </w:rPr>
  </w:style>
  <w:style w:type="character" w:customStyle="1" w:styleId="WW8Num109z0">
    <w:name w:val="WW8Num109z0"/>
    <w:rsid w:val="00B46781"/>
    <w:rPr>
      <w:b w:val="0"/>
    </w:rPr>
  </w:style>
  <w:style w:type="character" w:customStyle="1" w:styleId="WW8Num110z0">
    <w:name w:val="WW8Num110z0"/>
    <w:rsid w:val="00B46781"/>
    <w:rPr>
      <w:b w:val="0"/>
    </w:rPr>
  </w:style>
  <w:style w:type="character" w:customStyle="1" w:styleId="WW8Num112z3">
    <w:name w:val="WW8Num112z3"/>
    <w:rsid w:val="00B46781"/>
    <w:rPr>
      <w:b/>
    </w:rPr>
  </w:style>
  <w:style w:type="character" w:customStyle="1" w:styleId="WW8Num114z0">
    <w:name w:val="WW8Num114z0"/>
    <w:rsid w:val="00B46781"/>
    <w:rPr>
      <w:rFonts w:ascii="Arial" w:hAnsi="Arial"/>
      <w:sz w:val="20"/>
      <w:szCs w:val="20"/>
    </w:rPr>
  </w:style>
  <w:style w:type="character" w:customStyle="1" w:styleId="WW8Num115z0">
    <w:name w:val="WW8Num115z0"/>
    <w:rsid w:val="00B46781"/>
    <w:rPr>
      <w:b w:val="0"/>
    </w:rPr>
  </w:style>
  <w:style w:type="character" w:customStyle="1" w:styleId="WW8Num117z0">
    <w:name w:val="WW8Num117z0"/>
    <w:rsid w:val="00B46781"/>
    <w:rPr>
      <w:b w:val="0"/>
    </w:rPr>
  </w:style>
  <w:style w:type="character" w:customStyle="1" w:styleId="WW8Num118z0">
    <w:name w:val="WW8Num118z0"/>
    <w:rsid w:val="00B46781"/>
    <w:rPr>
      <w:b w:val="0"/>
    </w:rPr>
  </w:style>
  <w:style w:type="character" w:customStyle="1" w:styleId="WW8Num118z2">
    <w:name w:val="WW8Num118z2"/>
    <w:rsid w:val="00B46781"/>
    <w:rPr>
      <w:rFonts w:ascii="Symbol" w:hAnsi="Symbol"/>
    </w:rPr>
  </w:style>
  <w:style w:type="character" w:customStyle="1" w:styleId="WW8Num119z0">
    <w:name w:val="WW8Num119z0"/>
    <w:rsid w:val="00B46781"/>
    <w:rPr>
      <w:color w:val="auto"/>
    </w:rPr>
  </w:style>
  <w:style w:type="character" w:customStyle="1" w:styleId="WW8Num120z0">
    <w:name w:val="WW8Num120z0"/>
    <w:rsid w:val="00B46781"/>
    <w:rPr>
      <w:b w:val="0"/>
    </w:rPr>
  </w:style>
  <w:style w:type="character" w:customStyle="1" w:styleId="WW8Num121z0">
    <w:name w:val="WW8Num121z0"/>
    <w:rsid w:val="00B46781"/>
    <w:rPr>
      <w:b w:val="0"/>
    </w:rPr>
  </w:style>
  <w:style w:type="character" w:customStyle="1" w:styleId="WW8Num124z0">
    <w:name w:val="WW8Num124z0"/>
    <w:rsid w:val="00B46781"/>
    <w:rPr>
      <w:b w:val="0"/>
    </w:rPr>
  </w:style>
  <w:style w:type="character" w:customStyle="1" w:styleId="WW8Num126z0">
    <w:name w:val="WW8Num126z0"/>
    <w:rsid w:val="00B46781"/>
    <w:rPr>
      <w:sz w:val="20"/>
      <w:szCs w:val="20"/>
    </w:rPr>
  </w:style>
  <w:style w:type="character" w:customStyle="1" w:styleId="WW8Num127z0">
    <w:name w:val="WW8Num127z0"/>
    <w:rsid w:val="00B46781"/>
    <w:rPr>
      <w:b w:val="0"/>
    </w:rPr>
  </w:style>
  <w:style w:type="character" w:customStyle="1" w:styleId="WW8Num128z0">
    <w:name w:val="WW8Num128z0"/>
    <w:rsid w:val="00B46781"/>
    <w:rPr>
      <w:b/>
    </w:rPr>
  </w:style>
  <w:style w:type="character" w:customStyle="1" w:styleId="WW8Num128z1">
    <w:name w:val="WW8Num128z1"/>
    <w:rsid w:val="00B46781"/>
    <w:rPr>
      <w:rFonts w:ascii="Courier New" w:hAnsi="Courier New" w:cs="Courier New"/>
    </w:rPr>
  </w:style>
  <w:style w:type="character" w:customStyle="1" w:styleId="WW8Num128z2">
    <w:name w:val="WW8Num128z2"/>
    <w:rsid w:val="00B46781"/>
    <w:rPr>
      <w:rFonts w:ascii="Wingdings" w:hAnsi="Wingdings"/>
    </w:rPr>
  </w:style>
  <w:style w:type="character" w:customStyle="1" w:styleId="WW8Num129z0">
    <w:name w:val="WW8Num129z0"/>
    <w:rsid w:val="00B46781"/>
    <w:rPr>
      <w:b w:val="0"/>
    </w:rPr>
  </w:style>
  <w:style w:type="character" w:customStyle="1" w:styleId="WW8Num134z0">
    <w:name w:val="WW8Num134z0"/>
    <w:rsid w:val="00B46781"/>
    <w:rPr>
      <w:b w:val="0"/>
    </w:rPr>
  </w:style>
  <w:style w:type="character" w:customStyle="1" w:styleId="WW8Num136z0">
    <w:name w:val="WW8Num136z0"/>
    <w:rsid w:val="00B46781"/>
    <w:rPr>
      <w:b w:val="0"/>
    </w:rPr>
  </w:style>
  <w:style w:type="character" w:customStyle="1" w:styleId="WW8Num137z0">
    <w:name w:val="WW8Num137z0"/>
    <w:rsid w:val="00B46781"/>
    <w:rPr>
      <w:b w:val="0"/>
    </w:rPr>
  </w:style>
  <w:style w:type="character" w:customStyle="1" w:styleId="WW8Num139z0">
    <w:name w:val="WW8Num139z0"/>
    <w:rsid w:val="00B46781"/>
    <w:rPr>
      <w:rFonts w:ascii="Symbol" w:hAnsi="Symbol"/>
    </w:rPr>
  </w:style>
  <w:style w:type="character" w:customStyle="1" w:styleId="WW8Num140z0">
    <w:name w:val="WW8Num140z0"/>
    <w:rsid w:val="00B46781"/>
    <w:rPr>
      <w:b w:val="0"/>
    </w:rPr>
  </w:style>
  <w:style w:type="character" w:customStyle="1" w:styleId="WW8Num141z1">
    <w:name w:val="WW8Num141z1"/>
    <w:rsid w:val="00B46781"/>
    <w:rPr>
      <w:rFonts w:ascii="Symbol" w:hAnsi="Symbol"/>
    </w:rPr>
  </w:style>
  <w:style w:type="character" w:customStyle="1" w:styleId="WW8Num142z0">
    <w:name w:val="WW8Num142z0"/>
    <w:rsid w:val="00B46781"/>
    <w:rPr>
      <w:b w:val="0"/>
    </w:rPr>
  </w:style>
  <w:style w:type="character" w:customStyle="1" w:styleId="WW8Num143z0">
    <w:name w:val="WW8Num143z0"/>
    <w:rsid w:val="00B46781"/>
    <w:rPr>
      <w:b w:val="0"/>
    </w:rPr>
  </w:style>
  <w:style w:type="character" w:customStyle="1" w:styleId="WW8Num144z0">
    <w:name w:val="WW8Num144z0"/>
    <w:rsid w:val="00B46781"/>
    <w:rPr>
      <w:color w:val="auto"/>
    </w:rPr>
  </w:style>
  <w:style w:type="character" w:customStyle="1" w:styleId="WW8Num147z0">
    <w:name w:val="WW8Num147z0"/>
    <w:rsid w:val="00B46781"/>
    <w:rPr>
      <w:b w:val="0"/>
    </w:rPr>
  </w:style>
  <w:style w:type="character" w:customStyle="1" w:styleId="WW8Num152z1">
    <w:name w:val="WW8Num152z1"/>
    <w:rsid w:val="00B46781"/>
    <w:rPr>
      <w:b w:val="0"/>
    </w:rPr>
  </w:style>
  <w:style w:type="character" w:customStyle="1" w:styleId="WW8Num153z0">
    <w:name w:val="WW8Num153z0"/>
    <w:rsid w:val="00B46781"/>
    <w:rPr>
      <w:b w:val="0"/>
    </w:rPr>
  </w:style>
  <w:style w:type="character" w:customStyle="1" w:styleId="WW8Num157z0">
    <w:name w:val="WW8Num157z0"/>
    <w:rsid w:val="00B46781"/>
    <w:rPr>
      <w:b w:val="0"/>
    </w:rPr>
  </w:style>
  <w:style w:type="character" w:customStyle="1" w:styleId="WW8Num159z0">
    <w:name w:val="WW8Num159z0"/>
    <w:rsid w:val="00B46781"/>
    <w:rPr>
      <w:b w:val="0"/>
    </w:rPr>
  </w:style>
  <w:style w:type="character" w:customStyle="1" w:styleId="WW8Num160z0">
    <w:name w:val="WW8Num160z0"/>
    <w:rsid w:val="00B46781"/>
    <w:rPr>
      <w:b w:val="0"/>
    </w:rPr>
  </w:style>
  <w:style w:type="character" w:customStyle="1" w:styleId="WW8Num161z0">
    <w:name w:val="WW8Num161z0"/>
    <w:rsid w:val="00B46781"/>
    <w:rPr>
      <w:b w:val="0"/>
    </w:rPr>
  </w:style>
  <w:style w:type="character" w:customStyle="1" w:styleId="WW8Num162z0">
    <w:name w:val="WW8Num162z0"/>
    <w:rsid w:val="00B46781"/>
    <w:rPr>
      <w:b w:val="0"/>
    </w:rPr>
  </w:style>
  <w:style w:type="character" w:customStyle="1" w:styleId="WW8Num165z0">
    <w:name w:val="WW8Num165z0"/>
    <w:rsid w:val="00B46781"/>
    <w:rPr>
      <w:b w:val="0"/>
    </w:rPr>
  </w:style>
  <w:style w:type="character" w:customStyle="1" w:styleId="WW8Num167z0">
    <w:name w:val="WW8Num167z0"/>
    <w:rsid w:val="00B46781"/>
    <w:rPr>
      <w:b w:val="0"/>
    </w:rPr>
  </w:style>
  <w:style w:type="character" w:customStyle="1" w:styleId="WW8Num168z1">
    <w:name w:val="WW8Num168z1"/>
    <w:rsid w:val="00B46781"/>
    <w:rPr>
      <w:rFonts w:ascii="Symbol" w:hAnsi="Symbol"/>
    </w:rPr>
  </w:style>
  <w:style w:type="character" w:customStyle="1" w:styleId="WW8Num171z0">
    <w:name w:val="WW8Num171z0"/>
    <w:rsid w:val="00B46781"/>
    <w:rPr>
      <w:b w:val="0"/>
    </w:rPr>
  </w:style>
  <w:style w:type="character" w:customStyle="1" w:styleId="WW8Num172z0">
    <w:name w:val="WW8Num172z0"/>
    <w:rsid w:val="00B46781"/>
    <w:rPr>
      <w:b w:val="0"/>
    </w:rPr>
  </w:style>
  <w:style w:type="character" w:customStyle="1" w:styleId="WW8Num174z0">
    <w:name w:val="WW8Num174z0"/>
    <w:rsid w:val="00B46781"/>
    <w:rPr>
      <w:rFonts w:ascii="Symbol" w:hAnsi="Symbol"/>
    </w:rPr>
  </w:style>
  <w:style w:type="character" w:customStyle="1" w:styleId="WW8Num174z1">
    <w:name w:val="WW8Num174z1"/>
    <w:rsid w:val="00B46781"/>
    <w:rPr>
      <w:rFonts w:ascii="Courier New" w:hAnsi="Courier New" w:cs="Courier New"/>
    </w:rPr>
  </w:style>
  <w:style w:type="character" w:customStyle="1" w:styleId="WW8Num174z2">
    <w:name w:val="WW8Num174z2"/>
    <w:rsid w:val="00B46781"/>
    <w:rPr>
      <w:rFonts w:ascii="Wingdings" w:hAnsi="Wingdings"/>
    </w:rPr>
  </w:style>
  <w:style w:type="character" w:customStyle="1" w:styleId="WW8Num175z0">
    <w:name w:val="WW8Num175z0"/>
    <w:rsid w:val="00B46781"/>
    <w:rPr>
      <w:b w:val="0"/>
    </w:rPr>
  </w:style>
  <w:style w:type="character" w:customStyle="1" w:styleId="WW8Num177z0">
    <w:name w:val="WW8Num177z0"/>
    <w:rsid w:val="00B46781"/>
    <w:rPr>
      <w:rFonts w:ascii="Symbol" w:hAnsi="Symbol"/>
    </w:rPr>
  </w:style>
  <w:style w:type="character" w:customStyle="1" w:styleId="WW8Num177z1">
    <w:name w:val="WW8Num177z1"/>
    <w:rsid w:val="00B46781"/>
    <w:rPr>
      <w:rFonts w:ascii="Courier New" w:hAnsi="Courier New" w:cs="Courier New"/>
    </w:rPr>
  </w:style>
  <w:style w:type="character" w:customStyle="1" w:styleId="WW8Num177z2">
    <w:name w:val="WW8Num177z2"/>
    <w:rsid w:val="00B46781"/>
    <w:rPr>
      <w:rFonts w:ascii="Wingdings" w:hAnsi="Wingdings"/>
    </w:rPr>
  </w:style>
  <w:style w:type="character" w:customStyle="1" w:styleId="WW8Num182z0">
    <w:name w:val="WW8Num182z0"/>
    <w:rsid w:val="00B46781"/>
    <w:rPr>
      <w:b w:val="0"/>
    </w:rPr>
  </w:style>
  <w:style w:type="character" w:customStyle="1" w:styleId="WW8Num184z0">
    <w:name w:val="WW8Num184z0"/>
    <w:rsid w:val="00B46781"/>
    <w:rPr>
      <w:b w:val="0"/>
    </w:rPr>
  </w:style>
  <w:style w:type="character" w:customStyle="1" w:styleId="WW8Num185z0">
    <w:name w:val="WW8Num185z0"/>
    <w:rsid w:val="00B46781"/>
    <w:rPr>
      <w:b w:val="0"/>
    </w:rPr>
  </w:style>
  <w:style w:type="character" w:customStyle="1" w:styleId="WW8Num186z1">
    <w:name w:val="WW8Num186z1"/>
    <w:rsid w:val="00B46781"/>
    <w:rPr>
      <w:rFonts w:ascii="Symbol" w:hAnsi="Symbol"/>
    </w:rPr>
  </w:style>
  <w:style w:type="character" w:customStyle="1" w:styleId="WW8Num189z0">
    <w:name w:val="WW8Num189z0"/>
    <w:rsid w:val="00B46781"/>
    <w:rPr>
      <w:b w:val="0"/>
    </w:rPr>
  </w:style>
  <w:style w:type="character" w:customStyle="1" w:styleId="WW8Num191z0">
    <w:name w:val="WW8Num191z0"/>
    <w:rsid w:val="00B46781"/>
    <w:rPr>
      <w:b w:val="0"/>
    </w:rPr>
  </w:style>
  <w:style w:type="character" w:customStyle="1" w:styleId="WW8Num193z0">
    <w:name w:val="WW8Num193z0"/>
    <w:rsid w:val="00B46781"/>
    <w:rPr>
      <w:b w:val="0"/>
    </w:rPr>
  </w:style>
  <w:style w:type="character" w:customStyle="1" w:styleId="WW8Num194z0">
    <w:name w:val="WW8Num194z0"/>
    <w:rsid w:val="00B46781"/>
    <w:rPr>
      <w:b w:val="0"/>
    </w:rPr>
  </w:style>
  <w:style w:type="character" w:customStyle="1" w:styleId="WW8Num197z0">
    <w:name w:val="WW8Num197z0"/>
    <w:rsid w:val="00B46781"/>
    <w:rPr>
      <w:b w:val="0"/>
    </w:rPr>
  </w:style>
  <w:style w:type="character" w:customStyle="1" w:styleId="WW8Num198z1">
    <w:name w:val="WW8Num198z1"/>
    <w:rsid w:val="00B46781"/>
    <w:rPr>
      <w:rFonts w:ascii="Symbol" w:hAnsi="Symbol"/>
    </w:rPr>
  </w:style>
  <w:style w:type="character" w:customStyle="1" w:styleId="WW8Num201z0">
    <w:name w:val="WW8Num201z0"/>
    <w:rsid w:val="00B46781"/>
    <w:rPr>
      <w:rFonts w:ascii="Symbol" w:hAnsi="Symbol"/>
    </w:rPr>
  </w:style>
  <w:style w:type="character" w:customStyle="1" w:styleId="WW8Num201z1">
    <w:name w:val="WW8Num201z1"/>
    <w:rsid w:val="00B46781"/>
    <w:rPr>
      <w:rFonts w:ascii="Courier New" w:hAnsi="Courier New" w:cs="Courier New"/>
    </w:rPr>
  </w:style>
  <w:style w:type="character" w:customStyle="1" w:styleId="WW8Num201z2">
    <w:name w:val="WW8Num201z2"/>
    <w:rsid w:val="00B46781"/>
    <w:rPr>
      <w:rFonts w:ascii="Wingdings" w:hAnsi="Wingdings"/>
    </w:rPr>
  </w:style>
  <w:style w:type="character" w:customStyle="1" w:styleId="WW8Num202z0">
    <w:name w:val="WW8Num202z0"/>
    <w:rsid w:val="00B46781"/>
    <w:rPr>
      <w:b w:val="0"/>
    </w:rPr>
  </w:style>
  <w:style w:type="character" w:customStyle="1" w:styleId="WW8Num203z0">
    <w:name w:val="WW8Num203z0"/>
    <w:rsid w:val="00B46781"/>
    <w:rPr>
      <w:b w:val="0"/>
    </w:rPr>
  </w:style>
  <w:style w:type="character" w:customStyle="1" w:styleId="WW8Num204z0">
    <w:name w:val="WW8Num204z0"/>
    <w:rsid w:val="00B46781"/>
    <w:rPr>
      <w:b w:val="0"/>
    </w:rPr>
  </w:style>
  <w:style w:type="character" w:customStyle="1" w:styleId="WW8Num206z0">
    <w:name w:val="WW8Num206z0"/>
    <w:rsid w:val="00B46781"/>
    <w:rPr>
      <w:b w:val="0"/>
    </w:rPr>
  </w:style>
  <w:style w:type="character" w:customStyle="1" w:styleId="WW8Num207z0">
    <w:name w:val="WW8Num207z0"/>
    <w:rsid w:val="00B46781"/>
    <w:rPr>
      <w:b w:val="0"/>
    </w:rPr>
  </w:style>
  <w:style w:type="character" w:customStyle="1" w:styleId="WW8Num208z0">
    <w:name w:val="WW8Num208z0"/>
    <w:rsid w:val="00B46781"/>
    <w:rPr>
      <w:b w:val="0"/>
    </w:rPr>
  </w:style>
  <w:style w:type="character" w:customStyle="1" w:styleId="WW8Num210z0">
    <w:name w:val="WW8Num210z0"/>
    <w:rsid w:val="00B46781"/>
    <w:rPr>
      <w:b w:val="0"/>
    </w:rPr>
  </w:style>
  <w:style w:type="character" w:customStyle="1" w:styleId="WW8Num211z0">
    <w:name w:val="WW8Num211z0"/>
    <w:rsid w:val="00B46781"/>
    <w:rPr>
      <w:b w:val="0"/>
    </w:rPr>
  </w:style>
  <w:style w:type="character" w:customStyle="1" w:styleId="WW8Num212z0">
    <w:name w:val="WW8Num212z0"/>
    <w:rsid w:val="00B46781"/>
    <w:rPr>
      <w:b w:val="0"/>
    </w:rPr>
  </w:style>
  <w:style w:type="character" w:customStyle="1" w:styleId="WW8Num213z0">
    <w:name w:val="WW8Num213z0"/>
    <w:rsid w:val="00B46781"/>
    <w:rPr>
      <w:b w:val="0"/>
    </w:rPr>
  </w:style>
  <w:style w:type="character" w:customStyle="1" w:styleId="WW8Num214z0">
    <w:name w:val="WW8Num214z0"/>
    <w:rsid w:val="00B46781"/>
    <w:rPr>
      <w:b w:val="0"/>
    </w:rPr>
  </w:style>
  <w:style w:type="character" w:customStyle="1" w:styleId="WW8Num215z0">
    <w:name w:val="WW8Num215z0"/>
    <w:rsid w:val="00B46781"/>
    <w:rPr>
      <w:b w:val="0"/>
    </w:rPr>
  </w:style>
  <w:style w:type="character" w:customStyle="1" w:styleId="WW8Num217z0">
    <w:name w:val="WW8Num217z0"/>
    <w:rsid w:val="00B46781"/>
    <w:rPr>
      <w:b w:val="0"/>
    </w:rPr>
  </w:style>
  <w:style w:type="character" w:customStyle="1" w:styleId="WW8Num218z0">
    <w:name w:val="WW8Num218z0"/>
    <w:rsid w:val="00B46781"/>
    <w:rPr>
      <w:b w:val="0"/>
    </w:rPr>
  </w:style>
  <w:style w:type="character" w:customStyle="1" w:styleId="WW8Num219z0">
    <w:name w:val="WW8Num219z0"/>
    <w:rsid w:val="00B46781"/>
    <w:rPr>
      <w:b w:val="0"/>
    </w:rPr>
  </w:style>
  <w:style w:type="character" w:customStyle="1" w:styleId="WW8Num224z0">
    <w:name w:val="WW8Num224z0"/>
    <w:rsid w:val="00B46781"/>
    <w:rPr>
      <w:b w:val="0"/>
    </w:rPr>
  </w:style>
  <w:style w:type="character" w:customStyle="1" w:styleId="WW8Num225z0">
    <w:name w:val="WW8Num225z0"/>
    <w:rsid w:val="00B46781"/>
    <w:rPr>
      <w:b w:val="0"/>
    </w:rPr>
  </w:style>
  <w:style w:type="character" w:customStyle="1" w:styleId="WW8Num227z0">
    <w:name w:val="WW8Num227z0"/>
    <w:rsid w:val="00B46781"/>
    <w:rPr>
      <w:b w:val="0"/>
    </w:rPr>
  </w:style>
  <w:style w:type="character" w:customStyle="1" w:styleId="WW8Num228z0">
    <w:name w:val="WW8Num228z0"/>
    <w:rsid w:val="00B46781"/>
    <w:rPr>
      <w:b w:val="0"/>
    </w:rPr>
  </w:style>
  <w:style w:type="character" w:customStyle="1" w:styleId="WW8Num229z0">
    <w:name w:val="WW8Num229z0"/>
    <w:rsid w:val="00B46781"/>
    <w:rPr>
      <w:b w:val="0"/>
    </w:rPr>
  </w:style>
  <w:style w:type="character" w:customStyle="1" w:styleId="WW8Num230z1">
    <w:name w:val="WW8Num230z1"/>
    <w:rsid w:val="00B46781"/>
    <w:rPr>
      <w:rFonts w:ascii="Symbol" w:hAnsi="Symbol"/>
    </w:rPr>
  </w:style>
  <w:style w:type="character" w:customStyle="1" w:styleId="WW8Num231z0">
    <w:name w:val="WW8Num231z0"/>
    <w:rsid w:val="00B46781"/>
    <w:rPr>
      <w:b w:val="0"/>
    </w:rPr>
  </w:style>
  <w:style w:type="character" w:customStyle="1" w:styleId="WW8Num233z0">
    <w:name w:val="WW8Num233z0"/>
    <w:rsid w:val="00B46781"/>
    <w:rPr>
      <w:rFonts w:ascii="Symbol" w:hAnsi="Symbol"/>
    </w:rPr>
  </w:style>
  <w:style w:type="character" w:customStyle="1" w:styleId="WW8Num233z1">
    <w:name w:val="WW8Num233z1"/>
    <w:rsid w:val="00B46781"/>
    <w:rPr>
      <w:rFonts w:ascii="Courier New" w:hAnsi="Courier New" w:cs="Courier New"/>
    </w:rPr>
  </w:style>
  <w:style w:type="character" w:customStyle="1" w:styleId="WW8Num233z2">
    <w:name w:val="WW8Num233z2"/>
    <w:rsid w:val="00B46781"/>
    <w:rPr>
      <w:rFonts w:ascii="Wingdings" w:hAnsi="Wingdings"/>
    </w:rPr>
  </w:style>
  <w:style w:type="character" w:customStyle="1" w:styleId="WW8Num234z0">
    <w:name w:val="WW8Num234z0"/>
    <w:rsid w:val="00B46781"/>
    <w:rPr>
      <w:b w:val="0"/>
    </w:rPr>
  </w:style>
  <w:style w:type="character" w:customStyle="1" w:styleId="WW8Num235z0">
    <w:name w:val="WW8Num235z0"/>
    <w:rsid w:val="00B46781"/>
    <w:rPr>
      <w:b w:val="0"/>
    </w:rPr>
  </w:style>
  <w:style w:type="character" w:customStyle="1" w:styleId="WW8Num240z0">
    <w:name w:val="WW8Num240z0"/>
    <w:rsid w:val="00B46781"/>
    <w:rPr>
      <w:b w:val="0"/>
    </w:rPr>
  </w:style>
  <w:style w:type="character" w:customStyle="1" w:styleId="Domylnaczcionkaakapitu3">
    <w:name w:val="Domyślna czcionka akapitu3"/>
    <w:rsid w:val="00B46781"/>
  </w:style>
  <w:style w:type="character" w:customStyle="1" w:styleId="WW-Absatz-Standardschriftart1111">
    <w:name w:val="WW-Absatz-Standardschriftart1111"/>
    <w:rsid w:val="00B46781"/>
  </w:style>
  <w:style w:type="character" w:customStyle="1" w:styleId="WW8Num20z3">
    <w:name w:val="WW8Num20z3"/>
    <w:rsid w:val="00B46781"/>
    <w:rPr>
      <w:rFonts w:ascii="StarSymbol" w:hAnsi="StarSymbol"/>
    </w:rPr>
  </w:style>
  <w:style w:type="character" w:customStyle="1" w:styleId="WW8Num32z4">
    <w:name w:val="WW8Num32z4"/>
    <w:rsid w:val="00B46781"/>
    <w:rPr>
      <w:lang w:val="pl-PL"/>
    </w:rPr>
  </w:style>
  <w:style w:type="character" w:customStyle="1" w:styleId="WW8Num35z4">
    <w:name w:val="WW8Num35z4"/>
    <w:rsid w:val="00B46781"/>
    <w:rPr>
      <w:rFonts w:ascii="Courier New" w:hAnsi="Courier New" w:cs="Courier New"/>
    </w:rPr>
  </w:style>
  <w:style w:type="character" w:customStyle="1" w:styleId="WW8Num35z5">
    <w:name w:val="WW8Num35z5"/>
    <w:rsid w:val="00B46781"/>
    <w:rPr>
      <w:rFonts w:ascii="Wingdings" w:hAnsi="Wingdings"/>
    </w:rPr>
  </w:style>
  <w:style w:type="character" w:customStyle="1" w:styleId="WW8Num42z2">
    <w:name w:val="WW8Num42z2"/>
    <w:rsid w:val="00B46781"/>
    <w:rPr>
      <w:b w:val="0"/>
      <w:i w:val="0"/>
    </w:rPr>
  </w:style>
  <w:style w:type="character" w:customStyle="1" w:styleId="WW8Num46z3">
    <w:name w:val="WW8Num46z3"/>
    <w:rsid w:val="00B46781"/>
    <w:rPr>
      <w:b/>
    </w:rPr>
  </w:style>
  <w:style w:type="character" w:customStyle="1" w:styleId="WW8Num48z2">
    <w:name w:val="WW8Num48z2"/>
    <w:rsid w:val="00B46781"/>
    <w:rPr>
      <w:rFonts w:ascii="StarSymbol" w:hAnsi="StarSymbol" w:cs="StarSymbol"/>
      <w:sz w:val="18"/>
      <w:szCs w:val="18"/>
    </w:rPr>
  </w:style>
  <w:style w:type="character" w:customStyle="1" w:styleId="WW8Num48z4">
    <w:name w:val="WW8Num48z4"/>
    <w:rsid w:val="00B46781"/>
    <w:rPr>
      <w:rFonts w:ascii="Wingdings 2" w:hAnsi="Wingdings 2" w:cs="StarSymbol"/>
      <w:sz w:val="18"/>
      <w:szCs w:val="18"/>
    </w:rPr>
  </w:style>
  <w:style w:type="character" w:customStyle="1" w:styleId="WW8Num57z1">
    <w:name w:val="WW8Num57z1"/>
    <w:rsid w:val="00B46781"/>
    <w:rPr>
      <w:rFonts w:ascii="Symbol" w:hAnsi="Symbol"/>
    </w:rPr>
  </w:style>
  <w:style w:type="character" w:customStyle="1" w:styleId="WW8Num60z1">
    <w:name w:val="WW8Num60z1"/>
    <w:rsid w:val="00B46781"/>
    <w:rPr>
      <w:rFonts w:ascii="Symbol" w:hAnsi="Symbol"/>
      <w:sz w:val="18"/>
      <w:szCs w:val="18"/>
    </w:rPr>
  </w:style>
  <w:style w:type="character" w:customStyle="1" w:styleId="WW8Num60z4">
    <w:name w:val="WW8Num60z4"/>
    <w:rsid w:val="00B46781"/>
    <w:rPr>
      <w:rFonts w:ascii="Wingdings 2" w:hAnsi="Wingdings 2" w:cs="StarSymbol"/>
      <w:sz w:val="18"/>
      <w:szCs w:val="18"/>
    </w:rPr>
  </w:style>
  <w:style w:type="character" w:customStyle="1" w:styleId="WW8Num61z3">
    <w:name w:val="WW8Num61z3"/>
    <w:rsid w:val="00B46781"/>
    <w:rPr>
      <w:rFonts w:ascii="Symbol" w:hAnsi="Symbol" w:cs="StarSymbol"/>
      <w:sz w:val="18"/>
      <w:szCs w:val="18"/>
    </w:rPr>
  </w:style>
  <w:style w:type="character" w:customStyle="1" w:styleId="WW8Num65z3">
    <w:name w:val="WW8Num65z3"/>
    <w:rsid w:val="00B46781"/>
    <w:rPr>
      <w:rFonts w:ascii="Arial" w:eastAsia="Times New Roman" w:hAnsi="Arial" w:cs="Arial"/>
    </w:rPr>
  </w:style>
  <w:style w:type="character" w:customStyle="1" w:styleId="WW8Num69z1">
    <w:name w:val="WW8Num69z1"/>
    <w:rsid w:val="00B46781"/>
    <w:rPr>
      <w:rFonts w:ascii="Courier New" w:hAnsi="Courier New" w:cs="Courier New"/>
    </w:rPr>
  </w:style>
  <w:style w:type="character" w:customStyle="1" w:styleId="WW8Num72z2">
    <w:name w:val="WW8Num72z2"/>
    <w:rsid w:val="00B46781"/>
    <w:rPr>
      <w:sz w:val="18"/>
      <w:szCs w:val="18"/>
    </w:rPr>
  </w:style>
  <w:style w:type="character" w:customStyle="1" w:styleId="WW8Num72z3">
    <w:name w:val="WW8Num72z3"/>
    <w:rsid w:val="00B46781"/>
    <w:rPr>
      <w:rFonts w:ascii="StarSymbol" w:hAnsi="StarSymbol" w:cs="StarSymbol"/>
      <w:sz w:val="18"/>
      <w:szCs w:val="18"/>
    </w:rPr>
  </w:style>
  <w:style w:type="character" w:customStyle="1" w:styleId="WW8Num72z4">
    <w:name w:val="WW8Num72z4"/>
    <w:rsid w:val="00B46781"/>
    <w:rPr>
      <w:rFonts w:ascii="Wingdings 2" w:hAnsi="Wingdings 2" w:cs="StarSymbol"/>
      <w:sz w:val="18"/>
      <w:szCs w:val="18"/>
    </w:rPr>
  </w:style>
  <w:style w:type="character" w:customStyle="1" w:styleId="WW8Num73z0">
    <w:name w:val="WW8Num73z0"/>
    <w:rsid w:val="00B46781"/>
    <w:rPr>
      <w:b w:val="0"/>
    </w:rPr>
  </w:style>
  <w:style w:type="character" w:customStyle="1" w:styleId="WW8Num75z3">
    <w:name w:val="WW8Num75z3"/>
    <w:rsid w:val="00B46781"/>
    <w:rPr>
      <w:rFonts w:ascii="Symbol" w:hAnsi="Symbol" w:cs="StarSymbol"/>
      <w:sz w:val="18"/>
      <w:szCs w:val="18"/>
    </w:rPr>
  </w:style>
  <w:style w:type="character" w:customStyle="1" w:styleId="WW8Num85z3">
    <w:name w:val="WW8Num85z3"/>
    <w:rsid w:val="00B46781"/>
    <w:rPr>
      <w:sz w:val="18"/>
      <w:szCs w:val="18"/>
    </w:rPr>
  </w:style>
  <w:style w:type="character" w:customStyle="1" w:styleId="WW8Num91z2">
    <w:name w:val="WW8Num91z2"/>
    <w:rsid w:val="00B46781"/>
    <w:rPr>
      <w:sz w:val="18"/>
      <w:szCs w:val="18"/>
    </w:rPr>
  </w:style>
  <w:style w:type="character" w:customStyle="1" w:styleId="WW8Num91z4">
    <w:name w:val="WW8Num91z4"/>
    <w:rsid w:val="00B46781"/>
    <w:rPr>
      <w:rFonts w:ascii="Wingdings 2" w:hAnsi="Wingdings 2" w:cs="StarSymbol"/>
      <w:sz w:val="18"/>
      <w:szCs w:val="18"/>
    </w:rPr>
  </w:style>
  <w:style w:type="character" w:customStyle="1" w:styleId="WW8Num94z0">
    <w:name w:val="WW8Num94z0"/>
    <w:rsid w:val="00B46781"/>
    <w:rPr>
      <w:color w:val="auto"/>
    </w:rPr>
  </w:style>
  <w:style w:type="character" w:customStyle="1" w:styleId="WW8Num95z3">
    <w:name w:val="WW8Num95z3"/>
    <w:rsid w:val="00B46781"/>
    <w:rPr>
      <w:rFonts w:ascii="Symbol" w:hAnsi="Symbol" w:cs="StarSymbol"/>
      <w:b/>
      <w:sz w:val="18"/>
      <w:szCs w:val="18"/>
    </w:rPr>
  </w:style>
  <w:style w:type="character" w:customStyle="1" w:styleId="WW8Num98z3">
    <w:name w:val="WW8Num98z3"/>
    <w:rsid w:val="00B46781"/>
    <w:rPr>
      <w:b/>
    </w:rPr>
  </w:style>
  <w:style w:type="character" w:customStyle="1" w:styleId="WW8Num99z3">
    <w:name w:val="WW8Num99z3"/>
    <w:rsid w:val="00B46781"/>
    <w:rPr>
      <w:b/>
    </w:rPr>
  </w:style>
  <w:style w:type="character" w:customStyle="1" w:styleId="WW8Num104z2">
    <w:name w:val="WW8Num104z2"/>
    <w:rsid w:val="00B46781"/>
    <w:rPr>
      <w:sz w:val="18"/>
      <w:szCs w:val="18"/>
    </w:rPr>
  </w:style>
  <w:style w:type="character" w:customStyle="1" w:styleId="WW8Num104z3">
    <w:name w:val="WW8Num104z3"/>
    <w:rsid w:val="00B46781"/>
    <w:rPr>
      <w:rFonts w:ascii="StarSymbol" w:hAnsi="StarSymbol" w:cs="StarSymbol"/>
      <w:sz w:val="18"/>
      <w:szCs w:val="18"/>
    </w:rPr>
  </w:style>
  <w:style w:type="character" w:customStyle="1" w:styleId="WW8Num104z4">
    <w:name w:val="WW8Num104z4"/>
    <w:rsid w:val="00B46781"/>
    <w:rPr>
      <w:rFonts w:ascii="Wingdings 2" w:hAnsi="Wingdings 2" w:cs="StarSymbol"/>
      <w:sz w:val="18"/>
      <w:szCs w:val="18"/>
    </w:rPr>
  </w:style>
  <w:style w:type="character" w:customStyle="1" w:styleId="WW8Num105z0">
    <w:name w:val="WW8Num105z0"/>
    <w:rsid w:val="00B46781"/>
    <w:rPr>
      <w:b w:val="0"/>
    </w:rPr>
  </w:style>
  <w:style w:type="character" w:customStyle="1" w:styleId="WW8Num107z0">
    <w:name w:val="WW8Num107z0"/>
    <w:rsid w:val="00B46781"/>
    <w:rPr>
      <w:b w:val="0"/>
      <w:i w:val="0"/>
    </w:rPr>
  </w:style>
  <w:style w:type="character" w:customStyle="1" w:styleId="WW8Num109z3">
    <w:name w:val="WW8Num109z3"/>
    <w:rsid w:val="00B46781"/>
    <w:rPr>
      <w:rFonts w:ascii="Symbol" w:hAnsi="Symbol" w:cs="StarSymbol"/>
      <w:sz w:val="18"/>
      <w:szCs w:val="18"/>
    </w:rPr>
  </w:style>
  <w:style w:type="character" w:customStyle="1" w:styleId="WW8Num113z0">
    <w:name w:val="WW8Num113z0"/>
    <w:rsid w:val="00B46781"/>
    <w:rPr>
      <w:color w:val="auto"/>
    </w:rPr>
  </w:style>
  <w:style w:type="character" w:customStyle="1" w:styleId="WW8Num114z1">
    <w:name w:val="WW8Num114z1"/>
    <w:rsid w:val="00B46781"/>
    <w:rPr>
      <w:b w:val="0"/>
    </w:rPr>
  </w:style>
  <w:style w:type="character" w:customStyle="1" w:styleId="WW8Num114z3">
    <w:name w:val="WW8Num114z3"/>
    <w:rsid w:val="00B46781"/>
    <w:rPr>
      <w:rFonts w:ascii="Symbol" w:hAnsi="Symbol" w:cs="StarSymbol"/>
      <w:sz w:val="18"/>
      <w:szCs w:val="18"/>
    </w:rPr>
  </w:style>
  <w:style w:type="character" w:customStyle="1" w:styleId="WW8Num115z3">
    <w:name w:val="WW8Num115z3"/>
    <w:rsid w:val="00B46781"/>
    <w:rPr>
      <w:b/>
    </w:rPr>
  </w:style>
  <w:style w:type="character" w:customStyle="1" w:styleId="WW8Num116z3">
    <w:name w:val="WW8Num116z3"/>
    <w:rsid w:val="00B46781"/>
    <w:rPr>
      <w:rFonts w:ascii="Symbol" w:hAnsi="Symbol" w:cs="StarSymbol"/>
      <w:b/>
      <w:sz w:val="18"/>
      <w:szCs w:val="18"/>
    </w:rPr>
  </w:style>
  <w:style w:type="character" w:customStyle="1" w:styleId="WW8Num122z0">
    <w:name w:val="WW8Num122z0"/>
    <w:rsid w:val="00B46781"/>
    <w:rPr>
      <w:b w:val="0"/>
    </w:rPr>
  </w:style>
  <w:style w:type="character" w:customStyle="1" w:styleId="WW8Num123z1">
    <w:name w:val="WW8Num123z1"/>
    <w:rsid w:val="00B46781"/>
    <w:rPr>
      <w:rFonts w:ascii="Arial" w:hAnsi="Arial" w:cs="Arial"/>
      <w:b w:val="0"/>
      <w:sz w:val="20"/>
      <w:szCs w:val="20"/>
    </w:rPr>
  </w:style>
  <w:style w:type="character" w:customStyle="1" w:styleId="WW8Num125z0">
    <w:name w:val="WW8Num125z0"/>
    <w:rsid w:val="00B46781"/>
    <w:rPr>
      <w:b w:val="0"/>
    </w:rPr>
  </w:style>
  <w:style w:type="character" w:customStyle="1" w:styleId="WW8Num126z1">
    <w:name w:val="WW8Num126z1"/>
    <w:rsid w:val="00B46781"/>
    <w:rPr>
      <w:b w:val="0"/>
    </w:rPr>
  </w:style>
  <w:style w:type="character" w:customStyle="1" w:styleId="WW8Num126z3">
    <w:name w:val="WW8Num126z3"/>
    <w:rsid w:val="00B46781"/>
    <w:rPr>
      <w:rFonts w:ascii="Symbol" w:hAnsi="Symbol" w:cs="StarSymbol"/>
      <w:sz w:val="18"/>
      <w:szCs w:val="18"/>
    </w:rPr>
  </w:style>
  <w:style w:type="character" w:customStyle="1" w:styleId="WW8Num130z0">
    <w:name w:val="WW8Num130z0"/>
    <w:rsid w:val="00B46781"/>
    <w:rPr>
      <w:b w:val="0"/>
    </w:rPr>
  </w:style>
  <w:style w:type="character" w:customStyle="1" w:styleId="WW8Num131z0">
    <w:name w:val="WW8Num131z0"/>
    <w:rsid w:val="00B46781"/>
    <w:rPr>
      <w:color w:val="auto"/>
    </w:rPr>
  </w:style>
  <w:style w:type="character" w:customStyle="1" w:styleId="WW8Num138z0">
    <w:name w:val="WW8Num138z0"/>
    <w:rsid w:val="00B46781"/>
    <w:rPr>
      <w:sz w:val="20"/>
      <w:szCs w:val="20"/>
    </w:rPr>
  </w:style>
  <w:style w:type="character" w:customStyle="1" w:styleId="WW8Num138z2">
    <w:name w:val="WW8Num138z2"/>
    <w:rsid w:val="00B46781"/>
    <w:rPr>
      <w:sz w:val="18"/>
      <w:szCs w:val="18"/>
    </w:rPr>
  </w:style>
  <w:style w:type="character" w:customStyle="1" w:styleId="WW8Num138z3">
    <w:name w:val="WW8Num138z3"/>
    <w:rsid w:val="00B46781"/>
    <w:rPr>
      <w:rFonts w:ascii="StarSymbol" w:hAnsi="StarSymbol" w:cs="StarSymbol"/>
      <w:sz w:val="18"/>
      <w:szCs w:val="18"/>
    </w:rPr>
  </w:style>
  <w:style w:type="character" w:customStyle="1" w:styleId="WW8Num138z4">
    <w:name w:val="WW8Num138z4"/>
    <w:rsid w:val="00B46781"/>
    <w:rPr>
      <w:rFonts w:ascii="Wingdings 2" w:hAnsi="Wingdings 2" w:cs="StarSymbol"/>
      <w:sz w:val="18"/>
      <w:szCs w:val="18"/>
    </w:rPr>
  </w:style>
  <w:style w:type="character" w:customStyle="1" w:styleId="WW8Num139z1">
    <w:name w:val="WW8Num139z1"/>
    <w:rsid w:val="00B46781"/>
    <w:rPr>
      <w:rFonts w:ascii="Courier New" w:hAnsi="Courier New" w:cs="Courier New"/>
    </w:rPr>
  </w:style>
  <w:style w:type="character" w:customStyle="1" w:styleId="WW8Num139z2">
    <w:name w:val="WW8Num139z2"/>
    <w:rsid w:val="00B46781"/>
    <w:rPr>
      <w:rFonts w:ascii="Wingdings" w:hAnsi="Wingdings"/>
    </w:rPr>
  </w:style>
  <w:style w:type="character" w:customStyle="1" w:styleId="WW8Num145z0">
    <w:name w:val="WW8Num145z0"/>
    <w:rsid w:val="00B46781"/>
    <w:rPr>
      <w:b w:val="0"/>
    </w:rPr>
  </w:style>
  <w:style w:type="character" w:customStyle="1" w:styleId="WW8Num147z3">
    <w:name w:val="WW8Num147z3"/>
    <w:rsid w:val="00B46781"/>
    <w:rPr>
      <w:b/>
    </w:rPr>
  </w:style>
  <w:style w:type="character" w:customStyle="1" w:styleId="WW8Num149z0">
    <w:name w:val="WW8Num149z0"/>
    <w:rsid w:val="00B46781"/>
    <w:rPr>
      <w:b w:val="0"/>
      <w:i w:val="0"/>
    </w:rPr>
  </w:style>
  <w:style w:type="character" w:customStyle="1" w:styleId="Domylnaczcionkaakapitu2">
    <w:name w:val="Domyślna czcionka akapitu2"/>
    <w:rsid w:val="00B46781"/>
  </w:style>
  <w:style w:type="character" w:customStyle="1" w:styleId="WW8Num22z0">
    <w:name w:val="WW8Num22z0"/>
    <w:rsid w:val="00B46781"/>
    <w:rPr>
      <w:rFonts w:ascii="StarSymbol" w:hAnsi="StarSymbol"/>
    </w:rPr>
  </w:style>
  <w:style w:type="character" w:customStyle="1" w:styleId="WW-Absatz-Standardschriftart11111">
    <w:name w:val="WW-Absatz-Standardschriftart11111"/>
    <w:rsid w:val="00B46781"/>
  </w:style>
  <w:style w:type="character" w:customStyle="1" w:styleId="Domylnaczcionkaakapitu1">
    <w:name w:val="Domyślna czcionka akapitu1"/>
    <w:rsid w:val="00B46781"/>
  </w:style>
  <w:style w:type="character" w:customStyle="1" w:styleId="Nagwek1Znak">
    <w:name w:val="Nagłówek 1 Znak"/>
    <w:basedOn w:val="Domylnaczcionkaakapitu2"/>
    <w:rsid w:val="00B46781"/>
    <w:rPr>
      <w:smallCaps/>
      <w:spacing w:val="5"/>
      <w:sz w:val="36"/>
      <w:szCs w:val="36"/>
    </w:rPr>
  </w:style>
  <w:style w:type="character" w:customStyle="1" w:styleId="Nagwek2Znak">
    <w:name w:val="Nagłówek 2 Znak"/>
    <w:basedOn w:val="Domylnaczcionkaakapitu2"/>
    <w:rsid w:val="00B46781"/>
    <w:rPr>
      <w:smallCaps/>
      <w:sz w:val="28"/>
      <w:szCs w:val="28"/>
    </w:rPr>
  </w:style>
  <w:style w:type="character" w:customStyle="1" w:styleId="Nagwek8Znak">
    <w:name w:val="Nagłówek 8 Znak"/>
    <w:basedOn w:val="Domylnaczcionkaakapitu2"/>
    <w:rsid w:val="00B46781"/>
    <w:rPr>
      <w:b/>
      <w:bCs/>
      <w:color w:val="7F7F7F"/>
      <w:sz w:val="20"/>
      <w:szCs w:val="20"/>
    </w:rPr>
  </w:style>
  <w:style w:type="character" w:customStyle="1" w:styleId="NagwekZnak">
    <w:name w:val="Nagłówek Znak"/>
    <w:basedOn w:val="Domylnaczcionkaakapitu1"/>
    <w:rsid w:val="00B46781"/>
    <w:rPr>
      <w:rFonts w:ascii="Times New Roman" w:eastAsia="Times New Roman" w:hAnsi="Times New Roman" w:cs="Times New Roman"/>
      <w:sz w:val="28"/>
      <w:szCs w:val="20"/>
    </w:rPr>
  </w:style>
  <w:style w:type="character" w:customStyle="1" w:styleId="StopkaZnak">
    <w:name w:val="Stopka Znak"/>
    <w:basedOn w:val="Domylnaczcionkaakapitu1"/>
    <w:uiPriority w:val="99"/>
    <w:rsid w:val="00B46781"/>
    <w:rPr>
      <w:rFonts w:ascii="Times New Roman" w:eastAsia="Times New Roman" w:hAnsi="Times New Roman" w:cs="Times New Roman"/>
      <w:sz w:val="24"/>
      <w:szCs w:val="24"/>
    </w:rPr>
  </w:style>
  <w:style w:type="character" w:customStyle="1" w:styleId="TytuZnak">
    <w:name w:val="Tytuł Znak"/>
    <w:basedOn w:val="Domylnaczcionkaakapitu2"/>
    <w:rsid w:val="00B46781"/>
    <w:rPr>
      <w:smallCaps/>
      <w:sz w:val="52"/>
      <w:szCs w:val="52"/>
    </w:rPr>
  </w:style>
  <w:style w:type="character" w:customStyle="1" w:styleId="TekstpodstawowyZnak">
    <w:name w:val="Tekst podstawowy Znak"/>
    <w:basedOn w:val="Domylnaczcionkaakapitu1"/>
    <w:rsid w:val="00B46781"/>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1"/>
    <w:rsid w:val="00B46781"/>
    <w:rPr>
      <w:rFonts w:ascii="Times New Roman" w:eastAsia="Times New Roman" w:hAnsi="Times New Roman" w:cs="Times New Roman"/>
      <w:sz w:val="28"/>
      <w:szCs w:val="20"/>
    </w:rPr>
  </w:style>
  <w:style w:type="character" w:customStyle="1" w:styleId="Tekstpodstawowy2Znak">
    <w:name w:val="Tekst podstawowy 2 Znak"/>
    <w:basedOn w:val="Domylnaczcionkaakapitu1"/>
    <w:rsid w:val="00B46781"/>
    <w:rPr>
      <w:rFonts w:ascii="Times New Roman" w:eastAsia="Times New Roman" w:hAnsi="Times New Roman" w:cs="Times New Roman"/>
      <w:b/>
      <w:sz w:val="36"/>
      <w:szCs w:val="20"/>
    </w:rPr>
  </w:style>
  <w:style w:type="character" w:customStyle="1" w:styleId="Tekstpodstawowy3Znak">
    <w:name w:val="Tekst podstawowy 3 Znak"/>
    <w:basedOn w:val="Domylnaczcionkaakapitu1"/>
    <w:rsid w:val="00B46781"/>
    <w:rPr>
      <w:rFonts w:ascii="Times New Roman" w:eastAsia="Times New Roman" w:hAnsi="Times New Roman" w:cs="Times New Roman"/>
      <w:sz w:val="28"/>
      <w:szCs w:val="20"/>
    </w:rPr>
  </w:style>
  <w:style w:type="character" w:customStyle="1" w:styleId="Tekstpodstawowywcity3Znak">
    <w:name w:val="Tekst podstawowy wcięty 3 Znak"/>
    <w:basedOn w:val="Domylnaczcionkaakapitu1"/>
    <w:rsid w:val="00B46781"/>
    <w:rPr>
      <w:rFonts w:ascii="Times New Roman" w:eastAsia="Times New Roman" w:hAnsi="Times New Roman" w:cs="Times New Roman"/>
      <w:sz w:val="28"/>
      <w:szCs w:val="20"/>
    </w:rPr>
  </w:style>
  <w:style w:type="character" w:customStyle="1" w:styleId="Nagwek6Znak">
    <w:name w:val="Nagłówek 6 Znak"/>
    <w:basedOn w:val="Domylnaczcionkaakapitu2"/>
    <w:rsid w:val="00B46781"/>
    <w:rPr>
      <w:b/>
      <w:bCs/>
      <w:color w:val="595959"/>
      <w:spacing w:val="5"/>
      <w:shd w:val="clear" w:color="auto" w:fill="FFFFFF"/>
    </w:rPr>
  </w:style>
  <w:style w:type="character" w:customStyle="1" w:styleId="Tekstpodstawowywcity2Znak">
    <w:name w:val="Tekst podstawowy wcięty 2 Znak"/>
    <w:basedOn w:val="Domylnaczcionkaakapitu1"/>
    <w:rsid w:val="00B46781"/>
    <w:rPr>
      <w:rFonts w:ascii="Times New Roman" w:eastAsia="Times New Roman" w:hAnsi="Times New Roman" w:cs="Times New Roman"/>
      <w:sz w:val="24"/>
      <w:szCs w:val="24"/>
    </w:rPr>
  </w:style>
  <w:style w:type="character" w:customStyle="1" w:styleId="PlandokumentuZnak">
    <w:name w:val="Plan dokumentu Znak"/>
    <w:basedOn w:val="Domylnaczcionkaakapitu1"/>
    <w:rsid w:val="00B46781"/>
    <w:rPr>
      <w:rFonts w:ascii="Tahoma" w:eastAsia="Times New Roman" w:hAnsi="Tahoma" w:cs="Tahoma"/>
      <w:sz w:val="16"/>
      <w:szCs w:val="16"/>
    </w:rPr>
  </w:style>
  <w:style w:type="character" w:styleId="Hipercze">
    <w:name w:val="Hyperlink"/>
    <w:basedOn w:val="Domylnaczcionkaakapitu2"/>
    <w:uiPriority w:val="99"/>
    <w:rsid w:val="00B46781"/>
    <w:rPr>
      <w:color w:val="0000FF"/>
      <w:u w:val="single"/>
    </w:rPr>
  </w:style>
  <w:style w:type="character" w:customStyle="1" w:styleId="TekstdymkaZnak">
    <w:name w:val="Tekst dymka Znak"/>
    <w:basedOn w:val="Domylnaczcionkaakapitu2"/>
    <w:rsid w:val="00B46781"/>
    <w:rPr>
      <w:rFonts w:ascii="Tahoma" w:hAnsi="Tahoma" w:cs="Tahoma"/>
      <w:sz w:val="16"/>
      <w:szCs w:val="16"/>
    </w:rPr>
  </w:style>
  <w:style w:type="character" w:styleId="Numerstrony">
    <w:name w:val="page number"/>
    <w:basedOn w:val="Domylnaczcionkaakapitu1"/>
    <w:semiHidden/>
    <w:rsid w:val="00B46781"/>
  </w:style>
  <w:style w:type="character" w:customStyle="1" w:styleId="Nagwek3Znak">
    <w:name w:val="Nagłówek 3 Znak"/>
    <w:basedOn w:val="Domylnaczcionkaakapitu2"/>
    <w:rsid w:val="00B46781"/>
    <w:rPr>
      <w:i/>
      <w:iCs/>
      <w:smallCaps/>
      <w:spacing w:val="5"/>
      <w:sz w:val="26"/>
      <w:szCs w:val="26"/>
    </w:rPr>
  </w:style>
  <w:style w:type="character" w:customStyle="1" w:styleId="Nagwek4Znak">
    <w:name w:val="Nagłówek 4 Znak"/>
    <w:basedOn w:val="Domylnaczcionkaakapitu2"/>
    <w:rsid w:val="00B46781"/>
    <w:rPr>
      <w:b/>
      <w:bCs/>
      <w:spacing w:val="5"/>
      <w:sz w:val="24"/>
      <w:szCs w:val="24"/>
    </w:rPr>
  </w:style>
  <w:style w:type="character" w:customStyle="1" w:styleId="TekstprzypisudolnegoZnak">
    <w:name w:val="Tekst przypisu dolnego Znak"/>
    <w:basedOn w:val="Domylnaczcionkaakapitu2"/>
    <w:rsid w:val="00B46781"/>
    <w:rPr>
      <w:rFonts w:cs="Calibri"/>
    </w:rPr>
  </w:style>
  <w:style w:type="character" w:customStyle="1" w:styleId="Znakiprzypiswdolnych">
    <w:name w:val="Znaki przypisów dolnych"/>
    <w:basedOn w:val="Domylnaczcionkaakapitu2"/>
    <w:uiPriority w:val="99"/>
    <w:rsid w:val="00B46781"/>
    <w:rPr>
      <w:vertAlign w:val="superscript"/>
    </w:rPr>
  </w:style>
  <w:style w:type="character" w:customStyle="1" w:styleId="Nagwek5Znak">
    <w:name w:val="Nagłówek 5 Znak"/>
    <w:basedOn w:val="Domylnaczcionkaakapitu2"/>
    <w:rsid w:val="00B46781"/>
    <w:rPr>
      <w:i/>
      <w:iCs/>
      <w:sz w:val="24"/>
      <w:szCs w:val="24"/>
    </w:rPr>
  </w:style>
  <w:style w:type="character" w:customStyle="1" w:styleId="Nagwek7Znak">
    <w:name w:val="Nagłówek 7 Znak"/>
    <w:basedOn w:val="Domylnaczcionkaakapitu2"/>
    <w:rsid w:val="00B46781"/>
    <w:rPr>
      <w:b/>
      <w:bCs/>
      <w:i/>
      <w:iCs/>
      <w:color w:val="5A5A5A"/>
      <w:sz w:val="20"/>
      <w:szCs w:val="20"/>
    </w:rPr>
  </w:style>
  <w:style w:type="character" w:customStyle="1" w:styleId="Nagwek9Znak">
    <w:name w:val="Nagłówek 9 Znak"/>
    <w:basedOn w:val="Domylnaczcionkaakapitu2"/>
    <w:rsid w:val="00B46781"/>
    <w:rPr>
      <w:b/>
      <w:bCs/>
      <w:i/>
      <w:iCs/>
      <w:color w:val="7F7F7F"/>
      <w:sz w:val="18"/>
      <w:szCs w:val="18"/>
    </w:rPr>
  </w:style>
  <w:style w:type="character" w:customStyle="1" w:styleId="PodtytuZnak">
    <w:name w:val="Podtytuł Znak"/>
    <w:basedOn w:val="Domylnaczcionkaakapitu2"/>
    <w:rsid w:val="00B46781"/>
    <w:rPr>
      <w:i/>
      <w:iCs/>
      <w:smallCaps/>
      <w:spacing w:val="10"/>
      <w:sz w:val="28"/>
      <w:szCs w:val="28"/>
    </w:rPr>
  </w:style>
  <w:style w:type="character" w:styleId="Pogrubienie">
    <w:name w:val="Strong"/>
    <w:qFormat/>
    <w:rsid w:val="00B46781"/>
    <w:rPr>
      <w:b/>
      <w:bCs/>
    </w:rPr>
  </w:style>
  <w:style w:type="character" w:styleId="Uwydatnienie">
    <w:name w:val="Emphasis"/>
    <w:qFormat/>
    <w:rsid w:val="00B46781"/>
    <w:rPr>
      <w:b/>
      <w:bCs/>
      <w:i/>
      <w:iCs/>
      <w:spacing w:val="10"/>
    </w:rPr>
  </w:style>
  <w:style w:type="character" w:customStyle="1" w:styleId="CytatZnak">
    <w:name w:val="Cytat Znak"/>
    <w:basedOn w:val="Domylnaczcionkaakapitu2"/>
    <w:rsid w:val="00B46781"/>
    <w:rPr>
      <w:i/>
      <w:iCs/>
    </w:rPr>
  </w:style>
  <w:style w:type="character" w:customStyle="1" w:styleId="CytatintensywnyZnak">
    <w:name w:val="Cytat intensywny Znak"/>
    <w:basedOn w:val="Domylnaczcionkaakapitu2"/>
    <w:rsid w:val="00B46781"/>
    <w:rPr>
      <w:i/>
      <w:iCs/>
    </w:rPr>
  </w:style>
  <w:style w:type="character" w:styleId="Wyrnieniedelikatne">
    <w:name w:val="Subtle Emphasis"/>
    <w:qFormat/>
    <w:rsid w:val="00B46781"/>
    <w:rPr>
      <w:i/>
      <w:iCs/>
    </w:rPr>
  </w:style>
  <w:style w:type="character" w:styleId="Wyrnienieintensywne">
    <w:name w:val="Intense Emphasis"/>
    <w:qFormat/>
    <w:rsid w:val="00B46781"/>
    <w:rPr>
      <w:b/>
      <w:bCs/>
      <w:i/>
      <w:iCs/>
    </w:rPr>
  </w:style>
  <w:style w:type="character" w:styleId="Odwoaniedelikatne">
    <w:name w:val="Subtle Reference"/>
    <w:basedOn w:val="Domylnaczcionkaakapitu2"/>
    <w:qFormat/>
    <w:rsid w:val="00B46781"/>
    <w:rPr>
      <w:smallCaps/>
    </w:rPr>
  </w:style>
  <w:style w:type="character" w:styleId="Odwoanieintensywne">
    <w:name w:val="Intense Reference"/>
    <w:qFormat/>
    <w:rsid w:val="00B46781"/>
    <w:rPr>
      <w:b/>
      <w:bCs/>
      <w:smallCaps/>
    </w:rPr>
  </w:style>
  <w:style w:type="character" w:styleId="Tytuksiki">
    <w:name w:val="Book Title"/>
    <w:basedOn w:val="Domylnaczcionkaakapitu2"/>
    <w:qFormat/>
    <w:rsid w:val="00B46781"/>
    <w:rPr>
      <w:i/>
      <w:iCs/>
      <w:smallCaps/>
      <w:spacing w:val="5"/>
    </w:rPr>
  </w:style>
  <w:style w:type="character" w:customStyle="1" w:styleId="IWONANAGZnak">
    <w:name w:val="IWONA NAGŁ Znak"/>
    <w:basedOn w:val="Nagwek4Znak"/>
    <w:rsid w:val="00B46781"/>
    <w:rPr>
      <w:rFonts w:ascii="Arial" w:hAnsi="Arial" w:cs="Arial"/>
      <w:b w:val="0"/>
      <w:bCs w:val="0"/>
      <w:spacing w:val="5"/>
      <w:kern w:val="1"/>
      <w:sz w:val="22"/>
      <w:szCs w:val="22"/>
      <w:u w:val="single"/>
      <w:lang w:val="en-US" w:eastAsia="en-US" w:bidi="en-US"/>
    </w:rPr>
  </w:style>
  <w:style w:type="character" w:customStyle="1" w:styleId="TekstpodstawowyZnak1">
    <w:name w:val="Tekst podstawowy Znak1"/>
    <w:basedOn w:val="Domylnaczcionkaakapitu2"/>
    <w:rsid w:val="00B46781"/>
    <w:rPr>
      <w:sz w:val="28"/>
      <w:lang w:val="en-US" w:eastAsia="en-US" w:bidi="en-US"/>
    </w:rPr>
  </w:style>
  <w:style w:type="character" w:customStyle="1" w:styleId="IWONATREZnak">
    <w:name w:val="IWONA TREŚĆ Znak"/>
    <w:basedOn w:val="TekstpodstawowyZnak1"/>
    <w:rsid w:val="00B46781"/>
    <w:rPr>
      <w:rFonts w:ascii="Arial" w:hAnsi="Arial" w:cs="Arial"/>
      <w:sz w:val="28"/>
      <w:lang w:val="en-US" w:eastAsia="en-US" w:bidi="en-US"/>
    </w:rPr>
  </w:style>
  <w:style w:type="character" w:customStyle="1" w:styleId="WW-Znakiprzypiswdolnych">
    <w:name w:val="WW-Znaki przypisów dolnych"/>
    <w:basedOn w:val="Domylnaczcionkaakapitu1"/>
    <w:rsid w:val="00B46781"/>
    <w:rPr>
      <w:vertAlign w:val="superscript"/>
    </w:rPr>
  </w:style>
  <w:style w:type="character" w:customStyle="1" w:styleId="WW-Znakiprzypiswdolnych1">
    <w:name w:val="WW-Znaki przypisów dolnych1"/>
    <w:basedOn w:val="Domylnaczcionkaakapitu1"/>
    <w:rsid w:val="00B46781"/>
    <w:rPr>
      <w:vertAlign w:val="superscript"/>
    </w:rPr>
  </w:style>
  <w:style w:type="character" w:customStyle="1" w:styleId="Odwoanieprzypisudolnego2">
    <w:name w:val="Odwołanie przypisu dolnego2"/>
    <w:rsid w:val="00B46781"/>
    <w:rPr>
      <w:vertAlign w:val="superscript"/>
    </w:rPr>
  </w:style>
  <w:style w:type="character" w:customStyle="1" w:styleId="Odwoanieprzypisudolnego1">
    <w:name w:val="Odwołanie przypisu dolnego1"/>
    <w:rsid w:val="00B46781"/>
    <w:rPr>
      <w:vertAlign w:val="superscript"/>
    </w:rPr>
  </w:style>
  <w:style w:type="character" w:customStyle="1" w:styleId="Znakiprzypiswkocowych">
    <w:name w:val="Znaki przypisów końcowych"/>
    <w:rsid w:val="00B46781"/>
    <w:rPr>
      <w:vertAlign w:val="superscript"/>
    </w:rPr>
  </w:style>
  <w:style w:type="character" w:customStyle="1" w:styleId="WW-Znakiprzypiswkocowych">
    <w:name w:val="WW-Znaki przypisów końcowych"/>
    <w:rsid w:val="00B46781"/>
  </w:style>
  <w:style w:type="character" w:customStyle="1" w:styleId="Odwoanieprzypisukocowego1">
    <w:name w:val="Odwołanie przypisu końcowego1"/>
    <w:rsid w:val="00B46781"/>
    <w:rPr>
      <w:vertAlign w:val="superscript"/>
    </w:rPr>
  </w:style>
  <w:style w:type="character" w:customStyle="1" w:styleId="TekstprzypisukocowegoZnak">
    <w:name w:val="Tekst przypisu końcowego Znak"/>
    <w:basedOn w:val="Domylnaczcionkaakapitu3"/>
    <w:rsid w:val="00B46781"/>
    <w:rPr>
      <w:rFonts w:ascii="Cambria" w:hAnsi="Cambria" w:cs="Cambria"/>
      <w:lang w:val="en-US" w:eastAsia="en-US" w:bidi="en-US"/>
    </w:rPr>
  </w:style>
  <w:style w:type="character" w:customStyle="1" w:styleId="Odwoanieprzypisudolnego3">
    <w:name w:val="Odwołanie przypisu dolnego3"/>
    <w:rsid w:val="00B46781"/>
    <w:rPr>
      <w:vertAlign w:val="superscript"/>
    </w:rPr>
  </w:style>
  <w:style w:type="character" w:customStyle="1" w:styleId="Odwoanieprzypisukocowego2">
    <w:name w:val="Odwołanie przypisu końcowego2"/>
    <w:rsid w:val="00B46781"/>
    <w:rPr>
      <w:vertAlign w:val="superscript"/>
    </w:rPr>
  </w:style>
  <w:style w:type="character" w:styleId="Odwoanieprzypisudolnego">
    <w:name w:val="footnote reference"/>
    <w:rsid w:val="00B46781"/>
    <w:rPr>
      <w:vertAlign w:val="superscript"/>
    </w:rPr>
  </w:style>
  <w:style w:type="character" w:styleId="Odwoanieprzypisukocowego">
    <w:name w:val="endnote reference"/>
    <w:semiHidden/>
    <w:rsid w:val="00B46781"/>
    <w:rPr>
      <w:vertAlign w:val="superscript"/>
    </w:rPr>
  </w:style>
  <w:style w:type="character" w:customStyle="1" w:styleId="Znakinumeracji">
    <w:name w:val="Znaki numeracji"/>
    <w:rsid w:val="00B46781"/>
  </w:style>
  <w:style w:type="paragraph" w:customStyle="1" w:styleId="Nagwek40">
    <w:name w:val="Nagłówek4"/>
    <w:basedOn w:val="Normalny"/>
    <w:next w:val="Tekstpodstawowy"/>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paragraph" w:styleId="Lista">
    <w:name w:val="List"/>
    <w:basedOn w:val="Tekstpodstawowy"/>
    <w:rsid w:val="00B46781"/>
    <w:rPr>
      <w:rFonts w:cs="Tahoma"/>
    </w:rPr>
  </w:style>
  <w:style w:type="paragraph" w:customStyle="1" w:styleId="Podpis4">
    <w:name w:val="Podpis4"/>
    <w:basedOn w:val="Normalny"/>
    <w:rsid w:val="00B46781"/>
    <w:pPr>
      <w:suppressLineNumbers/>
      <w:spacing w:before="120" w:after="120"/>
    </w:pPr>
    <w:rPr>
      <w:rFonts w:cs="Tahoma"/>
      <w:i/>
      <w:iCs/>
      <w:sz w:val="24"/>
      <w:szCs w:val="24"/>
    </w:rPr>
  </w:style>
  <w:style w:type="paragraph" w:customStyle="1" w:styleId="Indeks">
    <w:name w:val="Indeks"/>
    <w:basedOn w:val="Normalny"/>
    <w:rsid w:val="00B46781"/>
    <w:pPr>
      <w:suppressLineNumbers/>
    </w:pPr>
    <w:rPr>
      <w:rFonts w:cs="Tahoma"/>
    </w:rPr>
  </w:style>
  <w:style w:type="paragraph" w:customStyle="1" w:styleId="Nagwek30">
    <w:name w:val="Nagłówek3"/>
    <w:basedOn w:val="Normalny"/>
    <w:next w:val="Tekstpodstawowy"/>
    <w:rsid w:val="00B46781"/>
    <w:pPr>
      <w:keepNext/>
      <w:spacing w:before="240" w:after="120"/>
    </w:pPr>
    <w:rPr>
      <w:rFonts w:ascii="Arial" w:eastAsia="SimSun" w:hAnsi="Arial" w:cs="Tahoma"/>
      <w:sz w:val="28"/>
      <w:szCs w:val="28"/>
    </w:rPr>
  </w:style>
  <w:style w:type="paragraph" w:customStyle="1" w:styleId="Podpis3">
    <w:name w:val="Podpis3"/>
    <w:basedOn w:val="Normalny"/>
    <w:rsid w:val="00B46781"/>
    <w:pPr>
      <w:suppressLineNumbers/>
      <w:spacing w:before="120" w:after="120"/>
    </w:pPr>
    <w:rPr>
      <w:rFonts w:cs="Tahoma"/>
      <w:i/>
      <w:iCs/>
      <w:sz w:val="24"/>
      <w:szCs w:val="24"/>
    </w:rPr>
  </w:style>
  <w:style w:type="paragraph" w:customStyle="1" w:styleId="Nagwek20">
    <w:name w:val="Nagłówek2"/>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2">
    <w:name w:val="Podpis2"/>
    <w:basedOn w:val="Normalny"/>
    <w:rsid w:val="00B46781"/>
    <w:pPr>
      <w:suppressLineNumbers/>
      <w:spacing w:before="120" w:after="120"/>
    </w:pPr>
    <w:rPr>
      <w:rFonts w:cs="Tahoma"/>
      <w:i/>
      <w:iCs/>
      <w:sz w:val="24"/>
      <w:szCs w:val="24"/>
    </w:rPr>
  </w:style>
  <w:style w:type="paragraph" w:customStyle="1" w:styleId="Nagwek10">
    <w:name w:val="Nagłówek1"/>
    <w:basedOn w:val="Normalny"/>
    <w:next w:val="Tekstpodstawowy"/>
    <w:rsid w:val="00B46781"/>
    <w:pPr>
      <w:keepNext/>
      <w:spacing w:before="240" w:after="120"/>
    </w:pPr>
    <w:rPr>
      <w:rFonts w:ascii="Arial" w:eastAsia="Lucida Sans Unicode" w:hAnsi="Arial" w:cs="Tahoma"/>
      <w:sz w:val="28"/>
      <w:szCs w:val="28"/>
    </w:rPr>
  </w:style>
  <w:style w:type="paragraph" w:customStyle="1" w:styleId="Podpis1">
    <w:name w:val="Podpis1"/>
    <w:basedOn w:val="Normalny"/>
    <w:rsid w:val="00B46781"/>
    <w:pPr>
      <w:suppressLineNumbers/>
      <w:spacing w:before="120" w:after="120"/>
    </w:pPr>
    <w:rPr>
      <w:rFonts w:cs="Tahoma"/>
      <w:i/>
      <w:iCs/>
      <w:sz w:val="24"/>
      <w:szCs w:val="24"/>
    </w:rPr>
  </w:style>
  <w:style w:type="paragraph" w:styleId="Nagwek">
    <w:name w:val="header"/>
    <w:basedOn w:val="Normalny"/>
    <w:rsid w:val="00B46781"/>
    <w:pPr>
      <w:widowControl w:val="0"/>
      <w:snapToGrid w:val="0"/>
    </w:pPr>
    <w:rPr>
      <w:sz w:val="28"/>
      <w:szCs w:val="20"/>
    </w:rPr>
  </w:style>
  <w:style w:type="paragraph" w:styleId="Stopka">
    <w:name w:val="footer"/>
    <w:basedOn w:val="Normalny"/>
    <w:uiPriority w:val="99"/>
    <w:rsid w:val="00B46781"/>
  </w:style>
  <w:style w:type="paragraph" w:styleId="Tytu">
    <w:name w:val="Title"/>
    <w:basedOn w:val="Normalny"/>
    <w:next w:val="Normalny"/>
    <w:qFormat/>
    <w:rsid w:val="00B46781"/>
    <w:pPr>
      <w:spacing w:after="300" w:line="240" w:lineRule="auto"/>
    </w:pPr>
    <w:rPr>
      <w:smallCaps/>
      <w:sz w:val="52"/>
      <w:szCs w:val="52"/>
    </w:rPr>
  </w:style>
  <w:style w:type="paragraph" w:styleId="Podtytu">
    <w:name w:val="Subtitle"/>
    <w:basedOn w:val="Normalny"/>
    <w:next w:val="Normalny"/>
    <w:qFormat/>
    <w:rsid w:val="00B46781"/>
    <w:rPr>
      <w:i/>
      <w:iCs/>
      <w:smallCaps/>
      <w:spacing w:val="10"/>
      <w:sz w:val="28"/>
      <w:szCs w:val="28"/>
    </w:rPr>
  </w:style>
  <w:style w:type="paragraph" w:styleId="Tekstpodstawowywcity">
    <w:name w:val="Body Text Indent"/>
    <w:basedOn w:val="Normalny"/>
    <w:rsid w:val="00B46781"/>
    <w:pPr>
      <w:widowControl w:val="0"/>
      <w:snapToGrid w:val="0"/>
      <w:ind w:left="360"/>
    </w:pPr>
    <w:rPr>
      <w:sz w:val="28"/>
      <w:szCs w:val="20"/>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rsid w:val="00B46781"/>
    <w:pPr>
      <w:widowControl w:val="0"/>
      <w:snapToGrid w:val="0"/>
      <w:jc w:val="both"/>
    </w:pPr>
    <w:rPr>
      <w:sz w:val="28"/>
      <w:szCs w:val="20"/>
    </w:rPr>
  </w:style>
  <w:style w:type="paragraph" w:customStyle="1" w:styleId="Tekstpodstawowywcity31">
    <w:name w:val="Tekst podstawowy wcięty 31"/>
    <w:basedOn w:val="Normalny"/>
    <w:rsid w:val="00B46781"/>
    <w:pPr>
      <w:widowControl w:val="0"/>
      <w:snapToGrid w:val="0"/>
      <w:ind w:firstLine="708"/>
      <w:jc w:val="both"/>
    </w:pPr>
    <w:rPr>
      <w:sz w:val="28"/>
      <w:szCs w:val="20"/>
    </w:rPr>
  </w:style>
  <w:style w:type="paragraph" w:customStyle="1" w:styleId="Tekstpodstawowywcity21">
    <w:name w:val="Tekst podstawowy wcięty 21"/>
    <w:basedOn w:val="Normalny"/>
    <w:rsid w:val="00B46781"/>
    <w:pPr>
      <w:spacing w:after="120" w:line="480" w:lineRule="auto"/>
      <w:ind w:left="283"/>
    </w:pPr>
  </w:style>
  <w:style w:type="paragraph" w:customStyle="1" w:styleId="Plandokumentu1">
    <w:name w:val="Plan dokumentu1"/>
    <w:basedOn w:val="Normalny"/>
    <w:rsid w:val="00B46781"/>
    <w:rPr>
      <w:rFonts w:ascii="Tahoma" w:hAnsi="Tahoma" w:cs="Tahoma"/>
      <w:sz w:val="16"/>
      <w:szCs w:val="16"/>
    </w:rPr>
  </w:style>
  <w:style w:type="paragraph" w:customStyle="1" w:styleId="Zawartotabeli">
    <w:name w:val="Zawartość tabeli"/>
    <w:basedOn w:val="Normalny"/>
    <w:rsid w:val="00B46781"/>
    <w:pPr>
      <w:suppressLineNumbers/>
    </w:pPr>
  </w:style>
  <w:style w:type="paragraph" w:customStyle="1" w:styleId="Nagwektabeli">
    <w:name w:val="Nagłówek tabeli"/>
    <w:basedOn w:val="Zawartotabeli"/>
    <w:rsid w:val="00B46781"/>
    <w:pPr>
      <w:jc w:val="center"/>
    </w:pPr>
    <w:rPr>
      <w:b/>
      <w:bCs/>
    </w:rPr>
  </w:style>
  <w:style w:type="paragraph" w:styleId="Tekstdymka">
    <w:name w:val="Balloon Text"/>
    <w:basedOn w:val="Normalny"/>
    <w:rsid w:val="00B46781"/>
    <w:rPr>
      <w:rFonts w:ascii="Tahoma" w:hAnsi="Tahoma" w:cs="Tahoma"/>
      <w:sz w:val="16"/>
      <w:szCs w:val="16"/>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rsid w:val="00B46781"/>
    <w:pPr>
      <w:widowControl w:val="0"/>
      <w:suppressAutoHyphens/>
      <w:autoSpaceDE w:val="0"/>
      <w:spacing w:after="200" w:line="276" w:lineRule="auto"/>
    </w:pPr>
    <w:rPr>
      <w:rFonts w:ascii="Cambria" w:eastAsia="Arial"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rsid w:val="00B46781"/>
    <w:pPr>
      <w:jc w:val="both"/>
    </w:pPr>
    <w:rPr>
      <w:rFonts w:ascii="Arial" w:hAnsi="Arial" w:cs="Arial"/>
    </w:rPr>
  </w:style>
  <w:style w:type="paragraph" w:styleId="Tekstprzypisudolnego">
    <w:name w:val="footnote text"/>
    <w:basedOn w:val="Normalny"/>
    <w:link w:val="TekstprzypisudolnegoZnak1"/>
    <w:uiPriority w:val="99"/>
    <w:rsid w:val="00B46781"/>
    <w:rPr>
      <w:sz w:val="20"/>
      <w:szCs w:val="20"/>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rsid w:val="00B46781"/>
    <w:rPr>
      <w:b/>
      <w:bCs/>
      <w:smallCaps/>
      <w:color w:val="1F497D"/>
      <w:spacing w:val="10"/>
      <w:sz w:val="18"/>
      <w:szCs w:val="18"/>
    </w:rPr>
  </w:style>
  <w:style w:type="paragraph" w:styleId="Bezodstpw">
    <w:name w:val="No Spacing"/>
    <w:basedOn w:val="Normalny"/>
    <w:qFormat/>
    <w:rsid w:val="00B46781"/>
    <w:pPr>
      <w:spacing w:after="0" w:line="240" w:lineRule="auto"/>
    </w:pPr>
  </w:style>
  <w:style w:type="paragraph" w:styleId="Cytat">
    <w:name w:val="Quote"/>
    <w:basedOn w:val="Normalny"/>
    <w:next w:val="Normalny"/>
    <w:qFormat/>
    <w:rsid w:val="00B46781"/>
    <w:rPr>
      <w:i/>
      <w:iCs/>
    </w:rPr>
  </w:style>
  <w:style w:type="paragraph" w:styleId="Cytatintensywny">
    <w:name w:val="Intense Quote"/>
    <w:basedOn w:val="Normalny"/>
    <w:next w:val="Normalny"/>
    <w:qFormat/>
    <w:rsid w:val="00B46781"/>
    <w:pPr>
      <w:spacing w:before="240" w:after="240" w:line="300" w:lineRule="auto"/>
      <w:ind w:left="1152" w:right="1152"/>
      <w:jc w:val="both"/>
    </w:pPr>
    <w:rPr>
      <w:i/>
      <w:iCs/>
    </w:rPr>
  </w:style>
  <w:style w:type="paragraph" w:styleId="Spistreci2">
    <w:name w:val="toc 2"/>
    <w:basedOn w:val="Normalny"/>
    <w:next w:val="Normalny"/>
    <w:semiHidden/>
    <w:rsid w:val="00B46781"/>
    <w:pPr>
      <w:spacing w:after="100"/>
      <w:ind w:left="220"/>
    </w:pPr>
    <w:rPr>
      <w:rFonts w:ascii="Calibri" w:hAnsi="Calibri" w:cs="Times New Roman"/>
      <w:lang w:val="pl-PL" w:eastAsia="ar-SA" w:bidi="ar-SA"/>
    </w:rPr>
  </w:style>
  <w:style w:type="paragraph" w:styleId="Spistreci3">
    <w:name w:val="toc 3"/>
    <w:basedOn w:val="Normalny"/>
    <w:next w:val="Normalny"/>
    <w:semiHidden/>
    <w:rsid w:val="00B46781"/>
    <w:pPr>
      <w:spacing w:after="100"/>
      <w:ind w:left="440"/>
    </w:pPr>
    <w:rPr>
      <w:rFonts w:ascii="Calibri" w:hAnsi="Calibri" w:cs="Times New Roman"/>
      <w:lang w:val="pl-PL" w:eastAsia="ar-SA" w:bidi="ar-SA"/>
    </w:rPr>
  </w:style>
  <w:style w:type="paragraph" w:customStyle="1" w:styleId="IWONATRE">
    <w:name w:val="IWONA TREŚĆ"/>
    <w:basedOn w:val="Tekstpodstawowy"/>
    <w:rsid w:val="00B46781"/>
    <w:pPr>
      <w:jc w:val="both"/>
    </w:pPr>
    <w:rPr>
      <w:rFonts w:ascii="Arial" w:hAnsi="Arial" w:cs="Arial"/>
      <w:sz w:val="20"/>
    </w:rPr>
  </w:style>
  <w:style w:type="paragraph" w:styleId="Spistreci4">
    <w:name w:val="toc 4"/>
    <w:basedOn w:val="Normalny"/>
    <w:next w:val="Normalny"/>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eastAsia="Lucida Sans Unicode" w:hAnsi="Times New Roman" w:cs="Tahoma"/>
      <w:sz w:val="24"/>
      <w:szCs w:val="24"/>
      <w:lang w:val="pl-PL" w:eastAsia="pl-PL" w:bidi="pl-PL"/>
    </w:rPr>
  </w:style>
  <w:style w:type="paragraph" w:styleId="Spistreci5">
    <w:name w:val="toc 5"/>
    <w:basedOn w:val="Indeks"/>
    <w:semiHidden/>
    <w:rsid w:val="00B46781"/>
    <w:pPr>
      <w:ind w:left="1132"/>
    </w:pPr>
  </w:style>
  <w:style w:type="paragraph" w:styleId="Spistreci6">
    <w:name w:val="toc 6"/>
    <w:basedOn w:val="Indeks"/>
    <w:semiHidden/>
    <w:rsid w:val="00B46781"/>
    <w:pPr>
      <w:ind w:left="1415"/>
    </w:pPr>
  </w:style>
  <w:style w:type="paragraph" w:styleId="Spistreci7">
    <w:name w:val="toc 7"/>
    <w:basedOn w:val="Indeks"/>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semiHidden/>
    <w:rsid w:val="00B46781"/>
    <w:pPr>
      <w:ind w:left="2264"/>
    </w:pPr>
  </w:style>
  <w:style w:type="paragraph" w:customStyle="1" w:styleId="Spistreci10">
    <w:name w:val="Spis treści 10"/>
    <w:basedOn w:val="Indeks"/>
    <w:rsid w:val="00B46781"/>
    <w:pPr>
      <w:ind w:left="2547"/>
    </w:pPr>
  </w:style>
  <w:style w:type="paragraph" w:styleId="Tekstprzypisukocowego">
    <w:name w:val="endnote text"/>
    <w:basedOn w:val="Normalny"/>
    <w:semiHidden/>
    <w:rsid w:val="00B46781"/>
    <w:pPr>
      <w:spacing w:after="0" w:line="240" w:lineRule="auto"/>
    </w:pPr>
    <w:rPr>
      <w:sz w:val="20"/>
      <w:szCs w:val="20"/>
    </w:rPr>
  </w:style>
  <w:style w:type="paragraph" w:styleId="Tekstpodstawowywcity2">
    <w:name w:val="Body Text Indent 2"/>
    <w:basedOn w:val="Normalny"/>
    <w:uiPriority w:val="99"/>
    <w:semiHidden/>
    <w:unhideWhenUsed/>
    <w:rsid w:val="00B46781"/>
    <w:pPr>
      <w:spacing w:after="120" w:line="480" w:lineRule="auto"/>
      <w:ind w:left="283"/>
    </w:p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bidi="en-US"/>
    </w:rPr>
  </w:style>
  <w:style w:type="paragraph" w:styleId="Tekstpodstawowy2">
    <w:name w:val="Body Text 2"/>
    <w:basedOn w:val="Normalny"/>
    <w:uiPriority w:val="99"/>
    <w:unhideWhenUsed/>
    <w:rsid w:val="00B46781"/>
    <w:pPr>
      <w:spacing w:after="120" w:line="480" w:lineRule="auto"/>
    </w:p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bidi="en-US"/>
    </w:rPr>
  </w:style>
  <w:style w:type="paragraph" w:styleId="Tekstpodstawowy3">
    <w:name w:val="Body Text 3"/>
    <w:basedOn w:val="Normalny"/>
    <w:uiPriority w:val="99"/>
    <w:unhideWhenUsed/>
    <w:rsid w:val="00B46781"/>
    <w:pPr>
      <w:spacing w:after="120"/>
    </w:pPr>
    <w:rPr>
      <w:sz w:val="16"/>
      <w:szCs w:val="16"/>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bidi="en-US"/>
    </w:rPr>
  </w:style>
  <w:style w:type="paragraph" w:customStyle="1" w:styleId="Bezodstpw1">
    <w:name w:val="Bez odstępów1"/>
    <w:basedOn w:val="Normalny"/>
    <w:rsid w:val="00B46781"/>
    <w:pPr>
      <w:spacing w:after="0" w:line="240" w:lineRule="auto"/>
    </w:pPr>
    <w:rPr>
      <w:rFonts w:eastAsia="Calibri"/>
      <w:lang w:bidi="ar-SA"/>
    </w:rPr>
  </w:style>
  <w:style w:type="character" w:customStyle="1" w:styleId="NagwekZnak1">
    <w:name w:val="Nagłówek Znak1"/>
    <w:basedOn w:val="Domylnaczcionkaakapitu"/>
    <w:uiPriority w:val="99"/>
    <w:locked/>
    <w:rsid w:val="00B46781"/>
    <w:rPr>
      <w:rFonts w:ascii="Cambria" w:hAnsi="Cambria" w:cs="Cambria"/>
      <w:sz w:val="28"/>
      <w:lang w:val="en-US" w:eastAsia="en-US" w:bidi="en-US"/>
    </w:rPr>
  </w:style>
  <w:style w:type="paragraph" w:customStyle="1" w:styleId="Akapitzlist1">
    <w:name w:val="Akapit z listą1"/>
    <w:basedOn w:val="Normalny"/>
    <w:rsid w:val="00B46781"/>
    <w:pPr>
      <w:ind w:left="720"/>
    </w:pPr>
    <w:rPr>
      <w:rFonts w:eastAsia="Calibri"/>
      <w:lang w:bidi="ar-SA"/>
    </w:rPr>
  </w:style>
  <w:style w:type="character" w:customStyle="1" w:styleId="symbol1">
    <w:name w:val="symbol1"/>
    <w:basedOn w:val="Domylnaczcionkaakapitu"/>
    <w:rsid w:val="00B46781"/>
    <w:rPr>
      <w:rFonts w:ascii="Courier New" w:hAnsi="Courier New" w:cs="Courier New" w:hint="default"/>
      <w:b/>
      <w:bCs/>
      <w:sz w:val="19"/>
      <w:szCs w:val="19"/>
    </w:rPr>
  </w:style>
  <w:style w:type="paragraph" w:customStyle="1" w:styleId="Bezodstpw2">
    <w:name w:val="Bez odstępów2"/>
    <w:basedOn w:val="Normalny"/>
    <w:rsid w:val="00B46781"/>
    <w:pPr>
      <w:spacing w:after="0" w:line="240" w:lineRule="auto"/>
    </w:pPr>
    <w:rPr>
      <w:rFonts w:eastAsia="Calibri"/>
      <w:lang w:bidi="ar-SA"/>
    </w:rPr>
  </w:style>
  <w:style w:type="paragraph" w:customStyle="1" w:styleId="Bezodstpw3">
    <w:name w:val="Bez odstępów3"/>
    <w:basedOn w:val="Normalny"/>
    <w:rsid w:val="00B46781"/>
    <w:pPr>
      <w:spacing w:after="0" w:line="240" w:lineRule="auto"/>
    </w:pPr>
    <w:rPr>
      <w:rFonts w:eastAsia="Calibri"/>
      <w:lang w:bidi="ar-SA"/>
    </w:rPr>
  </w:style>
  <w:style w:type="paragraph" w:styleId="Mapadokumentu">
    <w:name w:val="Document Map"/>
    <w:basedOn w:val="Normalny"/>
    <w:link w:val="MapadokumentuZnak"/>
    <w:uiPriority w:val="99"/>
    <w:semiHidden/>
    <w:unhideWhenUsed/>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B6F67"/>
    <w:rPr>
      <w:rFonts w:ascii="Tahoma" w:hAnsi="Tahoma" w:cs="Tahoma"/>
      <w:sz w:val="16"/>
      <w:szCs w:val="16"/>
      <w:lang w:val="en-US" w:eastAsia="en-US" w:bidi="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bidi="ar-SA"/>
    </w:rPr>
  </w:style>
  <w:style w:type="table" w:styleId="Tabela-Siatka">
    <w:name w:val="Table Grid"/>
    <w:basedOn w:val="Standardowy"/>
    <w:uiPriority w:val="5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8E79AB"/>
    <w:rPr>
      <w:sz w:val="16"/>
      <w:szCs w:val="16"/>
    </w:rPr>
  </w:style>
  <w:style w:type="paragraph" w:styleId="Tekstkomentarza">
    <w:name w:val="annotation text"/>
    <w:basedOn w:val="Normalny"/>
    <w:link w:val="TekstkomentarzaZnak"/>
    <w:uiPriority w:val="99"/>
    <w:semiHidden/>
    <w:unhideWhenUsed/>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79AB"/>
    <w:rPr>
      <w:rFonts w:ascii="Cambria" w:hAnsi="Cambria" w:cs="Cambria"/>
      <w:lang w:val="en-US" w:eastAsia="en-US" w:bidi="en-US"/>
    </w:rPr>
  </w:style>
  <w:style w:type="paragraph" w:styleId="Tematkomentarza">
    <w:name w:val="annotation subject"/>
    <w:basedOn w:val="Tekstkomentarza"/>
    <w:next w:val="Tekstkomentarza"/>
    <w:link w:val="TematkomentarzaZnak"/>
    <w:uiPriority w:val="99"/>
    <w:semiHidden/>
    <w:unhideWhenUsed/>
    <w:rsid w:val="008E79AB"/>
    <w:rPr>
      <w:b/>
      <w:bCs/>
    </w:rPr>
  </w:style>
  <w:style w:type="character" w:customStyle="1" w:styleId="TematkomentarzaZnak">
    <w:name w:val="Temat komentarza Znak"/>
    <w:basedOn w:val="TekstkomentarzaZnak"/>
    <w:link w:val="Tematkomentarza"/>
    <w:uiPriority w:val="99"/>
    <w:semiHidden/>
    <w:rsid w:val="008E79AB"/>
    <w:rPr>
      <w:rFonts w:ascii="Cambria" w:hAnsi="Cambria" w:cs="Cambria"/>
      <w:b/>
      <w:bCs/>
      <w:lang w:val="en-US" w:eastAsia="en-US" w:bidi="en-US"/>
    </w:rPr>
  </w:style>
  <w:style w:type="paragraph" w:customStyle="1" w:styleId="Bezodstpw4">
    <w:name w:val="Bez odstępów4"/>
    <w:basedOn w:val="Normalny"/>
    <w:rsid w:val="005A1C66"/>
    <w:pPr>
      <w:spacing w:after="0" w:line="240" w:lineRule="auto"/>
    </w:pPr>
    <w:rPr>
      <w:rFonts w:eastAsia="Calibri"/>
      <w:lang w:bidi="ar-SA"/>
    </w:rPr>
  </w:style>
  <w:style w:type="character" w:customStyle="1" w:styleId="h11">
    <w:name w:val="h11"/>
    <w:basedOn w:val="Domylnaczcionkaakapitu"/>
    <w:rsid w:val="00D6247F"/>
    <w:rPr>
      <w:rFonts w:ascii="Verdana" w:hAnsi="Verdana" w:hint="default"/>
      <w:b/>
      <w:bCs/>
      <w:i w:val="0"/>
      <w:iCs w:val="0"/>
      <w:sz w:val="23"/>
      <w:szCs w:val="23"/>
    </w:rPr>
  </w:style>
  <w:style w:type="character" w:customStyle="1" w:styleId="Nagwek1Znak1">
    <w:name w:val="Nagłówek 1 Znak1"/>
    <w:basedOn w:val="Domylnaczcionkaakapitu"/>
    <w:link w:val="Nagwek1"/>
    <w:uiPriority w:val="99"/>
    <w:locked/>
    <w:rsid w:val="00C52B81"/>
    <w:rPr>
      <w:rFonts w:ascii="Arial" w:hAnsi="Arial" w:cs="Arial"/>
      <w:b/>
      <w:bCs/>
      <w:spacing w:val="5"/>
      <w:kern w:val="1"/>
      <w:sz w:val="22"/>
      <w:szCs w:val="22"/>
      <w:u w:val="single"/>
      <w:lang w:eastAsia="en-US" w:bidi="en-US"/>
    </w:rPr>
  </w:style>
  <w:style w:type="paragraph" w:customStyle="1" w:styleId="Bezodstpw5">
    <w:name w:val="Bez odstępów5"/>
    <w:basedOn w:val="Normalny"/>
    <w:rsid w:val="00F13DAE"/>
    <w:pPr>
      <w:spacing w:after="0" w:line="240" w:lineRule="auto"/>
    </w:pPr>
    <w:rPr>
      <w:lang w:bidi="ar-SA"/>
    </w:rPr>
  </w:style>
  <w:style w:type="character" w:customStyle="1" w:styleId="TekstprzypisudolnegoZnak1">
    <w:name w:val="Tekst przypisu dolnego Znak1"/>
    <w:basedOn w:val="Domylnaczcionkaakapitu"/>
    <w:link w:val="Tekstprzypisudolnego"/>
    <w:uiPriority w:val="99"/>
    <w:locked/>
    <w:rsid w:val="0008137F"/>
    <w:rPr>
      <w:rFonts w:ascii="Cambria" w:hAnsi="Cambria" w:cs="Cambria"/>
      <w:lang w:val="en-US" w:eastAsia="en-US" w:bidi="en-US"/>
    </w:rPr>
  </w:style>
  <w:style w:type="paragraph" w:customStyle="1" w:styleId="Bezodstpw6">
    <w:name w:val="Bez odstępów6"/>
    <w:basedOn w:val="Normalny"/>
    <w:rsid w:val="00F66C0C"/>
    <w:pPr>
      <w:spacing w:after="0" w:line="240" w:lineRule="auto"/>
    </w:pPr>
    <w:rPr>
      <w:rFonts w:eastAsia="Calibri"/>
      <w:lang w:bidi="ar-SA"/>
    </w:rPr>
  </w:style>
  <w:style w:type="character" w:customStyle="1" w:styleId="TekstpodstawowyZnak2">
    <w:name w:val="Tekst podstawowy Znak2"/>
    <w:basedOn w:val="Domylnaczcionkaakapitu"/>
    <w:link w:val="Tekstpodstawowy"/>
    <w:uiPriority w:val="99"/>
    <w:rsid w:val="00D276C4"/>
    <w:rPr>
      <w:rFonts w:ascii="Cambria" w:hAnsi="Cambria" w:cs="Cambria"/>
      <w:sz w:val="28"/>
      <w:lang w:val="en-US" w:eastAsia="en-US" w:bidi="en-US"/>
    </w:rPr>
  </w:style>
</w:styles>
</file>

<file path=word/webSettings.xml><?xml version="1.0" encoding="utf-8"?>
<w:webSettings xmlns:r="http://schemas.openxmlformats.org/officeDocument/2006/relationships" xmlns:w="http://schemas.openxmlformats.org/wordprocessingml/2006/main">
  <w:divs>
    <w:div w:id="207306748">
      <w:bodyDiv w:val="1"/>
      <w:marLeft w:val="0"/>
      <w:marRight w:val="0"/>
      <w:marTop w:val="0"/>
      <w:marBottom w:val="0"/>
      <w:divBdr>
        <w:top w:val="none" w:sz="0" w:space="0" w:color="auto"/>
        <w:left w:val="none" w:sz="0" w:space="0" w:color="auto"/>
        <w:bottom w:val="none" w:sz="0" w:space="0" w:color="auto"/>
        <w:right w:val="none" w:sz="0" w:space="0" w:color="auto"/>
      </w:divBdr>
    </w:div>
    <w:div w:id="536815016">
      <w:bodyDiv w:val="1"/>
      <w:marLeft w:val="0"/>
      <w:marRight w:val="0"/>
      <w:marTop w:val="0"/>
      <w:marBottom w:val="0"/>
      <w:divBdr>
        <w:top w:val="none" w:sz="0" w:space="0" w:color="auto"/>
        <w:left w:val="none" w:sz="0" w:space="0" w:color="auto"/>
        <w:bottom w:val="none" w:sz="0" w:space="0" w:color="auto"/>
        <w:right w:val="none" w:sz="0" w:space="0" w:color="auto"/>
      </w:divBdr>
    </w:div>
    <w:div w:id="867252977">
      <w:bodyDiv w:val="1"/>
      <w:marLeft w:val="0"/>
      <w:marRight w:val="0"/>
      <w:marTop w:val="0"/>
      <w:marBottom w:val="0"/>
      <w:divBdr>
        <w:top w:val="none" w:sz="0" w:space="0" w:color="auto"/>
        <w:left w:val="none" w:sz="0" w:space="0" w:color="auto"/>
        <w:bottom w:val="none" w:sz="0" w:space="0" w:color="auto"/>
        <w:right w:val="none" w:sz="0" w:space="0" w:color="auto"/>
      </w:divBdr>
      <w:divsChild>
        <w:div w:id="47413958">
          <w:marLeft w:val="0"/>
          <w:marRight w:val="0"/>
          <w:marTop w:val="0"/>
          <w:marBottom w:val="0"/>
          <w:divBdr>
            <w:top w:val="none" w:sz="0" w:space="0" w:color="auto"/>
            <w:left w:val="none" w:sz="0" w:space="0" w:color="auto"/>
            <w:bottom w:val="none" w:sz="0" w:space="0" w:color="auto"/>
            <w:right w:val="none" w:sz="0" w:space="0" w:color="auto"/>
          </w:divBdr>
        </w:div>
      </w:divsChild>
    </w:div>
    <w:div w:id="982084693">
      <w:bodyDiv w:val="1"/>
      <w:marLeft w:val="0"/>
      <w:marRight w:val="0"/>
      <w:marTop w:val="0"/>
      <w:marBottom w:val="0"/>
      <w:divBdr>
        <w:top w:val="none" w:sz="0" w:space="0" w:color="auto"/>
        <w:left w:val="none" w:sz="0" w:space="0" w:color="auto"/>
        <w:bottom w:val="none" w:sz="0" w:space="0" w:color="auto"/>
        <w:right w:val="none" w:sz="0" w:space="0" w:color="auto"/>
      </w:divBdr>
    </w:div>
    <w:div w:id="18268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305CF87F1F42CCB8CECF4F7768A677"/>
        <w:category>
          <w:name w:val="Ogólne"/>
          <w:gallery w:val="placeholder"/>
        </w:category>
        <w:types>
          <w:type w:val="bbPlcHdr"/>
        </w:types>
        <w:behaviors>
          <w:behavior w:val="content"/>
        </w:behaviors>
        <w:guid w:val="{3EAF75E7-1E4C-4AC3-9C1C-2593689B974A}"/>
      </w:docPartPr>
      <w:docPartBody>
        <w:p w:rsidR="00EE1D8B" w:rsidRDefault="00EE1D8B" w:rsidP="00EE1D8B">
          <w:pPr>
            <w:pStyle w:val="36305CF87F1F42CCB8CECF4F7768A67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E1D8B"/>
    <w:rsid w:val="00003C89"/>
    <w:rsid w:val="000514E0"/>
    <w:rsid w:val="000666E9"/>
    <w:rsid w:val="00091121"/>
    <w:rsid w:val="000A1C19"/>
    <w:rsid w:val="000E65C7"/>
    <w:rsid w:val="001057AB"/>
    <w:rsid w:val="00111BF6"/>
    <w:rsid w:val="00123499"/>
    <w:rsid w:val="0020277E"/>
    <w:rsid w:val="0022029C"/>
    <w:rsid w:val="00253AFC"/>
    <w:rsid w:val="00266EEC"/>
    <w:rsid w:val="002746E9"/>
    <w:rsid w:val="002D7CE1"/>
    <w:rsid w:val="00303A7D"/>
    <w:rsid w:val="00305D28"/>
    <w:rsid w:val="0032031C"/>
    <w:rsid w:val="0033170B"/>
    <w:rsid w:val="003327C0"/>
    <w:rsid w:val="00344A80"/>
    <w:rsid w:val="003B262E"/>
    <w:rsid w:val="003B7F8B"/>
    <w:rsid w:val="00401B31"/>
    <w:rsid w:val="00405BD6"/>
    <w:rsid w:val="004C1EEF"/>
    <w:rsid w:val="0050247D"/>
    <w:rsid w:val="00521AFE"/>
    <w:rsid w:val="005317E6"/>
    <w:rsid w:val="005D7DBC"/>
    <w:rsid w:val="005E334B"/>
    <w:rsid w:val="00636F25"/>
    <w:rsid w:val="006524AA"/>
    <w:rsid w:val="0067681D"/>
    <w:rsid w:val="006844FE"/>
    <w:rsid w:val="00685E42"/>
    <w:rsid w:val="00690D90"/>
    <w:rsid w:val="006B32AD"/>
    <w:rsid w:val="006C2EA3"/>
    <w:rsid w:val="007070CD"/>
    <w:rsid w:val="007263B9"/>
    <w:rsid w:val="00730A56"/>
    <w:rsid w:val="00746517"/>
    <w:rsid w:val="007515D1"/>
    <w:rsid w:val="00763F56"/>
    <w:rsid w:val="007A6E23"/>
    <w:rsid w:val="007E1EB6"/>
    <w:rsid w:val="007F2D42"/>
    <w:rsid w:val="00825391"/>
    <w:rsid w:val="00894855"/>
    <w:rsid w:val="008E3DD5"/>
    <w:rsid w:val="008E53FD"/>
    <w:rsid w:val="009304A5"/>
    <w:rsid w:val="009458F1"/>
    <w:rsid w:val="0095108F"/>
    <w:rsid w:val="00A540D0"/>
    <w:rsid w:val="00A54F33"/>
    <w:rsid w:val="00AD4C82"/>
    <w:rsid w:val="00B31EE4"/>
    <w:rsid w:val="00B449EB"/>
    <w:rsid w:val="00B83C42"/>
    <w:rsid w:val="00BA4B39"/>
    <w:rsid w:val="00BF1346"/>
    <w:rsid w:val="00C932B8"/>
    <w:rsid w:val="00C94D66"/>
    <w:rsid w:val="00D05873"/>
    <w:rsid w:val="00D600AF"/>
    <w:rsid w:val="00D8097D"/>
    <w:rsid w:val="00D847E4"/>
    <w:rsid w:val="00DA3EDE"/>
    <w:rsid w:val="00DA47D1"/>
    <w:rsid w:val="00DC3FEC"/>
    <w:rsid w:val="00DD43C0"/>
    <w:rsid w:val="00DD622D"/>
    <w:rsid w:val="00E20BF2"/>
    <w:rsid w:val="00E76DAE"/>
    <w:rsid w:val="00EA7A65"/>
    <w:rsid w:val="00EB6288"/>
    <w:rsid w:val="00EC3F24"/>
    <w:rsid w:val="00ED12E3"/>
    <w:rsid w:val="00EE1D8B"/>
    <w:rsid w:val="00F014F5"/>
    <w:rsid w:val="00F449F9"/>
    <w:rsid w:val="00F5578B"/>
    <w:rsid w:val="00FE2CA1"/>
    <w:rsid w:val="00FF6F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D4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BC4B86B12AB4E518E0721D83DD64E6F">
    <w:name w:val="8BC4B86B12AB4E518E0721D83DD64E6F"/>
    <w:rsid w:val="00EE1D8B"/>
  </w:style>
  <w:style w:type="paragraph" w:customStyle="1" w:styleId="308527BBDB844515A3E23D55189D86BD">
    <w:name w:val="308527BBDB844515A3E23D55189D86BD"/>
    <w:rsid w:val="00EE1D8B"/>
  </w:style>
  <w:style w:type="paragraph" w:customStyle="1" w:styleId="36305CF87F1F42CCB8CECF4F7768A677">
    <w:name w:val="36305CF87F1F42CCB8CECF4F7768A677"/>
    <w:rsid w:val="00EE1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EF86-5416-4AF7-8E97-E78B053E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33</Pages>
  <Words>13735</Words>
  <Characters>82416</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
  <LinksUpToDate>false</LinksUpToDate>
  <CharactersWithSpaces>95960</CharactersWithSpaces>
  <SharedDoc>false</SharedDoc>
  <HLinks>
    <vt:vector size="198" baseType="variant">
      <vt:variant>
        <vt:i4>4587601</vt:i4>
      </vt:variant>
      <vt:variant>
        <vt:i4>192</vt:i4>
      </vt:variant>
      <vt:variant>
        <vt:i4>0</vt:i4>
      </vt:variant>
      <vt:variant>
        <vt:i4>5</vt:i4>
      </vt:variant>
      <vt:variant>
        <vt:lpwstr>http://cpv.fiok.pl/?q=70000000-1</vt:lpwstr>
      </vt:variant>
      <vt:variant>
        <vt:lpwstr/>
      </vt:variant>
      <vt:variant>
        <vt:i4>4325427</vt:i4>
      </vt:variant>
      <vt:variant>
        <vt:i4>189</vt:i4>
      </vt:variant>
      <vt:variant>
        <vt:i4>0</vt:i4>
      </vt:variant>
      <vt:variant>
        <vt:i4>5</vt:i4>
      </vt:variant>
      <vt:variant>
        <vt:lpwstr>mailto:zamowienia.publiczne@stare-babice.waw.pl</vt:lpwstr>
      </vt:variant>
      <vt:variant>
        <vt:lpwstr/>
      </vt:variant>
      <vt:variant>
        <vt:i4>1835063</vt:i4>
      </vt:variant>
      <vt:variant>
        <vt:i4>182</vt:i4>
      </vt:variant>
      <vt:variant>
        <vt:i4>0</vt:i4>
      </vt:variant>
      <vt:variant>
        <vt:i4>5</vt:i4>
      </vt:variant>
      <vt:variant>
        <vt:lpwstr/>
      </vt:variant>
      <vt:variant>
        <vt:lpwstr>_Toc316972511</vt:lpwstr>
      </vt:variant>
      <vt:variant>
        <vt:i4>1835063</vt:i4>
      </vt:variant>
      <vt:variant>
        <vt:i4>176</vt:i4>
      </vt:variant>
      <vt:variant>
        <vt:i4>0</vt:i4>
      </vt:variant>
      <vt:variant>
        <vt:i4>5</vt:i4>
      </vt:variant>
      <vt:variant>
        <vt:lpwstr/>
      </vt:variant>
      <vt:variant>
        <vt:lpwstr>_Toc316972510</vt:lpwstr>
      </vt:variant>
      <vt:variant>
        <vt:i4>1900599</vt:i4>
      </vt:variant>
      <vt:variant>
        <vt:i4>170</vt:i4>
      </vt:variant>
      <vt:variant>
        <vt:i4>0</vt:i4>
      </vt:variant>
      <vt:variant>
        <vt:i4>5</vt:i4>
      </vt:variant>
      <vt:variant>
        <vt:lpwstr/>
      </vt:variant>
      <vt:variant>
        <vt:lpwstr>_Toc316972509</vt:lpwstr>
      </vt:variant>
      <vt:variant>
        <vt:i4>1900599</vt:i4>
      </vt:variant>
      <vt:variant>
        <vt:i4>164</vt:i4>
      </vt:variant>
      <vt:variant>
        <vt:i4>0</vt:i4>
      </vt:variant>
      <vt:variant>
        <vt:i4>5</vt:i4>
      </vt:variant>
      <vt:variant>
        <vt:lpwstr/>
      </vt:variant>
      <vt:variant>
        <vt:lpwstr>_Toc316972508</vt:lpwstr>
      </vt:variant>
      <vt:variant>
        <vt:i4>1900599</vt:i4>
      </vt:variant>
      <vt:variant>
        <vt:i4>158</vt:i4>
      </vt:variant>
      <vt:variant>
        <vt:i4>0</vt:i4>
      </vt:variant>
      <vt:variant>
        <vt:i4>5</vt:i4>
      </vt:variant>
      <vt:variant>
        <vt:lpwstr/>
      </vt:variant>
      <vt:variant>
        <vt:lpwstr>_Toc316972507</vt:lpwstr>
      </vt:variant>
      <vt:variant>
        <vt:i4>1900599</vt:i4>
      </vt:variant>
      <vt:variant>
        <vt:i4>152</vt:i4>
      </vt:variant>
      <vt:variant>
        <vt:i4>0</vt:i4>
      </vt:variant>
      <vt:variant>
        <vt:i4>5</vt:i4>
      </vt:variant>
      <vt:variant>
        <vt:lpwstr/>
      </vt:variant>
      <vt:variant>
        <vt:lpwstr>_Toc316972506</vt:lpwstr>
      </vt:variant>
      <vt:variant>
        <vt:i4>1900599</vt:i4>
      </vt:variant>
      <vt:variant>
        <vt:i4>146</vt:i4>
      </vt:variant>
      <vt:variant>
        <vt:i4>0</vt:i4>
      </vt:variant>
      <vt:variant>
        <vt:i4>5</vt:i4>
      </vt:variant>
      <vt:variant>
        <vt:lpwstr/>
      </vt:variant>
      <vt:variant>
        <vt:lpwstr>_Toc316972505</vt:lpwstr>
      </vt:variant>
      <vt:variant>
        <vt:i4>1900599</vt:i4>
      </vt:variant>
      <vt:variant>
        <vt:i4>140</vt:i4>
      </vt:variant>
      <vt:variant>
        <vt:i4>0</vt:i4>
      </vt:variant>
      <vt:variant>
        <vt:i4>5</vt:i4>
      </vt:variant>
      <vt:variant>
        <vt:lpwstr/>
      </vt:variant>
      <vt:variant>
        <vt:lpwstr>_Toc316972504</vt:lpwstr>
      </vt:variant>
      <vt:variant>
        <vt:i4>1900599</vt:i4>
      </vt:variant>
      <vt:variant>
        <vt:i4>134</vt:i4>
      </vt:variant>
      <vt:variant>
        <vt:i4>0</vt:i4>
      </vt:variant>
      <vt:variant>
        <vt:i4>5</vt:i4>
      </vt:variant>
      <vt:variant>
        <vt:lpwstr/>
      </vt:variant>
      <vt:variant>
        <vt:lpwstr>_Toc316972503</vt:lpwstr>
      </vt:variant>
      <vt:variant>
        <vt:i4>1900599</vt:i4>
      </vt:variant>
      <vt:variant>
        <vt:i4>128</vt:i4>
      </vt:variant>
      <vt:variant>
        <vt:i4>0</vt:i4>
      </vt:variant>
      <vt:variant>
        <vt:i4>5</vt:i4>
      </vt:variant>
      <vt:variant>
        <vt:lpwstr/>
      </vt:variant>
      <vt:variant>
        <vt:lpwstr>_Toc316972502</vt:lpwstr>
      </vt:variant>
      <vt:variant>
        <vt:i4>1900599</vt:i4>
      </vt:variant>
      <vt:variant>
        <vt:i4>122</vt:i4>
      </vt:variant>
      <vt:variant>
        <vt:i4>0</vt:i4>
      </vt:variant>
      <vt:variant>
        <vt:i4>5</vt:i4>
      </vt:variant>
      <vt:variant>
        <vt:lpwstr/>
      </vt:variant>
      <vt:variant>
        <vt:lpwstr>_Toc316972501</vt:lpwstr>
      </vt:variant>
      <vt:variant>
        <vt:i4>1900599</vt:i4>
      </vt:variant>
      <vt:variant>
        <vt:i4>116</vt:i4>
      </vt:variant>
      <vt:variant>
        <vt:i4>0</vt:i4>
      </vt:variant>
      <vt:variant>
        <vt:i4>5</vt:i4>
      </vt:variant>
      <vt:variant>
        <vt:lpwstr/>
      </vt:variant>
      <vt:variant>
        <vt:lpwstr>_Toc316972500</vt:lpwstr>
      </vt:variant>
      <vt:variant>
        <vt:i4>1310774</vt:i4>
      </vt:variant>
      <vt:variant>
        <vt:i4>110</vt:i4>
      </vt:variant>
      <vt:variant>
        <vt:i4>0</vt:i4>
      </vt:variant>
      <vt:variant>
        <vt:i4>5</vt:i4>
      </vt:variant>
      <vt:variant>
        <vt:lpwstr/>
      </vt:variant>
      <vt:variant>
        <vt:lpwstr>_Toc316972499</vt:lpwstr>
      </vt:variant>
      <vt:variant>
        <vt:i4>1310774</vt:i4>
      </vt:variant>
      <vt:variant>
        <vt:i4>104</vt:i4>
      </vt:variant>
      <vt:variant>
        <vt:i4>0</vt:i4>
      </vt:variant>
      <vt:variant>
        <vt:i4>5</vt:i4>
      </vt:variant>
      <vt:variant>
        <vt:lpwstr/>
      </vt:variant>
      <vt:variant>
        <vt:lpwstr>_Toc316972498</vt:lpwstr>
      </vt:variant>
      <vt:variant>
        <vt:i4>1310774</vt:i4>
      </vt:variant>
      <vt:variant>
        <vt:i4>98</vt:i4>
      </vt:variant>
      <vt:variant>
        <vt:i4>0</vt:i4>
      </vt:variant>
      <vt:variant>
        <vt:i4>5</vt:i4>
      </vt:variant>
      <vt:variant>
        <vt:lpwstr/>
      </vt:variant>
      <vt:variant>
        <vt:lpwstr>_Toc316972497</vt:lpwstr>
      </vt:variant>
      <vt:variant>
        <vt:i4>1310774</vt:i4>
      </vt:variant>
      <vt:variant>
        <vt:i4>92</vt:i4>
      </vt:variant>
      <vt:variant>
        <vt:i4>0</vt:i4>
      </vt:variant>
      <vt:variant>
        <vt:i4>5</vt:i4>
      </vt:variant>
      <vt:variant>
        <vt:lpwstr/>
      </vt:variant>
      <vt:variant>
        <vt:lpwstr>_Toc316972496</vt:lpwstr>
      </vt:variant>
      <vt:variant>
        <vt:i4>1310774</vt:i4>
      </vt:variant>
      <vt:variant>
        <vt:i4>86</vt:i4>
      </vt:variant>
      <vt:variant>
        <vt:i4>0</vt:i4>
      </vt:variant>
      <vt:variant>
        <vt:i4>5</vt:i4>
      </vt:variant>
      <vt:variant>
        <vt:lpwstr/>
      </vt:variant>
      <vt:variant>
        <vt:lpwstr>_Toc316972495</vt:lpwstr>
      </vt:variant>
      <vt:variant>
        <vt:i4>1310774</vt:i4>
      </vt:variant>
      <vt:variant>
        <vt:i4>80</vt:i4>
      </vt:variant>
      <vt:variant>
        <vt:i4>0</vt:i4>
      </vt:variant>
      <vt:variant>
        <vt:i4>5</vt:i4>
      </vt:variant>
      <vt:variant>
        <vt:lpwstr/>
      </vt:variant>
      <vt:variant>
        <vt:lpwstr>_Toc316972494</vt:lpwstr>
      </vt:variant>
      <vt:variant>
        <vt:i4>1310774</vt:i4>
      </vt:variant>
      <vt:variant>
        <vt:i4>74</vt:i4>
      </vt:variant>
      <vt:variant>
        <vt:i4>0</vt:i4>
      </vt:variant>
      <vt:variant>
        <vt:i4>5</vt:i4>
      </vt:variant>
      <vt:variant>
        <vt:lpwstr/>
      </vt:variant>
      <vt:variant>
        <vt:lpwstr>_Toc316972493</vt:lpwstr>
      </vt:variant>
      <vt:variant>
        <vt:i4>1310774</vt:i4>
      </vt:variant>
      <vt:variant>
        <vt:i4>68</vt:i4>
      </vt:variant>
      <vt:variant>
        <vt:i4>0</vt:i4>
      </vt:variant>
      <vt:variant>
        <vt:i4>5</vt:i4>
      </vt:variant>
      <vt:variant>
        <vt:lpwstr/>
      </vt:variant>
      <vt:variant>
        <vt:lpwstr>_Toc316972492</vt:lpwstr>
      </vt:variant>
      <vt:variant>
        <vt:i4>1310774</vt:i4>
      </vt:variant>
      <vt:variant>
        <vt:i4>62</vt:i4>
      </vt:variant>
      <vt:variant>
        <vt:i4>0</vt:i4>
      </vt:variant>
      <vt:variant>
        <vt:i4>5</vt:i4>
      </vt:variant>
      <vt:variant>
        <vt:lpwstr/>
      </vt:variant>
      <vt:variant>
        <vt:lpwstr>_Toc316972491</vt:lpwstr>
      </vt:variant>
      <vt:variant>
        <vt:i4>1310774</vt:i4>
      </vt:variant>
      <vt:variant>
        <vt:i4>56</vt:i4>
      </vt:variant>
      <vt:variant>
        <vt:i4>0</vt:i4>
      </vt:variant>
      <vt:variant>
        <vt:i4>5</vt:i4>
      </vt:variant>
      <vt:variant>
        <vt:lpwstr/>
      </vt:variant>
      <vt:variant>
        <vt:lpwstr>_Toc316972490</vt:lpwstr>
      </vt:variant>
      <vt:variant>
        <vt:i4>1376310</vt:i4>
      </vt:variant>
      <vt:variant>
        <vt:i4>50</vt:i4>
      </vt:variant>
      <vt:variant>
        <vt:i4>0</vt:i4>
      </vt:variant>
      <vt:variant>
        <vt:i4>5</vt:i4>
      </vt:variant>
      <vt:variant>
        <vt:lpwstr/>
      </vt:variant>
      <vt:variant>
        <vt:lpwstr>_Toc316972489</vt:lpwstr>
      </vt:variant>
      <vt:variant>
        <vt:i4>1376310</vt:i4>
      </vt:variant>
      <vt:variant>
        <vt:i4>44</vt:i4>
      </vt:variant>
      <vt:variant>
        <vt:i4>0</vt:i4>
      </vt:variant>
      <vt:variant>
        <vt:i4>5</vt:i4>
      </vt:variant>
      <vt:variant>
        <vt:lpwstr/>
      </vt:variant>
      <vt:variant>
        <vt:lpwstr>_Toc316972488</vt:lpwstr>
      </vt:variant>
      <vt:variant>
        <vt:i4>1376310</vt:i4>
      </vt:variant>
      <vt:variant>
        <vt:i4>38</vt:i4>
      </vt:variant>
      <vt:variant>
        <vt:i4>0</vt:i4>
      </vt:variant>
      <vt:variant>
        <vt:i4>5</vt:i4>
      </vt:variant>
      <vt:variant>
        <vt:lpwstr/>
      </vt:variant>
      <vt:variant>
        <vt:lpwstr>_Toc316972487</vt:lpwstr>
      </vt:variant>
      <vt:variant>
        <vt:i4>1376310</vt:i4>
      </vt:variant>
      <vt:variant>
        <vt:i4>32</vt:i4>
      </vt:variant>
      <vt:variant>
        <vt:i4>0</vt:i4>
      </vt:variant>
      <vt:variant>
        <vt:i4>5</vt:i4>
      </vt:variant>
      <vt:variant>
        <vt:lpwstr/>
      </vt:variant>
      <vt:variant>
        <vt:lpwstr>_Toc316972486</vt:lpwstr>
      </vt:variant>
      <vt:variant>
        <vt:i4>1376310</vt:i4>
      </vt:variant>
      <vt:variant>
        <vt:i4>26</vt:i4>
      </vt:variant>
      <vt:variant>
        <vt:i4>0</vt:i4>
      </vt:variant>
      <vt:variant>
        <vt:i4>5</vt:i4>
      </vt:variant>
      <vt:variant>
        <vt:lpwstr/>
      </vt:variant>
      <vt:variant>
        <vt:lpwstr>_Toc316972485</vt:lpwstr>
      </vt:variant>
      <vt:variant>
        <vt:i4>1376310</vt:i4>
      </vt:variant>
      <vt:variant>
        <vt:i4>20</vt:i4>
      </vt:variant>
      <vt:variant>
        <vt:i4>0</vt:i4>
      </vt:variant>
      <vt:variant>
        <vt:i4>5</vt:i4>
      </vt:variant>
      <vt:variant>
        <vt:lpwstr/>
      </vt:variant>
      <vt:variant>
        <vt:lpwstr>_Toc316972484</vt:lpwstr>
      </vt:variant>
      <vt:variant>
        <vt:i4>1376310</vt:i4>
      </vt:variant>
      <vt:variant>
        <vt:i4>14</vt:i4>
      </vt:variant>
      <vt:variant>
        <vt:i4>0</vt:i4>
      </vt:variant>
      <vt:variant>
        <vt:i4>5</vt:i4>
      </vt:variant>
      <vt:variant>
        <vt:lpwstr/>
      </vt:variant>
      <vt:variant>
        <vt:lpwstr>_Toc316972483</vt:lpwstr>
      </vt:variant>
      <vt:variant>
        <vt:i4>1376310</vt:i4>
      </vt:variant>
      <vt:variant>
        <vt:i4>8</vt:i4>
      </vt:variant>
      <vt:variant>
        <vt:i4>0</vt:i4>
      </vt:variant>
      <vt:variant>
        <vt:i4>5</vt:i4>
      </vt:variant>
      <vt:variant>
        <vt:lpwstr/>
      </vt:variant>
      <vt:variant>
        <vt:lpwstr>_Toc316972482</vt:lpwstr>
      </vt:variant>
      <vt:variant>
        <vt:i4>1376310</vt:i4>
      </vt:variant>
      <vt:variant>
        <vt:i4>2</vt:i4>
      </vt:variant>
      <vt:variant>
        <vt:i4>0</vt:i4>
      </vt:variant>
      <vt:variant>
        <vt:i4>5</vt:i4>
      </vt:variant>
      <vt:variant>
        <vt:lpwstr/>
      </vt:variant>
      <vt:variant>
        <vt:lpwstr>_Toc316972481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10</cp:revision>
  <cp:lastPrinted>2015-01-20T09:21:00Z</cp:lastPrinted>
  <dcterms:created xsi:type="dcterms:W3CDTF">2015-01-19T11:35:00Z</dcterms:created>
  <dcterms:modified xsi:type="dcterms:W3CDTF">2015-01-20T09:23:00Z</dcterms:modified>
</cp:coreProperties>
</file>