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D1A" w:rsidRPr="0008586E" w:rsidRDefault="00513D1A" w:rsidP="00BE76B2">
      <w:pPr>
        <w:pStyle w:val="Bezodstpw"/>
        <w:rPr>
          <w:rFonts w:ascii="Arial" w:hAnsi="Arial" w:cs="Arial"/>
          <w:lang w:val="pl-PL"/>
        </w:rPr>
      </w:pPr>
      <w:r w:rsidRPr="0008586E">
        <w:rPr>
          <w:rFonts w:ascii="Arial" w:hAnsi="Arial" w:cs="Arial"/>
          <w:lang w:val="pl-PL"/>
        </w:rPr>
        <w:t xml:space="preserve">Gmina Stare Babice </w:t>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t xml:space="preserve">tel.  (022) 722 95 36 </w:t>
      </w:r>
    </w:p>
    <w:p w:rsidR="00513D1A" w:rsidRPr="0008586E" w:rsidRDefault="00513D1A" w:rsidP="00BE76B2">
      <w:pPr>
        <w:pStyle w:val="Bezodstpw"/>
        <w:rPr>
          <w:rFonts w:ascii="Arial" w:hAnsi="Arial" w:cs="Arial"/>
          <w:lang w:val="pl-PL"/>
        </w:rPr>
      </w:pPr>
      <w:proofErr w:type="gramStart"/>
      <w:r w:rsidRPr="0008586E">
        <w:rPr>
          <w:rFonts w:ascii="Arial" w:hAnsi="Arial" w:cs="Arial"/>
          <w:lang w:val="pl-PL"/>
        </w:rPr>
        <w:t>ul</w:t>
      </w:r>
      <w:proofErr w:type="gramEnd"/>
      <w:r w:rsidRPr="0008586E">
        <w:rPr>
          <w:rFonts w:ascii="Arial" w:hAnsi="Arial" w:cs="Arial"/>
          <w:lang w:val="pl-PL"/>
        </w:rPr>
        <w:t xml:space="preserve">. Rynek 32 </w:t>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t>fax. (022) 722 95 36</w:t>
      </w:r>
      <w:r w:rsidRPr="0008586E">
        <w:rPr>
          <w:rFonts w:ascii="Arial" w:hAnsi="Arial" w:cs="Arial"/>
          <w:lang w:val="pl-PL"/>
        </w:rPr>
        <w:br/>
        <w:t>05-082 Stare Babice</w:t>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t xml:space="preserve">e. </w:t>
      </w:r>
      <w:proofErr w:type="gramStart"/>
      <w:r w:rsidRPr="0008586E">
        <w:rPr>
          <w:rFonts w:ascii="Arial" w:hAnsi="Arial" w:cs="Arial"/>
          <w:lang w:val="pl-PL"/>
        </w:rPr>
        <w:t>mail</w:t>
      </w:r>
      <w:proofErr w:type="gramEnd"/>
      <w:r w:rsidRPr="0008586E">
        <w:rPr>
          <w:rFonts w:ascii="Arial" w:hAnsi="Arial" w:cs="Arial"/>
          <w:lang w:val="pl-PL"/>
        </w:rPr>
        <w:t xml:space="preserve"> zamowienia.</w:t>
      </w:r>
      <w:proofErr w:type="gramStart"/>
      <w:r w:rsidRPr="0008586E">
        <w:rPr>
          <w:rFonts w:ascii="Arial" w:hAnsi="Arial" w:cs="Arial"/>
          <w:lang w:val="pl-PL"/>
        </w:rPr>
        <w:t>publiczne</w:t>
      </w:r>
      <w:proofErr w:type="gramEnd"/>
      <w:r w:rsidRPr="0008586E">
        <w:rPr>
          <w:rFonts w:ascii="Arial" w:hAnsi="Arial" w:cs="Arial"/>
          <w:lang w:val="pl-PL"/>
        </w:rPr>
        <w:t>@stare-babice.</w:t>
      </w:r>
      <w:proofErr w:type="gramStart"/>
      <w:r w:rsidRPr="0008586E">
        <w:rPr>
          <w:rFonts w:ascii="Arial" w:hAnsi="Arial" w:cs="Arial"/>
          <w:lang w:val="pl-PL"/>
        </w:rPr>
        <w:t>waw</w:t>
      </w:r>
      <w:proofErr w:type="gramEnd"/>
      <w:r w:rsidRPr="0008586E">
        <w:rPr>
          <w:rFonts w:ascii="Arial" w:hAnsi="Arial" w:cs="Arial"/>
          <w:lang w:val="pl-PL"/>
        </w:rPr>
        <w:t>.</w:t>
      </w:r>
      <w:proofErr w:type="gramStart"/>
      <w:r w:rsidRPr="0008586E">
        <w:rPr>
          <w:rFonts w:ascii="Arial" w:hAnsi="Arial" w:cs="Arial"/>
          <w:lang w:val="pl-PL"/>
        </w:rPr>
        <w:t>pl</w:t>
      </w:r>
      <w:proofErr w:type="gramEnd"/>
      <w:r w:rsidRPr="0008586E">
        <w:rPr>
          <w:rFonts w:ascii="Arial" w:hAnsi="Arial" w:cs="Arial"/>
          <w:lang w:val="pl-PL"/>
        </w:rPr>
        <w:br/>
        <w:t>Polska</w:t>
      </w:r>
    </w:p>
    <w:p w:rsidR="00513D1A" w:rsidRPr="0008586E" w:rsidRDefault="00513D1A" w:rsidP="00D35445">
      <w:pPr>
        <w:pStyle w:val="Nagwek"/>
        <w:spacing w:line="240" w:lineRule="auto"/>
        <w:rPr>
          <w:rFonts w:ascii="Arial" w:hAnsi="Arial" w:cs="Arial"/>
          <w:bCs/>
          <w:sz w:val="20"/>
          <w:lang w:val="pl-PL"/>
        </w:rPr>
      </w:pPr>
    </w:p>
    <w:p w:rsidR="00513D1A" w:rsidRPr="0008586E" w:rsidRDefault="00513D1A" w:rsidP="00BE76B2">
      <w:pPr>
        <w:pStyle w:val="Nagwek"/>
        <w:spacing w:line="240" w:lineRule="auto"/>
        <w:ind w:left="4956"/>
        <w:jc w:val="right"/>
        <w:rPr>
          <w:rFonts w:ascii="Arial" w:hAnsi="Arial" w:cs="Arial"/>
          <w:bCs/>
          <w:sz w:val="20"/>
          <w:lang w:val="pl-PL"/>
        </w:rPr>
      </w:pPr>
      <w:r w:rsidRPr="0008586E">
        <w:rPr>
          <w:rFonts w:ascii="Arial" w:hAnsi="Arial" w:cs="Arial"/>
          <w:bCs/>
          <w:sz w:val="20"/>
          <w:lang w:val="pl-PL"/>
        </w:rPr>
        <w:t xml:space="preserve">Stare Babice, dnia </w:t>
      </w:r>
      <w:r w:rsidR="00847F7F">
        <w:rPr>
          <w:rFonts w:ascii="Arial" w:hAnsi="Arial" w:cs="Arial"/>
          <w:bCs/>
          <w:sz w:val="20"/>
          <w:lang w:val="pl-PL"/>
        </w:rPr>
        <w:t>3 października</w:t>
      </w:r>
      <w:r w:rsidRPr="0008586E">
        <w:rPr>
          <w:rFonts w:ascii="Arial" w:hAnsi="Arial" w:cs="Arial"/>
          <w:bCs/>
          <w:sz w:val="20"/>
          <w:lang w:val="pl-PL"/>
        </w:rPr>
        <w:t xml:space="preserve"> 2014 r.</w:t>
      </w:r>
    </w:p>
    <w:p w:rsidR="00513D1A" w:rsidRPr="0008586E" w:rsidRDefault="00513D1A" w:rsidP="0007421E">
      <w:pPr>
        <w:pStyle w:val="Nagwek"/>
        <w:tabs>
          <w:tab w:val="left" w:pos="708"/>
        </w:tabs>
        <w:spacing w:line="240" w:lineRule="auto"/>
        <w:rPr>
          <w:rFonts w:ascii="Arial" w:hAnsi="Arial" w:cs="Arial"/>
          <w:bCs/>
          <w:sz w:val="20"/>
          <w:lang w:val="pl-PL"/>
        </w:rPr>
      </w:pP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SPECYFIKACJA ISTOTNYCH WARUNKÓW</w:t>
      </w:r>
      <w:r w:rsidRPr="0008586E">
        <w:rPr>
          <w:rFonts w:ascii="Arial" w:hAnsi="Arial" w:cs="Arial"/>
          <w:b/>
          <w:bCs/>
          <w:lang w:val="pl-PL"/>
        </w:rPr>
        <w:br/>
        <w:t>ZAMÓWIENIA</w:t>
      </w: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(SIWZ)</w:t>
      </w:r>
    </w:p>
    <w:p w:rsidR="00513D1A" w:rsidRPr="0008586E" w:rsidRDefault="00513D1A" w:rsidP="009D79AB">
      <w:pPr>
        <w:pStyle w:val="Akapitzlist"/>
        <w:snapToGrid w:val="0"/>
        <w:ind w:left="360"/>
        <w:jc w:val="center"/>
        <w:rPr>
          <w:rFonts w:ascii="Arial" w:hAnsi="Arial" w:cs="Arial"/>
          <w:b/>
          <w:bCs/>
          <w:lang w:val="pl-PL"/>
        </w:rPr>
      </w:pP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DLA</w:t>
      </w: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PRZETARGU NIEOGRANICZONEGO</w:t>
      </w:r>
    </w:p>
    <w:p w:rsidR="00513D1A" w:rsidRPr="0008586E" w:rsidRDefault="00513D1A" w:rsidP="00D35445">
      <w:pPr>
        <w:pStyle w:val="Akapitzlist"/>
        <w:snapToGrid w:val="0"/>
        <w:ind w:left="360"/>
        <w:rPr>
          <w:rFonts w:ascii="Arial" w:hAnsi="Arial" w:cs="Arial"/>
          <w:b/>
          <w:bCs/>
          <w:lang w:val="pl-PL"/>
        </w:rPr>
      </w:pPr>
    </w:p>
    <w:p w:rsidR="00513D1A" w:rsidRPr="0008586E" w:rsidRDefault="00513D1A" w:rsidP="009D79AB">
      <w:pPr>
        <w:pStyle w:val="Bezodstpw"/>
        <w:jc w:val="center"/>
        <w:rPr>
          <w:rFonts w:ascii="Arial" w:hAnsi="Arial" w:cs="Arial"/>
          <w:b/>
          <w:lang w:val="pl-PL"/>
        </w:rPr>
      </w:pPr>
      <w:proofErr w:type="gramStart"/>
      <w:r w:rsidRPr="0008586E">
        <w:rPr>
          <w:rFonts w:ascii="Arial" w:hAnsi="Arial" w:cs="Arial"/>
          <w:b/>
          <w:lang w:val="pl-PL"/>
        </w:rPr>
        <w:t>prowadzonego</w:t>
      </w:r>
      <w:proofErr w:type="gramEnd"/>
      <w:r w:rsidRPr="0008586E">
        <w:rPr>
          <w:rFonts w:ascii="Arial" w:hAnsi="Arial" w:cs="Arial"/>
          <w:b/>
          <w:lang w:val="pl-PL"/>
        </w:rPr>
        <w:t xml:space="preserve"> zgodnie z postanowieniami ustawy z dnia 29 stycznia 2004 r. </w:t>
      </w:r>
    </w:p>
    <w:p w:rsidR="00513D1A" w:rsidRPr="0008586E" w:rsidRDefault="00513D1A" w:rsidP="009D79AB">
      <w:pPr>
        <w:pStyle w:val="Bezodstpw"/>
        <w:jc w:val="center"/>
        <w:rPr>
          <w:rFonts w:ascii="Arial" w:hAnsi="Arial" w:cs="Arial"/>
          <w:b/>
          <w:lang w:val="pl-PL"/>
        </w:rPr>
      </w:pPr>
      <w:r w:rsidRPr="0008586E">
        <w:rPr>
          <w:rFonts w:ascii="Arial" w:hAnsi="Arial" w:cs="Arial"/>
          <w:b/>
          <w:lang w:val="pl-PL"/>
        </w:rPr>
        <w:t>Prawo zamówień publicznych</w:t>
      </w:r>
    </w:p>
    <w:p w:rsidR="00513D1A" w:rsidRPr="0008586E" w:rsidRDefault="00513D1A" w:rsidP="009D79AB">
      <w:pPr>
        <w:pStyle w:val="Bezodstpw"/>
        <w:jc w:val="center"/>
        <w:rPr>
          <w:rFonts w:ascii="Arial" w:hAnsi="Arial" w:cs="Arial"/>
          <w:b/>
          <w:lang w:val="pl-PL"/>
        </w:rPr>
      </w:pPr>
      <w:r w:rsidRPr="0008586E">
        <w:rPr>
          <w:rFonts w:ascii="Arial" w:hAnsi="Arial" w:cs="Arial"/>
          <w:b/>
          <w:lang w:val="pl-PL"/>
        </w:rPr>
        <w:t xml:space="preserve">(Dz. U. </w:t>
      </w:r>
      <w:proofErr w:type="gramStart"/>
      <w:r w:rsidRPr="0008586E">
        <w:rPr>
          <w:rFonts w:ascii="Arial" w:hAnsi="Arial" w:cs="Arial"/>
          <w:b/>
          <w:lang w:val="pl-PL"/>
        </w:rPr>
        <w:t>z</w:t>
      </w:r>
      <w:proofErr w:type="gramEnd"/>
      <w:r w:rsidRPr="0008586E">
        <w:rPr>
          <w:rFonts w:ascii="Arial" w:hAnsi="Arial" w:cs="Arial"/>
          <w:b/>
          <w:lang w:val="pl-PL"/>
        </w:rPr>
        <w:t xml:space="preserve"> 2013 r. poz. 907 z późn. </w:t>
      </w:r>
      <w:proofErr w:type="gramStart"/>
      <w:r w:rsidRPr="0008586E">
        <w:rPr>
          <w:rFonts w:ascii="Arial" w:hAnsi="Arial" w:cs="Arial"/>
          <w:b/>
          <w:lang w:val="pl-PL"/>
        </w:rPr>
        <w:t>zm</w:t>
      </w:r>
      <w:proofErr w:type="gramEnd"/>
      <w:r w:rsidRPr="0008586E">
        <w:rPr>
          <w:rFonts w:ascii="Arial" w:hAnsi="Arial" w:cs="Arial"/>
          <w:b/>
          <w:lang w:val="pl-PL"/>
        </w:rPr>
        <w:t>.)</w:t>
      </w:r>
    </w:p>
    <w:p w:rsidR="00513D1A" w:rsidRPr="0008586E" w:rsidRDefault="00513D1A" w:rsidP="00A10F07">
      <w:pPr>
        <w:snapToGrid w:val="0"/>
        <w:rPr>
          <w:rFonts w:ascii="Arial" w:hAnsi="Arial" w:cs="Arial"/>
          <w:b/>
          <w:bCs/>
          <w:sz w:val="28"/>
          <w:szCs w:val="28"/>
          <w:lang w:val="pl-PL"/>
        </w:rPr>
      </w:pPr>
    </w:p>
    <w:p w:rsidR="007855F5" w:rsidRDefault="007855F5" w:rsidP="007855F5">
      <w:pPr>
        <w:widowControl w:val="0"/>
        <w:snapToGrid w:val="0"/>
        <w:spacing w:line="240" w:lineRule="auto"/>
        <w:jc w:val="center"/>
        <w:rPr>
          <w:rFonts w:ascii="Arial" w:hAnsi="Arial" w:cs="Arial"/>
          <w:b/>
          <w:bCs/>
          <w:sz w:val="28"/>
          <w:szCs w:val="28"/>
          <w:lang w:val="pl-PL"/>
        </w:rPr>
      </w:pPr>
      <w:r w:rsidRPr="007855F5">
        <w:rPr>
          <w:rFonts w:ascii="Arial" w:hAnsi="Arial" w:cs="Arial"/>
          <w:b/>
          <w:bCs/>
          <w:sz w:val="28"/>
          <w:szCs w:val="28"/>
          <w:lang w:val="pl-PL"/>
        </w:rPr>
        <w:t xml:space="preserve">Budowa ciągu pieszo-rowerowego </w:t>
      </w:r>
    </w:p>
    <w:p w:rsidR="00AB687F" w:rsidRPr="007855F5" w:rsidRDefault="00AB687F" w:rsidP="00AB687F">
      <w:pPr>
        <w:widowControl w:val="0"/>
        <w:snapToGrid w:val="0"/>
        <w:spacing w:line="240" w:lineRule="auto"/>
        <w:jc w:val="center"/>
        <w:rPr>
          <w:rFonts w:ascii="Arial" w:hAnsi="Arial" w:cs="Arial"/>
          <w:b/>
          <w:bCs/>
          <w:sz w:val="28"/>
          <w:szCs w:val="28"/>
          <w:lang w:val="pl-PL"/>
        </w:rPr>
      </w:pPr>
      <w:proofErr w:type="gramStart"/>
      <w:r w:rsidRPr="007855F5">
        <w:rPr>
          <w:rFonts w:ascii="Arial" w:hAnsi="Arial" w:cs="Arial"/>
          <w:b/>
          <w:bCs/>
          <w:sz w:val="28"/>
          <w:szCs w:val="28"/>
          <w:lang w:val="pl-PL"/>
        </w:rPr>
        <w:t>w</w:t>
      </w:r>
      <w:proofErr w:type="gramEnd"/>
      <w:r w:rsidRPr="007855F5">
        <w:rPr>
          <w:rFonts w:ascii="Arial" w:hAnsi="Arial" w:cs="Arial"/>
          <w:b/>
          <w:bCs/>
          <w:sz w:val="28"/>
          <w:szCs w:val="28"/>
          <w:lang w:val="pl-PL"/>
        </w:rPr>
        <w:t xml:space="preserve"> gminie </w:t>
      </w:r>
      <w:r>
        <w:rPr>
          <w:rFonts w:ascii="Arial" w:hAnsi="Arial" w:cs="Arial"/>
          <w:b/>
          <w:bCs/>
          <w:sz w:val="28"/>
          <w:szCs w:val="28"/>
          <w:lang w:val="pl-PL"/>
        </w:rPr>
        <w:t>S</w:t>
      </w:r>
      <w:r w:rsidRPr="007855F5">
        <w:rPr>
          <w:rFonts w:ascii="Arial" w:hAnsi="Arial" w:cs="Arial"/>
          <w:b/>
          <w:bCs/>
          <w:sz w:val="28"/>
          <w:szCs w:val="28"/>
          <w:lang w:val="pl-PL"/>
        </w:rPr>
        <w:t xml:space="preserve">tare </w:t>
      </w:r>
      <w:r>
        <w:rPr>
          <w:rFonts w:ascii="Arial" w:hAnsi="Arial" w:cs="Arial"/>
          <w:b/>
          <w:bCs/>
          <w:sz w:val="28"/>
          <w:szCs w:val="28"/>
          <w:lang w:val="pl-PL"/>
        </w:rPr>
        <w:t>B</w:t>
      </w:r>
      <w:r w:rsidRPr="007855F5">
        <w:rPr>
          <w:rFonts w:ascii="Arial" w:hAnsi="Arial" w:cs="Arial"/>
          <w:b/>
          <w:bCs/>
          <w:sz w:val="28"/>
          <w:szCs w:val="28"/>
          <w:lang w:val="pl-PL"/>
        </w:rPr>
        <w:t>abice</w:t>
      </w:r>
    </w:p>
    <w:p w:rsidR="007855F5" w:rsidRDefault="007855F5" w:rsidP="007855F5">
      <w:pPr>
        <w:widowControl w:val="0"/>
        <w:snapToGrid w:val="0"/>
        <w:spacing w:line="240" w:lineRule="auto"/>
        <w:jc w:val="center"/>
        <w:rPr>
          <w:rFonts w:ascii="Arial" w:hAnsi="Arial" w:cs="Arial"/>
          <w:b/>
          <w:bCs/>
          <w:sz w:val="28"/>
          <w:szCs w:val="28"/>
          <w:lang w:val="pl-PL"/>
        </w:rPr>
      </w:pPr>
      <w:proofErr w:type="gramStart"/>
      <w:r w:rsidRPr="007855F5">
        <w:rPr>
          <w:rFonts w:ascii="Arial" w:hAnsi="Arial" w:cs="Arial"/>
          <w:b/>
          <w:bCs/>
          <w:sz w:val="28"/>
          <w:szCs w:val="28"/>
          <w:lang w:val="pl-PL"/>
        </w:rPr>
        <w:t>na</w:t>
      </w:r>
      <w:proofErr w:type="gramEnd"/>
      <w:r w:rsidRPr="007855F5">
        <w:rPr>
          <w:rFonts w:ascii="Arial" w:hAnsi="Arial" w:cs="Arial"/>
          <w:b/>
          <w:bCs/>
          <w:sz w:val="28"/>
          <w:szCs w:val="28"/>
          <w:lang w:val="pl-PL"/>
        </w:rPr>
        <w:t xml:space="preserve"> odcinku od ul. Zielonej do ul. Szymanowskiego </w:t>
      </w:r>
    </w:p>
    <w:p w:rsidR="00513D1A" w:rsidRPr="0008586E" w:rsidRDefault="00513D1A" w:rsidP="008A2BB8">
      <w:pPr>
        <w:widowControl w:val="0"/>
        <w:snapToGrid w:val="0"/>
        <w:spacing w:line="240" w:lineRule="auto"/>
        <w:rPr>
          <w:rFonts w:ascii="Arial" w:hAnsi="Arial" w:cs="Arial"/>
          <w:sz w:val="20"/>
          <w:szCs w:val="20"/>
          <w:lang w:val="pl-PL"/>
        </w:rPr>
      </w:pPr>
    </w:p>
    <w:p w:rsidR="00513D1A" w:rsidRPr="0008586E" w:rsidRDefault="00513D1A" w:rsidP="008A2BB8">
      <w:pPr>
        <w:widowControl w:val="0"/>
        <w:snapToGrid w:val="0"/>
        <w:spacing w:line="240" w:lineRule="auto"/>
        <w:rPr>
          <w:rFonts w:ascii="Arial" w:hAnsi="Arial" w:cs="Arial"/>
          <w:sz w:val="20"/>
          <w:szCs w:val="20"/>
          <w:lang w:val="pl-PL"/>
        </w:rPr>
      </w:pPr>
    </w:p>
    <w:p w:rsidR="00513D1A" w:rsidRPr="0008586E" w:rsidRDefault="00513D1A" w:rsidP="008A2BB8">
      <w:pPr>
        <w:widowControl w:val="0"/>
        <w:snapToGrid w:val="0"/>
        <w:spacing w:line="240" w:lineRule="auto"/>
        <w:rPr>
          <w:rFonts w:ascii="Arial" w:hAnsi="Arial" w:cs="Arial"/>
          <w:sz w:val="20"/>
          <w:szCs w:val="20"/>
          <w:lang w:val="pl-PL"/>
        </w:rPr>
      </w:pPr>
    </w:p>
    <w:p w:rsidR="00513D1A" w:rsidRPr="0008586E" w:rsidRDefault="00513D1A" w:rsidP="008A2BB8">
      <w:pPr>
        <w:widowControl w:val="0"/>
        <w:snapToGrid w:val="0"/>
        <w:spacing w:line="240" w:lineRule="auto"/>
        <w:rPr>
          <w:rFonts w:ascii="Arial" w:hAnsi="Arial" w:cs="Arial"/>
          <w:sz w:val="20"/>
          <w:szCs w:val="20"/>
          <w:lang w:val="pl-PL"/>
        </w:rPr>
      </w:pPr>
    </w:p>
    <w:p w:rsidR="00513D1A" w:rsidRPr="0008586E" w:rsidRDefault="00513D1A" w:rsidP="008A2BB8">
      <w:pPr>
        <w:widowControl w:val="0"/>
        <w:snapToGrid w:val="0"/>
        <w:spacing w:line="240" w:lineRule="auto"/>
        <w:rPr>
          <w:rFonts w:ascii="Arial" w:hAnsi="Arial" w:cs="Arial"/>
          <w:sz w:val="20"/>
          <w:szCs w:val="20"/>
          <w:lang w:val="pl-PL"/>
        </w:rPr>
      </w:pPr>
    </w:p>
    <w:p w:rsidR="00513D1A" w:rsidRPr="0008586E" w:rsidRDefault="00513D1A" w:rsidP="007B49BE">
      <w:pPr>
        <w:widowControl w:val="0"/>
        <w:snapToGrid w:val="0"/>
        <w:spacing w:line="240" w:lineRule="auto"/>
        <w:ind w:left="4956"/>
        <w:rPr>
          <w:rFonts w:ascii="Arial" w:hAnsi="Arial" w:cs="Arial"/>
          <w:lang w:val="pl-PL"/>
        </w:rPr>
      </w:pPr>
      <w:r w:rsidRPr="0008586E">
        <w:rPr>
          <w:rFonts w:ascii="Arial" w:hAnsi="Arial" w:cs="Arial"/>
          <w:lang w:val="pl-PL"/>
        </w:rPr>
        <w:t>Marcin Zając</w:t>
      </w:r>
    </w:p>
    <w:p w:rsidR="00513D1A" w:rsidRPr="0008586E" w:rsidRDefault="00513D1A" w:rsidP="007B49BE">
      <w:pPr>
        <w:widowControl w:val="0"/>
        <w:snapToGrid w:val="0"/>
        <w:spacing w:line="240" w:lineRule="auto"/>
        <w:ind w:left="4248" w:firstLine="708"/>
        <w:rPr>
          <w:rFonts w:ascii="Arial" w:hAnsi="Arial" w:cs="Arial"/>
          <w:lang w:val="pl-PL"/>
        </w:rPr>
      </w:pPr>
    </w:p>
    <w:p w:rsidR="00513D1A" w:rsidRPr="0008586E" w:rsidRDefault="00513D1A" w:rsidP="007B49BE">
      <w:pPr>
        <w:widowControl w:val="0"/>
        <w:snapToGrid w:val="0"/>
        <w:spacing w:line="240" w:lineRule="auto"/>
        <w:ind w:left="4248" w:firstLine="708"/>
        <w:rPr>
          <w:rFonts w:ascii="Arial" w:hAnsi="Arial" w:cs="Arial"/>
          <w:lang w:val="pl-PL"/>
        </w:rPr>
      </w:pPr>
      <w:r w:rsidRPr="0008586E">
        <w:rPr>
          <w:rFonts w:ascii="Arial" w:hAnsi="Arial" w:cs="Arial"/>
          <w:lang w:val="pl-PL"/>
        </w:rPr>
        <w:t>Z – ca Wójta Gminy Stare Babice</w:t>
      </w:r>
    </w:p>
    <w:p w:rsidR="00513D1A" w:rsidRPr="0008586E" w:rsidRDefault="00513D1A" w:rsidP="0007421E">
      <w:pPr>
        <w:widowControl w:val="0"/>
        <w:snapToGrid w:val="0"/>
        <w:spacing w:line="240" w:lineRule="auto"/>
        <w:rPr>
          <w:rFonts w:ascii="Arial" w:hAnsi="Arial" w:cs="Arial"/>
          <w:lang w:val="pl-PL"/>
        </w:rPr>
      </w:pPr>
    </w:p>
    <w:p w:rsidR="00513D1A" w:rsidRPr="0008586E" w:rsidRDefault="00513D1A" w:rsidP="0007421E">
      <w:pPr>
        <w:spacing w:line="240" w:lineRule="auto"/>
        <w:jc w:val="center"/>
        <w:rPr>
          <w:rFonts w:ascii="Arial" w:hAnsi="Arial" w:cs="Arial"/>
          <w:lang w:val="pl-PL"/>
        </w:rPr>
      </w:pPr>
    </w:p>
    <w:p w:rsidR="00513D1A" w:rsidRPr="0008586E" w:rsidRDefault="00513D1A" w:rsidP="0007421E">
      <w:pPr>
        <w:spacing w:line="240" w:lineRule="auto"/>
        <w:jc w:val="center"/>
        <w:rPr>
          <w:rFonts w:ascii="Arial" w:hAnsi="Arial" w:cs="Arial"/>
          <w:lang w:val="pl-PL"/>
        </w:rPr>
      </w:pPr>
    </w:p>
    <w:p w:rsidR="00513D1A" w:rsidRPr="0008586E" w:rsidRDefault="00513D1A" w:rsidP="0007421E">
      <w:pPr>
        <w:spacing w:line="240" w:lineRule="auto"/>
        <w:jc w:val="center"/>
        <w:rPr>
          <w:rFonts w:ascii="Arial" w:hAnsi="Arial" w:cs="Arial"/>
          <w:lang w:val="pl-PL"/>
        </w:rPr>
      </w:pPr>
      <w:r w:rsidRPr="0008586E">
        <w:rPr>
          <w:rFonts w:ascii="Arial" w:hAnsi="Arial" w:cs="Arial"/>
          <w:lang w:val="pl-PL"/>
        </w:rPr>
        <w:t>Specyfikacja niniejsza zawiera 3</w:t>
      </w:r>
      <w:r w:rsidR="0064789C">
        <w:rPr>
          <w:rFonts w:ascii="Arial" w:hAnsi="Arial" w:cs="Arial"/>
          <w:lang w:val="pl-PL"/>
        </w:rPr>
        <w:t>8</w:t>
      </w:r>
      <w:r w:rsidRPr="0008586E">
        <w:rPr>
          <w:rFonts w:ascii="Arial" w:hAnsi="Arial" w:cs="Arial"/>
          <w:lang w:val="pl-PL"/>
        </w:rPr>
        <w:t xml:space="preserve"> stron </w:t>
      </w:r>
    </w:p>
    <w:p w:rsidR="00513D1A" w:rsidRPr="0008586E" w:rsidRDefault="00513D1A" w:rsidP="0007421E">
      <w:pPr>
        <w:suppressAutoHyphens w:val="0"/>
        <w:spacing w:after="0" w:line="240" w:lineRule="auto"/>
        <w:rPr>
          <w:rFonts w:ascii="Arial" w:hAnsi="Arial" w:cs="Arial"/>
          <w:b/>
          <w:lang w:val="pl-PL"/>
        </w:rPr>
      </w:pPr>
      <w:r w:rsidRPr="0008586E">
        <w:rPr>
          <w:rFonts w:ascii="Arial" w:hAnsi="Arial" w:cs="Arial"/>
          <w:lang w:val="pl-PL"/>
        </w:rPr>
        <w:br w:type="page"/>
      </w:r>
      <w:r w:rsidRPr="0008586E">
        <w:rPr>
          <w:rFonts w:ascii="Arial" w:hAnsi="Arial" w:cs="Arial"/>
          <w:b/>
          <w:lang w:val="pl-PL"/>
        </w:rPr>
        <w:lastRenderedPageBreak/>
        <w:t xml:space="preserve"> Spis treści:</w:t>
      </w:r>
    </w:p>
    <w:p w:rsidR="00513D1A" w:rsidRPr="0008586E" w:rsidRDefault="00513D1A" w:rsidP="0007421E">
      <w:pPr>
        <w:suppressAutoHyphens w:val="0"/>
        <w:spacing w:after="0" w:line="240" w:lineRule="auto"/>
        <w:rPr>
          <w:rFonts w:ascii="Arial" w:hAnsi="Arial" w:cs="Arial"/>
          <w:b/>
          <w:lang w:val="pl-PL"/>
        </w:rPr>
      </w:pPr>
    </w:p>
    <w:p w:rsidR="00513D1A" w:rsidRPr="0008586E" w:rsidRDefault="00513BB1" w:rsidP="00243DFE">
      <w:pPr>
        <w:pStyle w:val="Spistreci1"/>
        <w:tabs>
          <w:tab w:val="left" w:pos="440"/>
          <w:tab w:val="right" w:leader="dot" w:pos="9063"/>
        </w:tabs>
        <w:jc w:val="both"/>
        <w:rPr>
          <w:rFonts w:ascii="Calibri" w:hAnsi="Calibri" w:cs="Times New Roman"/>
          <w:noProof/>
          <w:sz w:val="22"/>
          <w:lang w:val="pl-PL" w:eastAsia="pl-PL"/>
        </w:rPr>
      </w:pPr>
      <w:r w:rsidRPr="0008586E">
        <w:rPr>
          <w:lang w:val="pl-PL"/>
        </w:rPr>
        <w:fldChar w:fldCharType="begin"/>
      </w:r>
      <w:r w:rsidR="00513D1A" w:rsidRPr="0008586E">
        <w:rPr>
          <w:lang w:val="pl-PL"/>
        </w:rPr>
        <w:instrText xml:space="preserve"> TOC \o "1-3" \h \z \u </w:instrText>
      </w:r>
      <w:r w:rsidRPr="0008586E">
        <w:rPr>
          <w:lang w:val="pl-PL"/>
        </w:rPr>
        <w:fldChar w:fldCharType="separate"/>
      </w:r>
      <w:hyperlink w:anchor="_Toc380579116" w:history="1">
        <w:r w:rsidR="00513D1A" w:rsidRPr="0008586E">
          <w:rPr>
            <w:rStyle w:val="Hipercze"/>
            <w:rFonts w:cs="Cambria"/>
            <w:noProof/>
            <w:color w:val="auto"/>
          </w:rPr>
          <w:t>1.Nazwa i adres Zamawiającego.</w:t>
        </w:r>
        <w:r w:rsidR="00513D1A" w:rsidRPr="0008586E">
          <w:rPr>
            <w:noProof/>
            <w:webHidden/>
          </w:rPr>
          <w:tab/>
        </w:r>
        <w:r w:rsidRPr="0008586E">
          <w:rPr>
            <w:noProof/>
            <w:webHidden/>
          </w:rPr>
          <w:fldChar w:fldCharType="begin"/>
        </w:r>
        <w:r w:rsidR="00513D1A" w:rsidRPr="0008586E">
          <w:rPr>
            <w:noProof/>
            <w:webHidden/>
          </w:rPr>
          <w:instrText xml:space="preserve"> PAGEREF _Toc380579116 \h </w:instrText>
        </w:r>
        <w:r w:rsidRPr="0008586E">
          <w:rPr>
            <w:noProof/>
            <w:webHidden/>
          </w:rPr>
        </w:r>
        <w:r w:rsidRPr="0008586E">
          <w:rPr>
            <w:noProof/>
            <w:webHidden/>
          </w:rPr>
          <w:fldChar w:fldCharType="separate"/>
        </w:r>
        <w:r w:rsidR="00EF1E3D">
          <w:rPr>
            <w:noProof/>
            <w:webHidden/>
          </w:rPr>
          <w:t>4</w:t>
        </w:r>
        <w:r w:rsidRPr="0008586E">
          <w:rPr>
            <w:noProof/>
            <w:webHidden/>
          </w:rPr>
          <w:fldChar w:fldCharType="end"/>
        </w:r>
      </w:hyperlink>
    </w:p>
    <w:p w:rsidR="00513D1A" w:rsidRPr="0008586E" w:rsidRDefault="00513BB1" w:rsidP="00243DFE">
      <w:pPr>
        <w:pStyle w:val="Spistreci1"/>
        <w:tabs>
          <w:tab w:val="left" w:pos="440"/>
          <w:tab w:val="right" w:leader="dot" w:pos="9063"/>
        </w:tabs>
        <w:jc w:val="both"/>
        <w:rPr>
          <w:rFonts w:ascii="Calibri" w:hAnsi="Calibri" w:cs="Times New Roman"/>
          <w:noProof/>
          <w:sz w:val="22"/>
          <w:lang w:val="pl-PL" w:eastAsia="pl-PL"/>
        </w:rPr>
      </w:pPr>
      <w:hyperlink w:anchor="_Toc380579117" w:history="1">
        <w:r w:rsidR="00513D1A" w:rsidRPr="0008586E">
          <w:rPr>
            <w:rStyle w:val="Hipercze"/>
            <w:rFonts w:cs="Cambria"/>
            <w:noProof/>
            <w:color w:val="auto"/>
          </w:rPr>
          <w:t>2.Definicje.</w:t>
        </w:r>
        <w:r w:rsidR="00513D1A" w:rsidRPr="0008586E">
          <w:rPr>
            <w:noProof/>
            <w:webHidden/>
          </w:rPr>
          <w:tab/>
        </w:r>
        <w:r w:rsidRPr="0008586E">
          <w:rPr>
            <w:noProof/>
            <w:webHidden/>
          </w:rPr>
          <w:fldChar w:fldCharType="begin"/>
        </w:r>
        <w:r w:rsidR="00513D1A" w:rsidRPr="0008586E">
          <w:rPr>
            <w:noProof/>
            <w:webHidden/>
          </w:rPr>
          <w:instrText xml:space="preserve"> PAGEREF _Toc380579117 \h </w:instrText>
        </w:r>
        <w:r w:rsidRPr="0008586E">
          <w:rPr>
            <w:noProof/>
            <w:webHidden/>
          </w:rPr>
        </w:r>
        <w:r w:rsidRPr="0008586E">
          <w:rPr>
            <w:noProof/>
            <w:webHidden/>
          </w:rPr>
          <w:fldChar w:fldCharType="separate"/>
        </w:r>
        <w:r w:rsidR="00EF1E3D">
          <w:rPr>
            <w:noProof/>
            <w:webHidden/>
          </w:rPr>
          <w:t>4</w:t>
        </w:r>
        <w:r w:rsidRPr="0008586E">
          <w:rPr>
            <w:noProof/>
            <w:webHidden/>
          </w:rPr>
          <w:fldChar w:fldCharType="end"/>
        </w:r>
      </w:hyperlink>
    </w:p>
    <w:p w:rsidR="00513D1A" w:rsidRPr="0008586E" w:rsidRDefault="00513BB1" w:rsidP="00243DFE">
      <w:pPr>
        <w:pStyle w:val="Spistreci1"/>
        <w:tabs>
          <w:tab w:val="left" w:pos="440"/>
          <w:tab w:val="right" w:leader="dot" w:pos="9063"/>
        </w:tabs>
        <w:jc w:val="both"/>
        <w:rPr>
          <w:rFonts w:ascii="Calibri" w:hAnsi="Calibri" w:cs="Times New Roman"/>
          <w:noProof/>
          <w:sz w:val="22"/>
          <w:lang w:val="pl-PL" w:eastAsia="pl-PL"/>
        </w:rPr>
      </w:pPr>
      <w:hyperlink w:anchor="_Toc380579118" w:history="1">
        <w:r w:rsidR="00513D1A" w:rsidRPr="0008586E">
          <w:rPr>
            <w:rStyle w:val="Hipercze"/>
            <w:rFonts w:cs="Cambria"/>
            <w:noProof/>
            <w:color w:val="auto"/>
          </w:rPr>
          <w:t>3.Tryb udzielenia zamówienia</w:t>
        </w:r>
        <w:r w:rsidR="00513D1A" w:rsidRPr="0008586E">
          <w:rPr>
            <w:noProof/>
            <w:webHidden/>
          </w:rPr>
          <w:tab/>
        </w:r>
        <w:r w:rsidRPr="0008586E">
          <w:rPr>
            <w:noProof/>
            <w:webHidden/>
          </w:rPr>
          <w:fldChar w:fldCharType="begin"/>
        </w:r>
        <w:r w:rsidR="00513D1A" w:rsidRPr="0008586E">
          <w:rPr>
            <w:noProof/>
            <w:webHidden/>
          </w:rPr>
          <w:instrText xml:space="preserve"> PAGEREF _Toc380579118 \h </w:instrText>
        </w:r>
        <w:r w:rsidRPr="0008586E">
          <w:rPr>
            <w:noProof/>
            <w:webHidden/>
          </w:rPr>
        </w:r>
        <w:r w:rsidRPr="0008586E">
          <w:rPr>
            <w:noProof/>
            <w:webHidden/>
          </w:rPr>
          <w:fldChar w:fldCharType="separate"/>
        </w:r>
        <w:r w:rsidR="00EF1E3D">
          <w:rPr>
            <w:noProof/>
            <w:webHidden/>
          </w:rPr>
          <w:t>4</w:t>
        </w:r>
        <w:r w:rsidRPr="0008586E">
          <w:rPr>
            <w:noProof/>
            <w:webHidden/>
          </w:rPr>
          <w:fldChar w:fldCharType="end"/>
        </w:r>
      </w:hyperlink>
    </w:p>
    <w:p w:rsidR="00513D1A" w:rsidRPr="0008586E" w:rsidRDefault="00513BB1" w:rsidP="00243DFE">
      <w:pPr>
        <w:pStyle w:val="Spistreci1"/>
        <w:tabs>
          <w:tab w:val="left" w:pos="440"/>
          <w:tab w:val="right" w:leader="dot" w:pos="9063"/>
        </w:tabs>
        <w:jc w:val="both"/>
        <w:rPr>
          <w:rFonts w:ascii="Calibri" w:hAnsi="Calibri" w:cs="Times New Roman"/>
          <w:noProof/>
          <w:sz w:val="22"/>
          <w:lang w:val="pl-PL" w:eastAsia="pl-PL"/>
        </w:rPr>
      </w:pPr>
      <w:hyperlink w:anchor="_Toc380579119" w:history="1">
        <w:r w:rsidR="00513D1A" w:rsidRPr="0008586E">
          <w:rPr>
            <w:rStyle w:val="Hipercze"/>
            <w:rFonts w:cs="Cambria"/>
            <w:noProof/>
            <w:color w:val="auto"/>
          </w:rPr>
          <w:t>4.Opis przedmiotu zamówienia.</w:t>
        </w:r>
        <w:r w:rsidR="00513D1A" w:rsidRPr="0008586E">
          <w:rPr>
            <w:noProof/>
            <w:webHidden/>
          </w:rPr>
          <w:tab/>
        </w:r>
        <w:r w:rsidRPr="0008586E">
          <w:rPr>
            <w:noProof/>
            <w:webHidden/>
          </w:rPr>
          <w:fldChar w:fldCharType="begin"/>
        </w:r>
        <w:r w:rsidR="00513D1A" w:rsidRPr="0008586E">
          <w:rPr>
            <w:noProof/>
            <w:webHidden/>
          </w:rPr>
          <w:instrText xml:space="preserve"> PAGEREF _Toc380579119 \h </w:instrText>
        </w:r>
        <w:r w:rsidRPr="0008586E">
          <w:rPr>
            <w:noProof/>
            <w:webHidden/>
          </w:rPr>
        </w:r>
        <w:r w:rsidRPr="0008586E">
          <w:rPr>
            <w:noProof/>
            <w:webHidden/>
          </w:rPr>
          <w:fldChar w:fldCharType="separate"/>
        </w:r>
        <w:r w:rsidR="00EF1E3D">
          <w:rPr>
            <w:noProof/>
            <w:webHidden/>
          </w:rPr>
          <w:t>4</w:t>
        </w:r>
        <w:r w:rsidRPr="0008586E">
          <w:rPr>
            <w:noProof/>
            <w:webHidden/>
          </w:rPr>
          <w:fldChar w:fldCharType="end"/>
        </w:r>
      </w:hyperlink>
    </w:p>
    <w:p w:rsidR="00513D1A" w:rsidRPr="0008586E" w:rsidRDefault="00513BB1" w:rsidP="00243DFE">
      <w:pPr>
        <w:pStyle w:val="Spistreci1"/>
        <w:tabs>
          <w:tab w:val="left" w:pos="440"/>
          <w:tab w:val="right" w:leader="dot" w:pos="9063"/>
        </w:tabs>
        <w:jc w:val="both"/>
        <w:rPr>
          <w:rFonts w:ascii="Calibri" w:hAnsi="Calibri" w:cs="Times New Roman"/>
          <w:noProof/>
          <w:sz w:val="22"/>
          <w:lang w:val="pl-PL" w:eastAsia="pl-PL"/>
        </w:rPr>
      </w:pPr>
      <w:hyperlink w:anchor="_Toc380579120" w:history="1">
        <w:r w:rsidR="00513D1A" w:rsidRPr="0008586E">
          <w:rPr>
            <w:rStyle w:val="Hipercze"/>
            <w:rFonts w:cs="Cambria"/>
            <w:noProof/>
            <w:color w:val="auto"/>
          </w:rPr>
          <w:t>5.Termin wykonania zamówienia, rękojmi za wady.</w:t>
        </w:r>
        <w:r w:rsidR="00513D1A" w:rsidRPr="0008586E">
          <w:rPr>
            <w:noProof/>
            <w:webHidden/>
          </w:rPr>
          <w:tab/>
        </w:r>
        <w:r w:rsidRPr="0008586E">
          <w:rPr>
            <w:noProof/>
            <w:webHidden/>
          </w:rPr>
          <w:fldChar w:fldCharType="begin"/>
        </w:r>
        <w:r w:rsidR="00513D1A" w:rsidRPr="0008586E">
          <w:rPr>
            <w:noProof/>
            <w:webHidden/>
          </w:rPr>
          <w:instrText xml:space="preserve"> PAGEREF _Toc380579120 \h </w:instrText>
        </w:r>
        <w:r w:rsidRPr="0008586E">
          <w:rPr>
            <w:noProof/>
            <w:webHidden/>
          </w:rPr>
        </w:r>
        <w:r w:rsidRPr="0008586E">
          <w:rPr>
            <w:noProof/>
            <w:webHidden/>
          </w:rPr>
          <w:fldChar w:fldCharType="separate"/>
        </w:r>
        <w:r w:rsidR="00EF1E3D">
          <w:rPr>
            <w:noProof/>
            <w:webHidden/>
          </w:rPr>
          <w:t>6</w:t>
        </w:r>
        <w:r w:rsidRPr="0008586E">
          <w:rPr>
            <w:noProof/>
            <w:webHidden/>
          </w:rPr>
          <w:fldChar w:fldCharType="end"/>
        </w:r>
      </w:hyperlink>
    </w:p>
    <w:p w:rsidR="00513D1A" w:rsidRPr="0008586E" w:rsidRDefault="00513BB1" w:rsidP="00243DFE">
      <w:pPr>
        <w:pStyle w:val="Spistreci1"/>
        <w:tabs>
          <w:tab w:val="left" w:pos="440"/>
          <w:tab w:val="right" w:leader="dot" w:pos="9063"/>
        </w:tabs>
        <w:jc w:val="both"/>
        <w:rPr>
          <w:rFonts w:ascii="Calibri" w:hAnsi="Calibri" w:cs="Times New Roman"/>
          <w:noProof/>
          <w:sz w:val="22"/>
          <w:lang w:val="pl-PL" w:eastAsia="pl-PL"/>
        </w:rPr>
      </w:pPr>
      <w:hyperlink w:anchor="_Toc380579121" w:history="1">
        <w:r w:rsidR="00513D1A" w:rsidRPr="0008586E">
          <w:rPr>
            <w:rStyle w:val="Hipercze"/>
            <w:rFonts w:cs="Cambria"/>
            <w:noProof/>
            <w:color w:val="auto"/>
          </w:rPr>
          <w:t>6.Zamówienia częściowe, zamówienia uzupełniające.</w:t>
        </w:r>
        <w:r w:rsidR="00513D1A" w:rsidRPr="0008586E">
          <w:rPr>
            <w:noProof/>
            <w:webHidden/>
          </w:rPr>
          <w:tab/>
        </w:r>
        <w:r w:rsidRPr="0008586E">
          <w:rPr>
            <w:noProof/>
            <w:webHidden/>
          </w:rPr>
          <w:fldChar w:fldCharType="begin"/>
        </w:r>
        <w:r w:rsidR="00513D1A" w:rsidRPr="0008586E">
          <w:rPr>
            <w:noProof/>
            <w:webHidden/>
          </w:rPr>
          <w:instrText xml:space="preserve"> PAGEREF _Toc380579121 \h </w:instrText>
        </w:r>
        <w:r w:rsidRPr="0008586E">
          <w:rPr>
            <w:noProof/>
            <w:webHidden/>
          </w:rPr>
        </w:r>
        <w:r w:rsidRPr="0008586E">
          <w:rPr>
            <w:noProof/>
            <w:webHidden/>
          </w:rPr>
          <w:fldChar w:fldCharType="separate"/>
        </w:r>
        <w:r w:rsidR="00EF1E3D">
          <w:rPr>
            <w:noProof/>
            <w:webHidden/>
          </w:rPr>
          <w:t>6</w:t>
        </w:r>
        <w:r w:rsidRPr="0008586E">
          <w:rPr>
            <w:noProof/>
            <w:webHidden/>
          </w:rPr>
          <w:fldChar w:fldCharType="end"/>
        </w:r>
      </w:hyperlink>
    </w:p>
    <w:p w:rsidR="00513D1A" w:rsidRPr="0008586E" w:rsidRDefault="00513BB1" w:rsidP="00243DFE">
      <w:pPr>
        <w:pStyle w:val="Spistreci1"/>
        <w:tabs>
          <w:tab w:val="left" w:pos="440"/>
          <w:tab w:val="right" w:leader="dot" w:pos="9063"/>
        </w:tabs>
        <w:jc w:val="both"/>
        <w:rPr>
          <w:rFonts w:ascii="Calibri" w:hAnsi="Calibri" w:cs="Times New Roman"/>
          <w:noProof/>
          <w:sz w:val="22"/>
          <w:lang w:val="pl-PL" w:eastAsia="pl-PL"/>
        </w:rPr>
      </w:pPr>
      <w:hyperlink w:anchor="_Toc380579122" w:history="1">
        <w:r w:rsidR="00513D1A" w:rsidRPr="0008586E">
          <w:rPr>
            <w:rStyle w:val="Hipercze"/>
            <w:rFonts w:cs="Cambria"/>
            <w:noProof/>
            <w:color w:val="auto"/>
          </w:rPr>
          <w:t>7.Informacja o ofercie wariantowej i umowie ramowej.</w:t>
        </w:r>
        <w:r w:rsidR="00513D1A" w:rsidRPr="0008586E">
          <w:rPr>
            <w:noProof/>
            <w:webHidden/>
          </w:rPr>
          <w:tab/>
        </w:r>
        <w:r w:rsidRPr="0008586E">
          <w:rPr>
            <w:noProof/>
            <w:webHidden/>
          </w:rPr>
          <w:fldChar w:fldCharType="begin"/>
        </w:r>
        <w:r w:rsidR="00513D1A" w:rsidRPr="0008586E">
          <w:rPr>
            <w:noProof/>
            <w:webHidden/>
          </w:rPr>
          <w:instrText xml:space="preserve"> PAGEREF _Toc380579122 \h </w:instrText>
        </w:r>
        <w:r w:rsidRPr="0008586E">
          <w:rPr>
            <w:noProof/>
            <w:webHidden/>
          </w:rPr>
        </w:r>
        <w:r w:rsidRPr="0008586E">
          <w:rPr>
            <w:noProof/>
            <w:webHidden/>
          </w:rPr>
          <w:fldChar w:fldCharType="separate"/>
        </w:r>
        <w:r w:rsidR="00EF1E3D">
          <w:rPr>
            <w:noProof/>
            <w:webHidden/>
          </w:rPr>
          <w:t>6</w:t>
        </w:r>
        <w:r w:rsidRPr="0008586E">
          <w:rPr>
            <w:noProof/>
            <w:webHidden/>
          </w:rPr>
          <w:fldChar w:fldCharType="end"/>
        </w:r>
      </w:hyperlink>
    </w:p>
    <w:p w:rsidR="00513D1A" w:rsidRPr="0008586E" w:rsidRDefault="00513BB1" w:rsidP="00243DFE">
      <w:pPr>
        <w:pStyle w:val="Spistreci1"/>
        <w:tabs>
          <w:tab w:val="left" w:pos="440"/>
          <w:tab w:val="right" w:leader="dot" w:pos="9063"/>
        </w:tabs>
        <w:jc w:val="both"/>
        <w:rPr>
          <w:rFonts w:ascii="Calibri" w:hAnsi="Calibri" w:cs="Times New Roman"/>
          <w:noProof/>
          <w:sz w:val="22"/>
          <w:lang w:val="pl-PL" w:eastAsia="pl-PL"/>
        </w:rPr>
      </w:pPr>
      <w:hyperlink w:anchor="_Toc380579123" w:history="1">
        <w:r w:rsidR="00513D1A" w:rsidRPr="0008586E">
          <w:rPr>
            <w:rStyle w:val="Hipercze"/>
            <w:rFonts w:cs="Cambria"/>
            <w:noProof/>
            <w:color w:val="auto"/>
          </w:rPr>
          <w:t>8.Warunki udziału w postępowaniu oraz opis sposobu dokonywania oceny spełnienia tych warunków.</w:t>
        </w:r>
        <w:r w:rsidR="00513D1A" w:rsidRPr="0008586E">
          <w:rPr>
            <w:noProof/>
            <w:webHidden/>
          </w:rPr>
          <w:tab/>
        </w:r>
        <w:r w:rsidRPr="0008586E">
          <w:rPr>
            <w:noProof/>
            <w:webHidden/>
          </w:rPr>
          <w:fldChar w:fldCharType="begin"/>
        </w:r>
        <w:r w:rsidR="00513D1A" w:rsidRPr="0008586E">
          <w:rPr>
            <w:noProof/>
            <w:webHidden/>
          </w:rPr>
          <w:instrText xml:space="preserve"> PAGEREF _Toc380579123 \h </w:instrText>
        </w:r>
        <w:r w:rsidRPr="0008586E">
          <w:rPr>
            <w:noProof/>
            <w:webHidden/>
          </w:rPr>
        </w:r>
        <w:r w:rsidRPr="0008586E">
          <w:rPr>
            <w:noProof/>
            <w:webHidden/>
          </w:rPr>
          <w:fldChar w:fldCharType="separate"/>
        </w:r>
        <w:r w:rsidR="00EF1E3D">
          <w:rPr>
            <w:noProof/>
            <w:webHidden/>
          </w:rPr>
          <w:t>6</w:t>
        </w:r>
        <w:r w:rsidRPr="0008586E">
          <w:rPr>
            <w:noProof/>
            <w:webHidden/>
          </w:rPr>
          <w:fldChar w:fldCharType="end"/>
        </w:r>
      </w:hyperlink>
    </w:p>
    <w:p w:rsidR="00513D1A" w:rsidRPr="0008586E" w:rsidRDefault="00513BB1" w:rsidP="00243DFE">
      <w:pPr>
        <w:pStyle w:val="Spistreci1"/>
        <w:tabs>
          <w:tab w:val="left" w:pos="440"/>
          <w:tab w:val="right" w:leader="dot" w:pos="9063"/>
        </w:tabs>
        <w:jc w:val="both"/>
        <w:rPr>
          <w:rFonts w:ascii="Calibri" w:hAnsi="Calibri" w:cs="Times New Roman"/>
          <w:noProof/>
          <w:sz w:val="22"/>
          <w:lang w:val="pl-PL" w:eastAsia="pl-PL"/>
        </w:rPr>
      </w:pPr>
      <w:hyperlink w:anchor="_Toc380579124" w:history="1">
        <w:r w:rsidR="00513D1A" w:rsidRPr="0008586E">
          <w:rPr>
            <w:rStyle w:val="Hipercze"/>
            <w:rFonts w:cs="Cambria"/>
            <w:noProof/>
            <w:color w:val="auto"/>
          </w:rPr>
          <w:t>9.Wykaz oświadczeń lub dokumentów, jakie mają dostarczyć Wykonawcy w celu potwierdzenia spełniania warunków udziału w postępowaniu.</w:t>
        </w:r>
        <w:r w:rsidR="00513D1A" w:rsidRPr="0008586E">
          <w:rPr>
            <w:noProof/>
            <w:webHidden/>
          </w:rPr>
          <w:tab/>
        </w:r>
        <w:r w:rsidRPr="0008586E">
          <w:rPr>
            <w:noProof/>
            <w:webHidden/>
          </w:rPr>
          <w:fldChar w:fldCharType="begin"/>
        </w:r>
        <w:r w:rsidR="00513D1A" w:rsidRPr="0008586E">
          <w:rPr>
            <w:noProof/>
            <w:webHidden/>
          </w:rPr>
          <w:instrText xml:space="preserve"> PAGEREF _Toc380579124 \h </w:instrText>
        </w:r>
        <w:r w:rsidRPr="0008586E">
          <w:rPr>
            <w:noProof/>
            <w:webHidden/>
          </w:rPr>
        </w:r>
        <w:r w:rsidRPr="0008586E">
          <w:rPr>
            <w:noProof/>
            <w:webHidden/>
          </w:rPr>
          <w:fldChar w:fldCharType="separate"/>
        </w:r>
        <w:r w:rsidR="00EF1E3D">
          <w:rPr>
            <w:noProof/>
            <w:webHidden/>
          </w:rPr>
          <w:t>7</w:t>
        </w:r>
        <w:r w:rsidRPr="0008586E">
          <w:rPr>
            <w:noProof/>
            <w:webHidden/>
          </w:rPr>
          <w:fldChar w:fldCharType="end"/>
        </w:r>
      </w:hyperlink>
    </w:p>
    <w:p w:rsidR="00513D1A" w:rsidRPr="0008586E" w:rsidRDefault="00513BB1" w:rsidP="00243DFE">
      <w:pPr>
        <w:pStyle w:val="Spistreci1"/>
        <w:tabs>
          <w:tab w:val="left" w:pos="1132"/>
          <w:tab w:val="right" w:leader="dot" w:pos="9063"/>
        </w:tabs>
        <w:jc w:val="both"/>
        <w:rPr>
          <w:rFonts w:ascii="Calibri" w:hAnsi="Calibri" w:cs="Times New Roman"/>
          <w:noProof/>
          <w:sz w:val="22"/>
          <w:lang w:val="pl-PL" w:eastAsia="pl-PL"/>
        </w:rPr>
      </w:pPr>
      <w:hyperlink w:anchor="_Toc380579125" w:history="1">
        <w:r w:rsidR="00513D1A" w:rsidRPr="0008586E">
          <w:rPr>
            <w:rStyle w:val="Hipercze"/>
            <w:rFonts w:cs="Cambria"/>
            <w:noProof/>
            <w:color w:val="auto"/>
          </w:rPr>
          <w:t>10.Wykaz oświadczeń lub dokumentów, jakie mają dostarczyć Wykonawcy w celu wykazania braku podstaw do wykluczenia z postępowania.</w:t>
        </w:r>
        <w:r w:rsidR="00513D1A" w:rsidRPr="0008586E">
          <w:rPr>
            <w:noProof/>
            <w:webHidden/>
          </w:rPr>
          <w:tab/>
        </w:r>
        <w:r w:rsidRPr="0008586E">
          <w:rPr>
            <w:noProof/>
            <w:webHidden/>
          </w:rPr>
          <w:fldChar w:fldCharType="begin"/>
        </w:r>
        <w:r w:rsidR="00513D1A" w:rsidRPr="0008586E">
          <w:rPr>
            <w:noProof/>
            <w:webHidden/>
          </w:rPr>
          <w:instrText xml:space="preserve"> PAGEREF _Toc380579125 \h </w:instrText>
        </w:r>
        <w:r w:rsidRPr="0008586E">
          <w:rPr>
            <w:noProof/>
            <w:webHidden/>
          </w:rPr>
        </w:r>
        <w:r w:rsidRPr="0008586E">
          <w:rPr>
            <w:noProof/>
            <w:webHidden/>
          </w:rPr>
          <w:fldChar w:fldCharType="separate"/>
        </w:r>
        <w:r w:rsidR="00EF1E3D">
          <w:rPr>
            <w:noProof/>
            <w:webHidden/>
          </w:rPr>
          <w:t>7</w:t>
        </w:r>
        <w:r w:rsidRPr="0008586E">
          <w:rPr>
            <w:noProof/>
            <w:webHidden/>
          </w:rPr>
          <w:fldChar w:fldCharType="end"/>
        </w:r>
      </w:hyperlink>
    </w:p>
    <w:p w:rsidR="00513D1A" w:rsidRPr="0008586E" w:rsidRDefault="00513BB1" w:rsidP="00243DFE">
      <w:pPr>
        <w:pStyle w:val="Spistreci1"/>
        <w:tabs>
          <w:tab w:val="left" w:pos="1132"/>
          <w:tab w:val="right" w:leader="dot" w:pos="9063"/>
        </w:tabs>
        <w:jc w:val="both"/>
        <w:rPr>
          <w:rFonts w:ascii="Calibri" w:hAnsi="Calibri" w:cs="Times New Roman"/>
          <w:noProof/>
          <w:sz w:val="22"/>
          <w:lang w:val="pl-PL" w:eastAsia="pl-PL"/>
        </w:rPr>
      </w:pPr>
      <w:hyperlink w:anchor="_Toc380579126" w:history="1">
        <w:r w:rsidR="00513D1A" w:rsidRPr="0008586E">
          <w:rPr>
            <w:rStyle w:val="Hipercze"/>
            <w:rFonts w:cs="Cambria"/>
            <w:noProof/>
            <w:color w:val="auto"/>
          </w:rPr>
          <w:t>11.Wykaz oświadczeń lub dokumentów, jakie mają dostarczyć Wykonawcy mający siedzibę lub miejsce zamieszkania poza terytorium Rzeczypospolitej Polskiej.</w:t>
        </w:r>
        <w:r w:rsidR="00513D1A" w:rsidRPr="0008586E">
          <w:rPr>
            <w:noProof/>
            <w:webHidden/>
          </w:rPr>
          <w:tab/>
        </w:r>
        <w:r w:rsidRPr="0008586E">
          <w:rPr>
            <w:noProof/>
            <w:webHidden/>
          </w:rPr>
          <w:fldChar w:fldCharType="begin"/>
        </w:r>
        <w:r w:rsidR="00513D1A" w:rsidRPr="0008586E">
          <w:rPr>
            <w:noProof/>
            <w:webHidden/>
          </w:rPr>
          <w:instrText xml:space="preserve"> PAGEREF _Toc380579126 \h </w:instrText>
        </w:r>
        <w:r w:rsidRPr="0008586E">
          <w:rPr>
            <w:noProof/>
            <w:webHidden/>
          </w:rPr>
        </w:r>
        <w:r w:rsidRPr="0008586E">
          <w:rPr>
            <w:noProof/>
            <w:webHidden/>
          </w:rPr>
          <w:fldChar w:fldCharType="separate"/>
        </w:r>
        <w:r w:rsidR="00EF1E3D">
          <w:rPr>
            <w:noProof/>
            <w:webHidden/>
          </w:rPr>
          <w:t>8</w:t>
        </w:r>
        <w:r w:rsidRPr="0008586E">
          <w:rPr>
            <w:noProof/>
            <w:webHidden/>
          </w:rPr>
          <w:fldChar w:fldCharType="end"/>
        </w:r>
      </w:hyperlink>
    </w:p>
    <w:p w:rsidR="00513D1A" w:rsidRPr="0008586E" w:rsidRDefault="00513BB1" w:rsidP="00243DFE">
      <w:pPr>
        <w:pStyle w:val="Spistreci1"/>
        <w:tabs>
          <w:tab w:val="left" w:pos="1132"/>
          <w:tab w:val="right" w:leader="dot" w:pos="9063"/>
        </w:tabs>
        <w:jc w:val="both"/>
        <w:rPr>
          <w:rFonts w:ascii="Calibri" w:hAnsi="Calibri" w:cs="Times New Roman"/>
          <w:noProof/>
          <w:sz w:val="22"/>
          <w:lang w:val="pl-PL" w:eastAsia="pl-PL"/>
        </w:rPr>
      </w:pPr>
      <w:hyperlink w:anchor="_Toc380579127" w:history="1">
        <w:r w:rsidR="00513D1A" w:rsidRPr="0008586E">
          <w:rPr>
            <w:rStyle w:val="Hipercze"/>
            <w:rFonts w:cs="Cambria"/>
            <w:noProof/>
            <w:color w:val="auto"/>
          </w:rPr>
          <w:t>12.Forma składanych dokumentów.</w:t>
        </w:r>
        <w:r w:rsidR="00513D1A" w:rsidRPr="0008586E">
          <w:rPr>
            <w:noProof/>
            <w:webHidden/>
          </w:rPr>
          <w:tab/>
        </w:r>
        <w:r w:rsidRPr="0008586E">
          <w:rPr>
            <w:noProof/>
            <w:webHidden/>
          </w:rPr>
          <w:fldChar w:fldCharType="begin"/>
        </w:r>
        <w:r w:rsidR="00513D1A" w:rsidRPr="0008586E">
          <w:rPr>
            <w:noProof/>
            <w:webHidden/>
          </w:rPr>
          <w:instrText xml:space="preserve"> PAGEREF _Toc380579127 \h </w:instrText>
        </w:r>
        <w:r w:rsidRPr="0008586E">
          <w:rPr>
            <w:noProof/>
            <w:webHidden/>
          </w:rPr>
        </w:r>
        <w:r w:rsidRPr="0008586E">
          <w:rPr>
            <w:noProof/>
            <w:webHidden/>
          </w:rPr>
          <w:fldChar w:fldCharType="separate"/>
        </w:r>
        <w:r w:rsidR="00EF1E3D">
          <w:rPr>
            <w:noProof/>
            <w:webHidden/>
          </w:rPr>
          <w:t>8</w:t>
        </w:r>
        <w:r w:rsidRPr="0008586E">
          <w:rPr>
            <w:noProof/>
            <w:webHidden/>
          </w:rPr>
          <w:fldChar w:fldCharType="end"/>
        </w:r>
      </w:hyperlink>
    </w:p>
    <w:p w:rsidR="00513D1A" w:rsidRPr="0008586E" w:rsidRDefault="00513BB1" w:rsidP="00243DFE">
      <w:pPr>
        <w:pStyle w:val="Spistreci1"/>
        <w:tabs>
          <w:tab w:val="left" w:pos="1132"/>
          <w:tab w:val="right" w:leader="dot" w:pos="9063"/>
        </w:tabs>
        <w:jc w:val="both"/>
        <w:rPr>
          <w:rFonts w:ascii="Calibri" w:hAnsi="Calibri" w:cs="Times New Roman"/>
          <w:noProof/>
          <w:sz w:val="22"/>
          <w:lang w:val="pl-PL" w:eastAsia="pl-PL"/>
        </w:rPr>
      </w:pPr>
      <w:hyperlink w:anchor="_Toc380579128" w:history="1">
        <w:r w:rsidR="00513D1A" w:rsidRPr="0008586E">
          <w:rPr>
            <w:rStyle w:val="Hipercze"/>
            <w:rFonts w:cs="Cambria"/>
            <w:noProof/>
            <w:color w:val="auto"/>
          </w:rPr>
          <w:t>13.Wykonawcy wspólnie ubiegający się o udzielenie zamówienia.</w:t>
        </w:r>
        <w:r w:rsidR="00513D1A" w:rsidRPr="0008586E">
          <w:rPr>
            <w:noProof/>
            <w:webHidden/>
          </w:rPr>
          <w:tab/>
        </w:r>
        <w:r w:rsidRPr="0008586E">
          <w:rPr>
            <w:noProof/>
            <w:webHidden/>
          </w:rPr>
          <w:fldChar w:fldCharType="begin"/>
        </w:r>
        <w:r w:rsidR="00513D1A" w:rsidRPr="0008586E">
          <w:rPr>
            <w:noProof/>
            <w:webHidden/>
          </w:rPr>
          <w:instrText xml:space="preserve"> PAGEREF _Toc380579128 \h </w:instrText>
        </w:r>
        <w:r w:rsidRPr="0008586E">
          <w:rPr>
            <w:noProof/>
            <w:webHidden/>
          </w:rPr>
        </w:r>
        <w:r w:rsidRPr="0008586E">
          <w:rPr>
            <w:noProof/>
            <w:webHidden/>
          </w:rPr>
          <w:fldChar w:fldCharType="separate"/>
        </w:r>
        <w:r w:rsidR="00EF1E3D">
          <w:rPr>
            <w:noProof/>
            <w:webHidden/>
          </w:rPr>
          <w:t>8</w:t>
        </w:r>
        <w:r w:rsidRPr="0008586E">
          <w:rPr>
            <w:noProof/>
            <w:webHidden/>
          </w:rPr>
          <w:fldChar w:fldCharType="end"/>
        </w:r>
      </w:hyperlink>
    </w:p>
    <w:p w:rsidR="00513D1A" w:rsidRPr="0008586E" w:rsidRDefault="00513BB1" w:rsidP="00243DFE">
      <w:pPr>
        <w:pStyle w:val="Spistreci1"/>
        <w:tabs>
          <w:tab w:val="left" w:pos="1132"/>
          <w:tab w:val="right" w:leader="dot" w:pos="9063"/>
        </w:tabs>
        <w:jc w:val="both"/>
        <w:rPr>
          <w:rFonts w:ascii="Calibri" w:hAnsi="Calibri" w:cs="Times New Roman"/>
          <w:noProof/>
          <w:sz w:val="22"/>
          <w:lang w:val="pl-PL" w:eastAsia="pl-PL"/>
        </w:rPr>
      </w:pPr>
      <w:hyperlink w:anchor="_Toc380579129" w:history="1">
        <w:r w:rsidR="00513D1A" w:rsidRPr="0008586E">
          <w:rPr>
            <w:rStyle w:val="Hipercze"/>
            <w:rFonts w:cs="Cambria"/>
            <w:noProof/>
            <w:color w:val="auto"/>
          </w:rPr>
          <w:t>14.Sposób porozumiewania się Zamawiającego z Wykonawcami oraz przekazywania oświadczeń i dokumentów, osoby uprawnione do porozumiewania się z Wykonawcami.</w:t>
        </w:r>
        <w:r w:rsidR="00513D1A" w:rsidRPr="0008586E">
          <w:rPr>
            <w:noProof/>
            <w:webHidden/>
          </w:rPr>
          <w:tab/>
        </w:r>
        <w:r w:rsidRPr="0008586E">
          <w:rPr>
            <w:noProof/>
            <w:webHidden/>
          </w:rPr>
          <w:fldChar w:fldCharType="begin"/>
        </w:r>
        <w:r w:rsidR="00513D1A" w:rsidRPr="0008586E">
          <w:rPr>
            <w:noProof/>
            <w:webHidden/>
          </w:rPr>
          <w:instrText xml:space="preserve"> PAGEREF _Toc380579129 \h </w:instrText>
        </w:r>
        <w:r w:rsidRPr="0008586E">
          <w:rPr>
            <w:noProof/>
            <w:webHidden/>
          </w:rPr>
        </w:r>
        <w:r w:rsidRPr="0008586E">
          <w:rPr>
            <w:noProof/>
            <w:webHidden/>
          </w:rPr>
          <w:fldChar w:fldCharType="separate"/>
        </w:r>
        <w:r w:rsidR="00EF1E3D">
          <w:rPr>
            <w:noProof/>
            <w:webHidden/>
          </w:rPr>
          <w:t>9</w:t>
        </w:r>
        <w:r w:rsidRPr="0008586E">
          <w:rPr>
            <w:noProof/>
            <w:webHidden/>
          </w:rPr>
          <w:fldChar w:fldCharType="end"/>
        </w:r>
      </w:hyperlink>
    </w:p>
    <w:p w:rsidR="00513D1A" w:rsidRPr="0008586E" w:rsidRDefault="00513BB1" w:rsidP="00243DFE">
      <w:pPr>
        <w:pStyle w:val="Spistreci1"/>
        <w:tabs>
          <w:tab w:val="left" w:pos="1132"/>
          <w:tab w:val="right" w:leader="dot" w:pos="9063"/>
        </w:tabs>
        <w:jc w:val="both"/>
        <w:rPr>
          <w:rFonts w:ascii="Calibri" w:hAnsi="Calibri" w:cs="Times New Roman"/>
          <w:noProof/>
          <w:sz w:val="22"/>
          <w:lang w:val="pl-PL" w:eastAsia="pl-PL"/>
        </w:rPr>
      </w:pPr>
      <w:hyperlink w:anchor="_Toc380579130" w:history="1">
        <w:r w:rsidR="00513D1A" w:rsidRPr="0008586E">
          <w:rPr>
            <w:rStyle w:val="Hipercze"/>
            <w:rFonts w:cs="Cambria"/>
            <w:noProof/>
            <w:color w:val="auto"/>
          </w:rPr>
          <w:t>15.Wyjaśnianie treści SIWZ i tryb wprowadzania zmian w dokumentach o udzielenie zamówienia publicznego</w:t>
        </w:r>
        <w:r w:rsidR="00513D1A" w:rsidRPr="0008586E">
          <w:rPr>
            <w:rStyle w:val="Hipercze"/>
            <w:rFonts w:cs="Cambria"/>
            <w:noProof/>
            <w:color w:val="auto"/>
          </w:rPr>
          <w:tab/>
          <w:t>.</w:t>
        </w:r>
        <w:r w:rsidR="00513D1A" w:rsidRPr="0008586E">
          <w:rPr>
            <w:noProof/>
            <w:webHidden/>
          </w:rPr>
          <w:tab/>
        </w:r>
        <w:r w:rsidRPr="0008586E">
          <w:rPr>
            <w:noProof/>
            <w:webHidden/>
          </w:rPr>
          <w:fldChar w:fldCharType="begin"/>
        </w:r>
        <w:r w:rsidR="00513D1A" w:rsidRPr="0008586E">
          <w:rPr>
            <w:noProof/>
            <w:webHidden/>
          </w:rPr>
          <w:instrText xml:space="preserve"> PAGEREF _Toc380579130 \h </w:instrText>
        </w:r>
        <w:r w:rsidRPr="0008586E">
          <w:rPr>
            <w:noProof/>
            <w:webHidden/>
          </w:rPr>
        </w:r>
        <w:r w:rsidRPr="0008586E">
          <w:rPr>
            <w:noProof/>
            <w:webHidden/>
          </w:rPr>
          <w:fldChar w:fldCharType="separate"/>
        </w:r>
        <w:r w:rsidR="00EF1E3D">
          <w:rPr>
            <w:noProof/>
            <w:webHidden/>
          </w:rPr>
          <w:t>9</w:t>
        </w:r>
        <w:r w:rsidRPr="0008586E">
          <w:rPr>
            <w:noProof/>
            <w:webHidden/>
          </w:rPr>
          <w:fldChar w:fldCharType="end"/>
        </w:r>
      </w:hyperlink>
    </w:p>
    <w:p w:rsidR="00513D1A" w:rsidRPr="0008586E" w:rsidRDefault="00513BB1" w:rsidP="00243DFE">
      <w:pPr>
        <w:pStyle w:val="Spistreci1"/>
        <w:tabs>
          <w:tab w:val="left" w:pos="1132"/>
          <w:tab w:val="right" w:leader="dot" w:pos="9063"/>
        </w:tabs>
        <w:jc w:val="both"/>
        <w:rPr>
          <w:rFonts w:ascii="Calibri" w:hAnsi="Calibri" w:cs="Times New Roman"/>
          <w:noProof/>
          <w:sz w:val="22"/>
          <w:lang w:val="pl-PL" w:eastAsia="pl-PL"/>
        </w:rPr>
      </w:pPr>
      <w:hyperlink w:anchor="_Toc380579131" w:history="1">
        <w:r w:rsidR="00513D1A" w:rsidRPr="0008586E">
          <w:rPr>
            <w:rStyle w:val="Hipercze"/>
            <w:rFonts w:cs="Cambria"/>
            <w:noProof/>
            <w:color w:val="auto"/>
          </w:rPr>
          <w:t>16.Wymagania dotyczące wadium.</w:t>
        </w:r>
        <w:r w:rsidR="00513D1A" w:rsidRPr="0008586E">
          <w:rPr>
            <w:noProof/>
            <w:webHidden/>
          </w:rPr>
          <w:tab/>
        </w:r>
        <w:r w:rsidRPr="0008586E">
          <w:rPr>
            <w:noProof/>
            <w:webHidden/>
          </w:rPr>
          <w:fldChar w:fldCharType="begin"/>
        </w:r>
        <w:r w:rsidR="00513D1A" w:rsidRPr="0008586E">
          <w:rPr>
            <w:noProof/>
            <w:webHidden/>
          </w:rPr>
          <w:instrText xml:space="preserve"> PAGEREF _Toc380579131 \h </w:instrText>
        </w:r>
        <w:r w:rsidRPr="0008586E">
          <w:rPr>
            <w:noProof/>
            <w:webHidden/>
          </w:rPr>
        </w:r>
        <w:r w:rsidRPr="0008586E">
          <w:rPr>
            <w:noProof/>
            <w:webHidden/>
          </w:rPr>
          <w:fldChar w:fldCharType="separate"/>
        </w:r>
        <w:r w:rsidR="00EF1E3D">
          <w:rPr>
            <w:noProof/>
            <w:webHidden/>
          </w:rPr>
          <w:t>9</w:t>
        </w:r>
        <w:r w:rsidRPr="0008586E">
          <w:rPr>
            <w:noProof/>
            <w:webHidden/>
          </w:rPr>
          <w:fldChar w:fldCharType="end"/>
        </w:r>
      </w:hyperlink>
    </w:p>
    <w:p w:rsidR="00513D1A" w:rsidRPr="0008586E" w:rsidRDefault="00513BB1" w:rsidP="00243DFE">
      <w:pPr>
        <w:pStyle w:val="Spistreci1"/>
        <w:tabs>
          <w:tab w:val="left" w:pos="1132"/>
          <w:tab w:val="right" w:leader="dot" w:pos="9063"/>
        </w:tabs>
        <w:jc w:val="both"/>
        <w:rPr>
          <w:rFonts w:ascii="Calibri" w:hAnsi="Calibri" w:cs="Times New Roman"/>
          <w:noProof/>
          <w:sz w:val="22"/>
          <w:lang w:val="pl-PL" w:eastAsia="pl-PL"/>
        </w:rPr>
      </w:pPr>
      <w:hyperlink w:anchor="_Toc380579132" w:history="1">
        <w:r w:rsidR="00513D1A" w:rsidRPr="0008586E">
          <w:rPr>
            <w:rStyle w:val="Hipercze"/>
            <w:rFonts w:cs="Cambria"/>
            <w:noProof/>
            <w:color w:val="auto"/>
          </w:rPr>
          <w:t>17.Termin związania ofertą.</w:t>
        </w:r>
        <w:r w:rsidR="00513D1A" w:rsidRPr="0008586E">
          <w:rPr>
            <w:noProof/>
            <w:webHidden/>
          </w:rPr>
          <w:tab/>
        </w:r>
        <w:r w:rsidRPr="0008586E">
          <w:rPr>
            <w:noProof/>
            <w:webHidden/>
          </w:rPr>
          <w:fldChar w:fldCharType="begin"/>
        </w:r>
        <w:r w:rsidR="00513D1A" w:rsidRPr="0008586E">
          <w:rPr>
            <w:noProof/>
            <w:webHidden/>
          </w:rPr>
          <w:instrText xml:space="preserve"> PAGEREF _Toc380579132 \h </w:instrText>
        </w:r>
        <w:r w:rsidRPr="0008586E">
          <w:rPr>
            <w:noProof/>
            <w:webHidden/>
          </w:rPr>
        </w:r>
        <w:r w:rsidRPr="0008586E">
          <w:rPr>
            <w:noProof/>
            <w:webHidden/>
          </w:rPr>
          <w:fldChar w:fldCharType="separate"/>
        </w:r>
        <w:r w:rsidR="00EF1E3D">
          <w:rPr>
            <w:noProof/>
            <w:webHidden/>
          </w:rPr>
          <w:t>11</w:t>
        </w:r>
        <w:r w:rsidRPr="0008586E">
          <w:rPr>
            <w:noProof/>
            <w:webHidden/>
          </w:rPr>
          <w:fldChar w:fldCharType="end"/>
        </w:r>
      </w:hyperlink>
    </w:p>
    <w:p w:rsidR="00513D1A" w:rsidRPr="0008586E" w:rsidRDefault="00513BB1" w:rsidP="00243DFE">
      <w:pPr>
        <w:pStyle w:val="Spistreci1"/>
        <w:tabs>
          <w:tab w:val="left" w:pos="1132"/>
          <w:tab w:val="right" w:leader="dot" w:pos="9063"/>
        </w:tabs>
        <w:jc w:val="both"/>
        <w:rPr>
          <w:rFonts w:ascii="Calibri" w:hAnsi="Calibri" w:cs="Times New Roman"/>
          <w:noProof/>
          <w:sz w:val="22"/>
          <w:lang w:val="pl-PL" w:eastAsia="pl-PL"/>
        </w:rPr>
      </w:pPr>
      <w:hyperlink w:anchor="_Toc380579133" w:history="1">
        <w:r w:rsidR="00513D1A" w:rsidRPr="0008586E">
          <w:rPr>
            <w:rStyle w:val="Hipercze"/>
            <w:rFonts w:cs="Cambria"/>
            <w:noProof/>
            <w:color w:val="auto"/>
          </w:rPr>
          <w:t>18.Opis sposobu przygotowania oferty.</w:t>
        </w:r>
        <w:r w:rsidR="00513D1A" w:rsidRPr="0008586E">
          <w:rPr>
            <w:noProof/>
            <w:webHidden/>
          </w:rPr>
          <w:tab/>
        </w:r>
        <w:r w:rsidRPr="0008586E">
          <w:rPr>
            <w:noProof/>
            <w:webHidden/>
          </w:rPr>
          <w:fldChar w:fldCharType="begin"/>
        </w:r>
        <w:r w:rsidR="00513D1A" w:rsidRPr="0008586E">
          <w:rPr>
            <w:noProof/>
            <w:webHidden/>
          </w:rPr>
          <w:instrText xml:space="preserve"> PAGEREF _Toc380579133 \h </w:instrText>
        </w:r>
        <w:r w:rsidRPr="0008586E">
          <w:rPr>
            <w:noProof/>
            <w:webHidden/>
          </w:rPr>
        </w:r>
        <w:r w:rsidRPr="0008586E">
          <w:rPr>
            <w:noProof/>
            <w:webHidden/>
          </w:rPr>
          <w:fldChar w:fldCharType="separate"/>
        </w:r>
        <w:r w:rsidR="00EF1E3D">
          <w:rPr>
            <w:noProof/>
            <w:webHidden/>
          </w:rPr>
          <w:t>11</w:t>
        </w:r>
        <w:r w:rsidRPr="0008586E">
          <w:rPr>
            <w:noProof/>
            <w:webHidden/>
          </w:rPr>
          <w:fldChar w:fldCharType="end"/>
        </w:r>
      </w:hyperlink>
    </w:p>
    <w:p w:rsidR="00513D1A" w:rsidRPr="0008586E" w:rsidRDefault="00513BB1" w:rsidP="00243DFE">
      <w:pPr>
        <w:pStyle w:val="Spistreci1"/>
        <w:tabs>
          <w:tab w:val="left" w:pos="1132"/>
          <w:tab w:val="right" w:leader="dot" w:pos="9063"/>
        </w:tabs>
        <w:jc w:val="both"/>
        <w:rPr>
          <w:rFonts w:ascii="Calibri" w:hAnsi="Calibri" w:cs="Times New Roman"/>
          <w:noProof/>
          <w:sz w:val="22"/>
          <w:lang w:val="pl-PL" w:eastAsia="pl-PL"/>
        </w:rPr>
      </w:pPr>
      <w:hyperlink w:anchor="_Toc380579134" w:history="1">
        <w:r w:rsidR="00513D1A" w:rsidRPr="0008586E">
          <w:rPr>
            <w:rStyle w:val="Hipercze"/>
            <w:rFonts w:cs="Cambria"/>
            <w:noProof/>
            <w:color w:val="auto"/>
          </w:rPr>
          <w:t>19.Miejsce, termin składania i otwarcia oraz sposób złożenia oferty.</w:t>
        </w:r>
        <w:r w:rsidR="00513D1A" w:rsidRPr="0008586E">
          <w:rPr>
            <w:noProof/>
            <w:webHidden/>
          </w:rPr>
          <w:tab/>
        </w:r>
        <w:r w:rsidRPr="0008586E">
          <w:rPr>
            <w:noProof/>
            <w:webHidden/>
          </w:rPr>
          <w:fldChar w:fldCharType="begin"/>
        </w:r>
        <w:r w:rsidR="00513D1A" w:rsidRPr="0008586E">
          <w:rPr>
            <w:noProof/>
            <w:webHidden/>
          </w:rPr>
          <w:instrText xml:space="preserve"> PAGEREF _Toc380579134 \h </w:instrText>
        </w:r>
        <w:r w:rsidRPr="0008586E">
          <w:rPr>
            <w:noProof/>
            <w:webHidden/>
          </w:rPr>
        </w:r>
        <w:r w:rsidRPr="0008586E">
          <w:rPr>
            <w:noProof/>
            <w:webHidden/>
          </w:rPr>
          <w:fldChar w:fldCharType="separate"/>
        </w:r>
        <w:r w:rsidR="00EF1E3D">
          <w:rPr>
            <w:noProof/>
            <w:webHidden/>
          </w:rPr>
          <w:t>12</w:t>
        </w:r>
        <w:r w:rsidRPr="0008586E">
          <w:rPr>
            <w:noProof/>
            <w:webHidden/>
          </w:rPr>
          <w:fldChar w:fldCharType="end"/>
        </w:r>
      </w:hyperlink>
    </w:p>
    <w:p w:rsidR="00513D1A" w:rsidRPr="0008586E" w:rsidRDefault="00513BB1" w:rsidP="00243DFE">
      <w:pPr>
        <w:pStyle w:val="Spistreci1"/>
        <w:tabs>
          <w:tab w:val="left" w:pos="1132"/>
          <w:tab w:val="right" w:leader="dot" w:pos="9063"/>
        </w:tabs>
        <w:jc w:val="both"/>
        <w:rPr>
          <w:rFonts w:ascii="Calibri" w:hAnsi="Calibri" w:cs="Times New Roman"/>
          <w:noProof/>
          <w:sz w:val="22"/>
          <w:lang w:val="pl-PL" w:eastAsia="pl-PL"/>
        </w:rPr>
      </w:pPr>
      <w:hyperlink w:anchor="_Toc380579135" w:history="1">
        <w:r w:rsidR="00513D1A" w:rsidRPr="0008586E">
          <w:rPr>
            <w:rStyle w:val="Hipercze"/>
            <w:rFonts w:cs="Cambria"/>
            <w:noProof/>
            <w:color w:val="auto"/>
          </w:rPr>
          <w:t>20.Opis sposobu obliczenia ceny.</w:t>
        </w:r>
        <w:r w:rsidR="00513D1A" w:rsidRPr="0008586E">
          <w:rPr>
            <w:noProof/>
            <w:webHidden/>
          </w:rPr>
          <w:tab/>
        </w:r>
        <w:r w:rsidRPr="0008586E">
          <w:rPr>
            <w:noProof/>
            <w:webHidden/>
          </w:rPr>
          <w:fldChar w:fldCharType="begin"/>
        </w:r>
        <w:r w:rsidR="00513D1A" w:rsidRPr="0008586E">
          <w:rPr>
            <w:noProof/>
            <w:webHidden/>
          </w:rPr>
          <w:instrText xml:space="preserve"> PAGEREF _Toc380579135 \h </w:instrText>
        </w:r>
        <w:r w:rsidRPr="0008586E">
          <w:rPr>
            <w:noProof/>
            <w:webHidden/>
          </w:rPr>
        </w:r>
        <w:r w:rsidRPr="0008586E">
          <w:rPr>
            <w:noProof/>
            <w:webHidden/>
          </w:rPr>
          <w:fldChar w:fldCharType="separate"/>
        </w:r>
        <w:r w:rsidR="00EF1E3D">
          <w:rPr>
            <w:noProof/>
            <w:webHidden/>
          </w:rPr>
          <w:t>13</w:t>
        </w:r>
        <w:r w:rsidRPr="0008586E">
          <w:rPr>
            <w:noProof/>
            <w:webHidden/>
          </w:rPr>
          <w:fldChar w:fldCharType="end"/>
        </w:r>
      </w:hyperlink>
    </w:p>
    <w:p w:rsidR="00513D1A" w:rsidRPr="0008586E" w:rsidRDefault="00513BB1" w:rsidP="00243DFE">
      <w:pPr>
        <w:pStyle w:val="Spistreci1"/>
        <w:tabs>
          <w:tab w:val="left" w:pos="1132"/>
          <w:tab w:val="right" w:leader="dot" w:pos="9063"/>
        </w:tabs>
        <w:jc w:val="both"/>
        <w:rPr>
          <w:rFonts w:ascii="Calibri" w:hAnsi="Calibri" w:cs="Times New Roman"/>
          <w:noProof/>
          <w:sz w:val="22"/>
          <w:lang w:val="pl-PL" w:eastAsia="pl-PL"/>
        </w:rPr>
      </w:pPr>
      <w:hyperlink w:anchor="_Toc380579136" w:history="1">
        <w:r w:rsidR="00513D1A" w:rsidRPr="0008586E">
          <w:rPr>
            <w:rStyle w:val="Hipercze"/>
            <w:rFonts w:cs="Cambria"/>
            <w:noProof/>
            <w:color w:val="auto"/>
          </w:rPr>
          <w:t>21.Kryteria oceny ofert.</w:t>
        </w:r>
        <w:r w:rsidR="00513D1A" w:rsidRPr="0008586E">
          <w:rPr>
            <w:noProof/>
            <w:webHidden/>
          </w:rPr>
          <w:tab/>
        </w:r>
        <w:r w:rsidRPr="0008586E">
          <w:rPr>
            <w:noProof/>
            <w:webHidden/>
          </w:rPr>
          <w:fldChar w:fldCharType="begin"/>
        </w:r>
        <w:r w:rsidR="00513D1A" w:rsidRPr="0008586E">
          <w:rPr>
            <w:noProof/>
            <w:webHidden/>
          </w:rPr>
          <w:instrText xml:space="preserve"> PAGEREF _Toc380579136 \h </w:instrText>
        </w:r>
        <w:r w:rsidRPr="0008586E">
          <w:rPr>
            <w:noProof/>
            <w:webHidden/>
          </w:rPr>
        </w:r>
        <w:r w:rsidRPr="0008586E">
          <w:rPr>
            <w:noProof/>
            <w:webHidden/>
          </w:rPr>
          <w:fldChar w:fldCharType="separate"/>
        </w:r>
        <w:r w:rsidR="00EF1E3D">
          <w:rPr>
            <w:noProof/>
            <w:webHidden/>
          </w:rPr>
          <w:t>13</w:t>
        </w:r>
        <w:r w:rsidRPr="0008586E">
          <w:rPr>
            <w:noProof/>
            <w:webHidden/>
          </w:rPr>
          <w:fldChar w:fldCharType="end"/>
        </w:r>
      </w:hyperlink>
    </w:p>
    <w:p w:rsidR="00513D1A" w:rsidRPr="0008586E" w:rsidRDefault="00513BB1" w:rsidP="00243DFE">
      <w:pPr>
        <w:pStyle w:val="Spistreci1"/>
        <w:tabs>
          <w:tab w:val="left" w:pos="1132"/>
          <w:tab w:val="right" w:leader="dot" w:pos="9063"/>
        </w:tabs>
        <w:jc w:val="both"/>
        <w:rPr>
          <w:rFonts w:ascii="Calibri" w:hAnsi="Calibri" w:cs="Times New Roman"/>
          <w:noProof/>
          <w:sz w:val="22"/>
          <w:lang w:val="pl-PL" w:eastAsia="pl-PL"/>
        </w:rPr>
      </w:pPr>
      <w:hyperlink w:anchor="_Toc380579137" w:history="1">
        <w:r w:rsidR="00513D1A" w:rsidRPr="0008586E">
          <w:rPr>
            <w:rStyle w:val="Hipercze"/>
            <w:rFonts w:cs="Cambria"/>
            <w:noProof/>
            <w:color w:val="auto"/>
          </w:rPr>
          <w:t>22.Tryb oceny ofert.</w:t>
        </w:r>
        <w:r w:rsidR="00513D1A" w:rsidRPr="0008586E">
          <w:rPr>
            <w:noProof/>
            <w:webHidden/>
          </w:rPr>
          <w:tab/>
        </w:r>
        <w:r w:rsidRPr="0008586E">
          <w:rPr>
            <w:noProof/>
            <w:webHidden/>
          </w:rPr>
          <w:fldChar w:fldCharType="begin"/>
        </w:r>
        <w:r w:rsidR="00513D1A" w:rsidRPr="0008586E">
          <w:rPr>
            <w:noProof/>
            <w:webHidden/>
          </w:rPr>
          <w:instrText xml:space="preserve"> PAGEREF _Toc380579137 \h </w:instrText>
        </w:r>
        <w:r w:rsidRPr="0008586E">
          <w:rPr>
            <w:noProof/>
            <w:webHidden/>
          </w:rPr>
        </w:r>
        <w:r w:rsidRPr="0008586E">
          <w:rPr>
            <w:noProof/>
            <w:webHidden/>
          </w:rPr>
          <w:fldChar w:fldCharType="separate"/>
        </w:r>
        <w:r w:rsidR="00EF1E3D">
          <w:rPr>
            <w:noProof/>
            <w:webHidden/>
          </w:rPr>
          <w:t>13</w:t>
        </w:r>
        <w:r w:rsidRPr="0008586E">
          <w:rPr>
            <w:noProof/>
            <w:webHidden/>
          </w:rPr>
          <w:fldChar w:fldCharType="end"/>
        </w:r>
      </w:hyperlink>
    </w:p>
    <w:p w:rsidR="00513D1A" w:rsidRPr="0008586E" w:rsidRDefault="00513BB1" w:rsidP="00243DFE">
      <w:pPr>
        <w:pStyle w:val="Spistreci1"/>
        <w:tabs>
          <w:tab w:val="left" w:pos="1132"/>
          <w:tab w:val="right" w:leader="dot" w:pos="9063"/>
        </w:tabs>
        <w:jc w:val="both"/>
        <w:rPr>
          <w:rFonts w:ascii="Calibri" w:hAnsi="Calibri" w:cs="Times New Roman"/>
          <w:noProof/>
          <w:sz w:val="22"/>
          <w:lang w:val="pl-PL" w:eastAsia="pl-PL"/>
        </w:rPr>
      </w:pPr>
      <w:hyperlink w:anchor="_Toc380579138" w:history="1">
        <w:r w:rsidR="00513D1A" w:rsidRPr="0008586E">
          <w:rPr>
            <w:rStyle w:val="Hipercze"/>
            <w:rFonts w:cs="Cambria"/>
            <w:noProof/>
            <w:color w:val="auto"/>
          </w:rPr>
          <w:t>23.Odrzucenie ofert</w:t>
        </w:r>
        <w:r w:rsidR="00513D1A" w:rsidRPr="0008586E">
          <w:rPr>
            <w:noProof/>
            <w:webHidden/>
          </w:rPr>
          <w:tab/>
        </w:r>
        <w:r w:rsidRPr="0008586E">
          <w:rPr>
            <w:noProof/>
            <w:webHidden/>
          </w:rPr>
          <w:fldChar w:fldCharType="begin"/>
        </w:r>
        <w:r w:rsidR="00513D1A" w:rsidRPr="0008586E">
          <w:rPr>
            <w:noProof/>
            <w:webHidden/>
          </w:rPr>
          <w:instrText xml:space="preserve"> PAGEREF _Toc380579138 \h </w:instrText>
        </w:r>
        <w:r w:rsidRPr="0008586E">
          <w:rPr>
            <w:noProof/>
            <w:webHidden/>
          </w:rPr>
        </w:r>
        <w:r w:rsidRPr="0008586E">
          <w:rPr>
            <w:noProof/>
            <w:webHidden/>
          </w:rPr>
          <w:fldChar w:fldCharType="separate"/>
        </w:r>
        <w:r w:rsidR="00EF1E3D">
          <w:rPr>
            <w:noProof/>
            <w:webHidden/>
          </w:rPr>
          <w:t>14</w:t>
        </w:r>
        <w:r w:rsidRPr="0008586E">
          <w:rPr>
            <w:noProof/>
            <w:webHidden/>
          </w:rPr>
          <w:fldChar w:fldCharType="end"/>
        </w:r>
      </w:hyperlink>
    </w:p>
    <w:p w:rsidR="00513D1A" w:rsidRPr="0008586E" w:rsidRDefault="00513BB1" w:rsidP="00243DFE">
      <w:pPr>
        <w:pStyle w:val="Spistreci1"/>
        <w:tabs>
          <w:tab w:val="left" w:pos="1132"/>
          <w:tab w:val="right" w:leader="dot" w:pos="9063"/>
        </w:tabs>
        <w:jc w:val="both"/>
        <w:rPr>
          <w:rFonts w:ascii="Calibri" w:hAnsi="Calibri" w:cs="Times New Roman"/>
          <w:noProof/>
          <w:sz w:val="22"/>
          <w:lang w:val="pl-PL" w:eastAsia="pl-PL"/>
        </w:rPr>
      </w:pPr>
      <w:hyperlink w:anchor="_Toc380579139" w:history="1">
        <w:r w:rsidR="00513D1A" w:rsidRPr="0008586E">
          <w:rPr>
            <w:rStyle w:val="Hipercze"/>
            <w:rFonts w:cs="Cambria"/>
            <w:noProof/>
            <w:color w:val="auto"/>
          </w:rPr>
          <w:t>24.Ogłoszenie wyniku postępowania o udzielenie zamówienia publicznego</w:t>
        </w:r>
        <w:r w:rsidR="00513D1A" w:rsidRPr="0008586E">
          <w:rPr>
            <w:noProof/>
            <w:webHidden/>
          </w:rPr>
          <w:tab/>
        </w:r>
        <w:r w:rsidRPr="0008586E">
          <w:rPr>
            <w:noProof/>
            <w:webHidden/>
          </w:rPr>
          <w:fldChar w:fldCharType="begin"/>
        </w:r>
        <w:r w:rsidR="00513D1A" w:rsidRPr="0008586E">
          <w:rPr>
            <w:noProof/>
            <w:webHidden/>
          </w:rPr>
          <w:instrText xml:space="preserve"> PAGEREF _Toc380579139 \h </w:instrText>
        </w:r>
        <w:r w:rsidRPr="0008586E">
          <w:rPr>
            <w:noProof/>
            <w:webHidden/>
          </w:rPr>
        </w:r>
        <w:r w:rsidRPr="0008586E">
          <w:rPr>
            <w:noProof/>
            <w:webHidden/>
          </w:rPr>
          <w:fldChar w:fldCharType="separate"/>
        </w:r>
        <w:r w:rsidR="00EF1E3D">
          <w:rPr>
            <w:noProof/>
            <w:webHidden/>
          </w:rPr>
          <w:t>15</w:t>
        </w:r>
        <w:r w:rsidRPr="0008586E">
          <w:rPr>
            <w:noProof/>
            <w:webHidden/>
          </w:rPr>
          <w:fldChar w:fldCharType="end"/>
        </w:r>
      </w:hyperlink>
    </w:p>
    <w:p w:rsidR="00513D1A" w:rsidRPr="0008586E" w:rsidRDefault="00513BB1" w:rsidP="00243DFE">
      <w:pPr>
        <w:pStyle w:val="Spistreci1"/>
        <w:tabs>
          <w:tab w:val="left" w:pos="1132"/>
          <w:tab w:val="right" w:leader="dot" w:pos="9063"/>
        </w:tabs>
        <w:jc w:val="both"/>
        <w:rPr>
          <w:rFonts w:ascii="Calibri" w:hAnsi="Calibri" w:cs="Times New Roman"/>
          <w:noProof/>
          <w:sz w:val="22"/>
          <w:lang w:val="pl-PL" w:eastAsia="pl-PL"/>
        </w:rPr>
      </w:pPr>
      <w:hyperlink w:anchor="_Toc380579140" w:history="1">
        <w:r w:rsidR="00513D1A" w:rsidRPr="0008586E">
          <w:rPr>
            <w:rStyle w:val="Hipercze"/>
            <w:rFonts w:cs="Cambria"/>
            <w:noProof/>
            <w:color w:val="auto"/>
          </w:rPr>
          <w:t>25.Wybór Wykonawcy i zawarcie umowy</w:t>
        </w:r>
        <w:r w:rsidR="00513D1A" w:rsidRPr="0008586E">
          <w:rPr>
            <w:noProof/>
            <w:webHidden/>
          </w:rPr>
          <w:tab/>
        </w:r>
        <w:r w:rsidRPr="0008586E">
          <w:rPr>
            <w:noProof/>
            <w:webHidden/>
          </w:rPr>
          <w:fldChar w:fldCharType="begin"/>
        </w:r>
        <w:r w:rsidR="00513D1A" w:rsidRPr="0008586E">
          <w:rPr>
            <w:noProof/>
            <w:webHidden/>
          </w:rPr>
          <w:instrText xml:space="preserve"> PAGEREF _Toc380579140 \h </w:instrText>
        </w:r>
        <w:r w:rsidRPr="0008586E">
          <w:rPr>
            <w:noProof/>
            <w:webHidden/>
          </w:rPr>
        </w:r>
        <w:r w:rsidRPr="0008586E">
          <w:rPr>
            <w:noProof/>
            <w:webHidden/>
          </w:rPr>
          <w:fldChar w:fldCharType="separate"/>
        </w:r>
        <w:r w:rsidR="00EF1E3D">
          <w:rPr>
            <w:noProof/>
            <w:webHidden/>
          </w:rPr>
          <w:t>15</w:t>
        </w:r>
        <w:r w:rsidRPr="0008586E">
          <w:rPr>
            <w:noProof/>
            <w:webHidden/>
          </w:rPr>
          <w:fldChar w:fldCharType="end"/>
        </w:r>
      </w:hyperlink>
    </w:p>
    <w:p w:rsidR="00513D1A" w:rsidRPr="0008586E" w:rsidRDefault="00513BB1" w:rsidP="00243DFE">
      <w:pPr>
        <w:pStyle w:val="Spistreci1"/>
        <w:tabs>
          <w:tab w:val="left" w:pos="1132"/>
          <w:tab w:val="right" w:leader="dot" w:pos="9063"/>
        </w:tabs>
        <w:jc w:val="both"/>
        <w:rPr>
          <w:rFonts w:ascii="Calibri" w:hAnsi="Calibri" w:cs="Times New Roman"/>
          <w:noProof/>
          <w:sz w:val="22"/>
          <w:lang w:val="pl-PL" w:eastAsia="pl-PL"/>
        </w:rPr>
      </w:pPr>
      <w:hyperlink w:anchor="_Toc380579141" w:history="1">
        <w:r w:rsidR="00513D1A" w:rsidRPr="0008586E">
          <w:rPr>
            <w:rStyle w:val="Hipercze"/>
            <w:rFonts w:cs="Cambria"/>
            <w:noProof/>
            <w:color w:val="auto"/>
          </w:rPr>
          <w:t>26.Wymagania dotyczące zabezpieczenia należytego wykonania umowy.</w:t>
        </w:r>
        <w:r w:rsidR="00513D1A" w:rsidRPr="0008586E">
          <w:rPr>
            <w:noProof/>
            <w:webHidden/>
          </w:rPr>
          <w:tab/>
        </w:r>
        <w:r w:rsidRPr="0008586E">
          <w:rPr>
            <w:noProof/>
            <w:webHidden/>
          </w:rPr>
          <w:fldChar w:fldCharType="begin"/>
        </w:r>
        <w:r w:rsidR="00513D1A" w:rsidRPr="0008586E">
          <w:rPr>
            <w:noProof/>
            <w:webHidden/>
          </w:rPr>
          <w:instrText xml:space="preserve"> PAGEREF _Toc380579141 \h </w:instrText>
        </w:r>
        <w:r w:rsidRPr="0008586E">
          <w:rPr>
            <w:noProof/>
            <w:webHidden/>
          </w:rPr>
        </w:r>
        <w:r w:rsidRPr="0008586E">
          <w:rPr>
            <w:noProof/>
            <w:webHidden/>
          </w:rPr>
          <w:fldChar w:fldCharType="separate"/>
        </w:r>
        <w:r w:rsidR="00EF1E3D">
          <w:rPr>
            <w:noProof/>
            <w:webHidden/>
          </w:rPr>
          <w:t>15</w:t>
        </w:r>
        <w:r w:rsidRPr="0008586E">
          <w:rPr>
            <w:noProof/>
            <w:webHidden/>
          </w:rPr>
          <w:fldChar w:fldCharType="end"/>
        </w:r>
      </w:hyperlink>
    </w:p>
    <w:p w:rsidR="00513D1A" w:rsidRPr="0008586E" w:rsidRDefault="00513BB1" w:rsidP="00243DFE">
      <w:pPr>
        <w:pStyle w:val="Spistreci1"/>
        <w:tabs>
          <w:tab w:val="left" w:pos="1132"/>
          <w:tab w:val="right" w:leader="dot" w:pos="9063"/>
        </w:tabs>
        <w:jc w:val="both"/>
        <w:rPr>
          <w:rFonts w:ascii="Calibri" w:hAnsi="Calibri" w:cs="Times New Roman"/>
          <w:noProof/>
          <w:sz w:val="22"/>
          <w:lang w:val="pl-PL" w:eastAsia="pl-PL"/>
        </w:rPr>
      </w:pPr>
      <w:hyperlink w:anchor="_Toc380579142" w:history="1">
        <w:r w:rsidR="00513D1A" w:rsidRPr="0008586E">
          <w:rPr>
            <w:rStyle w:val="Hipercze"/>
            <w:rFonts w:cs="Cambria"/>
            <w:noProof/>
            <w:color w:val="auto"/>
          </w:rPr>
          <w:t>27.Informacje ogólne dotyczące kwestii formalnych umowy w sprawie niniejszego zamówienia.</w:t>
        </w:r>
        <w:r w:rsidR="00513D1A" w:rsidRPr="0008586E">
          <w:rPr>
            <w:noProof/>
            <w:webHidden/>
          </w:rPr>
          <w:tab/>
        </w:r>
        <w:r w:rsidRPr="0008586E">
          <w:rPr>
            <w:noProof/>
            <w:webHidden/>
          </w:rPr>
          <w:fldChar w:fldCharType="begin"/>
        </w:r>
        <w:r w:rsidR="00513D1A" w:rsidRPr="0008586E">
          <w:rPr>
            <w:noProof/>
            <w:webHidden/>
          </w:rPr>
          <w:instrText xml:space="preserve"> PAGEREF _Toc380579142 \h </w:instrText>
        </w:r>
        <w:r w:rsidRPr="0008586E">
          <w:rPr>
            <w:noProof/>
            <w:webHidden/>
          </w:rPr>
        </w:r>
        <w:r w:rsidRPr="0008586E">
          <w:rPr>
            <w:noProof/>
            <w:webHidden/>
          </w:rPr>
          <w:fldChar w:fldCharType="separate"/>
        </w:r>
        <w:r w:rsidR="00EF1E3D">
          <w:rPr>
            <w:noProof/>
            <w:webHidden/>
          </w:rPr>
          <w:t>17</w:t>
        </w:r>
        <w:r w:rsidRPr="0008586E">
          <w:rPr>
            <w:noProof/>
            <w:webHidden/>
          </w:rPr>
          <w:fldChar w:fldCharType="end"/>
        </w:r>
      </w:hyperlink>
    </w:p>
    <w:p w:rsidR="00513D1A" w:rsidRPr="0008586E" w:rsidRDefault="00513BB1" w:rsidP="00243DFE">
      <w:pPr>
        <w:pStyle w:val="Spistreci1"/>
        <w:tabs>
          <w:tab w:val="left" w:pos="1132"/>
          <w:tab w:val="right" w:leader="dot" w:pos="9063"/>
        </w:tabs>
        <w:jc w:val="both"/>
        <w:rPr>
          <w:rFonts w:ascii="Calibri" w:hAnsi="Calibri" w:cs="Times New Roman"/>
          <w:noProof/>
          <w:sz w:val="22"/>
          <w:lang w:val="pl-PL" w:eastAsia="pl-PL"/>
        </w:rPr>
      </w:pPr>
      <w:hyperlink w:anchor="_Toc380579143" w:history="1">
        <w:r w:rsidR="00513D1A" w:rsidRPr="0008586E">
          <w:rPr>
            <w:rStyle w:val="Hipercze"/>
            <w:rFonts w:cs="Cambria"/>
            <w:noProof/>
            <w:color w:val="auto"/>
          </w:rPr>
          <w:t>28.Warunki wprowadzenia zmian do treści zawartej umowy w sprawie zamówienia publicznego</w:t>
        </w:r>
        <w:r w:rsidR="00513D1A" w:rsidRPr="0008586E">
          <w:rPr>
            <w:noProof/>
            <w:webHidden/>
          </w:rPr>
          <w:tab/>
        </w:r>
        <w:r w:rsidRPr="0008586E">
          <w:rPr>
            <w:noProof/>
            <w:webHidden/>
          </w:rPr>
          <w:fldChar w:fldCharType="begin"/>
        </w:r>
        <w:r w:rsidR="00513D1A" w:rsidRPr="0008586E">
          <w:rPr>
            <w:noProof/>
            <w:webHidden/>
          </w:rPr>
          <w:instrText xml:space="preserve"> PAGEREF _Toc380579143 \h </w:instrText>
        </w:r>
        <w:r w:rsidRPr="0008586E">
          <w:rPr>
            <w:noProof/>
            <w:webHidden/>
          </w:rPr>
        </w:r>
        <w:r w:rsidRPr="0008586E">
          <w:rPr>
            <w:noProof/>
            <w:webHidden/>
          </w:rPr>
          <w:fldChar w:fldCharType="separate"/>
        </w:r>
        <w:r w:rsidR="00EF1E3D">
          <w:rPr>
            <w:noProof/>
            <w:webHidden/>
          </w:rPr>
          <w:t>17</w:t>
        </w:r>
        <w:r w:rsidRPr="0008586E">
          <w:rPr>
            <w:noProof/>
            <w:webHidden/>
          </w:rPr>
          <w:fldChar w:fldCharType="end"/>
        </w:r>
      </w:hyperlink>
    </w:p>
    <w:p w:rsidR="00513D1A" w:rsidRPr="0008586E" w:rsidRDefault="00513BB1" w:rsidP="00243DFE">
      <w:pPr>
        <w:pStyle w:val="Spistreci1"/>
        <w:tabs>
          <w:tab w:val="left" w:pos="1132"/>
          <w:tab w:val="right" w:leader="dot" w:pos="9063"/>
        </w:tabs>
        <w:jc w:val="both"/>
        <w:rPr>
          <w:rFonts w:ascii="Calibri" w:hAnsi="Calibri" w:cs="Times New Roman"/>
          <w:noProof/>
          <w:sz w:val="22"/>
          <w:lang w:val="pl-PL" w:eastAsia="pl-PL"/>
        </w:rPr>
      </w:pPr>
      <w:hyperlink w:anchor="_Toc380579144" w:history="1">
        <w:r w:rsidR="00513D1A" w:rsidRPr="0008586E">
          <w:rPr>
            <w:rStyle w:val="Hipercze"/>
            <w:rFonts w:cs="Cambria"/>
            <w:noProof/>
            <w:color w:val="auto"/>
          </w:rPr>
          <w:t>29.Sytuacje dopuszczające unieważnienie postępowania o udzielenie zamówienia publicznego</w:t>
        </w:r>
        <w:r w:rsidR="00513D1A" w:rsidRPr="0008586E">
          <w:rPr>
            <w:noProof/>
            <w:webHidden/>
          </w:rPr>
          <w:tab/>
        </w:r>
        <w:r w:rsidRPr="0008586E">
          <w:rPr>
            <w:noProof/>
            <w:webHidden/>
          </w:rPr>
          <w:fldChar w:fldCharType="begin"/>
        </w:r>
        <w:r w:rsidR="00513D1A" w:rsidRPr="0008586E">
          <w:rPr>
            <w:noProof/>
            <w:webHidden/>
          </w:rPr>
          <w:instrText xml:space="preserve"> PAGEREF _Toc380579144 \h </w:instrText>
        </w:r>
        <w:r w:rsidRPr="0008586E">
          <w:rPr>
            <w:noProof/>
            <w:webHidden/>
          </w:rPr>
        </w:r>
        <w:r w:rsidRPr="0008586E">
          <w:rPr>
            <w:noProof/>
            <w:webHidden/>
          </w:rPr>
          <w:fldChar w:fldCharType="separate"/>
        </w:r>
        <w:r w:rsidR="00EF1E3D">
          <w:rPr>
            <w:noProof/>
            <w:webHidden/>
          </w:rPr>
          <w:t>18</w:t>
        </w:r>
        <w:r w:rsidRPr="0008586E">
          <w:rPr>
            <w:noProof/>
            <w:webHidden/>
          </w:rPr>
          <w:fldChar w:fldCharType="end"/>
        </w:r>
      </w:hyperlink>
    </w:p>
    <w:p w:rsidR="00513D1A" w:rsidRPr="0008586E" w:rsidRDefault="00513BB1" w:rsidP="00243DFE">
      <w:pPr>
        <w:pStyle w:val="Spistreci1"/>
        <w:tabs>
          <w:tab w:val="left" w:pos="1132"/>
          <w:tab w:val="right" w:leader="dot" w:pos="9063"/>
        </w:tabs>
        <w:jc w:val="both"/>
        <w:rPr>
          <w:rFonts w:ascii="Calibri" w:hAnsi="Calibri" w:cs="Times New Roman"/>
          <w:noProof/>
          <w:sz w:val="22"/>
          <w:lang w:val="pl-PL" w:eastAsia="pl-PL"/>
        </w:rPr>
      </w:pPr>
      <w:hyperlink w:anchor="_Toc380579145" w:history="1">
        <w:r w:rsidR="00513D1A" w:rsidRPr="0008586E">
          <w:rPr>
            <w:rStyle w:val="Hipercze"/>
            <w:rFonts w:cs="Cambria"/>
            <w:noProof/>
            <w:color w:val="auto"/>
          </w:rPr>
          <w:t>30.Podwykonawstwo.</w:t>
        </w:r>
        <w:r w:rsidR="00513D1A" w:rsidRPr="0008586E">
          <w:rPr>
            <w:noProof/>
            <w:webHidden/>
          </w:rPr>
          <w:tab/>
        </w:r>
        <w:r w:rsidRPr="0008586E">
          <w:rPr>
            <w:noProof/>
            <w:webHidden/>
          </w:rPr>
          <w:fldChar w:fldCharType="begin"/>
        </w:r>
        <w:r w:rsidR="00513D1A" w:rsidRPr="0008586E">
          <w:rPr>
            <w:noProof/>
            <w:webHidden/>
          </w:rPr>
          <w:instrText xml:space="preserve"> PAGEREF _Toc380579145 \h </w:instrText>
        </w:r>
        <w:r w:rsidRPr="0008586E">
          <w:rPr>
            <w:noProof/>
            <w:webHidden/>
          </w:rPr>
        </w:r>
        <w:r w:rsidRPr="0008586E">
          <w:rPr>
            <w:noProof/>
            <w:webHidden/>
          </w:rPr>
          <w:fldChar w:fldCharType="separate"/>
        </w:r>
        <w:r w:rsidR="00EF1E3D">
          <w:rPr>
            <w:noProof/>
            <w:webHidden/>
          </w:rPr>
          <w:t>18</w:t>
        </w:r>
        <w:r w:rsidRPr="0008586E">
          <w:rPr>
            <w:noProof/>
            <w:webHidden/>
          </w:rPr>
          <w:fldChar w:fldCharType="end"/>
        </w:r>
      </w:hyperlink>
    </w:p>
    <w:p w:rsidR="00513D1A" w:rsidRPr="0008586E" w:rsidRDefault="00513BB1" w:rsidP="00243DFE">
      <w:pPr>
        <w:pStyle w:val="Spistreci1"/>
        <w:tabs>
          <w:tab w:val="left" w:pos="1132"/>
          <w:tab w:val="right" w:leader="dot" w:pos="9063"/>
        </w:tabs>
        <w:jc w:val="both"/>
        <w:rPr>
          <w:rFonts w:ascii="Calibri" w:hAnsi="Calibri" w:cs="Times New Roman"/>
          <w:noProof/>
          <w:sz w:val="22"/>
          <w:lang w:val="pl-PL" w:eastAsia="pl-PL"/>
        </w:rPr>
      </w:pPr>
      <w:hyperlink w:anchor="_Toc380579146" w:history="1">
        <w:r w:rsidR="00513D1A" w:rsidRPr="0008586E">
          <w:rPr>
            <w:rStyle w:val="Hipercze"/>
            <w:rFonts w:cs="Cambria"/>
            <w:noProof/>
            <w:color w:val="auto"/>
          </w:rPr>
          <w:t>31.Środki ochrony prawnej.</w:t>
        </w:r>
        <w:r w:rsidR="00513D1A" w:rsidRPr="0008586E">
          <w:rPr>
            <w:noProof/>
            <w:webHidden/>
          </w:rPr>
          <w:tab/>
        </w:r>
        <w:r w:rsidRPr="0008586E">
          <w:rPr>
            <w:noProof/>
            <w:webHidden/>
          </w:rPr>
          <w:fldChar w:fldCharType="begin"/>
        </w:r>
        <w:r w:rsidR="00513D1A" w:rsidRPr="0008586E">
          <w:rPr>
            <w:noProof/>
            <w:webHidden/>
          </w:rPr>
          <w:instrText xml:space="preserve"> PAGEREF _Toc380579146 \h </w:instrText>
        </w:r>
        <w:r w:rsidRPr="0008586E">
          <w:rPr>
            <w:noProof/>
            <w:webHidden/>
          </w:rPr>
        </w:r>
        <w:r w:rsidRPr="0008586E">
          <w:rPr>
            <w:noProof/>
            <w:webHidden/>
          </w:rPr>
          <w:fldChar w:fldCharType="separate"/>
        </w:r>
        <w:r w:rsidR="00EF1E3D">
          <w:rPr>
            <w:noProof/>
            <w:webHidden/>
          </w:rPr>
          <w:t>19</w:t>
        </w:r>
        <w:r w:rsidRPr="0008586E">
          <w:rPr>
            <w:noProof/>
            <w:webHidden/>
          </w:rPr>
          <w:fldChar w:fldCharType="end"/>
        </w:r>
      </w:hyperlink>
    </w:p>
    <w:p w:rsidR="00513D1A" w:rsidRPr="0008586E" w:rsidRDefault="00513BB1" w:rsidP="00243DFE">
      <w:pPr>
        <w:pStyle w:val="Spistreci1"/>
        <w:tabs>
          <w:tab w:val="left" w:pos="1132"/>
          <w:tab w:val="right" w:leader="dot" w:pos="9063"/>
        </w:tabs>
        <w:jc w:val="both"/>
        <w:rPr>
          <w:rFonts w:ascii="Calibri" w:hAnsi="Calibri" w:cs="Times New Roman"/>
          <w:noProof/>
          <w:sz w:val="22"/>
          <w:lang w:val="pl-PL" w:eastAsia="pl-PL"/>
        </w:rPr>
      </w:pPr>
      <w:hyperlink w:anchor="_Toc380579147" w:history="1">
        <w:r w:rsidR="00513D1A" w:rsidRPr="0008586E">
          <w:rPr>
            <w:rStyle w:val="Hipercze"/>
            <w:rFonts w:cs="Cambria"/>
            <w:noProof/>
            <w:color w:val="auto"/>
          </w:rPr>
          <w:t>32.Informacje uzupełniające</w:t>
        </w:r>
        <w:r w:rsidR="00513D1A" w:rsidRPr="0008586E">
          <w:rPr>
            <w:noProof/>
            <w:webHidden/>
          </w:rPr>
          <w:tab/>
        </w:r>
        <w:r w:rsidRPr="0008586E">
          <w:rPr>
            <w:noProof/>
            <w:webHidden/>
          </w:rPr>
          <w:fldChar w:fldCharType="begin"/>
        </w:r>
        <w:r w:rsidR="00513D1A" w:rsidRPr="0008586E">
          <w:rPr>
            <w:noProof/>
            <w:webHidden/>
          </w:rPr>
          <w:instrText xml:space="preserve"> PAGEREF _Toc380579147 \h </w:instrText>
        </w:r>
        <w:r w:rsidRPr="0008586E">
          <w:rPr>
            <w:noProof/>
            <w:webHidden/>
          </w:rPr>
        </w:r>
        <w:r w:rsidRPr="0008586E">
          <w:rPr>
            <w:noProof/>
            <w:webHidden/>
          </w:rPr>
          <w:fldChar w:fldCharType="separate"/>
        </w:r>
        <w:r w:rsidR="00EF1E3D">
          <w:rPr>
            <w:noProof/>
            <w:webHidden/>
          </w:rPr>
          <w:t>19</w:t>
        </w:r>
        <w:r w:rsidRPr="0008586E">
          <w:rPr>
            <w:noProof/>
            <w:webHidden/>
          </w:rPr>
          <w:fldChar w:fldCharType="end"/>
        </w:r>
      </w:hyperlink>
    </w:p>
    <w:p w:rsidR="00513D1A" w:rsidRPr="0008586E" w:rsidRDefault="00513BB1" w:rsidP="00243DFE">
      <w:pPr>
        <w:pStyle w:val="Spistreci1"/>
        <w:tabs>
          <w:tab w:val="left" w:pos="1132"/>
          <w:tab w:val="right" w:leader="dot" w:pos="9063"/>
        </w:tabs>
        <w:jc w:val="both"/>
        <w:rPr>
          <w:rFonts w:ascii="Calibri" w:hAnsi="Calibri" w:cs="Times New Roman"/>
          <w:noProof/>
          <w:sz w:val="22"/>
          <w:lang w:val="pl-PL" w:eastAsia="pl-PL"/>
        </w:rPr>
      </w:pPr>
      <w:hyperlink w:anchor="_Toc380579148" w:history="1">
        <w:r w:rsidR="00513D1A" w:rsidRPr="0008586E">
          <w:rPr>
            <w:rStyle w:val="Hipercze"/>
            <w:rFonts w:cs="Cambria"/>
            <w:noProof/>
            <w:color w:val="auto"/>
          </w:rPr>
          <w:t>33.Wykaz załączników do niniejszych SIWZ.</w:t>
        </w:r>
        <w:r w:rsidR="00513D1A" w:rsidRPr="0008586E">
          <w:rPr>
            <w:noProof/>
            <w:webHidden/>
          </w:rPr>
          <w:tab/>
        </w:r>
        <w:r w:rsidRPr="0008586E">
          <w:rPr>
            <w:noProof/>
            <w:webHidden/>
          </w:rPr>
          <w:fldChar w:fldCharType="begin"/>
        </w:r>
        <w:r w:rsidR="00513D1A" w:rsidRPr="0008586E">
          <w:rPr>
            <w:noProof/>
            <w:webHidden/>
          </w:rPr>
          <w:instrText xml:space="preserve"> PAGEREF _Toc380579148 \h </w:instrText>
        </w:r>
        <w:r w:rsidRPr="0008586E">
          <w:rPr>
            <w:noProof/>
            <w:webHidden/>
          </w:rPr>
        </w:r>
        <w:r w:rsidRPr="0008586E">
          <w:rPr>
            <w:noProof/>
            <w:webHidden/>
          </w:rPr>
          <w:fldChar w:fldCharType="separate"/>
        </w:r>
        <w:r w:rsidR="00EF1E3D">
          <w:rPr>
            <w:noProof/>
            <w:webHidden/>
          </w:rPr>
          <w:t>19</w:t>
        </w:r>
        <w:r w:rsidRPr="0008586E">
          <w:rPr>
            <w:noProof/>
            <w:webHidden/>
          </w:rPr>
          <w:fldChar w:fldCharType="end"/>
        </w:r>
      </w:hyperlink>
    </w:p>
    <w:p w:rsidR="00513D1A" w:rsidRPr="0008586E" w:rsidRDefault="00513BB1" w:rsidP="00243DFE">
      <w:pPr>
        <w:pStyle w:val="Spistreci1"/>
        <w:tabs>
          <w:tab w:val="right" w:leader="dot" w:pos="9063"/>
        </w:tabs>
        <w:jc w:val="both"/>
        <w:rPr>
          <w:rFonts w:ascii="Calibri" w:hAnsi="Calibri" w:cs="Times New Roman"/>
          <w:noProof/>
          <w:sz w:val="22"/>
          <w:lang w:val="pl-PL" w:eastAsia="pl-PL"/>
        </w:rPr>
      </w:pPr>
      <w:hyperlink w:anchor="_Toc380579149" w:history="1">
        <w:r w:rsidR="00513D1A" w:rsidRPr="0008586E">
          <w:rPr>
            <w:rStyle w:val="Hipercze"/>
            <w:rFonts w:cs="Cambria"/>
            <w:noProof/>
            <w:color w:val="auto"/>
          </w:rPr>
          <w:t>Wzór umowy w sprawie zamówienia publicznego.</w:t>
        </w:r>
        <w:r w:rsidR="00513D1A" w:rsidRPr="0008586E">
          <w:rPr>
            <w:noProof/>
            <w:webHidden/>
          </w:rPr>
          <w:tab/>
        </w:r>
        <w:r w:rsidRPr="0008586E">
          <w:rPr>
            <w:noProof/>
            <w:webHidden/>
          </w:rPr>
          <w:fldChar w:fldCharType="begin"/>
        </w:r>
        <w:r w:rsidR="00513D1A" w:rsidRPr="0008586E">
          <w:rPr>
            <w:noProof/>
            <w:webHidden/>
          </w:rPr>
          <w:instrText xml:space="preserve"> PAGEREF _Toc380579149 \h </w:instrText>
        </w:r>
        <w:r w:rsidRPr="0008586E">
          <w:rPr>
            <w:noProof/>
            <w:webHidden/>
          </w:rPr>
        </w:r>
        <w:r w:rsidRPr="0008586E">
          <w:rPr>
            <w:noProof/>
            <w:webHidden/>
          </w:rPr>
          <w:fldChar w:fldCharType="separate"/>
        </w:r>
        <w:r w:rsidR="00EF1E3D">
          <w:rPr>
            <w:noProof/>
            <w:webHidden/>
          </w:rPr>
          <w:t>28</w:t>
        </w:r>
        <w:r w:rsidRPr="0008586E">
          <w:rPr>
            <w:noProof/>
            <w:webHidden/>
          </w:rPr>
          <w:fldChar w:fldCharType="end"/>
        </w:r>
      </w:hyperlink>
    </w:p>
    <w:p w:rsidR="00513D1A" w:rsidRPr="0008586E" w:rsidRDefault="00513BB1" w:rsidP="00243DFE">
      <w:pPr>
        <w:pStyle w:val="Spistreci1"/>
        <w:tabs>
          <w:tab w:val="left" w:pos="440"/>
          <w:tab w:val="right" w:leader="dot" w:pos="9063"/>
        </w:tabs>
        <w:ind w:left="426" w:hanging="426"/>
        <w:jc w:val="both"/>
        <w:rPr>
          <w:rFonts w:cs="Arial"/>
          <w:szCs w:val="20"/>
          <w:lang w:val="pl-PL"/>
        </w:rPr>
      </w:pPr>
      <w:r w:rsidRPr="0008586E">
        <w:rPr>
          <w:lang w:val="pl-PL"/>
        </w:rPr>
        <w:fldChar w:fldCharType="end"/>
      </w:r>
    </w:p>
    <w:p w:rsidR="00513D1A" w:rsidRPr="0008586E" w:rsidRDefault="00513D1A" w:rsidP="00243DFE">
      <w:pPr>
        <w:spacing w:line="240" w:lineRule="auto"/>
        <w:jc w:val="both"/>
        <w:rPr>
          <w:rFonts w:ascii="Arial" w:hAnsi="Arial" w:cs="Arial"/>
          <w:sz w:val="20"/>
          <w:szCs w:val="20"/>
          <w:lang w:val="pl-PL"/>
        </w:rPr>
        <w:sectPr w:rsidR="00513D1A" w:rsidRPr="0008586E" w:rsidSect="00B501E7">
          <w:headerReference w:type="default" r:id="rId7"/>
          <w:footerReference w:type="default" r:id="rId8"/>
          <w:footerReference w:type="first" r:id="rId9"/>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pStyle w:val="Nagwek1"/>
        <w:spacing w:line="240" w:lineRule="auto"/>
        <w:jc w:val="both"/>
        <w:rPr>
          <w:sz w:val="20"/>
          <w:szCs w:val="20"/>
        </w:rPr>
      </w:pPr>
      <w:bookmarkStart w:id="0" w:name="__RefHeading__32_453298755"/>
      <w:bookmarkStart w:id="1" w:name="__RefHeading__32_230565801"/>
      <w:bookmarkStart w:id="2" w:name="_Toc300056308"/>
      <w:bookmarkStart w:id="3" w:name="_Toc380579116"/>
      <w:bookmarkEnd w:id="0"/>
      <w:bookmarkEnd w:id="1"/>
      <w:r w:rsidRPr="0008586E">
        <w:rPr>
          <w:sz w:val="20"/>
          <w:szCs w:val="20"/>
        </w:rPr>
        <w:lastRenderedPageBreak/>
        <w:t>Nazwa i adres Zamawiającego.</w:t>
      </w:r>
      <w:bookmarkEnd w:id="2"/>
      <w:bookmarkEnd w:id="3"/>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07421E">
      <w:pPr>
        <w:pStyle w:val="Bezodstpw"/>
        <w:jc w:val="both"/>
        <w:rPr>
          <w:rFonts w:ascii="Arial" w:hAnsi="Arial" w:cs="Arial"/>
          <w:sz w:val="20"/>
          <w:szCs w:val="20"/>
          <w:lang w:val="pl-PL"/>
        </w:rPr>
      </w:pPr>
      <w:proofErr w:type="gramStart"/>
      <w:r w:rsidRPr="0008586E">
        <w:rPr>
          <w:rFonts w:ascii="Arial" w:hAnsi="Arial" w:cs="Arial"/>
          <w:sz w:val="20"/>
          <w:szCs w:val="20"/>
          <w:lang w:val="pl-PL"/>
        </w:rPr>
        <w:t>ul</w:t>
      </w:r>
      <w:proofErr w:type="gramEnd"/>
      <w:r w:rsidRPr="0008586E">
        <w:rPr>
          <w:rFonts w:ascii="Arial" w:hAnsi="Arial" w:cs="Arial"/>
          <w:sz w:val="20"/>
          <w:szCs w:val="20"/>
          <w:lang w:val="pl-PL"/>
        </w:rPr>
        <w:t>. Rynek 32, 05-082 Stare Babice</w:t>
      </w:r>
    </w:p>
    <w:p w:rsidR="00513D1A" w:rsidRPr="0008586E" w:rsidRDefault="00513D1A" w:rsidP="0007421E">
      <w:pPr>
        <w:pStyle w:val="Bezodstpw"/>
        <w:jc w:val="both"/>
        <w:rPr>
          <w:rFonts w:ascii="Arial" w:hAnsi="Arial" w:cs="Arial"/>
          <w:sz w:val="20"/>
          <w:szCs w:val="20"/>
          <w:lang w:val="pl-PL"/>
        </w:rPr>
      </w:pPr>
      <w:proofErr w:type="gramStart"/>
      <w:r w:rsidRPr="0008586E">
        <w:rPr>
          <w:rFonts w:ascii="Arial" w:hAnsi="Arial" w:cs="Arial"/>
          <w:sz w:val="20"/>
          <w:szCs w:val="20"/>
          <w:lang w:val="pl-PL"/>
        </w:rPr>
        <w:t>fax</w:t>
      </w:r>
      <w:proofErr w:type="gramEnd"/>
      <w:r w:rsidRPr="0008586E">
        <w:rPr>
          <w:rFonts w:ascii="Arial" w:hAnsi="Arial" w:cs="Arial"/>
          <w:sz w:val="20"/>
          <w:szCs w:val="20"/>
          <w:lang w:val="pl-PL"/>
        </w:rPr>
        <w:t>. (22) 722 95 36</w:t>
      </w:r>
    </w:p>
    <w:p w:rsidR="00513D1A" w:rsidRPr="0008586E" w:rsidRDefault="00513D1A" w:rsidP="0007421E">
      <w:pPr>
        <w:pStyle w:val="Bezodstpw"/>
        <w:jc w:val="both"/>
        <w:rPr>
          <w:rFonts w:ascii="Arial" w:hAnsi="Arial" w:cs="Arial"/>
          <w:sz w:val="20"/>
          <w:szCs w:val="20"/>
        </w:rPr>
      </w:pPr>
      <w:proofErr w:type="gramStart"/>
      <w:r w:rsidRPr="0008586E">
        <w:rPr>
          <w:rFonts w:ascii="Arial" w:hAnsi="Arial" w:cs="Arial"/>
          <w:sz w:val="20"/>
          <w:szCs w:val="20"/>
        </w:rPr>
        <w:t>email</w:t>
      </w:r>
      <w:proofErr w:type="gramEnd"/>
      <w:r w:rsidRPr="0008586E">
        <w:rPr>
          <w:rFonts w:ascii="Arial" w:hAnsi="Arial" w:cs="Arial"/>
          <w:sz w:val="20"/>
          <w:szCs w:val="20"/>
        </w:rPr>
        <w:t xml:space="preserve"> </w:t>
      </w:r>
      <w:hyperlink r:id="rId10" w:history="1">
        <w:r w:rsidRPr="0008586E">
          <w:rPr>
            <w:rStyle w:val="Hipercze"/>
            <w:rFonts w:ascii="Arial" w:hAnsi="Arial" w:cs="Arial"/>
            <w:color w:val="auto"/>
            <w:sz w:val="20"/>
            <w:szCs w:val="20"/>
          </w:rPr>
          <w:t>zamowienia.publiczne@stare-babice.waw.pl</w:t>
        </w:r>
      </w:hyperlink>
    </w:p>
    <w:p w:rsidR="00513D1A" w:rsidRPr="0008586E" w:rsidRDefault="00513D1A" w:rsidP="0007421E">
      <w:pPr>
        <w:pStyle w:val="Bezodstpw"/>
        <w:ind w:left="360"/>
        <w:jc w:val="both"/>
        <w:rPr>
          <w:rFonts w:ascii="Arial" w:hAnsi="Arial" w:cs="Arial"/>
          <w:sz w:val="20"/>
          <w:szCs w:val="20"/>
        </w:rPr>
      </w:pPr>
    </w:p>
    <w:p w:rsidR="00513D1A" w:rsidRPr="0008586E" w:rsidRDefault="00513D1A" w:rsidP="0007421E">
      <w:pPr>
        <w:pStyle w:val="Nagwek1"/>
        <w:spacing w:line="240" w:lineRule="auto"/>
        <w:jc w:val="both"/>
        <w:rPr>
          <w:sz w:val="20"/>
          <w:szCs w:val="20"/>
        </w:rPr>
      </w:pPr>
      <w:bookmarkStart w:id="4" w:name="__RefHeading__34_453298755"/>
      <w:bookmarkStart w:id="5" w:name="__RefHeading__34_230565801"/>
      <w:bookmarkStart w:id="6" w:name="_Toc300056309"/>
      <w:bookmarkStart w:id="7" w:name="_Toc380579117"/>
      <w:bookmarkEnd w:id="4"/>
      <w:bookmarkEnd w:id="5"/>
      <w:r w:rsidRPr="0008586E">
        <w:rPr>
          <w:sz w:val="20"/>
          <w:szCs w:val="20"/>
        </w:rPr>
        <w:t>Definicje.</w:t>
      </w:r>
      <w:bookmarkEnd w:id="6"/>
      <w:bookmarkEnd w:id="7"/>
    </w:p>
    <w:p w:rsidR="00513D1A" w:rsidRPr="0008586E" w:rsidRDefault="00513D1A" w:rsidP="0007421E">
      <w:pPr>
        <w:pStyle w:val="Bezodstpw"/>
        <w:rPr>
          <w:rFonts w:ascii="Arial" w:hAnsi="Arial" w:cs="Arial"/>
          <w:sz w:val="20"/>
          <w:szCs w:val="20"/>
          <w:lang w:val="pl-PL"/>
        </w:rPr>
      </w:pPr>
      <w:r w:rsidRPr="0008586E">
        <w:rPr>
          <w:rFonts w:ascii="Arial" w:hAnsi="Arial" w:cs="Arial"/>
          <w:sz w:val="20"/>
          <w:szCs w:val="20"/>
          <w:lang w:val="pl-PL"/>
        </w:rPr>
        <w:t>Ilekroć w niniejszej Specyfikacji Istotnych Warunków Zamówienia jest mowa o:</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Wykonawcy</w:t>
      </w:r>
      <w:r w:rsidRPr="0008586E">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Zamawiającym</w:t>
      </w:r>
      <w:r w:rsidRPr="0008586E">
        <w:rPr>
          <w:rFonts w:ascii="Arial" w:hAnsi="Arial" w:cs="Arial"/>
          <w:sz w:val="20"/>
          <w:szCs w:val="20"/>
          <w:lang w:val="pl-PL"/>
        </w:rPr>
        <w:t xml:space="preserve"> – należy przez to rozumieć Gminę Stare Babice z siedziba w Starych Babicach (05-082) przy ul. Rynek 32.</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SIWZ</w:t>
      </w:r>
      <w:r w:rsidRPr="0008586E">
        <w:rPr>
          <w:rFonts w:ascii="Arial" w:hAnsi="Arial" w:cs="Arial"/>
          <w:sz w:val="20"/>
          <w:szCs w:val="20"/>
          <w:lang w:val="pl-PL"/>
        </w:rPr>
        <w:t xml:space="preserve"> – należy przez to rozumieć Specyfikacja Istotnych Warunków Zamówienia.</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Ustawie, p.z.</w:t>
      </w:r>
      <w:proofErr w:type="gramStart"/>
      <w:r w:rsidRPr="0008586E">
        <w:rPr>
          <w:rFonts w:ascii="Arial" w:hAnsi="Arial" w:cs="Arial"/>
          <w:b/>
          <w:sz w:val="20"/>
          <w:szCs w:val="20"/>
          <w:lang w:val="pl-PL"/>
        </w:rPr>
        <w:t>p</w:t>
      </w:r>
      <w:proofErr w:type="gramEnd"/>
      <w:r w:rsidRPr="0008586E">
        <w:rPr>
          <w:rFonts w:ascii="Arial" w:hAnsi="Arial" w:cs="Arial"/>
          <w:b/>
          <w:sz w:val="20"/>
          <w:szCs w:val="20"/>
          <w:lang w:val="pl-PL"/>
        </w:rPr>
        <w:t>.</w:t>
      </w:r>
      <w:r w:rsidRPr="0008586E">
        <w:rPr>
          <w:rFonts w:ascii="Arial" w:hAnsi="Arial" w:cs="Arial"/>
          <w:sz w:val="20"/>
          <w:szCs w:val="20"/>
          <w:lang w:val="pl-PL"/>
        </w:rPr>
        <w:t xml:space="preserve"> – należy przez to rozumieć Ustawę z dnia 29 stycznia 2004 r. Prawo zamówień publicznych (Dz. U. </w:t>
      </w: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20130 r. poz. 907 z późn.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 w:name="_Toc300056310"/>
      <w:bookmarkStart w:id="9" w:name="_Toc380579118"/>
      <w:r w:rsidRPr="0008586E">
        <w:rPr>
          <w:sz w:val="20"/>
          <w:szCs w:val="20"/>
        </w:rPr>
        <w:t>Tryb udzielenia zamówienia</w:t>
      </w:r>
      <w:bookmarkEnd w:id="8"/>
      <w:bookmarkEnd w:id="9"/>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Przetarg nieograniczony, art. 39 ustawy z dnia 29 stycznia 2004 r.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 xml:space="preserve">. (Dz. U. </w:t>
      </w: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2013 r. poz. 907 z późn.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151111">
      <w:pPr>
        <w:pStyle w:val="Nagwek1"/>
        <w:spacing w:line="240" w:lineRule="auto"/>
        <w:jc w:val="both"/>
        <w:rPr>
          <w:sz w:val="20"/>
          <w:szCs w:val="20"/>
        </w:rPr>
      </w:pPr>
      <w:bookmarkStart w:id="10" w:name="_Toc300056311"/>
      <w:bookmarkStart w:id="11" w:name="_Toc380579119"/>
      <w:r w:rsidRPr="0008586E">
        <w:rPr>
          <w:sz w:val="20"/>
          <w:szCs w:val="20"/>
        </w:rPr>
        <w:t>Opis przedmiotu zamówienia.</w:t>
      </w:r>
      <w:bookmarkEnd w:id="10"/>
      <w:bookmarkEnd w:id="11"/>
    </w:p>
    <w:p w:rsidR="00AB687F" w:rsidRPr="00AB687F" w:rsidRDefault="00513D1A" w:rsidP="00F635B2">
      <w:pPr>
        <w:pStyle w:val="Bezodstpw"/>
        <w:numPr>
          <w:ilvl w:val="0"/>
          <w:numId w:val="95"/>
        </w:numPr>
        <w:jc w:val="both"/>
        <w:rPr>
          <w:rFonts w:ascii="Arial" w:hAnsi="Arial" w:cs="Arial"/>
          <w:sz w:val="20"/>
          <w:szCs w:val="20"/>
          <w:lang w:val="pl-PL"/>
        </w:rPr>
      </w:pPr>
      <w:r w:rsidRPr="0008586E">
        <w:rPr>
          <w:rFonts w:ascii="Arial" w:hAnsi="Arial" w:cs="Arial"/>
          <w:sz w:val="20"/>
          <w:szCs w:val="20"/>
          <w:lang w:val="pl-PL"/>
        </w:rPr>
        <w:t xml:space="preserve">Przedmiotem zamówienia jest </w:t>
      </w:r>
      <w:r w:rsidR="00AB687F">
        <w:rPr>
          <w:rFonts w:ascii="Arial" w:hAnsi="Arial" w:cs="Arial"/>
          <w:sz w:val="20"/>
          <w:szCs w:val="20"/>
          <w:lang w:val="pl-PL"/>
        </w:rPr>
        <w:t>b</w:t>
      </w:r>
      <w:r w:rsidR="00AB687F" w:rsidRPr="00AB687F">
        <w:rPr>
          <w:rFonts w:ascii="Arial" w:hAnsi="Arial" w:cs="Arial"/>
          <w:sz w:val="20"/>
          <w:szCs w:val="20"/>
          <w:lang w:val="pl-PL"/>
        </w:rPr>
        <w:t>udowa ciągu pieszo-rowerowego w gminie Stare Babice na odcinku od ul. Zielonej do ul. Szymanowskiego</w:t>
      </w:r>
    </w:p>
    <w:p w:rsidR="00513D1A" w:rsidRPr="0008586E" w:rsidRDefault="00513D1A" w:rsidP="00F635B2">
      <w:pPr>
        <w:pStyle w:val="Bezodstpw"/>
        <w:numPr>
          <w:ilvl w:val="0"/>
          <w:numId w:val="95"/>
        </w:numPr>
        <w:jc w:val="both"/>
        <w:rPr>
          <w:rFonts w:ascii="Arial" w:hAnsi="Arial" w:cs="Arial"/>
          <w:sz w:val="20"/>
          <w:szCs w:val="20"/>
          <w:lang w:val="pl-PL"/>
        </w:rPr>
      </w:pPr>
      <w:r w:rsidRPr="0008586E">
        <w:rPr>
          <w:rFonts w:ascii="Arial" w:hAnsi="Arial" w:cs="Arial"/>
          <w:sz w:val="20"/>
          <w:szCs w:val="20"/>
          <w:lang w:val="pl-PL"/>
        </w:rPr>
        <w:t xml:space="preserve">Przedmiot </w:t>
      </w:r>
      <w:r>
        <w:rPr>
          <w:rFonts w:ascii="Arial" w:hAnsi="Arial" w:cs="Arial"/>
          <w:sz w:val="20"/>
          <w:szCs w:val="20"/>
          <w:lang w:val="pl-PL"/>
        </w:rPr>
        <w:t>zamówienia</w:t>
      </w:r>
      <w:r w:rsidRPr="0008586E">
        <w:rPr>
          <w:rFonts w:ascii="Arial" w:hAnsi="Arial" w:cs="Arial"/>
          <w:sz w:val="20"/>
          <w:szCs w:val="20"/>
          <w:lang w:val="pl-PL"/>
        </w:rPr>
        <w:t xml:space="preserve"> opisany jest szczegółowo w Specyfikacji Istotnych Warunków Zamówienia oraz  w dokumentacji projektowej.</w:t>
      </w:r>
    </w:p>
    <w:p w:rsidR="0058799A" w:rsidRDefault="00513D1A" w:rsidP="00F635B2">
      <w:pPr>
        <w:pStyle w:val="Bezodstpw"/>
        <w:numPr>
          <w:ilvl w:val="0"/>
          <w:numId w:val="95"/>
        </w:numPr>
        <w:jc w:val="both"/>
        <w:rPr>
          <w:rFonts w:ascii="Arial" w:hAnsi="Arial" w:cs="Arial"/>
          <w:sz w:val="20"/>
          <w:szCs w:val="20"/>
          <w:lang w:val="pl-PL"/>
        </w:rPr>
      </w:pPr>
      <w:r w:rsidRPr="0008586E">
        <w:rPr>
          <w:rFonts w:ascii="Arial" w:hAnsi="Arial" w:cs="Arial"/>
          <w:sz w:val="20"/>
          <w:szCs w:val="20"/>
          <w:lang w:val="pl-PL"/>
        </w:rPr>
        <w:t>Zadanie obejmuje m. in. następując</w:t>
      </w:r>
      <w:r w:rsidR="00AB687F">
        <w:rPr>
          <w:rFonts w:ascii="Arial" w:hAnsi="Arial" w:cs="Arial"/>
          <w:sz w:val="20"/>
          <w:szCs w:val="20"/>
          <w:lang w:val="pl-PL"/>
        </w:rPr>
        <w:t>e</w:t>
      </w:r>
      <w:r w:rsidRPr="0008586E">
        <w:rPr>
          <w:rFonts w:ascii="Arial" w:hAnsi="Arial" w:cs="Arial"/>
          <w:sz w:val="20"/>
          <w:szCs w:val="20"/>
          <w:lang w:val="pl-PL"/>
        </w:rPr>
        <w:t xml:space="preserve"> robot</w:t>
      </w:r>
      <w:r w:rsidR="00AB687F">
        <w:rPr>
          <w:rFonts w:ascii="Arial" w:hAnsi="Arial" w:cs="Arial"/>
          <w:sz w:val="20"/>
          <w:szCs w:val="20"/>
          <w:lang w:val="pl-PL"/>
        </w:rPr>
        <w:t>y</w:t>
      </w:r>
      <w:r w:rsidRPr="0008586E">
        <w:rPr>
          <w:rFonts w:ascii="Arial" w:hAnsi="Arial" w:cs="Arial"/>
          <w:sz w:val="20"/>
          <w:szCs w:val="20"/>
          <w:lang w:val="pl-PL"/>
        </w:rPr>
        <w:t xml:space="preserve"> budowlan</w:t>
      </w:r>
      <w:r w:rsidR="00AB687F">
        <w:rPr>
          <w:rFonts w:ascii="Arial" w:hAnsi="Arial" w:cs="Arial"/>
          <w:sz w:val="20"/>
          <w:szCs w:val="20"/>
          <w:lang w:val="pl-PL"/>
        </w:rPr>
        <w:t>e</w:t>
      </w:r>
      <w:r w:rsidR="0058799A">
        <w:rPr>
          <w:rFonts w:ascii="Arial" w:hAnsi="Arial" w:cs="Arial"/>
          <w:sz w:val="20"/>
          <w:szCs w:val="20"/>
          <w:lang w:val="pl-PL"/>
        </w:rPr>
        <w:t xml:space="preserve">: </w:t>
      </w:r>
    </w:p>
    <w:p w:rsidR="003A2469" w:rsidRDefault="00AB687F" w:rsidP="00F635B2">
      <w:pPr>
        <w:pStyle w:val="Bezodstpw"/>
        <w:numPr>
          <w:ilvl w:val="0"/>
          <w:numId w:val="94"/>
        </w:numPr>
        <w:jc w:val="both"/>
        <w:rPr>
          <w:rFonts w:ascii="Arial" w:hAnsi="Arial" w:cs="Arial"/>
          <w:sz w:val="20"/>
          <w:szCs w:val="20"/>
          <w:lang w:val="pl-PL"/>
        </w:rPr>
      </w:pPr>
      <w:proofErr w:type="gramStart"/>
      <w:r>
        <w:rPr>
          <w:rFonts w:ascii="Arial" w:hAnsi="Arial" w:cs="Arial"/>
          <w:sz w:val="20"/>
          <w:szCs w:val="20"/>
          <w:lang w:val="pl-PL"/>
        </w:rPr>
        <w:t>u</w:t>
      </w:r>
      <w:r w:rsidRPr="00AB687F">
        <w:rPr>
          <w:rFonts w:ascii="Arial" w:hAnsi="Arial" w:cs="Arial"/>
          <w:sz w:val="20"/>
          <w:szCs w:val="20"/>
          <w:lang w:val="pl-PL"/>
        </w:rPr>
        <w:t>twardz</w:t>
      </w:r>
      <w:r>
        <w:rPr>
          <w:rFonts w:ascii="Arial" w:hAnsi="Arial" w:cs="Arial"/>
          <w:sz w:val="20"/>
          <w:szCs w:val="20"/>
          <w:lang w:val="pl-PL"/>
        </w:rPr>
        <w:t>enie</w:t>
      </w:r>
      <w:proofErr w:type="gramEnd"/>
      <w:r>
        <w:rPr>
          <w:rFonts w:ascii="Arial" w:hAnsi="Arial" w:cs="Arial"/>
          <w:sz w:val="20"/>
          <w:szCs w:val="20"/>
          <w:lang w:val="pl-PL"/>
        </w:rPr>
        <w:t xml:space="preserve"> istn</w:t>
      </w:r>
      <w:r w:rsidRPr="00AB687F">
        <w:rPr>
          <w:rFonts w:ascii="Arial" w:hAnsi="Arial" w:cs="Arial"/>
          <w:sz w:val="20"/>
          <w:szCs w:val="20"/>
          <w:lang w:val="pl-PL"/>
        </w:rPr>
        <w:t>iejącego ciągu pieszo-rowerowego poprzez wykonanie</w:t>
      </w:r>
      <w:r w:rsidR="003A2469">
        <w:rPr>
          <w:rFonts w:ascii="Arial" w:hAnsi="Arial" w:cs="Arial"/>
          <w:sz w:val="20"/>
          <w:szCs w:val="20"/>
          <w:lang w:val="pl-PL"/>
        </w:rPr>
        <w:t>:</w:t>
      </w:r>
    </w:p>
    <w:p w:rsidR="003A2469" w:rsidRDefault="003A2469" w:rsidP="00F635B2">
      <w:pPr>
        <w:pStyle w:val="Bezodstpw"/>
        <w:numPr>
          <w:ilvl w:val="0"/>
          <w:numId w:val="101"/>
        </w:numPr>
        <w:jc w:val="both"/>
        <w:rPr>
          <w:rFonts w:ascii="Arial" w:hAnsi="Arial" w:cs="Arial"/>
          <w:sz w:val="20"/>
          <w:szCs w:val="20"/>
          <w:lang w:val="pl-PL"/>
        </w:rPr>
      </w:pPr>
      <w:r w:rsidRPr="003A2469">
        <w:rPr>
          <w:rFonts w:ascii="Arial" w:hAnsi="Arial" w:cs="Arial"/>
          <w:sz w:val="20"/>
          <w:szCs w:val="20"/>
          <w:lang w:val="pl-PL"/>
        </w:rPr>
        <w:t>podbudow</w:t>
      </w:r>
      <w:r>
        <w:rPr>
          <w:rFonts w:ascii="Arial" w:hAnsi="Arial" w:cs="Arial"/>
          <w:sz w:val="20"/>
          <w:szCs w:val="20"/>
          <w:lang w:val="pl-PL"/>
        </w:rPr>
        <w:t>y</w:t>
      </w:r>
      <w:r w:rsidRPr="003A2469">
        <w:rPr>
          <w:rFonts w:ascii="Arial" w:hAnsi="Arial" w:cs="Arial"/>
          <w:sz w:val="20"/>
          <w:szCs w:val="20"/>
          <w:lang w:val="pl-PL"/>
        </w:rPr>
        <w:t xml:space="preserve"> z kruszywa łamanego</w:t>
      </w:r>
      <w:proofErr w:type="gramStart"/>
      <w:r w:rsidRPr="003A2469">
        <w:rPr>
          <w:rFonts w:ascii="Arial" w:hAnsi="Arial" w:cs="Arial"/>
          <w:sz w:val="20"/>
          <w:szCs w:val="20"/>
          <w:lang w:val="pl-PL"/>
        </w:rPr>
        <w:t xml:space="preserve"> 0/31,5 mm</w:t>
      </w:r>
      <w:proofErr w:type="gramEnd"/>
      <w:r w:rsidRPr="003A2469">
        <w:rPr>
          <w:rFonts w:ascii="Arial" w:hAnsi="Arial" w:cs="Arial"/>
          <w:sz w:val="20"/>
          <w:szCs w:val="20"/>
          <w:lang w:val="pl-PL"/>
        </w:rPr>
        <w:t xml:space="preserve"> stabilizowanego mecha</w:t>
      </w:r>
      <w:r>
        <w:rPr>
          <w:rFonts w:ascii="Arial" w:hAnsi="Arial" w:cs="Arial"/>
          <w:sz w:val="20"/>
          <w:szCs w:val="20"/>
          <w:lang w:val="pl-PL"/>
        </w:rPr>
        <w:t xml:space="preserve">nicznie o grubość warstwy 15 cm </w:t>
      </w:r>
    </w:p>
    <w:p w:rsidR="003A2469" w:rsidRPr="00AB687F" w:rsidRDefault="003A2469" w:rsidP="00F635B2">
      <w:pPr>
        <w:pStyle w:val="Bezodstpw"/>
        <w:numPr>
          <w:ilvl w:val="0"/>
          <w:numId w:val="101"/>
        </w:numPr>
        <w:jc w:val="both"/>
        <w:rPr>
          <w:rFonts w:ascii="Arial" w:hAnsi="Arial" w:cs="Arial"/>
          <w:sz w:val="20"/>
          <w:szCs w:val="20"/>
          <w:lang w:val="pl-PL"/>
        </w:rPr>
      </w:pPr>
      <w:r w:rsidRPr="003A2469">
        <w:rPr>
          <w:rFonts w:ascii="Arial" w:hAnsi="Arial" w:cs="Arial"/>
          <w:sz w:val="20"/>
          <w:szCs w:val="20"/>
          <w:lang w:val="pl-PL"/>
        </w:rPr>
        <w:t>warstw</w:t>
      </w:r>
      <w:r>
        <w:rPr>
          <w:rFonts w:ascii="Arial" w:hAnsi="Arial" w:cs="Arial"/>
          <w:sz w:val="20"/>
          <w:szCs w:val="20"/>
          <w:lang w:val="pl-PL"/>
        </w:rPr>
        <w:t>y</w:t>
      </w:r>
      <w:r w:rsidRPr="003A2469">
        <w:rPr>
          <w:rFonts w:ascii="Arial" w:hAnsi="Arial" w:cs="Arial"/>
          <w:sz w:val="20"/>
          <w:szCs w:val="20"/>
          <w:lang w:val="pl-PL"/>
        </w:rPr>
        <w:t xml:space="preserve"> ścieraln</w:t>
      </w:r>
      <w:r>
        <w:rPr>
          <w:rFonts w:ascii="Arial" w:hAnsi="Arial" w:cs="Arial"/>
          <w:sz w:val="20"/>
          <w:szCs w:val="20"/>
          <w:lang w:val="pl-PL"/>
        </w:rPr>
        <w:t>ej</w:t>
      </w:r>
      <w:r w:rsidRPr="003A2469">
        <w:rPr>
          <w:rFonts w:ascii="Arial" w:hAnsi="Arial" w:cs="Arial"/>
          <w:sz w:val="20"/>
          <w:szCs w:val="20"/>
          <w:lang w:val="pl-PL"/>
        </w:rPr>
        <w:t xml:space="preserve"> </w:t>
      </w:r>
      <w:r>
        <w:rPr>
          <w:rFonts w:ascii="Arial" w:hAnsi="Arial" w:cs="Arial"/>
          <w:sz w:val="20"/>
          <w:szCs w:val="20"/>
          <w:lang w:val="pl-PL"/>
        </w:rPr>
        <w:t xml:space="preserve">z </w:t>
      </w:r>
      <w:r w:rsidRPr="003A2469">
        <w:rPr>
          <w:rFonts w:ascii="Arial" w:hAnsi="Arial" w:cs="Arial"/>
          <w:sz w:val="20"/>
          <w:szCs w:val="20"/>
          <w:lang w:val="pl-PL"/>
        </w:rPr>
        <w:t>kli</w:t>
      </w:r>
      <w:r>
        <w:rPr>
          <w:rFonts w:ascii="Arial" w:hAnsi="Arial" w:cs="Arial"/>
          <w:sz w:val="20"/>
          <w:szCs w:val="20"/>
          <w:lang w:val="pl-PL"/>
        </w:rPr>
        <w:t>ńca</w:t>
      </w:r>
      <w:r w:rsidRPr="003A2469">
        <w:rPr>
          <w:rFonts w:ascii="Arial" w:hAnsi="Arial" w:cs="Arial"/>
          <w:sz w:val="20"/>
          <w:szCs w:val="20"/>
          <w:lang w:val="pl-PL"/>
        </w:rPr>
        <w:t xml:space="preserve"> frakcji od </w:t>
      </w:r>
      <w:r w:rsidR="00512163" w:rsidRPr="00512163">
        <w:rPr>
          <w:rFonts w:ascii="Arial" w:hAnsi="Arial" w:cs="Arial"/>
          <w:sz w:val="20"/>
          <w:szCs w:val="20"/>
          <w:lang w:val="pl-PL"/>
        </w:rPr>
        <w:t>4</w:t>
      </w:r>
      <w:r w:rsidRPr="00512163">
        <w:rPr>
          <w:rFonts w:ascii="Arial" w:hAnsi="Arial" w:cs="Arial"/>
          <w:sz w:val="20"/>
          <w:szCs w:val="20"/>
          <w:lang w:val="pl-PL"/>
        </w:rPr>
        <w:t xml:space="preserve"> do </w:t>
      </w:r>
      <w:r w:rsidR="00512163">
        <w:rPr>
          <w:rFonts w:ascii="Arial" w:hAnsi="Arial" w:cs="Arial"/>
          <w:sz w:val="20"/>
          <w:szCs w:val="20"/>
          <w:lang w:val="pl-PL"/>
        </w:rPr>
        <w:t>20</w:t>
      </w:r>
      <w:r w:rsidRPr="003A2469">
        <w:rPr>
          <w:rFonts w:ascii="Arial" w:hAnsi="Arial" w:cs="Arial"/>
          <w:sz w:val="20"/>
          <w:szCs w:val="20"/>
          <w:lang w:val="pl-PL"/>
        </w:rPr>
        <w:t xml:space="preserve"> mm oraz mieszank</w:t>
      </w:r>
      <w:r>
        <w:rPr>
          <w:rFonts w:ascii="Arial" w:hAnsi="Arial" w:cs="Arial"/>
          <w:sz w:val="20"/>
          <w:szCs w:val="20"/>
          <w:lang w:val="pl-PL"/>
        </w:rPr>
        <w:t>i</w:t>
      </w:r>
      <w:r w:rsidRPr="003A2469">
        <w:rPr>
          <w:rFonts w:ascii="Arial" w:hAnsi="Arial" w:cs="Arial"/>
          <w:sz w:val="20"/>
          <w:szCs w:val="20"/>
          <w:lang w:val="pl-PL"/>
        </w:rPr>
        <w:t xml:space="preserve"> drobn</w:t>
      </w:r>
      <w:r>
        <w:rPr>
          <w:rFonts w:ascii="Arial" w:hAnsi="Arial" w:cs="Arial"/>
          <w:sz w:val="20"/>
          <w:szCs w:val="20"/>
          <w:lang w:val="pl-PL"/>
        </w:rPr>
        <w:t>o</w:t>
      </w:r>
      <w:r w:rsidRPr="003A2469">
        <w:rPr>
          <w:rFonts w:ascii="Arial" w:hAnsi="Arial" w:cs="Arial"/>
          <w:sz w:val="20"/>
          <w:szCs w:val="20"/>
          <w:lang w:val="pl-PL"/>
        </w:rPr>
        <w:t xml:space="preserve"> granulowan</w:t>
      </w:r>
      <w:r>
        <w:rPr>
          <w:rFonts w:ascii="Arial" w:hAnsi="Arial" w:cs="Arial"/>
          <w:sz w:val="20"/>
          <w:szCs w:val="20"/>
          <w:lang w:val="pl-PL"/>
        </w:rPr>
        <w:t>ej</w:t>
      </w:r>
      <w:r w:rsidRPr="003A2469">
        <w:rPr>
          <w:rFonts w:ascii="Arial" w:hAnsi="Arial" w:cs="Arial"/>
          <w:sz w:val="20"/>
          <w:szCs w:val="20"/>
          <w:lang w:val="pl-PL"/>
        </w:rPr>
        <w:t xml:space="preserve"> od</w:t>
      </w:r>
      <w:proofErr w:type="gramStart"/>
      <w:r w:rsidRPr="003A2469">
        <w:rPr>
          <w:rFonts w:ascii="Arial" w:hAnsi="Arial" w:cs="Arial"/>
          <w:sz w:val="20"/>
          <w:szCs w:val="20"/>
          <w:lang w:val="pl-PL"/>
        </w:rPr>
        <w:t xml:space="preserve"> 0,075 do</w:t>
      </w:r>
      <w:proofErr w:type="gramEnd"/>
      <w:r w:rsidRPr="003A2469">
        <w:rPr>
          <w:rFonts w:ascii="Arial" w:hAnsi="Arial" w:cs="Arial"/>
          <w:sz w:val="20"/>
          <w:szCs w:val="20"/>
          <w:lang w:val="pl-PL"/>
        </w:rPr>
        <w:t xml:space="preserve"> 4 mm o</w:t>
      </w:r>
      <w:r>
        <w:rPr>
          <w:rFonts w:ascii="Arial" w:hAnsi="Arial" w:cs="Arial"/>
          <w:sz w:val="20"/>
          <w:szCs w:val="20"/>
          <w:lang w:val="pl-PL"/>
        </w:rPr>
        <w:t xml:space="preserve"> grubość warstwy</w:t>
      </w:r>
      <w:r w:rsidRPr="003A2469">
        <w:rPr>
          <w:rFonts w:ascii="Arial" w:hAnsi="Arial" w:cs="Arial"/>
          <w:sz w:val="20"/>
          <w:szCs w:val="20"/>
          <w:lang w:val="pl-PL"/>
        </w:rPr>
        <w:t xml:space="preserve"> 5,0 cm</w:t>
      </w:r>
    </w:p>
    <w:p w:rsidR="00AB687F" w:rsidRPr="00AB687F" w:rsidRDefault="00AB687F" w:rsidP="00F635B2">
      <w:pPr>
        <w:pStyle w:val="Bezodstpw"/>
        <w:numPr>
          <w:ilvl w:val="0"/>
          <w:numId w:val="94"/>
        </w:numPr>
        <w:jc w:val="both"/>
        <w:rPr>
          <w:rFonts w:ascii="Arial" w:hAnsi="Arial" w:cs="Arial"/>
          <w:sz w:val="20"/>
          <w:szCs w:val="20"/>
          <w:lang w:val="pl-PL"/>
        </w:rPr>
      </w:pPr>
      <w:proofErr w:type="gramStart"/>
      <w:r>
        <w:rPr>
          <w:rFonts w:ascii="Arial" w:hAnsi="Arial" w:cs="Arial"/>
          <w:sz w:val="20"/>
          <w:szCs w:val="20"/>
          <w:lang w:val="pl-PL"/>
        </w:rPr>
        <w:t>w</w:t>
      </w:r>
      <w:r w:rsidRPr="00AB687F">
        <w:rPr>
          <w:rFonts w:ascii="Arial" w:hAnsi="Arial" w:cs="Arial"/>
          <w:sz w:val="20"/>
          <w:szCs w:val="20"/>
          <w:lang w:val="pl-PL"/>
        </w:rPr>
        <w:t>ykona</w:t>
      </w:r>
      <w:r>
        <w:rPr>
          <w:rFonts w:ascii="Arial" w:hAnsi="Arial" w:cs="Arial"/>
          <w:sz w:val="20"/>
          <w:szCs w:val="20"/>
          <w:lang w:val="pl-PL"/>
        </w:rPr>
        <w:t>nie</w:t>
      </w:r>
      <w:proofErr w:type="gramEnd"/>
      <w:r w:rsidRPr="00AB687F">
        <w:rPr>
          <w:rFonts w:ascii="Arial" w:hAnsi="Arial" w:cs="Arial"/>
          <w:sz w:val="20"/>
          <w:szCs w:val="20"/>
          <w:lang w:val="pl-PL"/>
        </w:rPr>
        <w:t xml:space="preserve"> r</w:t>
      </w:r>
      <w:r>
        <w:rPr>
          <w:rFonts w:ascii="Arial" w:hAnsi="Arial" w:cs="Arial"/>
          <w:sz w:val="20"/>
          <w:szCs w:val="20"/>
          <w:lang w:val="pl-PL"/>
        </w:rPr>
        <w:t>owu</w:t>
      </w:r>
      <w:r w:rsidRPr="00AB687F">
        <w:rPr>
          <w:rFonts w:ascii="Arial" w:hAnsi="Arial" w:cs="Arial"/>
          <w:sz w:val="20"/>
          <w:szCs w:val="20"/>
          <w:lang w:val="pl-PL"/>
        </w:rPr>
        <w:t xml:space="preserve"> kryt</w:t>
      </w:r>
      <w:r>
        <w:rPr>
          <w:rFonts w:ascii="Arial" w:hAnsi="Arial" w:cs="Arial"/>
          <w:sz w:val="20"/>
          <w:szCs w:val="20"/>
          <w:lang w:val="pl-PL"/>
        </w:rPr>
        <w:t>ego</w:t>
      </w:r>
      <w:r w:rsidRPr="00AB687F">
        <w:rPr>
          <w:rFonts w:ascii="Arial" w:hAnsi="Arial" w:cs="Arial"/>
          <w:sz w:val="20"/>
          <w:szCs w:val="20"/>
          <w:lang w:val="pl-PL"/>
        </w:rPr>
        <w:t xml:space="preserve"> w km 0+526,20</w:t>
      </w:r>
      <w:r w:rsidR="008156E3">
        <w:rPr>
          <w:rFonts w:ascii="Arial" w:hAnsi="Arial" w:cs="Arial"/>
          <w:sz w:val="20"/>
          <w:szCs w:val="20"/>
          <w:lang w:val="pl-PL"/>
        </w:rPr>
        <w:t>,</w:t>
      </w:r>
    </w:p>
    <w:p w:rsidR="00513D1A" w:rsidRDefault="00AB687F" w:rsidP="00F635B2">
      <w:pPr>
        <w:pStyle w:val="Bezodstpw"/>
        <w:numPr>
          <w:ilvl w:val="0"/>
          <w:numId w:val="94"/>
        </w:numPr>
        <w:jc w:val="both"/>
        <w:rPr>
          <w:rFonts w:ascii="Arial" w:hAnsi="Arial" w:cs="Arial"/>
          <w:sz w:val="20"/>
          <w:szCs w:val="20"/>
          <w:lang w:val="pl-PL"/>
        </w:rPr>
      </w:pPr>
      <w:proofErr w:type="gramStart"/>
      <w:r>
        <w:rPr>
          <w:rFonts w:ascii="Arial" w:hAnsi="Arial" w:cs="Arial"/>
          <w:sz w:val="20"/>
          <w:szCs w:val="20"/>
          <w:lang w:val="pl-PL"/>
        </w:rPr>
        <w:t>w</w:t>
      </w:r>
      <w:r w:rsidRPr="00AB687F">
        <w:rPr>
          <w:rFonts w:ascii="Arial" w:hAnsi="Arial" w:cs="Arial"/>
          <w:sz w:val="20"/>
          <w:szCs w:val="20"/>
          <w:lang w:val="pl-PL"/>
        </w:rPr>
        <w:t>ymi</w:t>
      </w:r>
      <w:r>
        <w:rPr>
          <w:rFonts w:ascii="Arial" w:hAnsi="Arial" w:cs="Arial"/>
          <w:sz w:val="20"/>
          <w:szCs w:val="20"/>
          <w:lang w:val="pl-PL"/>
        </w:rPr>
        <w:t>anę</w:t>
      </w:r>
      <w:proofErr w:type="gramEnd"/>
      <w:r w:rsidRPr="00AB687F">
        <w:rPr>
          <w:rFonts w:ascii="Arial" w:hAnsi="Arial" w:cs="Arial"/>
          <w:sz w:val="20"/>
          <w:szCs w:val="20"/>
          <w:lang w:val="pl-PL"/>
        </w:rPr>
        <w:t xml:space="preserve"> istniejąc</w:t>
      </w:r>
      <w:r>
        <w:rPr>
          <w:rFonts w:ascii="Arial" w:hAnsi="Arial" w:cs="Arial"/>
          <w:sz w:val="20"/>
          <w:szCs w:val="20"/>
          <w:lang w:val="pl-PL"/>
        </w:rPr>
        <w:t>ego</w:t>
      </w:r>
      <w:r w:rsidRPr="00AB687F">
        <w:rPr>
          <w:rFonts w:ascii="Arial" w:hAnsi="Arial" w:cs="Arial"/>
          <w:sz w:val="20"/>
          <w:szCs w:val="20"/>
          <w:lang w:val="pl-PL"/>
        </w:rPr>
        <w:t xml:space="preserve"> zniszczon</w:t>
      </w:r>
      <w:r>
        <w:rPr>
          <w:rFonts w:ascii="Arial" w:hAnsi="Arial" w:cs="Arial"/>
          <w:sz w:val="20"/>
          <w:szCs w:val="20"/>
          <w:lang w:val="pl-PL"/>
        </w:rPr>
        <w:t>ego</w:t>
      </w:r>
      <w:r w:rsidRPr="00AB687F">
        <w:rPr>
          <w:rFonts w:ascii="Arial" w:hAnsi="Arial" w:cs="Arial"/>
          <w:sz w:val="20"/>
          <w:szCs w:val="20"/>
          <w:lang w:val="pl-PL"/>
        </w:rPr>
        <w:t xml:space="preserve"> przepust</w:t>
      </w:r>
      <w:r>
        <w:rPr>
          <w:rFonts w:ascii="Arial" w:hAnsi="Arial" w:cs="Arial"/>
          <w:sz w:val="20"/>
          <w:szCs w:val="20"/>
          <w:lang w:val="pl-PL"/>
        </w:rPr>
        <w:t>u</w:t>
      </w:r>
      <w:r w:rsidRPr="00AB687F">
        <w:rPr>
          <w:rFonts w:ascii="Arial" w:hAnsi="Arial" w:cs="Arial"/>
          <w:sz w:val="20"/>
          <w:szCs w:val="20"/>
          <w:lang w:val="pl-PL"/>
        </w:rPr>
        <w:t xml:space="preserve"> na nowy z zachowaniem tych samych rzędnych posadowienia w km 0+820,50</w:t>
      </w:r>
      <w:r w:rsidR="00513D1A" w:rsidRPr="008156E3">
        <w:rPr>
          <w:rFonts w:ascii="Arial" w:hAnsi="Arial" w:cs="Arial"/>
          <w:sz w:val="20"/>
          <w:szCs w:val="20"/>
          <w:lang w:val="pl-PL"/>
        </w:rPr>
        <w:t>,</w:t>
      </w:r>
    </w:p>
    <w:p w:rsidR="008156E3" w:rsidRDefault="008156E3" w:rsidP="00F635B2">
      <w:pPr>
        <w:pStyle w:val="Bezodstpw"/>
        <w:numPr>
          <w:ilvl w:val="0"/>
          <w:numId w:val="94"/>
        </w:numPr>
        <w:jc w:val="both"/>
        <w:rPr>
          <w:rFonts w:ascii="Arial" w:hAnsi="Arial" w:cs="Arial"/>
          <w:sz w:val="20"/>
          <w:szCs w:val="20"/>
          <w:lang w:val="pl-PL"/>
        </w:rPr>
      </w:pPr>
      <w:proofErr w:type="gramStart"/>
      <w:r>
        <w:rPr>
          <w:rFonts w:ascii="Arial" w:hAnsi="Arial" w:cs="Arial"/>
          <w:sz w:val="20"/>
          <w:szCs w:val="20"/>
          <w:lang w:val="pl-PL"/>
        </w:rPr>
        <w:t>wykonanie</w:t>
      </w:r>
      <w:proofErr w:type="gramEnd"/>
      <w:r>
        <w:rPr>
          <w:rFonts w:ascii="Arial" w:hAnsi="Arial" w:cs="Arial"/>
          <w:sz w:val="20"/>
          <w:szCs w:val="20"/>
          <w:lang w:val="pl-PL"/>
        </w:rPr>
        <w:t xml:space="preserve"> </w:t>
      </w:r>
      <w:r w:rsidRPr="008156E3">
        <w:rPr>
          <w:rFonts w:ascii="Arial" w:hAnsi="Arial" w:cs="Arial"/>
          <w:sz w:val="20"/>
          <w:szCs w:val="20"/>
          <w:lang w:val="pl-PL"/>
        </w:rPr>
        <w:t xml:space="preserve">oznakowania pionowego i </w:t>
      </w:r>
      <w:r w:rsidR="0042487F">
        <w:rPr>
          <w:rFonts w:ascii="Arial" w:hAnsi="Arial" w:cs="Arial"/>
          <w:sz w:val="20"/>
          <w:szCs w:val="20"/>
          <w:lang w:val="pl-PL"/>
        </w:rPr>
        <w:t>urządzeń bezpieczeństwa ruchu</w:t>
      </w:r>
      <w:r w:rsidR="0075622E">
        <w:rPr>
          <w:rFonts w:ascii="Arial" w:hAnsi="Arial" w:cs="Arial"/>
          <w:sz w:val="20"/>
          <w:szCs w:val="20"/>
          <w:lang w:val="pl-PL"/>
        </w:rPr>
        <w:t>,</w:t>
      </w:r>
    </w:p>
    <w:p w:rsidR="0075622E" w:rsidRDefault="0075622E" w:rsidP="00F635B2">
      <w:pPr>
        <w:pStyle w:val="Bezodstpw"/>
        <w:numPr>
          <w:ilvl w:val="0"/>
          <w:numId w:val="94"/>
        </w:numPr>
        <w:jc w:val="both"/>
        <w:rPr>
          <w:rFonts w:ascii="Arial" w:hAnsi="Arial" w:cs="Arial"/>
          <w:sz w:val="20"/>
          <w:szCs w:val="20"/>
          <w:lang w:val="pl-PL"/>
        </w:rPr>
      </w:pPr>
      <w:proofErr w:type="gramStart"/>
      <w:r>
        <w:rPr>
          <w:rFonts w:ascii="Arial" w:hAnsi="Arial" w:cs="Arial"/>
          <w:sz w:val="20"/>
          <w:szCs w:val="20"/>
          <w:lang w:val="pl-PL"/>
        </w:rPr>
        <w:t>wykonanie</w:t>
      </w:r>
      <w:proofErr w:type="gramEnd"/>
      <w:r>
        <w:rPr>
          <w:rFonts w:ascii="Arial" w:hAnsi="Arial" w:cs="Arial"/>
          <w:sz w:val="20"/>
          <w:szCs w:val="20"/>
          <w:lang w:val="pl-PL"/>
        </w:rPr>
        <w:t xml:space="preserve"> inwentaryzacji geodezyjnej powykonawczej,</w:t>
      </w:r>
    </w:p>
    <w:p w:rsidR="0075622E" w:rsidRDefault="0075622E" w:rsidP="0075622E">
      <w:pPr>
        <w:pStyle w:val="Bezodstpw"/>
        <w:ind w:left="720"/>
        <w:jc w:val="both"/>
        <w:rPr>
          <w:rFonts w:ascii="Arial" w:hAnsi="Arial" w:cs="Arial"/>
          <w:sz w:val="20"/>
          <w:szCs w:val="20"/>
          <w:lang w:val="pl-PL"/>
        </w:rPr>
      </w:pPr>
      <w:r w:rsidRPr="008127E9">
        <w:rPr>
          <w:rFonts w:ascii="Arial" w:hAnsi="Arial" w:cs="Arial"/>
          <w:sz w:val="20"/>
          <w:szCs w:val="20"/>
          <w:lang w:val="pl-PL"/>
        </w:rPr>
        <w:t>(Zamawiający dopuszcza, aby w dniu odbioru Wykonawca przedstawił szkice geodezyjne wraz z potwierdzeniem zgłoszenia złożenia inwentaryzacji geodezyjnej do kartowania w</w:t>
      </w:r>
      <w:r>
        <w:rPr>
          <w:rFonts w:ascii="Arial" w:hAnsi="Arial" w:cs="Arial"/>
          <w:sz w:val="20"/>
          <w:szCs w:val="20"/>
          <w:lang w:val="pl-PL"/>
        </w:rPr>
        <w:t> </w:t>
      </w:r>
      <w:r w:rsidRPr="008127E9">
        <w:rPr>
          <w:rFonts w:ascii="Arial" w:hAnsi="Arial" w:cs="Arial"/>
          <w:sz w:val="20"/>
          <w:szCs w:val="20"/>
          <w:lang w:val="pl-PL"/>
        </w:rPr>
        <w:t>składnicy map a dostarczył ją po kartowaniu)</w:t>
      </w:r>
      <w:r>
        <w:rPr>
          <w:rFonts w:ascii="Arial" w:hAnsi="Arial" w:cs="Arial"/>
          <w:sz w:val="20"/>
          <w:szCs w:val="20"/>
          <w:lang w:val="pl-PL"/>
        </w:rPr>
        <w:t>,</w:t>
      </w:r>
    </w:p>
    <w:p w:rsidR="0075622E" w:rsidRDefault="0075622E" w:rsidP="00F635B2">
      <w:pPr>
        <w:pStyle w:val="Bezodstpw"/>
        <w:numPr>
          <w:ilvl w:val="0"/>
          <w:numId w:val="94"/>
        </w:numPr>
        <w:jc w:val="both"/>
        <w:rPr>
          <w:rFonts w:ascii="Arial" w:hAnsi="Arial" w:cs="Arial"/>
          <w:sz w:val="20"/>
          <w:szCs w:val="20"/>
          <w:lang w:val="pl-PL"/>
        </w:rPr>
      </w:pPr>
      <w:proofErr w:type="gramStart"/>
      <w:r>
        <w:rPr>
          <w:rFonts w:ascii="Arial" w:hAnsi="Arial" w:cs="Arial"/>
          <w:sz w:val="20"/>
          <w:szCs w:val="20"/>
          <w:lang w:val="pl-PL"/>
        </w:rPr>
        <w:t>wykonanie</w:t>
      </w:r>
      <w:proofErr w:type="gramEnd"/>
      <w:r>
        <w:rPr>
          <w:rFonts w:ascii="Arial" w:hAnsi="Arial" w:cs="Arial"/>
          <w:sz w:val="20"/>
          <w:szCs w:val="20"/>
          <w:lang w:val="pl-PL"/>
        </w:rPr>
        <w:t xml:space="preserve"> dokumentacji powykonawczej.</w:t>
      </w:r>
    </w:p>
    <w:p w:rsidR="008935AF" w:rsidRDefault="008935AF" w:rsidP="008935AF">
      <w:pPr>
        <w:pStyle w:val="Bezodstpw"/>
        <w:ind w:left="360"/>
        <w:jc w:val="both"/>
        <w:rPr>
          <w:rFonts w:ascii="Arial" w:hAnsi="Arial" w:cs="Arial"/>
          <w:sz w:val="20"/>
          <w:szCs w:val="20"/>
          <w:lang w:val="pl-PL"/>
        </w:rPr>
      </w:pPr>
      <w:r w:rsidRPr="0058799A">
        <w:rPr>
          <w:rFonts w:ascii="Arial" w:hAnsi="Arial" w:cs="Arial"/>
          <w:b/>
          <w:sz w:val="20"/>
          <w:szCs w:val="20"/>
          <w:lang w:val="pl-PL"/>
        </w:rPr>
        <w:t>UWAGA!</w:t>
      </w:r>
      <w:r>
        <w:rPr>
          <w:rFonts w:ascii="Arial" w:hAnsi="Arial" w:cs="Arial"/>
          <w:sz w:val="20"/>
          <w:szCs w:val="20"/>
          <w:lang w:val="pl-PL"/>
        </w:rPr>
        <w:t xml:space="preserve"> </w:t>
      </w:r>
      <w:r w:rsidRPr="0058799A">
        <w:rPr>
          <w:rFonts w:ascii="Arial" w:hAnsi="Arial" w:cs="Arial"/>
          <w:sz w:val="20"/>
          <w:szCs w:val="20"/>
          <w:lang w:val="pl-PL"/>
        </w:rPr>
        <w:t xml:space="preserve">Podłoże </w:t>
      </w:r>
      <w:r>
        <w:rPr>
          <w:rFonts w:ascii="Arial" w:hAnsi="Arial" w:cs="Arial"/>
          <w:sz w:val="20"/>
          <w:szCs w:val="20"/>
          <w:lang w:val="pl-PL"/>
        </w:rPr>
        <w:t xml:space="preserve">należy </w:t>
      </w:r>
      <w:r w:rsidRPr="0058799A">
        <w:rPr>
          <w:rFonts w:ascii="Arial" w:hAnsi="Arial" w:cs="Arial"/>
          <w:sz w:val="20"/>
          <w:szCs w:val="20"/>
          <w:lang w:val="pl-PL"/>
        </w:rPr>
        <w:t>doprowadz</w:t>
      </w:r>
      <w:r>
        <w:rPr>
          <w:rFonts w:ascii="Arial" w:hAnsi="Arial" w:cs="Arial"/>
          <w:sz w:val="20"/>
          <w:szCs w:val="20"/>
          <w:lang w:val="pl-PL"/>
        </w:rPr>
        <w:t>ić</w:t>
      </w:r>
      <w:r w:rsidRPr="0058799A">
        <w:rPr>
          <w:rFonts w:ascii="Arial" w:hAnsi="Arial" w:cs="Arial"/>
          <w:sz w:val="20"/>
          <w:szCs w:val="20"/>
          <w:lang w:val="pl-PL"/>
        </w:rPr>
        <w:t xml:space="preserve"> do G1 o </w:t>
      </w:r>
      <w:r>
        <w:rPr>
          <w:rFonts w:ascii="Arial" w:hAnsi="Arial" w:cs="Arial"/>
          <w:sz w:val="20"/>
          <w:szCs w:val="20"/>
          <w:lang w:val="pl-PL"/>
        </w:rPr>
        <w:t>współczynniku</w:t>
      </w:r>
      <w:r w:rsidRPr="0058799A">
        <w:rPr>
          <w:rFonts w:ascii="Arial" w:hAnsi="Arial" w:cs="Arial"/>
          <w:sz w:val="20"/>
          <w:szCs w:val="20"/>
          <w:lang w:val="pl-PL"/>
        </w:rPr>
        <w:t xml:space="preserve"> zagęszczenia</w:t>
      </w:r>
      <w:proofErr w:type="gramStart"/>
      <w:r w:rsidRPr="0058799A">
        <w:rPr>
          <w:rFonts w:ascii="Arial" w:hAnsi="Arial" w:cs="Arial"/>
          <w:sz w:val="20"/>
          <w:szCs w:val="20"/>
          <w:lang w:val="pl-PL"/>
        </w:rPr>
        <w:t xml:space="preserve"> 1,0 – grunt</w:t>
      </w:r>
      <w:proofErr w:type="gramEnd"/>
      <w:r w:rsidRPr="0058799A">
        <w:rPr>
          <w:rFonts w:ascii="Arial" w:hAnsi="Arial" w:cs="Arial"/>
          <w:sz w:val="20"/>
          <w:szCs w:val="20"/>
          <w:lang w:val="pl-PL"/>
        </w:rPr>
        <w:t xml:space="preserve"> stabilizowany cementem o Rm=1,5 </w:t>
      </w:r>
      <w:proofErr w:type="spellStart"/>
      <w:r w:rsidRPr="0058799A">
        <w:rPr>
          <w:rFonts w:ascii="Arial" w:hAnsi="Arial" w:cs="Arial"/>
          <w:sz w:val="20"/>
          <w:szCs w:val="20"/>
          <w:lang w:val="pl-PL"/>
        </w:rPr>
        <w:t>Mpa</w:t>
      </w:r>
      <w:proofErr w:type="spellEnd"/>
      <w:r w:rsidRPr="0058799A">
        <w:rPr>
          <w:rFonts w:ascii="Arial" w:hAnsi="Arial" w:cs="Arial"/>
          <w:sz w:val="20"/>
          <w:szCs w:val="20"/>
          <w:lang w:val="pl-PL"/>
        </w:rPr>
        <w:t xml:space="preserve"> gr</w:t>
      </w:r>
      <w:r>
        <w:rPr>
          <w:rFonts w:ascii="Arial" w:hAnsi="Arial" w:cs="Arial"/>
          <w:sz w:val="20"/>
          <w:szCs w:val="20"/>
          <w:lang w:val="pl-PL"/>
        </w:rPr>
        <w:t>.</w:t>
      </w:r>
      <w:r w:rsidRPr="0058799A">
        <w:rPr>
          <w:rFonts w:ascii="Arial" w:hAnsi="Arial" w:cs="Arial"/>
          <w:sz w:val="20"/>
          <w:szCs w:val="20"/>
          <w:lang w:val="pl-PL"/>
        </w:rPr>
        <w:t xml:space="preserve"> 15 </w:t>
      </w:r>
      <w:proofErr w:type="spellStart"/>
      <w:r w:rsidRPr="0058799A">
        <w:rPr>
          <w:rFonts w:ascii="Arial" w:hAnsi="Arial" w:cs="Arial"/>
          <w:sz w:val="20"/>
          <w:szCs w:val="20"/>
          <w:lang w:val="pl-PL"/>
        </w:rPr>
        <w:t>cm</w:t>
      </w:r>
      <w:proofErr w:type="spellEnd"/>
      <w:r>
        <w:rPr>
          <w:rFonts w:ascii="Arial" w:hAnsi="Arial" w:cs="Arial"/>
          <w:sz w:val="20"/>
          <w:szCs w:val="20"/>
          <w:lang w:val="pl-PL"/>
        </w:rPr>
        <w:t>.</w:t>
      </w:r>
    </w:p>
    <w:p w:rsidR="008935AF" w:rsidRPr="009B0227" w:rsidRDefault="008935AF" w:rsidP="008935AF">
      <w:pPr>
        <w:pStyle w:val="Bezodstpw"/>
        <w:ind w:left="360"/>
        <w:jc w:val="both"/>
        <w:rPr>
          <w:rFonts w:ascii="Arial" w:hAnsi="Arial" w:cs="Arial"/>
          <w:sz w:val="20"/>
          <w:szCs w:val="20"/>
          <w:lang w:val="pl-PL"/>
        </w:rPr>
      </w:pPr>
      <w:r>
        <w:rPr>
          <w:rFonts w:ascii="Arial" w:hAnsi="Arial" w:cs="Arial"/>
          <w:b/>
          <w:sz w:val="20"/>
          <w:szCs w:val="20"/>
          <w:lang w:val="pl-PL"/>
        </w:rPr>
        <w:t xml:space="preserve">UWAGA! </w:t>
      </w:r>
      <w:r w:rsidRPr="009B0227">
        <w:rPr>
          <w:rFonts w:ascii="Arial" w:hAnsi="Arial" w:cs="Arial"/>
          <w:sz w:val="20"/>
          <w:szCs w:val="20"/>
          <w:lang w:val="pl-PL"/>
        </w:rPr>
        <w:t>W</w:t>
      </w:r>
      <w:r>
        <w:rPr>
          <w:rFonts w:ascii="Arial" w:hAnsi="Arial" w:cs="Arial"/>
          <w:sz w:val="20"/>
          <w:szCs w:val="20"/>
          <w:lang w:val="pl-PL"/>
        </w:rPr>
        <w:t xml:space="preserve"> trakcie wykonywania podbudowy z kruszywa łamanego oraz warstwy ścieralnej z klińca i mieszanki drobno granulowanej Wykonawca musi postępować zgodnie z wytycznymi określonymi w specyfikacji technicznej wykonania i odbioru robót.</w:t>
      </w:r>
    </w:p>
    <w:p w:rsidR="008935AF" w:rsidRDefault="008935AF" w:rsidP="008935AF">
      <w:pPr>
        <w:pStyle w:val="Bezodstpw"/>
        <w:ind w:left="360"/>
        <w:jc w:val="both"/>
        <w:rPr>
          <w:rFonts w:ascii="Arial" w:hAnsi="Arial" w:cs="Arial"/>
          <w:sz w:val="20"/>
          <w:szCs w:val="20"/>
          <w:lang w:val="pl-PL"/>
        </w:rPr>
      </w:pPr>
      <w:r>
        <w:rPr>
          <w:rFonts w:ascii="Arial" w:hAnsi="Arial" w:cs="Arial"/>
          <w:b/>
          <w:sz w:val="20"/>
          <w:szCs w:val="20"/>
          <w:lang w:val="pl-PL"/>
        </w:rPr>
        <w:t>UWAGA!</w:t>
      </w:r>
      <w:r>
        <w:rPr>
          <w:rFonts w:ascii="Arial" w:hAnsi="Arial" w:cs="Arial"/>
          <w:sz w:val="20"/>
          <w:szCs w:val="20"/>
          <w:lang w:val="pl-PL"/>
        </w:rPr>
        <w:t xml:space="preserve"> Wykonawca ustawi 6 </w:t>
      </w:r>
      <w:proofErr w:type="spellStart"/>
      <w:r>
        <w:rPr>
          <w:rFonts w:ascii="Arial" w:hAnsi="Arial" w:cs="Arial"/>
          <w:sz w:val="20"/>
          <w:szCs w:val="20"/>
          <w:lang w:val="pl-PL"/>
        </w:rPr>
        <w:t>znaów</w:t>
      </w:r>
      <w:proofErr w:type="spellEnd"/>
      <w:r>
        <w:rPr>
          <w:rFonts w:ascii="Arial" w:hAnsi="Arial" w:cs="Arial"/>
          <w:sz w:val="20"/>
          <w:szCs w:val="20"/>
          <w:lang w:val="pl-PL"/>
        </w:rPr>
        <w:t xml:space="preserve"> (łącznie) typ. C tj. kompilację znaków C13/16 (droga pieszo- rowerowa: </w:t>
      </w:r>
      <w:r w:rsidRPr="0042487F">
        <w:rPr>
          <w:rFonts w:ascii="Arial" w:hAnsi="Arial" w:cs="Arial"/>
          <w:sz w:val="20"/>
          <w:szCs w:val="20"/>
          <w:lang w:val="pl-PL"/>
        </w:rPr>
        <w:t>piesi i rowerzyści poruszają się dowolną stroną drogi)</w:t>
      </w:r>
      <w:r>
        <w:rPr>
          <w:rFonts w:ascii="Arial" w:hAnsi="Arial" w:cs="Arial"/>
          <w:sz w:val="20"/>
          <w:szCs w:val="20"/>
          <w:lang w:val="pl-PL"/>
        </w:rPr>
        <w:t xml:space="preserve"> i C13a/16a (koniec drogi pieszo rowerowej). Lokalizację znaków przewiduje się na początku ciągu pieszo – rowerowego (2 znaki), w km około 0+155 (2 znaki) oraz na jego końcu (2 znaki).</w:t>
      </w:r>
    </w:p>
    <w:p w:rsidR="007A4CCD" w:rsidRPr="008156E3" w:rsidRDefault="008935AF" w:rsidP="008935AF">
      <w:pPr>
        <w:pStyle w:val="Bezodstpw"/>
        <w:ind w:left="360"/>
        <w:jc w:val="both"/>
        <w:rPr>
          <w:rFonts w:ascii="Arial" w:hAnsi="Arial" w:cs="Arial"/>
          <w:sz w:val="20"/>
          <w:szCs w:val="20"/>
          <w:lang w:val="pl-PL"/>
        </w:rPr>
      </w:pPr>
      <w:r>
        <w:rPr>
          <w:rFonts w:ascii="Arial" w:hAnsi="Arial" w:cs="Arial"/>
          <w:b/>
          <w:sz w:val="20"/>
          <w:szCs w:val="20"/>
          <w:lang w:val="pl-PL"/>
        </w:rPr>
        <w:t>UWAGA!</w:t>
      </w:r>
      <w:r>
        <w:rPr>
          <w:rFonts w:ascii="Arial" w:hAnsi="Arial" w:cs="Arial"/>
          <w:sz w:val="20"/>
          <w:szCs w:val="20"/>
          <w:lang w:val="pl-PL"/>
        </w:rPr>
        <w:t xml:space="preserve"> Wykonawca ustawi bariery ochronne stalowe U-11a, obustronnie, wzdłuż ciągu pieszo -rowerowego na wysokości dwóch przepustów (zgodnie z lokalizacją wskazaną na projekcie zagospodarowania terenu). Bariery muszą być wykonane zgodnie z wytycznymi Rozporządzenia Ministra Infrastruktury z 3 lipca 2003 r. w sprawie </w:t>
      </w:r>
      <w:r w:rsidRPr="00FB3402">
        <w:rPr>
          <w:rFonts w:ascii="Arial" w:hAnsi="Arial" w:cs="Arial"/>
          <w:sz w:val="20"/>
          <w:szCs w:val="20"/>
          <w:lang w:val="pl-PL"/>
        </w:rPr>
        <w:t>w sprawie szczegółowych warunków technicznych dla znaków i sygnałów drogowych oraz urządzeń bezpieczeństwa ruchu drogowego i warunków ich umieszczania na drogach</w:t>
      </w:r>
      <w:r>
        <w:rPr>
          <w:rFonts w:ascii="Arial" w:hAnsi="Arial" w:cs="Arial"/>
          <w:sz w:val="20"/>
          <w:szCs w:val="20"/>
          <w:lang w:val="pl-PL"/>
        </w:rPr>
        <w:t>.</w:t>
      </w:r>
    </w:p>
    <w:p w:rsidR="00513D1A" w:rsidRPr="0008586E" w:rsidRDefault="00513D1A" w:rsidP="00F635B2">
      <w:pPr>
        <w:pStyle w:val="Bezodstpw"/>
        <w:numPr>
          <w:ilvl w:val="0"/>
          <w:numId w:val="95"/>
        </w:numPr>
        <w:rPr>
          <w:rFonts w:ascii="Arial" w:hAnsi="Arial" w:cs="Arial"/>
          <w:sz w:val="20"/>
          <w:szCs w:val="20"/>
          <w:lang w:val="pl-PL"/>
        </w:rPr>
      </w:pPr>
      <w:r w:rsidRPr="0008586E">
        <w:rPr>
          <w:rFonts w:ascii="Arial" w:hAnsi="Arial" w:cs="Arial"/>
          <w:sz w:val="20"/>
          <w:szCs w:val="20"/>
          <w:lang w:val="pl-PL"/>
        </w:rPr>
        <w:t>Warunki wykonania pracy i obowiązki Wykonawcy:</w:t>
      </w:r>
    </w:p>
    <w:p w:rsidR="00A90B03" w:rsidRDefault="00A90B03" w:rsidP="00F635B2">
      <w:pPr>
        <w:pStyle w:val="Bezodstpw"/>
        <w:numPr>
          <w:ilvl w:val="0"/>
          <w:numId w:val="92"/>
        </w:numPr>
        <w:jc w:val="both"/>
        <w:rPr>
          <w:rFonts w:ascii="Arial" w:hAnsi="Arial" w:cs="Arial"/>
          <w:sz w:val="20"/>
          <w:szCs w:val="20"/>
          <w:lang w:val="pl-PL"/>
        </w:rPr>
      </w:pPr>
      <w:r>
        <w:rPr>
          <w:rFonts w:ascii="Arial" w:hAnsi="Arial" w:cs="Arial"/>
          <w:sz w:val="20"/>
          <w:szCs w:val="20"/>
          <w:lang w:val="pl-PL"/>
        </w:rPr>
        <w:t xml:space="preserve">W związku z prowadzeniem robót na terenie Kampinoskiego Parku Narodowego </w:t>
      </w:r>
      <w:r w:rsidR="009C6BEA">
        <w:rPr>
          <w:rFonts w:ascii="Arial" w:hAnsi="Arial" w:cs="Arial"/>
          <w:sz w:val="20"/>
          <w:szCs w:val="20"/>
          <w:lang w:val="pl-PL"/>
        </w:rPr>
        <w:t xml:space="preserve">Wykonawca będzie musiał wykonywać prace zgodnie z wymaganiami wynikającymi z Decyzji </w:t>
      </w:r>
      <w:r w:rsidR="00863EE0">
        <w:rPr>
          <w:rFonts w:ascii="Arial" w:hAnsi="Arial" w:cs="Arial"/>
          <w:sz w:val="20"/>
          <w:szCs w:val="20"/>
          <w:lang w:val="pl-PL"/>
        </w:rPr>
        <w:t xml:space="preserve">Ministra Środowiska DLP-III-4102-496/38019/14/RS </w:t>
      </w:r>
      <w:r w:rsidR="009C6BEA">
        <w:rPr>
          <w:rFonts w:ascii="Arial" w:hAnsi="Arial" w:cs="Arial"/>
          <w:sz w:val="20"/>
          <w:szCs w:val="20"/>
          <w:lang w:val="pl-PL"/>
        </w:rPr>
        <w:t xml:space="preserve">z 22 września 2014 </w:t>
      </w:r>
      <w:r w:rsidR="00823DBC">
        <w:rPr>
          <w:rFonts w:ascii="Arial" w:hAnsi="Arial" w:cs="Arial"/>
          <w:sz w:val="20"/>
          <w:szCs w:val="20"/>
          <w:lang w:val="pl-PL"/>
        </w:rPr>
        <w:t>r. – Decyzja</w:t>
      </w:r>
      <w:r w:rsidR="00AB7B32">
        <w:rPr>
          <w:rFonts w:ascii="Arial" w:hAnsi="Arial" w:cs="Arial"/>
          <w:sz w:val="20"/>
          <w:szCs w:val="20"/>
          <w:lang w:val="pl-PL"/>
        </w:rPr>
        <w:t xml:space="preserve"> w załączeniu.</w:t>
      </w:r>
    </w:p>
    <w:p w:rsidR="00863EE0" w:rsidRDefault="00863EE0" w:rsidP="00863EE0">
      <w:pPr>
        <w:pStyle w:val="Bezodstpw"/>
        <w:ind w:left="720"/>
        <w:jc w:val="both"/>
        <w:rPr>
          <w:rFonts w:ascii="Arial" w:hAnsi="Arial" w:cs="Arial"/>
          <w:sz w:val="20"/>
          <w:szCs w:val="20"/>
          <w:lang w:val="pl-PL"/>
        </w:rPr>
      </w:pPr>
      <w:r>
        <w:rPr>
          <w:rFonts w:ascii="Arial" w:hAnsi="Arial" w:cs="Arial"/>
          <w:sz w:val="20"/>
          <w:szCs w:val="20"/>
          <w:lang w:val="pl-PL"/>
        </w:rPr>
        <w:lastRenderedPageBreak/>
        <w:t>Wykonawca w szczególności będzie prowadził roboty w porozumieniu z Dyrektorem Kampinoskiego Parku Narodowego z siedzibą w I</w:t>
      </w:r>
      <w:r w:rsidR="008B49A2">
        <w:rPr>
          <w:rFonts w:ascii="Arial" w:hAnsi="Arial" w:cs="Arial"/>
          <w:sz w:val="20"/>
          <w:szCs w:val="20"/>
          <w:lang w:val="pl-PL"/>
        </w:rPr>
        <w:t>zabelinie (05-080) przy ul. Tetmajera 38.</w:t>
      </w:r>
    </w:p>
    <w:p w:rsidR="00AB7B32" w:rsidRDefault="008B49A2" w:rsidP="00AB7B32">
      <w:pPr>
        <w:pStyle w:val="Bezodstpw"/>
        <w:ind w:left="720"/>
        <w:jc w:val="both"/>
        <w:rPr>
          <w:rFonts w:ascii="Arial" w:hAnsi="Arial" w:cs="Arial"/>
          <w:sz w:val="20"/>
          <w:szCs w:val="20"/>
          <w:lang w:val="pl-PL"/>
        </w:rPr>
      </w:pPr>
      <w:r>
        <w:rPr>
          <w:rFonts w:ascii="Arial" w:hAnsi="Arial" w:cs="Arial"/>
          <w:sz w:val="20"/>
          <w:szCs w:val="20"/>
          <w:lang w:val="pl-PL"/>
        </w:rPr>
        <w:t xml:space="preserve">Wykonawca ma obowiązek poinformowania </w:t>
      </w:r>
      <w:r w:rsidR="00EC48F3">
        <w:rPr>
          <w:rFonts w:ascii="Arial" w:hAnsi="Arial" w:cs="Arial"/>
          <w:sz w:val="20"/>
          <w:szCs w:val="20"/>
          <w:lang w:val="pl-PL"/>
        </w:rPr>
        <w:t xml:space="preserve">o zamiarze wejścia i uzgodnienia szczegółów prowadzenia robót z Dyrektorem Kampinoskiego Parku Narodowego, współpracy ze służbami Parku w trakcie prowadzenia prac oraz poinformowania </w:t>
      </w:r>
      <w:r w:rsidR="00AB7B32">
        <w:rPr>
          <w:rFonts w:ascii="Arial" w:hAnsi="Arial" w:cs="Arial"/>
          <w:sz w:val="20"/>
          <w:szCs w:val="20"/>
          <w:lang w:val="pl-PL"/>
        </w:rPr>
        <w:t>w sposób ustalony przy wprowadzeniu o zakończeniu robót.</w:t>
      </w:r>
    </w:p>
    <w:p w:rsidR="008156E3" w:rsidRDefault="00AB687F" w:rsidP="00F635B2">
      <w:pPr>
        <w:pStyle w:val="Bezodstpw"/>
        <w:numPr>
          <w:ilvl w:val="0"/>
          <w:numId w:val="92"/>
        </w:numPr>
        <w:jc w:val="both"/>
        <w:rPr>
          <w:rFonts w:ascii="Arial" w:hAnsi="Arial" w:cs="Arial"/>
          <w:sz w:val="20"/>
          <w:szCs w:val="20"/>
          <w:lang w:val="pl-PL"/>
        </w:rPr>
      </w:pPr>
      <w:r w:rsidRPr="0008586E">
        <w:rPr>
          <w:rFonts w:ascii="Arial" w:hAnsi="Arial" w:cs="Arial"/>
          <w:sz w:val="20"/>
          <w:szCs w:val="20"/>
          <w:lang w:val="pl-PL"/>
        </w:rPr>
        <w:t>Przed podpisaniem protokołu odbioru</w:t>
      </w:r>
      <w:r w:rsidR="008156E3">
        <w:rPr>
          <w:rFonts w:ascii="Arial" w:hAnsi="Arial" w:cs="Arial"/>
          <w:sz w:val="20"/>
          <w:szCs w:val="20"/>
          <w:lang w:val="pl-PL"/>
        </w:rPr>
        <w:t xml:space="preserve"> Wykonawca zobowiązany jest do </w:t>
      </w:r>
      <w:r w:rsidRPr="008156E3">
        <w:rPr>
          <w:rFonts w:ascii="Arial" w:hAnsi="Arial" w:cs="Arial"/>
          <w:sz w:val="20"/>
          <w:szCs w:val="20"/>
          <w:lang w:val="pl-PL"/>
        </w:rPr>
        <w:t>sporządzenia i przekazania Zamawiającemu dokumentacji powykonawczej i inwentaryzacji geodezyjnej (Zamawiający dopuszcza, aby w dniu odbioru Wykonawca przedstawił szkice geodezyjne wraz z potwierdzeniem zgłoszenia złożenia inwentaryza</w:t>
      </w:r>
      <w:r w:rsidR="008156E3">
        <w:rPr>
          <w:rFonts w:ascii="Arial" w:hAnsi="Arial" w:cs="Arial"/>
          <w:sz w:val="20"/>
          <w:szCs w:val="20"/>
          <w:lang w:val="pl-PL"/>
        </w:rPr>
        <w:t>cji geodezyjnej do kartowania w </w:t>
      </w:r>
      <w:r w:rsidRPr="008156E3">
        <w:rPr>
          <w:rFonts w:ascii="Arial" w:hAnsi="Arial" w:cs="Arial"/>
          <w:sz w:val="20"/>
          <w:szCs w:val="20"/>
          <w:lang w:val="pl-PL"/>
        </w:rPr>
        <w:t>składnicy map a dostarczył ją po kartowaniu)</w:t>
      </w:r>
      <w:r w:rsidR="008156E3">
        <w:rPr>
          <w:rFonts w:ascii="Arial" w:hAnsi="Arial" w:cs="Arial"/>
          <w:sz w:val="20"/>
          <w:szCs w:val="20"/>
          <w:lang w:val="pl-PL"/>
        </w:rPr>
        <w:t>.</w:t>
      </w:r>
    </w:p>
    <w:p w:rsidR="00513D1A" w:rsidRPr="008156E3" w:rsidRDefault="00513D1A" w:rsidP="00F635B2">
      <w:pPr>
        <w:pStyle w:val="Bezodstpw"/>
        <w:numPr>
          <w:ilvl w:val="0"/>
          <w:numId w:val="92"/>
        </w:numPr>
        <w:jc w:val="both"/>
        <w:rPr>
          <w:rFonts w:ascii="Arial" w:hAnsi="Arial" w:cs="Arial"/>
          <w:sz w:val="20"/>
          <w:szCs w:val="20"/>
          <w:lang w:val="pl-PL"/>
        </w:rPr>
      </w:pPr>
      <w:r w:rsidRPr="008156E3">
        <w:rPr>
          <w:rFonts w:ascii="Arial" w:hAnsi="Arial" w:cs="Arial"/>
          <w:bCs/>
          <w:sz w:val="20"/>
          <w:szCs w:val="20"/>
          <w:lang w:val="pl-PL"/>
        </w:rPr>
        <w:t xml:space="preserve">Wykonawca zobowiązuje się, przy wykonywaniu przedmiotu zamówienia, do odpowiedniej organizacji prac tak, aby zapewnić terminowe jej wykonanie. </w:t>
      </w:r>
    </w:p>
    <w:p w:rsidR="00513D1A" w:rsidRPr="0008586E" w:rsidRDefault="00513D1A" w:rsidP="00F635B2">
      <w:pPr>
        <w:pStyle w:val="Bezodstpw"/>
        <w:numPr>
          <w:ilvl w:val="0"/>
          <w:numId w:val="92"/>
        </w:numPr>
        <w:jc w:val="both"/>
        <w:rPr>
          <w:rFonts w:ascii="Arial" w:hAnsi="Arial" w:cs="Arial"/>
          <w:bCs/>
          <w:sz w:val="20"/>
          <w:szCs w:val="20"/>
          <w:lang w:val="pl-PL"/>
        </w:rPr>
      </w:pPr>
      <w:r w:rsidRPr="0008586E">
        <w:rPr>
          <w:rFonts w:ascii="Arial" w:hAnsi="Arial" w:cs="Arial"/>
          <w:bCs/>
          <w:sz w:val="20"/>
          <w:szCs w:val="20"/>
          <w:lang w:val="pl-PL"/>
        </w:rPr>
        <w:t>Wykonawca zobowiązuje się do delegowania do prac związanych z realizacją przedmiotu zamówienia personelu posiadającego niezbędne doświadczenie, uprawnienia i kwalifikacje, w szczególności osób wskazanych w ofercie Wykonawcy.</w:t>
      </w:r>
    </w:p>
    <w:p w:rsidR="00513D1A" w:rsidRPr="0008586E" w:rsidRDefault="00513D1A" w:rsidP="00F635B2">
      <w:pPr>
        <w:pStyle w:val="Bezodstpw"/>
        <w:numPr>
          <w:ilvl w:val="0"/>
          <w:numId w:val="92"/>
        </w:numPr>
        <w:jc w:val="both"/>
        <w:rPr>
          <w:rFonts w:ascii="Arial" w:hAnsi="Arial" w:cs="Arial"/>
          <w:bCs/>
          <w:sz w:val="20"/>
          <w:szCs w:val="20"/>
          <w:lang w:val="pl-PL"/>
        </w:rPr>
      </w:pPr>
      <w:r w:rsidRPr="0008586E">
        <w:rPr>
          <w:rFonts w:ascii="Arial" w:hAnsi="Arial" w:cs="Arial"/>
          <w:bCs/>
          <w:sz w:val="20"/>
          <w:szCs w:val="20"/>
          <w:lang w:val="pl-PL"/>
        </w:rPr>
        <w:t>Wykonawca ponosi pełną odpowiedzialność za utrzymanie oznakowania i zabezpieczenie terenu w trakcie prowadzenia prac. Wykonawca we własnym zakresie ustali lokalizację zaplecza budowy. Zaplecze budowy musi zostać wygrodzone ogrodzeniem, zapewniającym bezpieczeństwo i brak dostępu osób niezwiązanych z budową.</w:t>
      </w:r>
    </w:p>
    <w:p w:rsidR="00513D1A" w:rsidRPr="0008586E" w:rsidRDefault="00513D1A" w:rsidP="00F635B2">
      <w:pPr>
        <w:pStyle w:val="Bezodstpw"/>
        <w:numPr>
          <w:ilvl w:val="0"/>
          <w:numId w:val="92"/>
        </w:numPr>
        <w:jc w:val="both"/>
        <w:rPr>
          <w:rFonts w:ascii="Arial" w:hAnsi="Arial" w:cs="Arial"/>
          <w:bCs/>
          <w:sz w:val="20"/>
          <w:szCs w:val="20"/>
          <w:lang w:val="pl-PL"/>
        </w:rPr>
      </w:pPr>
      <w:r w:rsidRPr="0008586E">
        <w:rPr>
          <w:rFonts w:ascii="Arial" w:hAnsi="Arial" w:cs="Arial"/>
          <w:bCs/>
          <w:sz w:val="20"/>
          <w:szCs w:val="20"/>
          <w:lang w:val="pl-PL"/>
        </w:rPr>
        <w:t>Wykonawca we własnym zakresie zapewni sobie wodę i e</w:t>
      </w:r>
      <w:r w:rsidR="008156E3">
        <w:rPr>
          <w:rFonts w:ascii="Arial" w:hAnsi="Arial" w:cs="Arial"/>
          <w:bCs/>
          <w:sz w:val="20"/>
          <w:szCs w:val="20"/>
          <w:lang w:val="pl-PL"/>
        </w:rPr>
        <w:t xml:space="preserve">nergię elektryczną. W miejscu wykonywanych robót budowlanych </w:t>
      </w:r>
      <w:r w:rsidRPr="0008586E">
        <w:rPr>
          <w:rFonts w:ascii="Arial" w:hAnsi="Arial" w:cs="Arial"/>
          <w:bCs/>
          <w:sz w:val="20"/>
          <w:szCs w:val="20"/>
          <w:lang w:val="pl-PL"/>
        </w:rPr>
        <w:t>nie ma źródła mediów.</w:t>
      </w:r>
    </w:p>
    <w:p w:rsidR="00513D1A" w:rsidRPr="0008586E" w:rsidRDefault="00513D1A" w:rsidP="00F635B2">
      <w:pPr>
        <w:pStyle w:val="Bezodstpw"/>
        <w:numPr>
          <w:ilvl w:val="0"/>
          <w:numId w:val="92"/>
        </w:numPr>
        <w:jc w:val="both"/>
        <w:rPr>
          <w:rFonts w:ascii="Arial" w:hAnsi="Arial" w:cs="Arial"/>
          <w:bCs/>
          <w:sz w:val="20"/>
          <w:szCs w:val="20"/>
          <w:lang w:val="pl-PL"/>
        </w:rPr>
      </w:pPr>
      <w:r w:rsidRPr="0008586E">
        <w:rPr>
          <w:rFonts w:ascii="Arial" w:hAnsi="Arial" w:cs="Arial"/>
          <w:bCs/>
          <w:sz w:val="20"/>
          <w:szCs w:val="20"/>
          <w:lang w:val="pl-PL"/>
        </w:rPr>
        <w:t>Od momentu protokolarnego przejęcia terenu placu budowy aż do chwili zakończenia prac Wykonawca będzie ponosił odpowiedzialność na zasadach ogólnych za szkody wynikłe na tym terenie.</w:t>
      </w:r>
    </w:p>
    <w:p w:rsidR="00513D1A" w:rsidRPr="0008586E" w:rsidRDefault="00513D1A" w:rsidP="00F635B2">
      <w:pPr>
        <w:pStyle w:val="Bezodstpw"/>
        <w:numPr>
          <w:ilvl w:val="0"/>
          <w:numId w:val="92"/>
        </w:numPr>
        <w:jc w:val="both"/>
        <w:rPr>
          <w:rFonts w:ascii="Arial" w:hAnsi="Arial" w:cs="Arial"/>
          <w:bCs/>
          <w:sz w:val="20"/>
          <w:szCs w:val="20"/>
          <w:lang w:val="pl-PL"/>
        </w:rPr>
      </w:pPr>
      <w:r w:rsidRPr="0008586E">
        <w:rPr>
          <w:rFonts w:ascii="Arial" w:hAnsi="Arial" w:cs="Arial"/>
          <w:bCs/>
          <w:sz w:val="20"/>
          <w:szCs w:val="20"/>
          <w:lang w:val="pl-PL"/>
        </w:rPr>
        <w:t xml:space="preserve">Wykonawca systematycznie, (co najmniej raz w tygodniu, w zależności od sytuacji) i na własny koszt będzie usuwał z terenu budowy wszelkie odpady komunalne, gruz oraz inne odpady budowlane, celem zapewnienia porządku. W przypadku nie zastosowania się do powyższego zapisu Zamawiający może zlecić ich usunięcie innemu wykonawcy na koszt i niebezpieczeństwo Wykonawcy. </w:t>
      </w:r>
    </w:p>
    <w:p w:rsidR="00513D1A" w:rsidRPr="0008586E" w:rsidRDefault="00513D1A" w:rsidP="00F635B2">
      <w:pPr>
        <w:pStyle w:val="Bezodstpw"/>
        <w:numPr>
          <w:ilvl w:val="0"/>
          <w:numId w:val="92"/>
        </w:numPr>
        <w:jc w:val="both"/>
        <w:rPr>
          <w:rFonts w:ascii="Arial" w:hAnsi="Arial" w:cs="Arial"/>
          <w:bCs/>
          <w:sz w:val="20"/>
          <w:szCs w:val="20"/>
          <w:lang w:val="pl-PL"/>
        </w:rPr>
      </w:pPr>
      <w:r w:rsidRPr="0008586E">
        <w:rPr>
          <w:rFonts w:ascii="Arial" w:hAnsi="Arial" w:cs="Arial"/>
          <w:bCs/>
          <w:sz w:val="20"/>
          <w:szCs w:val="20"/>
          <w:lang w:val="pl-PL"/>
        </w:rPr>
        <w:t xml:space="preserve">Po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 </w:t>
      </w:r>
    </w:p>
    <w:p w:rsidR="00513D1A" w:rsidRDefault="00513D1A" w:rsidP="00F635B2">
      <w:pPr>
        <w:pStyle w:val="Bezodstpw"/>
        <w:numPr>
          <w:ilvl w:val="0"/>
          <w:numId w:val="92"/>
        </w:numPr>
        <w:jc w:val="both"/>
        <w:rPr>
          <w:rFonts w:ascii="Arial" w:hAnsi="Arial" w:cs="Arial"/>
          <w:bCs/>
          <w:sz w:val="20"/>
          <w:szCs w:val="20"/>
          <w:lang w:val="pl-PL"/>
        </w:rPr>
      </w:pPr>
      <w:r w:rsidRPr="0008586E">
        <w:rPr>
          <w:rFonts w:ascii="Arial" w:hAnsi="Arial" w:cs="Arial"/>
          <w:bCs/>
          <w:sz w:val="20"/>
          <w:szCs w:val="20"/>
          <w:lang w:val="pl-PL"/>
        </w:rPr>
        <w:t>Zakończenie prac zostanie potwierdzone protokołem odbioru podpisanym przez Zamawiającego i Wykonawcę.</w:t>
      </w:r>
    </w:p>
    <w:p w:rsidR="00FE0073" w:rsidRDefault="00FE0073" w:rsidP="00F635B2">
      <w:pPr>
        <w:pStyle w:val="Bezodstpw"/>
        <w:numPr>
          <w:ilvl w:val="0"/>
          <w:numId w:val="92"/>
        </w:numPr>
        <w:jc w:val="both"/>
        <w:rPr>
          <w:rFonts w:ascii="Arial" w:hAnsi="Arial" w:cs="Arial"/>
          <w:sz w:val="20"/>
          <w:szCs w:val="20"/>
          <w:lang w:val="pl-PL"/>
        </w:rPr>
      </w:pPr>
      <w:r>
        <w:rPr>
          <w:rFonts w:ascii="Arial" w:hAnsi="Arial" w:cs="Arial"/>
          <w:sz w:val="20"/>
          <w:szCs w:val="20"/>
          <w:lang w:val="pl-PL"/>
        </w:rPr>
        <w:t>Zamawiający wymagał będzie, żeby przy odbiorze końcowym robót udział wzięły wydelegowane przez Dyrektora Kampinoskiego Parku Narodowego odpowiednie służby celem określenia czy prace prowadzone na terenie Parku zostały wykonane zgodnie z w/w Decyzją i mogą być odebrane.</w:t>
      </w:r>
    </w:p>
    <w:p w:rsidR="00FE0073" w:rsidRPr="0008586E" w:rsidRDefault="00FE0073" w:rsidP="00FE0073">
      <w:pPr>
        <w:pStyle w:val="Bezodstpw"/>
        <w:ind w:left="720"/>
        <w:jc w:val="both"/>
        <w:rPr>
          <w:rFonts w:ascii="Arial" w:hAnsi="Arial" w:cs="Arial"/>
          <w:bCs/>
          <w:sz w:val="20"/>
          <w:szCs w:val="20"/>
          <w:lang w:val="pl-PL"/>
        </w:rPr>
      </w:pPr>
      <w:r>
        <w:rPr>
          <w:rFonts w:ascii="Arial" w:hAnsi="Arial" w:cs="Arial"/>
          <w:sz w:val="20"/>
          <w:szCs w:val="20"/>
          <w:lang w:val="pl-PL"/>
        </w:rPr>
        <w:t xml:space="preserve">W przypadku zgłoszenia przez służby Parku </w:t>
      </w:r>
      <w:r w:rsidR="00823DBC">
        <w:rPr>
          <w:rFonts w:ascii="Arial" w:hAnsi="Arial" w:cs="Arial"/>
          <w:sz w:val="20"/>
          <w:szCs w:val="20"/>
          <w:lang w:val="pl-PL"/>
        </w:rPr>
        <w:t>uwag, co</w:t>
      </w:r>
      <w:r>
        <w:rPr>
          <w:rFonts w:ascii="Arial" w:hAnsi="Arial" w:cs="Arial"/>
          <w:sz w:val="20"/>
          <w:szCs w:val="20"/>
          <w:lang w:val="pl-PL"/>
        </w:rPr>
        <w:t xml:space="preserve"> do prowadzonych robót, Wykonawca zobowiązany będzie do usunięcia lub naprawy zgłoszonych usterek na własny koszt. </w:t>
      </w:r>
      <w:r w:rsidRPr="0008586E">
        <w:rPr>
          <w:rFonts w:ascii="Arial" w:hAnsi="Arial" w:cs="Arial"/>
          <w:bCs/>
          <w:sz w:val="20"/>
          <w:szCs w:val="20"/>
          <w:lang w:val="pl-PL"/>
        </w:rPr>
        <w:t>W</w:t>
      </w:r>
      <w:r>
        <w:rPr>
          <w:rFonts w:ascii="Arial" w:hAnsi="Arial" w:cs="Arial"/>
          <w:bCs/>
          <w:sz w:val="20"/>
          <w:szCs w:val="20"/>
          <w:lang w:val="pl-PL"/>
        </w:rPr>
        <w:t> </w:t>
      </w:r>
      <w:r w:rsidRPr="0008586E">
        <w:rPr>
          <w:rFonts w:ascii="Arial" w:hAnsi="Arial" w:cs="Arial"/>
          <w:bCs/>
          <w:sz w:val="20"/>
          <w:szCs w:val="20"/>
          <w:lang w:val="pl-PL"/>
        </w:rPr>
        <w:t xml:space="preserve">przypadku niezastosowania się do powyższego zapisu Zamawiający może zlecić </w:t>
      </w:r>
      <w:r>
        <w:rPr>
          <w:rFonts w:ascii="Arial" w:hAnsi="Arial" w:cs="Arial"/>
          <w:bCs/>
          <w:sz w:val="20"/>
          <w:szCs w:val="20"/>
          <w:lang w:val="pl-PL"/>
        </w:rPr>
        <w:t>usunięcie usterek</w:t>
      </w:r>
      <w:r w:rsidRPr="0008586E">
        <w:rPr>
          <w:rFonts w:ascii="Arial" w:hAnsi="Arial" w:cs="Arial"/>
          <w:bCs/>
          <w:sz w:val="20"/>
          <w:szCs w:val="20"/>
          <w:lang w:val="pl-PL"/>
        </w:rPr>
        <w:t xml:space="preserve"> innemu wykonawcy na koszt i niebezpieczeństwo Wykonawcy.</w:t>
      </w:r>
    </w:p>
    <w:p w:rsidR="00513D1A" w:rsidRPr="0008586E" w:rsidRDefault="00513D1A" w:rsidP="00F635B2">
      <w:pPr>
        <w:pStyle w:val="Bezodstpw"/>
        <w:numPr>
          <w:ilvl w:val="0"/>
          <w:numId w:val="92"/>
        </w:numPr>
        <w:rPr>
          <w:rFonts w:ascii="Arial" w:hAnsi="Arial" w:cs="Arial"/>
          <w:bCs/>
          <w:sz w:val="20"/>
          <w:szCs w:val="20"/>
          <w:lang w:val="pl-PL"/>
        </w:rPr>
      </w:pPr>
      <w:r w:rsidRPr="0008586E">
        <w:rPr>
          <w:rFonts w:ascii="Arial" w:hAnsi="Arial" w:cs="Arial"/>
          <w:bCs/>
          <w:sz w:val="20"/>
          <w:szCs w:val="20"/>
          <w:lang w:val="pl-PL"/>
        </w:rPr>
        <w:t>Wykonawca ponosi odpowiedzialność od następstw i za wyniki działalności w zakresie:</w:t>
      </w:r>
    </w:p>
    <w:p w:rsidR="00513D1A" w:rsidRPr="0008586E" w:rsidRDefault="00513D1A" w:rsidP="00F635B2">
      <w:pPr>
        <w:pStyle w:val="Bezodstpw"/>
        <w:numPr>
          <w:ilvl w:val="0"/>
          <w:numId w:val="93"/>
        </w:numPr>
        <w:jc w:val="both"/>
        <w:rPr>
          <w:rFonts w:ascii="Arial" w:hAnsi="Arial" w:cs="Arial"/>
          <w:sz w:val="20"/>
          <w:szCs w:val="20"/>
          <w:lang w:val="pl-PL"/>
        </w:rPr>
      </w:pPr>
      <w:proofErr w:type="gramStart"/>
      <w:r w:rsidRPr="0008586E">
        <w:rPr>
          <w:rFonts w:ascii="Arial" w:hAnsi="Arial" w:cs="Arial"/>
          <w:sz w:val="20"/>
          <w:szCs w:val="20"/>
          <w:lang w:val="pl-PL"/>
        </w:rPr>
        <w:t>organizacji</w:t>
      </w:r>
      <w:proofErr w:type="gramEnd"/>
      <w:r w:rsidRPr="0008586E">
        <w:rPr>
          <w:rFonts w:ascii="Arial" w:hAnsi="Arial" w:cs="Arial"/>
          <w:sz w:val="20"/>
          <w:szCs w:val="20"/>
          <w:lang w:val="pl-PL"/>
        </w:rPr>
        <w:t xml:space="preserve"> i wykonywania prac,</w:t>
      </w:r>
    </w:p>
    <w:p w:rsidR="00513D1A" w:rsidRPr="0008586E" w:rsidRDefault="00513D1A" w:rsidP="00F635B2">
      <w:pPr>
        <w:pStyle w:val="Bezodstpw"/>
        <w:numPr>
          <w:ilvl w:val="0"/>
          <w:numId w:val="93"/>
        </w:numPr>
        <w:jc w:val="both"/>
        <w:rPr>
          <w:rFonts w:ascii="Arial" w:hAnsi="Arial" w:cs="Arial"/>
          <w:sz w:val="20"/>
          <w:szCs w:val="20"/>
          <w:lang w:val="pl-PL"/>
        </w:rPr>
      </w:pPr>
      <w:proofErr w:type="gramStart"/>
      <w:r w:rsidRPr="0008586E">
        <w:rPr>
          <w:rFonts w:ascii="Arial" w:hAnsi="Arial" w:cs="Arial"/>
          <w:sz w:val="20"/>
          <w:szCs w:val="20"/>
          <w:lang w:val="pl-PL"/>
        </w:rPr>
        <w:t>zabezpieczenia</w:t>
      </w:r>
      <w:proofErr w:type="gramEnd"/>
      <w:r w:rsidRPr="0008586E">
        <w:rPr>
          <w:rFonts w:ascii="Arial" w:hAnsi="Arial" w:cs="Arial"/>
          <w:sz w:val="20"/>
          <w:szCs w:val="20"/>
          <w:lang w:val="pl-PL"/>
        </w:rPr>
        <w:t xml:space="preserve"> interesów osób trzecich,</w:t>
      </w:r>
    </w:p>
    <w:p w:rsidR="00513D1A" w:rsidRPr="0008586E" w:rsidRDefault="00513D1A" w:rsidP="00F635B2">
      <w:pPr>
        <w:pStyle w:val="Bezodstpw"/>
        <w:numPr>
          <w:ilvl w:val="0"/>
          <w:numId w:val="93"/>
        </w:numPr>
        <w:jc w:val="both"/>
        <w:rPr>
          <w:rFonts w:ascii="Arial" w:hAnsi="Arial" w:cs="Arial"/>
          <w:sz w:val="20"/>
          <w:szCs w:val="20"/>
          <w:lang w:val="pl-PL"/>
        </w:rPr>
      </w:pPr>
      <w:proofErr w:type="gramStart"/>
      <w:r w:rsidRPr="0008586E">
        <w:rPr>
          <w:rFonts w:ascii="Arial" w:hAnsi="Arial" w:cs="Arial"/>
          <w:sz w:val="20"/>
          <w:szCs w:val="20"/>
          <w:lang w:val="pl-PL"/>
        </w:rPr>
        <w:t>ochrony</w:t>
      </w:r>
      <w:proofErr w:type="gramEnd"/>
      <w:r w:rsidRPr="0008586E">
        <w:rPr>
          <w:rFonts w:ascii="Arial" w:hAnsi="Arial" w:cs="Arial"/>
          <w:sz w:val="20"/>
          <w:szCs w:val="20"/>
          <w:lang w:val="pl-PL"/>
        </w:rPr>
        <w:t xml:space="preserve"> środowiska,</w:t>
      </w:r>
    </w:p>
    <w:p w:rsidR="00513D1A" w:rsidRPr="0008586E" w:rsidRDefault="00513D1A" w:rsidP="00F635B2">
      <w:pPr>
        <w:pStyle w:val="Bezodstpw"/>
        <w:numPr>
          <w:ilvl w:val="0"/>
          <w:numId w:val="93"/>
        </w:numPr>
        <w:jc w:val="both"/>
        <w:rPr>
          <w:rFonts w:ascii="Arial" w:hAnsi="Arial" w:cs="Arial"/>
          <w:sz w:val="20"/>
          <w:szCs w:val="20"/>
          <w:lang w:val="pl-PL"/>
        </w:rPr>
      </w:pPr>
      <w:proofErr w:type="gramStart"/>
      <w:r w:rsidRPr="0008586E">
        <w:rPr>
          <w:rFonts w:ascii="Arial" w:hAnsi="Arial" w:cs="Arial"/>
          <w:sz w:val="20"/>
          <w:szCs w:val="20"/>
          <w:lang w:val="pl-PL"/>
        </w:rPr>
        <w:t>warunków</w:t>
      </w:r>
      <w:proofErr w:type="gramEnd"/>
      <w:r w:rsidRPr="0008586E">
        <w:rPr>
          <w:rFonts w:ascii="Arial" w:hAnsi="Arial" w:cs="Arial"/>
          <w:sz w:val="20"/>
          <w:szCs w:val="20"/>
          <w:lang w:val="pl-PL"/>
        </w:rPr>
        <w:t xml:space="preserve"> bezpieczeństwa i higieny pracy,</w:t>
      </w:r>
    </w:p>
    <w:p w:rsidR="00513D1A" w:rsidRPr="0008586E" w:rsidRDefault="00513D1A" w:rsidP="00F635B2">
      <w:pPr>
        <w:pStyle w:val="Bezodstpw"/>
        <w:numPr>
          <w:ilvl w:val="0"/>
          <w:numId w:val="93"/>
        </w:numPr>
        <w:jc w:val="both"/>
        <w:rPr>
          <w:rFonts w:ascii="Arial" w:hAnsi="Arial" w:cs="Arial"/>
          <w:sz w:val="20"/>
          <w:szCs w:val="20"/>
          <w:lang w:val="pl-PL"/>
        </w:rPr>
      </w:pPr>
      <w:proofErr w:type="gramStart"/>
      <w:r w:rsidRPr="0008586E">
        <w:rPr>
          <w:rFonts w:ascii="Arial" w:hAnsi="Arial" w:cs="Arial"/>
          <w:sz w:val="20"/>
          <w:szCs w:val="20"/>
          <w:lang w:val="pl-PL"/>
        </w:rPr>
        <w:t>organizacji</w:t>
      </w:r>
      <w:proofErr w:type="gramEnd"/>
      <w:r w:rsidRPr="0008586E">
        <w:rPr>
          <w:rFonts w:ascii="Arial" w:hAnsi="Arial" w:cs="Arial"/>
          <w:sz w:val="20"/>
          <w:szCs w:val="20"/>
          <w:lang w:val="pl-PL"/>
        </w:rPr>
        <w:t xml:space="preserve"> i utrzymywania zaplecza budowy,</w:t>
      </w:r>
    </w:p>
    <w:p w:rsidR="00513D1A" w:rsidRPr="0008586E" w:rsidRDefault="00513D1A" w:rsidP="00F635B2">
      <w:pPr>
        <w:pStyle w:val="Bezodstpw"/>
        <w:numPr>
          <w:ilvl w:val="0"/>
          <w:numId w:val="93"/>
        </w:numPr>
        <w:jc w:val="both"/>
        <w:rPr>
          <w:rFonts w:ascii="Arial" w:hAnsi="Arial" w:cs="Arial"/>
          <w:sz w:val="20"/>
          <w:szCs w:val="20"/>
          <w:lang w:val="pl-PL"/>
        </w:rPr>
      </w:pPr>
      <w:proofErr w:type="gramStart"/>
      <w:r w:rsidRPr="0008586E">
        <w:rPr>
          <w:rFonts w:ascii="Arial" w:hAnsi="Arial" w:cs="Arial"/>
          <w:sz w:val="20"/>
          <w:szCs w:val="20"/>
          <w:lang w:val="pl-PL"/>
        </w:rPr>
        <w:t>bezpieczeństwa</w:t>
      </w:r>
      <w:proofErr w:type="gramEnd"/>
      <w:r w:rsidRPr="0008586E">
        <w:rPr>
          <w:rFonts w:ascii="Arial" w:hAnsi="Arial" w:cs="Arial"/>
          <w:sz w:val="20"/>
          <w:szCs w:val="20"/>
          <w:lang w:val="pl-PL"/>
        </w:rPr>
        <w:t xml:space="preserve"> ruchu drogowego i pieszego w otoczeniu budowy,</w:t>
      </w:r>
    </w:p>
    <w:p w:rsidR="00513D1A" w:rsidRPr="0008586E" w:rsidRDefault="00513D1A" w:rsidP="00F635B2">
      <w:pPr>
        <w:pStyle w:val="Bezodstpw"/>
        <w:numPr>
          <w:ilvl w:val="0"/>
          <w:numId w:val="93"/>
        </w:numPr>
        <w:jc w:val="both"/>
        <w:rPr>
          <w:rFonts w:ascii="Arial" w:hAnsi="Arial" w:cs="Arial"/>
          <w:sz w:val="20"/>
          <w:szCs w:val="20"/>
          <w:lang w:val="pl-PL"/>
        </w:rPr>
      </w:pPr>
      <w:proofErr w:type="gramStart"/>
      <w:r w:rsidRPr="0008586E">
        <w:rPr>
          <w:rFonts w:ascii="Arial" w:hAnsi="Arial" w:cs="Arial"/>
          <w:sz w:val="20"/>
          <w:szCs w:val="20"/>
          <w:lang w:val="pl-PL"/>
        </w:rPr>
        <w:t>ochrony</w:t>
      </w:r>
      <w:proofErr w:type="gramEnd"/>
      <w:r w:rsidRPr="0008586E">
        <w:rPr>
          <w:rFonts w:ascii="Arial" w:hAnsi="Arial" w:cs="Arial"/>
          <w:sz w:val="20"/>
          <w:szCs w:val="20"/>
          <w:lang w:val="pl-PL"/>
        </w:rPr>
        <w:t xml:space="preserve"> mienia związanego z prowadzeniem prac.</w:t>
      </w:r>
    </w:p>
    <w:p w:rsidR="00513D1A" w:rsidRPr="0008586E" w:rsidRDefault="00513D1A" w:rsidP="00F635B2">
      <w:pPr>
        <w:pStyle w:val="Bezodstpw"/>
        <w:numPr>
          <w:ilvl w:val="0"/>
          <w:numId w:val="95"/>
        </w:numPr>
        <w:jc w:val="both"/>
        <w:rPr>
          <w:rFonts w:ascii="Arial" w:hAnsi="Arial" w:cs="Arial"/>
          <w:sz w:val="20"/>
          <w:szCs w:val="20"/>
          <w:lang w:val="pl-PL"/>
        </w:rPr>
      </w:pPr>
      <w:r w:rsidRPr="0008586E">
        <w:rPr>
          <w:rFonts w:ascii="Arial" w:hAnsi="Arial" w:cs="Arial"/>
          <w:sz w:val="20"/>
          <w:szCs w:val="20"/>
          <w:lang w:val="pl-PL"/>
        </w:rPr>
        <w:t>Zamówienie musi być wykonane zgodnie niniejszą SIWZ, umową, dokumentacją projektową</w:t>
      </w:r>
      <w:r w:rsidR="00DB3E78">
        <w:rPr>
          <w:rFonts w:ascii="Arial" w:hAnsi="Arial" w:cs="Arial"/>
          <w:sz w:val="20"/>
          <w:szCs w:val="20"/>
          <w:lang w:val="pl-PL"/>
        </w:rPr>
        <w:t>, decyzją Starosty Pruszkowskiego nr 615/2014 WŚ.6341.2013.AO z dnia 12 sierpnia 2014 r.</w:t>
      </w:r>
      <w:r w:rsidRPr="0008586E">
        <w:rPr>
          <w:rFonts w:ascii="Arial" w:hAnsi="Arial" w:cs="Arial"/>
          <w:sz w:val="20"/>
          <w:szCs w:val="20"/>
          <w:lang w:val="pl-PL"/>
        </w:rPr>
        <w:t>,</w:t>
      </w:r>
      <w:r w:rsidR="00DB3E78">
        <w:rPr>
          <w:rFonts w:ascii="Arial" w:hAnsi="Arial" w:cs="Arial"/>
          <w:sz w:val="20"/>
          <w:szCs w:val="20"/>
          <w:lang w:val="pl-PL"/>
        </w:rPr>
        <w:t xml:space="preserve"> decyzją Ministra Środowiska DLP-III-4102-496/38019/14/RS z 22 września 2014 r., decyzją Starosty Warszawskiego – Zachodniego nr 1261/2014 AB.6740.1275.2014.EK z dnia 23 września </w:t>
      </w:r>
      <w:r w:rsidR="0089348E">
        <w:rPr>
          <w:rFonts w:ascii="Arial" w:hAnsi="Arial" w:cs="Arial"/>
          <w:sz w:val="20"/>
          <w:szCs w:val="20"/>
          <w:lang w:val="pl-PL"/>
        </w:rPr>
        <w:t>2014 r.,</w:t>
      </w:r>
      <w:r w:rsidRPr="0008586E">
        <w:rPr>
          <w:rFonts w:ascii="Arial" w:hAnsi="Arial" w:cs="Arial"/>
          <w:sz w:val="20"/>
          <w:szCs w:val="20"/>
          <w:lang w:val="pl-PL"/>
        </w:rPr>
        <w:t xml:space="preserve"> technologią, wiedzą techniczną, sztuką budowlaną i obowiązującymi przepisami.</w:t>
      </w:r>
    </w:p>
    <w:p w:rsidR="00513D1A" w:rsidRPr="0008586E" w:rsidRDefault="00513D1A" w:rsidP="00F635B2">
      <w:pPr>
        <w:pStyle w:val="Bezodstpw"/>
        <w:numPr>
          <w:ilvl w:val="0"/>
          <w:numId w:val="95"/>
        </w:numPr>
        <w:rPr>
          <w:rFonts w:ascii="Arial" w:hAnsi="Arial" w:cs="Arial"/>
          <w:sz w:val="20"/>
          <w:szCs w:val="20"/>
          <w:lang w:val="pl-PL"/>
        </w:rPr>
      </w:pPr>
      <w:r w:rsidRPr="0008586E">
        <w:rPr>
          <w:rFonts w:ascii="Arial" w:hAnsi="Arial" w:cs="Arial"/>
          <w:sz w:val="20"/>
          <w:szCs w:val="20"/>
          <w:lang w:val="pl-PL"/>
        </w:rPr>
        <w:t>Zawartość dokumentacji niniejszego postępowania</w:t>
      </w:r>
    </w:p>
    <w:p w:rsidR="00513D1A" w:rsidRPr="0008586E" w:rsidRDefault="00513D1A" w:rsidP="00F635B2">
      <w:pPr>
        <w:pStyle w:val="Bezodstpw"/>
        <w:numPr>
          <w:ilvl w:val="0"/>
          <w:numId w:val="95"/>
        </w:numPr>
        <w:jc w:val="both"/>
        <w:rPr>
          <w:rFonts w:ascii="Arial" w:hAnsi="Arial" w:cs="Arial"/>
          <w:sz w:val="20"/>
          <w:szCs w:val="20"/>
          <w:lang w:val="pl-PL"/>
        </w:rPr>
      </w:pPr>
      <w:r w:rsidRPr="0008586E">
        <w:rPr>
          <w:rFonts w:ascii="Arial" w:hAnsi="Arial" w:cs="Arial"/>
          <w:sz w:val="20"/>
          <w:szCs w:val="20"/>
          <w:lang w:val="pl-PL"/>
        </w:rPr>
        <w:t xml:space="preserve">W skład dokumentacji niniejszego postępowania wchodzą specyfikacja istotnych warunków zamówienia w tym opis przedmiotu zamówienia, wzór umowy, dokumentacja projektowa, </w:t>
      </w:r>
      <w:r w:rsidRPr="0008586E">
        <w:rPr>
          <w:rFonts w:ascii="Arial" w:hAnsi="Arial" w:cs="Arial"/>
          <w:sz w:val="20"/>
          <w:szCs w:val="20"/>
          <w:lang w:val="pl-PL"/>
        </w:rPr>
        <w:lastRenderedPageBreak/>
        <w:t>przedmiar robót</w:t>
      </w:r>
      <w:r w:rsidR="0089348E">
        <w:rPr>
          <w:rFonts w:ascii="Arial" w:hAnsi="Arial" w:cs="Arial"/>
          <w:sz w:val="20"/>
          <w:szCs w:val="20"/>
          <w:lang w:val="pl-PL"/>
        </w:rPr>
        <w:t xml:space="preserve">, </w:t>
      </w:r>
      <w:r w:rsidR="00823DBC">
        <w:rPr>
          <w:rFonts w:ascii="Arial" w:hAnsi="Arial" w:cs="Arial"/>
          <w:sz w:val="20"/>
          <w:szCs w:val="20"/>
          <w:lang w:val="pl-PL"/>
        </w:rPr>
        <w:t>decyzja Starosty Pruszkowskiego nr 615/2014 WŚ.6341.2013.AO z dnia 12 sierpnia 2014 r.</w:t>
      </w:r>
      <w:r w:rsidR="00823DBC" w:rsidRPr="0008586E">
        <w:rPr>
          <w:rFonts w:ascii="Arial" w:hAnsi="Arial" w:cs="Arial"/>
          <w:sz w:val="20"/>
          <w:szCs w:val="20"/>
          <w:lang w:val="pl-PL"/>
        </w:rPr>
        <w:t>,</w:t>
      </w:r>
      <w:r w:rsidR="00823DBC">
        <w:rPr>
          <w:rFonts w:ascii="Arial" w:hAnsi="Arial" w:cs="Arial"/>
          <w:sz w:val="20"/>
          <w:szCs w:val="20"/>
          <w:lang w:val="pl-PL"/>
        </w:rPr>
        <w:t xml:space="preserve"> decyzja Ministra Środowiska DLP-III-4102-496/38019/14/RS z 22 września 2014 r., decyzja Starosty Warszawskiego – Zachodniego nr 1261/2014 AB.6740.1275.2014.EK z dnia 23</w:t>
      </w:r>
      <w:r w:rsidRPr="0008586E">
        <w:rPr>
          <w:rFonts w:ascii="Arial" w:hAnsi="Arial" w:cs="Arial"/>
          <w:sz w:val="20"/>
          <w:szCs w:val="20"/>
          <w:lang w:val="pl-PL"/>
        </w:rPr>
        <w:t>. Zamawiający oczekuje, że Wykonawcy zapoznają się dokładnie z treścią wszystkich dokumentów postępowania o udzielenie zamówienia publicznego. Oferty sporządzane niezgodnie z wymogami SIWZ będą odrzucone.</w:t>
      </w:r>
    </w:p>
    <w:p w:rsidR="00513D1A" w:rsidRPr="0008586E" w:rsidRDefault="00513D1A" w:rsidP="003C6165">
      <w:pPr>
        <w:pStyle w:val="Bezodstpw"/>
        <w:ind w:left="360"/>
        <w:jc w:val="both"/>
        <w:rPr>
          <w:rFonts w:ascii="Arial" w:hAnsi="Arial" w:cs="Arial"/>
          <w:sz w:val="20"/>
          <w:szCs w:val="20"/>
          <w:lang w:val="pl-PL"/>
        </w:rPr>
      </w:pPr>
      <w:r w:rsidRPr="0008586E">
        <w:rPr>
          <w:rFonts w:ascii="Arial" w:hAnsi="Arial" w:cs="Arial"/>
          <w:b/>
          <w:sz w:val="20"/>
          <w:szCs w:val="20"/>
          <w:lang w:val="pl-PL"/>
        </w:rPr>
        <w:t>UWAGA!</w:t>
      </w:r>
      <w:r w:rsidRPr="0008586E">
        <w:rPr>
          <w:rFonts w:ascii="Arial" w:hAnsi="Arial" w:cs="Arial"/>
          <w:sz w:val="20"/>
          <w:szCs w:val="20"/>
          <w:lang w:val="pl-PL"/>
        </w:rPr>
        <w:t xml:space="preserve"> Zamawiający dołącza przedmiary robót w celu zapoznania się Wykonawcy z charakterem przedmiotu zamówienia. Wykonawca ma obowiązek sprawdzić ilości i charakter prac i dokonać wyceny prac, opisanych w dokumentacji projektowej i specyfikacjach technicznych wykonania i odbioru robót, zgodnie z własnym rozpoznaniem przedmiotu zamówienia.</w:t>
      </w:r>
    </w:p>
    <w:p w:rsidR="00513D1A" w:rsidRPr="0008586E" w:rsidRDefault="00513D1A" w:rsidP="00F635B2">
      <w:pPr>
        <w:pStyle w:val="Bezodstpw"/>
        <w:numPr>
          <w:ilvl w:val="0"/>
          <w:numId w:val="95"/>
        </w:numPr>
        <w:rPr>
          <w:rFonts w:ascii="Arial" w:hAnsi="Arial" w:cs="Arial"/>
          <w:sz w:val="20"/>
          <w:szCs w:val="20"/>
          <w:lang w:val="pl-PL"/>
        </w:rPr>
      </w:pPr>
      <w:r w:rsidRPr="0008586E">
        <w:rPr>
          <w:rFonts w:ascii="Arial" w:hAnsi="Arial" w:cs="Arial"/>
          <w:sz w:val="20"/>
          <w:szCs w:val="20"/>
          <w:lang w:val="pl-PL"/>
        </w:rPr>
        <w:t xml:space="preserve">Klasyfikacja wg Wspólnego Słownika Zamówień: </w:t>
      </w:r>
    </w:p>
    <w:p w:rsidR="00513D1A" w:rsidRPr="0008586E" w:rsidRDefault="0058799A" w:rsidP="004B1398">
      <w:pPr>
        <w:pStyle w:val="Bezodstpw"/>
        <w:rPr>
          <w:rFonts w:ascii="Arial" w:hAnsi="Arial" w:cs="Arial"/>
          <w:bCs/>
          <w:sz w:val="20"/>
          <w:szCs w:val="20"/>
          <w:lang w:val="pl-PL"/>
        </w:rPr>
      </w:pPr>
      <w:r w:rsidRPr="0058799A">
        <w:rPr>
          <w:rFonts w:ascii="Arial" w:hAnsi="Arial" w:cs="Arial"/>
          <w:bCs/>
          <w:sz w:val="20"/>
          <w:szCs w:val="20"/>
          <w:lang w:val="pl-PL"/>
        </w:rPr>
        <w:t>45233162-2</w:t>
      </w:r>
      <w:r w:rsidRPr="0008586E">
        <w:rPr>
          <w:rFonts w:ascii="Arial" w:hAnsi="Arial" w:cs="Arial"/>
          <w:bCs/>
          <w:sz w:val="20"/>
          <w:szCs w:val="20"/>
          <w:lang w:val="pl-PL"/>
        </w:rPr>
        <w:t xml:space="preserve"> </w:t>
      </w:r>
      <w:r w:rsidR="00513D1A" w:rsidRPr="0008586E">
        <w:rPr>
          <w:rFonts w:ascii="Arial" w:hAnsi="Arial" w:cs="Arial"/>
          <w:bCs/>
          <w:sz w:val="20"/>
          <w:szCs w:val="20"/>
          <w:lang w:val="pl-PL"/>
        </w:rPr>
        <w:t xml:space="preserve">– Roboty </w:t>
      </w:r>
      <w:r>
        <w:rPr>
          <w:rFonts w:ascii="Arial" w:hAnsi="Arial" w:cs="Arial"/>
          <w:bCs/>
          <w:sz w:val="20"/>
          <w:szCs w:val="20"/>
          <w:lang w:val="pl-PL"/>
        </w:rPr>
        <w:t xml:space="preserve">budowlane </w:t>
      </w:r>
      <w:r w:rsidR="00513D1A" w:rsidRPr="0008586E">
        <w:rPr>
          <w:rFonts w:ascii="Arial" w:hAnsi="Arial" w:cs="Arial"/>
          <w:bCs/>
          <w:sz w:val="20"/>
          <w:szCs w:val="20"/>
          <w:lang w:val="pl-PL"/>
        </w:rPr>
        <w:t xml:space="preserve">w zakresie </w:t>
      </w:r>
      <w:r>
        <w:rPr>
          <w:rFonts w:ascii="Arial" w:hAnsi="Arial" w:cs="Arial"/>
          <w:bCs/>
          <w:sz w:val="20"/>
          <w:szCs w:val="20"/>
          <w:lang w:val="pl-PL"/>
        </w:rPr>
        <w:t>ścieżek rowerowych</w:t>
      </w:r>
    </w:p>
    <w:p w:rsidR="00513D1A" w:rsidRPr="0008586E" w:rsidRDefault="00513D1A" w:rsidP="001515AA">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2" w:name="__RefHeading__40_453298755"/>
      <w:bookmarkStart w:id="13" w:name="__RefHeading__40_230565801"/>
      <w:bookmarkStart w:id="14" w:name="_Toc300056312"/>
      <w:bookmarkStart w:id="15" w:name="_Toc380579120"/>
      <w:bookmarkEnd w:id="12"/>
      <w:bookmarkEnd w:id="13"/>
      <w:r w:rsidRPr="0008586E">
        <w:rPr>
          <w:sz w:val="20"/>
          <w:szCs w:val="20"/>
        </w:rPr>
        <w:t>Termin wykonania zamówienia</w:t>
      </w:r>
      <w:bookmarkEnd w:id="14"/>
      <w:r w:rsidRPr="0008586E">
        <w:rPr>
          <w:sz w:val="20"/>
          <w:szCs w:val="20"/>
        </w:rPr>
        <w:t>, rękojmi za wady.</w:t>
      </w:r>
      <w:bookmarkEnd w:id="15"/>
    </w:p>
    <w:p w:rsidR="004A485F" w:rsidRPr="004A485F" w:rsidRDefault="00513D1A" w:rsidP="008127E9">
      <w:pPr>
        <w:pStyle w:val="Bezodstpw"/>
        <w:numPr>
          <w:ilvl w:val="0"/>
          <w:numId w:val="53"/>
        </w:numPr>
        <w:jc w:val="both"/>
        <w:rPr>
          <w:rFonts w:ascii="Arial" w:hAnsi="Arial"/>
          <w:sz w:val="20"/>
          <w:lang w:val="pl-PL"/>
        </w:rPr>
      </w:pPr>
      <w:r w:rsidRPr="0008586E">
        <w:rPr>
          <w:rFonts w:ascii="Arial" w:hAnsi="Arial"/>
          <w:sz w:val="20"/>
          <w:lang w:val="pl-PL"/>
        </w:rPr>
        <w:t>Termin w</w:t>
      </w:r>
      <w:r w:rsidR="008127E9">
        <w:rPr>
          <w:rFonts w:ascii="Arial" w:hAnsi="Arial"/>
          <w:sz w:val="20"/>
          <w:lang w:val="pl-PL"/>
        </w:rPr>
        <w:t xml:space="preserve">ykonania przedmiotu zamówienia – </w:t>
      </w:r>
      <w:r w:rsidR="00B10546">
        <w:rPr>
          <w:rFonts w:ascii="Arial" w:hAnsi="Arial"/>
          <w:sz w:val="20"/>
          <w:lang w:val="pl-PL"/>
        </w:rPr>
        <w:t>całość prac stanowiących przedmiot zamówienia do 5 grudnia 2014 r.</w:t>
      </w:r>
      <w:r w:rsidRPr="008127E9">
        <w:rPr>
          <w:rFonts w:ascii="Arial" w:hAnsi="Arial" w:cs="Arial"/>
          <w:sz w:val="20"/>
          <w:szCs w:val="20"/>
          <w:lang w:val="pl-PL"/>
        </w:rPr>
        <w:t xml:space="preserve"> </w:t>
      </w:r>
    </w:p>
    <w:p w:rsidR="00513D1A" w:rsidRPr="008127E9" w:rsidRDefault="00513D1A" w:rsidP="004A485F">
      <w:pPr>
        <w:pStyle w:val="Bezodstpw"/>
        <w:ind w:left="360"/>
        <w:jc w:val="both"/>
        <w:rPr>
          <w:rFonts w:ascii="Arial" w:hAnsi="Arial"/>
          <w:sz w:val="20"/>
          <w:lang w:val="pl-PL"/>
        </w:rPr>
      </w:pPr>
      <w:r w:rsidRPr="008127E9">
        <w:rPr>
          <w:rFonts w:ascii="Arial" w:hAnsi="Arial" w:cs="Arial"/>
          <w:sz w:val="20"/>
          <w:szCs w:val="20"/>
          <w:lang w:val="pl-PL"/>
        </w:rPr>
        <w:t>(Zamawiający dopuszcza, aby w dniu odbioru Wykonawca przedstawił szkice geodezyjne wraz z potwierdzeniem zgłoszenia złożenia inwentaryzacji geodezyjnej do kartowania w składnicy map a dostarczył ją po kartowaniu).</w:t>
      </w:r>
    </w:p>
    <w:p w:rsidR="00513D1A" w:rsidRPr="0008586E" w:rsidRDefault="00513D1A" w:rsidP="00BF1354">
      <w:pPr>
        <w:pStyle w:val="Bezodstpw"/>
        <w:numPr>
          <w:ilvl w:val="0"/>
          <w:numId w:val="53"/>
        </w:numPr>
        <w:jc w:val="both"/>
        <w:rPr>
          <w:rFonts w:ascii="Arial" w:hAnsi="Arial"/>
          <w:sz w:val="20"/>
          <w:lang w:val="pl-PL"/>
        </w:rPr>
      </w:pPr>
      <w:r w:rsidRPr="0008586E">
        <w:rPr>
          <w:rFonts w:ascii="Arial" w:hAnsi="Arial"/>
          <w:sz w:val="20"/>
          <w:lang w:val="pl-PL"/>
        </w:rPr>
        <w:t>Termin rękojmi za wady ustala się na 36 miesięcy, liczony od daty zakończenia robót.</w:t>
      </w:r>
    </w:p>
    <w:p w:rsidR="00513D1A" w:rsidRPr="0008586E" w:rsidRDefault="00513D1A" w:rsidP="00AC500F">
      <w:pPr>
        <w:pStyle w:val="Bezodstpw"/>
        <w:jc w:val="both"/>
        <w:rPr>
          <w:rFonts w:ascii="Arial" w:hAnsi="Arial" w:cs="Arial"/>
          <w:sz w:val="20"/>
          <w:szCs w:val="20"/>
          <w:lang w:val="pl-PL"/>
        </w:rPr>
      </w:pPr>
      <w:r w:rsidRPr="0008586E">
        <w:rPr>
          <w:rFonts w:ascii="Arial" w:hAnsi="Arial" w:cs="Arial"/>
          <w:sz w:val="20"/>
          <w:szCs w:val="20"/>
          <w:lang w:val="pl-PL"/>
        </w:rPr>
        <w:t xml:space="preserve">   </w:t>
      </w:r>
    </w:p>
    <w:p w:rsidR="00513D1A" w:rsidRPr="0008586E" w:rsidRDefault="00513D1A" w:rsidP="00254BF8">
      <w:pPr>
        <w:pStyle w:val="Nagwek1"/>
        <w:spacing w:line="240" w:lineRule="auto"/>
        <w:jc w:val="both"/>
        <w:rPr>
          <w:sz w:val="20"/>
          <w:szCs w:val="20"/>
        </w:rPr>
      </w:pPr>
      <w:bookmarkStart w:id="16" w:name="__RefHeading__42_453298755"/>
      <w:bookmarkStart w:id="17" w:name="__RefHeading__42_230565801"/>
      <w:bookmarkStart w:id="18" w:name="_Toc293655251"/>
      <w:bookmarkStart w:id="19" w:name="_Toc300056313"/>
      <w:bookmarkStart w:id="20" w:name="_Toc380579121"/>
      <w:bookmarkEnd w:id="16"/>
      <w:bookmarkEnd w:id="17"/>
      <w:r w:rsidRPr="0008586E">
        <w:rPr>
          <w:sz w:val="20"/>
          <w:szCs w:val="20"/>
        </w:rPr>
        <w:t>Zamówienia częściowe, zamówienia uzupełniające.</w:t>
      </w:r>
      <w:bookmarkEnd w:id="18"/>
      <w:bookmarkEnd w:id="19"/>
      <w:bookmarkEnd w:id="20"/>
    </w:p>
    <w:p w:rsidR="00513D1A" w:rsidRPr="0008586E" w:rsidRDefault="00513D1A" w:rsidP="00324941">
      <w:pPr>
        <w:pStyle w:val="Bezodstpw"/>
        <w:numPr>
          <w:ilvl w:val="0"/>
          <w:numId w:val="39"/>
        </w:numPr>
        <w:jc w:val="both"/>
        <w:rPr>
          <w:rFonts w:ascii="Arial" w:hAnsi="Arial" w:cs="Arial"/>
          <w:sz w:val="20"/>
          <w:szCs w:val="20"/>
          <w:lang w:val="pl-PL"/>
        </w:rPr>
      </w:pPr>
      <w:r w:rsidRPr="0008586E">
        <w:rPr>
          <w:rFonts w:ascii="Arial" w:hAnsi="Arial" w:cs="Arial"/>
          <w:sz w:val="20"/>
          <w:szCs w:val="20"/>
          <w:lang w:val="pl-PL"/>
        </w:rPr>
        <w:t>Zamawiający nie dopuszcza składania ofert częściowych.</w:t>
      </w:r>
    </w:p>
    <w:p w:rsidR="00513D1A" w:rsidRPr="0008586E" w:rsidRDefault="00513D1A" w:rsidP="00324941">
      <w:pPr>
        <w:pStyle w:val="Bezodstpw"/>
        <w:numPr>
          <w:ilvl w:val="0"/>
          <w:numId w:val="39"/>
        </w:numPr>
        <w:jc w:val="both"/>
        <w:rPr>
          <w:rFonts w:ascii="Arial" w:hAnsi="Arial" w:cs="Arial"/>
          <w:sz w:val="20"/>
          <w:szCs w:val="20"/>
          <w:lang w:val="pl-PL"/>
        </w:rPr>
      </w:pPr>
      <w:r w:rsidRPr="0008586E">
        <w:rPr>
          <w:rFonts w:ascii="Arial" w:hAnsi="Arial" w:cs="Arial"/>
          <w:sz w:val="20"/>
          <w:szCs w:val="20"/>
          <w:lang w:val="pl-PL"/>
        </w:rPr>
        <w:t>Zamawiający przewiduje zamówienia uzupełniające w wysokości do 50% zamówienia podstawowego polegające na powtórzeniu tego samego rodzaju robót, co w zamówieniu podstawowym.</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21" w:name="_Toc226858848"/>
      <w:bookmarkStart w:id="22" w:name="_Toc293655252"/>
      <w:bookmarkStart w:id="23" w:name="_Toc300056314"/>
      <w:bookmarkStart w:id="24" w:name="_Toc380579122"/>
      <w:r w:rsidRPr="0008586E">
        <w:rPr>
          <w:sz w:val="20"/>
          <w:szCs w:val="20"/>
        </w:rPr>
        <w:t>Informacja o ofercie wariantowej i umowie ramowej.</w:t>
      </w:r>
      <w:bookmarkEnd w:id="21"/>
      <w:bookmarkEnd w:id="22"/>
      <w:bookmarkEnd w:id="23"/>
      <w:bookmarkEnd w:id="24"/>
    </w:p>
    <w:p w:rsidR="00513D1A" w:rsidRPr="0008586E" w:rsidRDefault="00513D1A" w:rsidP="0007421E">
      <w:pPr>
        <w:pStyle w:val="Bezodstpw"/>
        <w:numPr>
          <w:ilvl w:val="0"/>
          <w:numId w:val="2"/>
        </w:numPr>
        <w:jc w:val="both"/>
        <w:rPr>
          <w:rFonts w:ascii="Arial" w:hAnsi="Arial" w:cs="Arial"/>
          <w:sz w:val="20"/>
          <w:szCs w:val="20"/>
          <w:lang w:val="pl-PL"/>
        </w:rPr>
      </w:pPr>
      <w:bookmarkStart w:id="25" w:name="_Toc300056315"/>
      <w:r w:rsidRPr="0008586E">
        <w:rPr>
          <w:rFonts w:ascii="Arial" w:hAnsi="Arial" w:cs="Arial"/>
          <w:sz w:val="20"/>
          <w:szCs w:val="20"/>
          <w:lang w:val="pl-PL"/>
        </w:rPr>
        <w:t>Zamawiający nie dopuszcza składania ofert wariantowych.</w:t>
      </w:r>
      <w:bookmarkEnd w:id="25"/>
    </w:p>
    <w:p w:rsidR="00513D1A" w:rsidRPr="0008586E" w:rsidRDefault="00513D1A" w:rsidP="0007421E">
      <w:pPr>
        <w:pStyle w:val="Bezodstpw"/>
        <w:numPr>
          <w:ilvl w:val="0"/>
          <w:numId w:val="2"/>
        </w:numPr>
        <w:jc w:val="both"/>
        <w:rPr>
          <w:rFonts w:ascii="Arial" w:hAnsi="Arial" w:cs="Arial"/>
          <w:sz w:val="20"/>
          <w:szCs w:val="20"/>
          <w:lang w:val="pl-PL"/>
        </w:rPr>
      </w:pPr>
      <w:r w:rsidRPr="0008586E">
        <w:rPr>
          <w:rFonts w:ascii="Arial" w:hAnsi="Arial" w:cs="Arial"/>
          <w:sz w:val="20"/>
          <w:szCs w:val="20"/>
          <w:lang w:val="pl-PL"/>
        </w:rPr>
        <w:t>Zamawiający nie przewiduje zawarcia umowy ramowej.</w:t>
      </w:r>
    </w:p>
    <w:p w:rsidR="00513D1A" w:rsidRPr="0008586E" w:rsidRDefault="00513D1A" w:rsidP="00BA1C5A">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26" w:name="__RefHeading__46_453298755"/>
      <w:bookmarkStart w:id="27" w:name="__RefHeading__46_230565801"/>
      <w:bookmarkStart w:id="28" w:name="_Toc300056316"/>
      <w:bookmarkStart w:id="29" w:name="_Toc380579123"/>
      <w:bookmarkEnd w:id="26"/>
      <w:bookmarkEnd w:id="27"/>
      <w:r w:rsidRPr="0008586E">
        <w:rPr>
          <w:sz w:val="20"/>
          <w:szCs w:val="20"/>
        </w:rPr>
        <w:t>Warunki udziału w postępowaniu oraz opis sposobu dokonywania oceny spełnienia tych warunków.</w:t>
      </w:r>
      <w:bookmarkEnd w:id="28"/>
      <w:bookmarkEnd w:id="29"/>
    </w:p>
    <w:p w:rsidR="00513D1A" w:rsidRPr="0008586E" w:rsidRDefault="00513D1A" w:rsidP="00324941">
      <w:pPr>
        <w:pStyle w:val="Bezodstpw"/>
        <w:numPr>
          <w:ilvl w:val="0"/>
          <w:numId w:val="42"/>
        </w:numPr>
        <w:jc w:val="both"/>
        <w:rPr>
          <w:rFonts w:ascii="Arial" w:hAnsi="Arial" w:cs="Arial"/>
          <w:sz w:val="20"/>
          <w:szCs w:val="20"/>
          <w:lang w:val="pl-PL"/>
        </w:rPr>
      </w:pPr>
      <w:r w:rsidRPr="0008586E">
        <w:rPr>
          <w:rFonts w:ascii="Arial" w:hAnsi="Arial" w:cs="Arial"/>
          <w:sz w:val="20"/>
          <w:szCs w:val="20"/>
          <w:lang w:val="pl-PL"/>
        </w:rPr>
        <w:t>O udzielenie zamówienia publicznego w niniejszym postępowaniu mogą ubiegać się Wykonawcy, którzy nie podlegają wykluczeniu na podstawie art. 24 ust. 1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 i art. 24 ust. 2 pkt. 5 ustawy oraz spełniają niżej wymienione warunki udziału w postępowaniu dotyczące:</w:t>
      </w:r>
    </w:p>
    <w:p w:rsidR="00513D1A" w:rsidRPr="0008586E" w:rsidRDefault="00513D1A" w:rsidP="00324941">
      <w:pPr>
        <w:pStyle w:val="Bezodstpw"/>
        <w:numPr>
          <w:ilvl w:val="0"/>
          <w:numId w:val="34"/>
        </w:numPr>
        <w:jc w:val="both"/>
        <w:rPr>
          <w:rFonts w:ascii="Arial" w:hAnsi="Arial" w:cs="Arial"/>
          <w:sz w:val="20"/>
          <w:szCs w:val="20"/>
          <w:lang w:val="pl-PL"/>
        </w:rPr>
      </w:pPr>
      <w:proofErr w:type="gramStart"/>
      <w:r w:rsidRPr="0008586E">
        <w:rPr>
          <w:rFonts w:ascii="Arial" w:hAnsi="Arial" w:cs="Arial"/>
          <w:b/>
          <w:sz w:val="20"/>
          <w:szCs w:val="20"/>
          <w:lang w:val="pl-PL"/>
        </w:rPr>
        <w:t>posiadania</w:t>
      </w:r>
      <w:proofErr w:type="gramEnd"/>
      <w:r w:rsidRPr="0008586E">
        <w:rPr>
          <w:rFonts w:ascii="Arial" w:hAnsi="Arial" w:cs="Arial"/>
          <w:b/>
          <w:sz w:val="20"/>
          <w:szCs w:val="20"/>
          <w:lang w:val="pl-PL"/>
        </w:rPr>
        <w:t xml:space="preserve"> uprawnień do wykonywania działalności</w:t>
      </w:r>
      <w:r w:rsidRPr="0008586E">
        <w:rPr>
          <w:rFonts w:ascii="Arial" w:hAnsi="Arial" w:cs="Arial"/>
          <w:sz w:val="20"/>
          <w:szCs w:val="20"/>
          <w:lang w:val="pl-PL"/>
        </w:rPr>
        <w:t xml:space="preserve"> – Zamawiający nie konkretyzuje tego warunku, ocena spełnienia tego warunku zostanie dokonana na podstawie złożonego wraz z ofertą oświadczenia o spełnianiu przez Wykonawcę warunków udziału w postępowaniu.</w:t>
      </w:r>
    </w:p>
    <w:p w:rsidR="00513D1A" w:rsidRPr="00F74511" w:rsidRDefault="00513D1A" w:rsidP="008F424F">
      <w:pPr>
        <w:pStyle w:val="Bezodstpw"/>
        <w:numPr>
          <w:ilvl w:val="0"/>
          <w:numId w:val="34"/>
        </w:numPr>
        <w:jc w:val="both"/>
        <w:rPr>
          <w:rFonts w:ascii="Arial" w:hAnsi="Arial" w:cs="Arial"/>
          <w:sz w:val="20"/>
          <w:szCs w:val="20"/>
          <w:lang w:val="pl-PL"/>
        </w:rPr>
      </w:pPr>
      <w:proofErr w:type="gramStart"/>
      <w:r w:rsidRPr="00F74511">
        <w:rPr>
          <w:rFonts w:ascii="Arial" w:hAnsi="Arial" w:cs="Arial"/>
          <w:b/>
          <w:sz w:val="20"/>
          <w:szCs w:val="20"/>
          <w:lang w:val="pl-PL"/>
        </w:rPr>
        <w:t>posiadania</w:t>
      </w:r>
      <w:proofErr w:type="gramEnd"/>
      <w:r w:rsidRPr="00F74511">
        <w:rPr>
          <w:rFonts w:ascii="Arial" w:hAnsi="Arial" w:cs="Arial"/>
          <w:b/>
          <w:sz w:val="20"/>
          <w:szCs w:val="20"/>
          <w:lang w:val="pl-PL"/>
        </w:rPr>
        <w:t xml:space="preserve"> wiedzy i doświadczenia</w:t>
      </w:r>
      <w:r w:rsidRPr="00F74511">
        <w:rPr>
          <w:rFonts w:ascii="Arial" w:hAnsi="Arial" w:cs="Arial"/>
          <w:sz w:val="20"/>
          <w:szCs w:val="20"/>
          <w:lang w:val="pl-PL"/>
        </w:rPr>
        <w:t xml:space="preserve">, tj. o niniejsze zamówienie może ubiegać się Wykonawca, który w okresie ostatnich 5 lat przed upływem terminu składania ofert, a jeżeli okres prowadzenia działalności jest krótszy – w tym okresie wykonał, co najmniej 2 zadania polegające na </w:t>
      </w:r>
      <w:r w:rsidR="00671AC0" w:rsidRPr="00F74511">
        <w:rPr>
          <w:rFonts w:ascii="Arial" w:hAnsi="Arial" w:cs="Arial"/>
          <w:sz w:val="20"/>
          <w:szCs w:val="20"/>
          <w:lang w:val="pl-PL"/>
        </w:rPr>
        <w:t>wykonaniu chodnika lub ścieżki rowerowej</w:t>
      </w:r>
      <w:r w:rsidR="00F74511" w:rsidRPr="00F74511">
        <w:rPr>
          <w:rFonts w:ascii="Arial" w:hAnsi="Arial" w:cs="Arial"/>
          <w:sz w:val="20"/>
          <w:szCs w:val="20"/>
          <w:lang w:val="pl-PL"/>
        </w:rPr>
        <w:t xml:space="preserve"> z obrzeżami</w:t>
      </w:r>
      <w:r w:rsidR="00671AC0" w:rsidRPr="00F74511">
        <w:rPr>
          <w:rFonts w:ascii="Arial" w:hAnsi="Arial" w:cs="Arial"/>
          <w:sz w:val="20"/>
          <w:szCs w:val="20"/>
          <w:lang w:val="pl-PL"/>
        </w:rPr>
        <w:t xml:space="preserve"> o nawierzchni dowolnej, wykonanych na podbudowie z kruszywa o długości </w:t>
      </w:r>
      <w:r w:rsidR="00F74511" w:rsidRPr="00F74511">
        <w:rPr>
          <w:rFonts w:ascii="Arial" w:hAnsi="Arial" w:cs="Arial"/>
          <w:sz w:val="20"/>
          <w:szCs w:val="20"/>
          <w:lang w:val="pl-PL"/>
        </w:rPr>
        <w:t>wykonanego ciągu pieszego lub rowerowego, co</w:t>
      </w:r>
      <w:r w:rsidR="00671AC0" w:rsidRPr="00F74511">
        <w:rPr>
          <w:rFonts w:ascii="Arial" w:hAnsi="Arial" w:cs="Arial"/>
          <w:sz w:val="20"/>
          <w:szCs w:val="20"/>
          <w:lang w:val="pl-PL"/>
        </w:rPr>
        <w:t xml:space="preserve"> najmniej </w:t>
      </w:r>
      <w:r w:rsidR="00F74511" w:rsidRPr="00F74511">
        <w:rPr>
          <w:rFonts w:ascii="Arial" w:hAnsi="Arial" w:cs="Arial"/>
          <w:sz w:val="20"/>
          <w:szCs w:val="20"/>
          <w:lang w:val="pl-PL"/>
        </w:rPr>
        <w:t>300 m</w:t>
      </w:r>
      <w:r w:rsidRPr="00F74511">
        <w:rPr>
          <w:rFonts w:ascii="Arial" w:hAnsi="Arial" w:cs="Arial"/>
          <w:sz w:val="20"/>
          <w:szCs w:val="20"/>
          <w:lang w:val="pl-PL"/>
        </w:rPr>
        <w:t xml:space="preserve"> każde</w:t>
      </w:r>
      <w:r w:rsidR="00F74511" w:rsidRPr="00F74511">
        <w:rPr>
          <w:rFonts w:ascii="Arial" w:hAnsi="Arial" w:cs="Arial"/>
          <w:sz w:val="20"/>
          <w:szCs w:val="20"/>
          <w:lang w:val="pl-PL"/>
        </w:rPr>
        <w:t xml:space="preserve"> zadanie</w:t>
      </w:r>
      <w:r w:rsidRPr="00F74511">
        <w:rPr>
          <w:rFonts w:ascii="Arial" w:hAnsi="Arial" w:cs="Arial"/>
          <w:sz w:val="20"/>
          <w:szCs w:val="20"/>
          <w:lang w:val="pl-PL"/>
        </w:rPr>
        <w:t xml:space="preserve">. </w:t>
      </w:r>
    </w:p>
    <w:p w:rsidR="00513D1A" w:rsidRPr="0008586E" w:rsidRDefault="00513D1A" w:rsidP="00324941">
      <w:pPr>
        <w:pStyle w:val="Bezodstpw"/>
        <w:numPr>
          <w:ilvl w:val="0"/>
          <w:numId w:val="34"/>
        </w:numPr>
        <w:jc w:val="both"/>
        <w:rPr>
          <w:rFonts w:ascii="Arial" w:hAnsi="Arial" w:cs="Arial"/>
          <w:sz w:val="20"/>
          <w:szCs w:val="20"/>
          <w:lang w:val="pl-PL"/>
        </w:rPr>
      </w:pPr>
      <w:proofErr w:type="gramStart"/>
      <w:r w:rsidRPr="0008586E">
        <w:rPr>
          <w:rFonts w:ascii="Arial" w:hAnsi="Arial" w:cs="Arial"/>
          <w:b/>
          <w:sz w:val="20"/>
          <w:szCs w:val="20"/>
          <w:lang w:val="pl-PL"/>
        </w:rPr>
        <w:t>dysponowania</w:t>
      </w:r>
      <w:proofErr w:type="gramEnd"/>
      <w:r w:rsidRPr="0008586E">
        <w:rPr>
          <w:rFonts w:ascii="Arial" w:hAnsi="Arial" w:cs="Arial"/>
          <w:b/>
          <w:sz w:val="20"/>
          <w:szCs w:val="20"/>
          <w:lang w:val="pl-PL"/>
        </w:rPr>
        <w:t xml:space="preserve"> odpowiednim potencjałem technicznym oraz osobami zdolnymi do wykonania zamówienia:</w:t>
      </w:r>
    </w:p>
    <w:p w:rsidR="00513D1A" w:rsidRPr="0008586E" w:rsidRDefault="00513D1A" w:rsidP="00F635B2">
      <w:pPr>
        <w:pStyle w:val="Bezodstpw"/>
        <w:numPr>
          <w:ilvl w:val="0"/>
          <w:numId w:val="96"/>
        </w:numPr>
        <w:jc w:val="both"/>
        <w:rPr>
          <w:rFonts w:ascii="Arial" w:hAnsi="Arial" w:cs="Arial"/>
          <w:sz w:val="20"/>
          <w:szCs w:val="20"/>
          <w:lang w:val="pl-PL"/>
        </w:rPr>
      </w:pPr>
      <w:proofErr w:type="gramStart"/>
      <w:r w:rsidRPr="0008586E">
        <w:rPr>
          <w:rFonts w:ascii="Arial" w:hAnsi="Arial" w:cs="Arial"/>
          <w:sz w:val="20"/>
          <w:szCs w:val="20"/>
          <w:lang w:val="pl-PL"/>
        </w:rPr>
        <w:t>w</w:t>
      </w:r>
      <w:proofErr w:type="gramEnd"/>
      <w:r w:rsidRPr="0008586E">
        <w:rPr>
          <w:rFonts w:ascii="Arial" w:hAnsi="Arial" w:cs="Arial"/>
          <w:sz w:val="20"/>
          <w:szCs w:val="20"/>
          <w:lang w:val="pl-PL"/>
        </w:rPr>
        <w:t xml:space="preserve"> zakresie dysponowania odpowiednim potencjałem technicznym – Zamawiający nie konkretyzuje tego warunku, ocena spełnienia tego warunku zostanie dokonana na podstawie złożonego wraz z ofertą oświadczenia o spełnianiu przez Wykonawcę warunków udziału w postępowaniu. </w:t>
      </w:r>
    </w:p>
    <w:p w:rsidR="00513D1A" w:rsidRPr="0008586E" w:rsidRDefault="00513D1A" w:rsidP="00F635B2">
      <w:pPr>
        <w:pStyle w:val="Bezodstpw"/>
        <w:numPr>
          <w:ilvl w:val="0"/>
          <w:numId w:val="96"/>
        </w:numPr>
        <w:jc w:val="both"/>
        <w:rPr>
          <w:rFonts w:ascii="Arial" w:hAnsi="Arial" w:cs="Arial"/>
          <w:sz w:val="20"/>
          <w:szCs w:val="20"/>
          <w:lang w:val="pl-PL"/>
        </w:rPr>
      </w:pPr>
      <w:proofErr w:type="gramStart"/>
      <w:r w:rsidRPr="0008586E">
        <w:rPr>
          <w:rFonts w:ascii="Arial" w:hAnsi="Arial" w:cs="Arial"/>
          <w:sz w:val="20"/>
          <w:szCs w:val="20"/>
          <w:lang w:val="pl-PL"/>
        </w:rPr>
        <w:t>w</w:t>
      </w:r>
      <w:proofErr w:type="gramEnd"/>
      <w:r w:rsidRPr="0008586E">
        <w:rPr>
          <w:rFonts w:ascii="Arial" w:hAnsi="Arial" w:cs="Arial"/>
          <w:sz w:val="20"/>
          <w:szCs w:val="20"/>
          <w:lang w:val="pl-PL"/>
        </w:rPr>
        <w:t xml:space="preserve"> zakresie dysponowania osobami zdolnymi do wykonania zamówienia – </w:t>
      </w:r>
      <w:r w:rsidR="008127E9" w:rsidRPr="008127E9">
        <w:rPr>
          <w:rFonts w:ascii="Arial" w:hAnsi="Arial" w:cs="Arial"/>
          <w:sz w:val="20"/>
          <w:szCs w:val="20"/>
          <w:lang w:val="pl-PL"/>
        </w:rPr>
        <w:t>Wykonawca dysponuje lub będzie dysponował kierownikiem budowy posiadającym uprawnienia bez ograniczeń do kierowania robotami budowlanymi w specjalności drogowej.</w:t>
      </w:r>
    </w:p>
    <w:p w:rsidR="00513D1A" w:rsidRPr="0008586E" w:rsidRDefault="00513D1A" w:rsidP="00324941">
      <w:pPr>
        <w:pStyle w:val="Bezodstpw"/>
        <w:numPr>
          <w:ilvl w:val="0"/>
          <w:numId w:val="34"/>
        </w:numPr>
        <w:jc w:val="both"/>
        <w:rPr>
          <w:rFonts w:ascii="Arial" w:hAnsi="Arial" w:cs="Arial"/>
          <w:b/>
          <w:sz w:val="20"/>
          <w:szCs w:val="20"/>
          <w:lang w:val="pl-PL"/>
        </w:rPr>
      </w:pPr>
      <w:proofErr w:type="gramStart"/>
      <w:r w:rsidRPr="0008586E">
        <w:rPr>
          <w:rFonts w:ascii="Arial" w:hAnsi="Arial" w:cs="Arial"/>
          <w:b/>
          <w:sz w:val="20"/>
          <w:szCs w:val="20"/>
          <w:lang w:val="pl-PL"/>
        </w:rPr>
        <w:t>sytuacji</w:t>
      </w:r>
      <w:proofErr w:type="gramEnd"/>
      <w:r w:rsidRPr="0008586E">
        <w:rPr>
          <w:rFonts w:ascii="Arial" w:hAnsi="Arial" w:cs="Arial"/>
          <w:b/>
          <w:sz w:val="20"/>
          <w:szCs w:val="20"/>
          <w:lang w:val="pl-PL"/>
        </w:rPr>
        <w:t xml:space="preserve"> ekonomicznej i finansowej – </w:t>
      </w:r>
      <w:r w:rsidRPr="0008586E">
        <w:rPr>
          <w:rFonts w:ascii="Arial" w:hAnsi="Arial" w:cs="Arial"/>
          <w:sz w:val="20"/>
          <w:szCs w:val="20"/>
          <w:lang w:val="pl-PL"/>
        </w:rPr>
        <w:t>Zamawiający nie konkretyzuje tego warunku, ocena spełnienia tego warunku zostanie dokonana na podstawie złożonego wraz z ofertą oświadczenia o spełnianiu przez Wykonawcę warunków udziału w postępowaniu.</w:t>
      </w:r>
      <w:r w:rsidRPr="0008586E">
        <w:rPr>
          <w:rFonts w:ascii="Arial" w:hAnsi="Arial" w:cs="Arial"/>
          <w:b/>
          <w:sz w:val="20"/>
          <w:szCs w:val="20"/>
          <w:lang w:val="pl-PL"/>
        </w:rPr>
        <w:t xml:space="preserve"> </w:t>
      </w:r>
    </w:p>
    <w:p w:rsidR="00513D1A" w:rsidRPr="0008586E" w:rsidRDefault="00513D1A" w:rsidP="00324941">
      <w:pPr>
        <w:pStyle w:val="Bezodstpw"/>
        <w:numPr>
          <w:ilvl w:val="0"/>
          <w:numId w:val="42"/>
        </w:numPr>
        <w:jc w:val="both"/>
        <w:rPr>
          <w:rFonts w:ascii="Arial" w:hAnsi="Arial" w:cs="Arial"/>
          <w:sz w:val="20"/>
          <w:szCs w:val="20"/>
          <w:lang w:val="pl-PL"/>
        </w:rPr>
      </w:pPr>
      <w:r w:rsidRPr="0008586E">
        <w:rPr>
          <w:rFonts w:ascii="Arial" w:hAnsi="Arial" w:cs="Arial"/>
          <w:sz w:val="20"/>
          <w:szCs w:val="20"/>
          <w:lang w:val="pl-PL"/>
        </w:rPr>
        <w:t xml:space="preserve">Zgodnie z art. 26 ust. 2 b Ustawy Prawo zamówień publicznych, Wykonawca może polegać na wiedzy i doświadczeniu, potencjale technicznym, osobach zdolnych do wykonania zamówienia lub zdolnościach finansowych innych podmiotów, niezależnie od charakteru prawnego łączących go </w:t>
      </w:r>
      <w:r w:rsidRPr="0008586E">
        <w:rPr>
          <w:rFonts w:ascii="Arial" w:hAnsi="Arial" w:cs="Arial"/>
          <w:sz w:val="20"/>
          <w:szCs w:val="20"/>
          <w:lang w:val="pl-PL"/>
        </w:rPr>
        <w:lastRenderedPageBreak/>
        <w:t>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513D1A" w:rsidRPr="0008586E" w:rsidRDefault="00513D1A" w:rsidP="00324941">
      <w:pPr>
        <w:pStyle w:val="Bezodstpw"/>
        <w:numPr>
          <w:ilvl w:val="0"/>
          <w:numId w:val="42"/>
        </w:numPr>
        <w:jc w:val="both"/>
        <w:rPr>
          <w:rFonts w:ascii="Arial" w:hAnsi="Arial" w:cs="Arial"/>
          <w:sz w:val="20"/>
          <w:szCs w:val="20"/>
          <w:lang w:val="pl-PL"/>
        </w:rPr>
      </w:pPr>
      <w:r w:rsidRPr="0008586E">
        <w:rPr>
          <w:rFonts w:ascii="Arial" w:hAnsi="Arial" w:cs="Arial"/>
          <w:sz w:val="20"/>
          <w:szCs w:val="20"/>
          <w:lang w:val="pl-PL"/>
        </w:rPr>
        <w:t>Ocena spełniania przedstawionych powyżej warunków zostanie dokonana wg formuły: spełnia – nie spełnia na podstawie załączonych do oferty wymaganych dokumentów.</w:t>
      </w:r>
    </w:p>
    <w:p w:rsidR="00513D1A" w:rsidRDefault="00513D1A" w:rsidP="0008586E">
      <w:pPr>
        <w:pStyle w:val="Bezodstpw"/>
        <w:ind w:left="360"/>
        <w:jc w:val="both"/>
        <w:rPr>
          <w:rFonts w:ascii="Arial" w:hAnsi="Arial" w:cs="Arial"/>
          <w:sz w:val="20"/>
          <w:szCs w:val="20"/>
          <w:lang w:val="pl-PL"/>
        </w:rPr>
      </w:pPr>
    </w:p>
    <w:p w:rsidR="00F74511" w:rsidRPr="0008586E" w:rsidRDefault="00F74511" w:rsidP="0008586E">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30" w:name="__RefHeading__48_453298755"/>
      <w:bookmarkStart w:id="31" w:name="__RefHeading__48_230565801"/>
      <w:bookmarkStart w:id="32" w:name="_Toc300056317"/>
      <w:bookmarkStart w:id="33" w:name="_Toc380579124"/>
      <w:bookmarkEnd w:id="30"/>
      <w:bookmarkEnd w:id="31"/>
      <w:r w:rsidRPr="0008586E">
        <w:rPr>
          <w:sz w:val="20"/>
          <w:szCs w:val="20"/>
        </w:rPr>
        <w:t>Wykaz oświadczeń lub dokumentów, jakie mają dostarczyć Wykonawcy w celu potwierdzenia spełniania warunków udziału w postępowaniu.</w:t>
      </w:r>
      <w:bookmarkEnd w:id="32"/>
      <w:bookmarkEnd w:id="33"/>
    </w:p>
    <w:p w:rsidR="00513D1A" w:rsidRPr="0008586E" w:rsidRDefault="00513D1A" w:rsidP="004338B4">
      <w:pPr>
        <w:pStyle w:val="Bezodstpw"/>
        <w:jc w:val="both"/>
        <w:rPr>
          <w:rFonts w:ascii="Arial" w:hAnsi="Arial" w:cs="Arial"/>
          <w:sz w:val="20"/>
          <w:szCs w:val="20"/>
          <w:lang w:val="pl-PL"/>
        </w:rPr>
      </w:pPr>
      <w:r w:rsidRPr="0008586E">
        <w:rPr>
          <w:rFonts w:ascii="Arial" w:hAnsi="Arial" w:cs="Arial"/>
          <w:sz w:val="20"/>
          <w:szCs w:val="20"/>
          <w:lang w:val="pl-PL"/>
        </w:rPr>
        <w:t xml:space="preserve">W celu wykazania spełniania przez Wykonawcę warunków udziału w postępowaniu o udzielenie zamówienia publicznego, o których mowa w pkt. 8 SIWZ, Wykonawcy zobowiązani są przedłożyć następujące dokumenty: </w:t>
      </w:r>
    </w:p>
    <w:p w:rsidR="00513D1A" w:rsidRPr="0008586E" w:rsidRDefault="00513D1A" w:rsidP="004338B4">
      <w:pPr>
        <w:pStyle w:val="Bezodstpw"/>
        <w:numPr>
          <w:ilvl w:val="0"/>
          <w:numId w:val="4"/>
        </w:numPr>
        <w:jc w:val="both"/>
        <w:rPr>
          <w:rFonts w:ascii="Arial" w:hAnsi="Arial" w:cs="Arial"/>
          <w:sz w:val="20"/>
          <w:szCs w:val="20"/>
          <w:lang w:val="pl-PL"/>
        </w:rPr>
      </w:pPr>
      <w:r w:rsidRPr="0008586E">
        <w:rPr>
          <w:rFonts w:ascii="Arial" w:hAnsi="Arial" w:cs="Arial"/>
          <w:b/>
          <w:sz w:val="20"/>
          <w:szCs w:val="20"/>
          <w:lang w:val="pl-PL"/>
        </w:rPr>
        <w:t xml:space="preserve">Załącznik Nr 1 do Oferty </w:t>
      </w:r>
      <w:r w:rsidRPr="0008586E">
        <w:rPr>
          <w:rFonts w:ascii="Arial" w:hAnsi="Arial" w:cs="Arial"/>
          <w:sz w:val="20"/>
          <w:szCs w:val="20"/>
          <w:lang w:val="pl-PL"/>
        </w:rPr>
        <w:t>– oświadczenie o spełnieniu warunków udziału w postępowaniu,</w:t>
      </w:r>
    </w:p>
    <w:p w:rsidR="00513D1A" w:rsidRPr="0008586E" w:rsidRDefault="00513D1A" w:rsidP="004338B4">
      <w:pPr>
        <w:pStyle w:val="Bezodstpw"/>
        <w:numPr>
          <w:ilvl w:val="0"/>
          <w:numId w:val="4"/>
        </w:numPr>
        <w:jc w:val="both"/>
        <w:rPr>
          <w:rFonts w:ascii="Arial" w:hAnsi="Arial" w:cs="Arial"/>
          <w:sz w:val="20"/>
          <w:szCs w:val="20"/>
          <w:lang w:val="pl-PL"/>
        </w:rPr>
      </w:pPr>
      <w:r w:rsidRPr="0008586E">
        <w:rPr>
          <w:rFonts w:ascii="Arial" w:hAnsi="Arial" w:cs="Arial"/>
          <w:b/>
          <w:sz w:val="20"/>
          <w:szCs w:val="20"/>
          <w:lang w:val="pl-PL"/>
        </w:rPr>
        <w:t xml:space="preserve">FORMULARZ NR 2 DOŚWIADCZENIE WYKONAWCY </w:t>
      </w:r>
      <w:r w:rsidRPr="0008586E">
        <w:rPr>
          <w:rFonts w:ascii="Arial" w:hAnsi="Arial" w:cs="Arial"/>
          <w:sz w:val="20"/>
          <w:szCs w:val="20"/>
          <w:lang w:val="pl-PL"/>
        </w:rPr>
        <w:t>– Wykaz robót budowlanych wykonanych w okresie ostatnich 5 lat przed upływem terminu składania ofert, a jeżeli okres prowadzenia działalności był krótszy – w tym okresie wraz z podaniem ich rodzaju, przedmiotu, daty i miejsca wykonania, oraz z załączeniem dowodów określających, czy roboty te zostały wykonane w sposób należyty oraz wskazujących, czy zostały wykonane zgodnie z zasadami sztuki budowlanej i prawidłowo ukończone.</w:t>
      </w:r>
    </w:p>
    <w:p w:rsidR="00513D1A" w:rsidRPr="0008586E" w:rsidRDefault="00513D1A" w:rsidP="004338B4">
      <w:pPr>
        <w:pStyle w:val="Bezodstpw"/>
        <w:ind w:left="360"/>
        <w:jc w:val="both"/>
        <w:rPr>
          <w:rFonts w:ascii="Arial" w:hAnsi="Arial" w:cs="Arial"/>
          <w:sz w:val="20"/>
          <w:szCs w:val="20"/>
          <w:lang w:val="pl-PL"/>
        </w:rPr>
      </w:pPr>
      <w:r w:rsidRPr="0008586E">
        <w:rPr>
          <w:rFonts w:ascii="Arial" w:hAnsi="Arial" w:cs="Arial"/>
          <w:sz w:val="20"/>
          <w:szCs w:val="20"/>
          <w:lang w:val="pl-PL"/>
        </w:rPr>
        <w:t>Dowodami, o których mowa powyżej są poświadczenie lub inne dokumenty, jeżeli z uzasadnionych przyczyn o obiektywnym charakterze Wykonawca nie jest w stanie uzyskać poświadczenia.</w:t>
      </w:r>
    </w:p>
    <w:p w:rsidR="00513D1A" w:rsidRPr="0008586E" w:rsidRDefault="00513D1A" w:rsidP="004338B4">
      <w:pPr>
        <w:pStyle w:val="Bezodstpw"/>
        <w:ind w:left="360"/>
        <w:jc w:val="both"/>
        <w:rPr>
          <w:rFonts w:ascii="Arial" w:hAnsi="Arial" w:cs="Arial"/>
          <w:sz w:val="20"/>
          <w:szCs w:val="20"/>
          <w:lang w:val="pl-PL"/>
        </w:rPr>
      </w:pPr>
      <w:r w:rsidRPr="0008586E">
        <w:rPr>
          <w:rFonts w:ascii="Arial" w:hAnsi="Arial" w:cs="Arial"/>
          <w:sz w:val="20"/>
          <w:szCs w:val="20"/>
          <w:lang w:val="pl-PL"/>
        </w:rPr>
        <w:t>W przypadku, gdy Zamawiający jest podmiotem, na rzecz, którego roboty budowlane wskazane w wykazie zostały wcześniej wykonane, Wykonawca nie ma obowiązku przedkładać dowodów, o których mowa powyżej.</w:t>
      </w:r>
    </w:p>
    <w:p w:rsidR="00513D1A" w:rsidRPr="0008586E" w:rsidRDefault="00513D1A" w:rsidP="004338B4">
      <w:pPr>
        <w:pStyle w:val="Bezodstpw"/>
        <w:ind w:left="360"/>
        <w:jc w:val="both"/>
        <w:rPr>
          <w:rFonts w:ascii="Arial" w:hAnsi="Arial" w:cs="Arial"/>
          <w:sz w:val="20"/>
          <w:szCs w:val="20"/>
          <w:lang w:val="pl-PL"/>
        </w:rPr>
      </w:pPr>
      <w:r w:rsidRPr="0008586E">
        <w:rPr>
          <w:rFonts w:ascii="Arial" w:hAnsi="Arial" w:cs="Arial"/>
          <w:sz w:val="20"/>
          <w:szCs w:val="20"/>
          <w:lang w:val="pl-PL"/>
        </w:rPr>
        <w:t>W razie konieczności, szczególnie, gdy wykaz lub dowody budzą wątpliwości Zamawiającego lub gdy z poświadczenia albo z innego dokumentu wynika, że zamówienie nie zostało wykonane należycie, Zamawiający może zwrócić się bezpośrednio do właściwego podmiotu, na rzecz, którego roboty budowlane miały być wykonane, o przedłożenie dodatkowych informacji lub dokumentów bezpośrednio Zamawiającemu.</w:t>
      </w:r>
    </w:p>
    <w:p w:rsidR="00513D1A" w:rsidRPr="0008586E" w:rsidRDefault="00513D1A" w:rsidP="004338B4">
      <w:pPr>
        <w:pStyle w:val="Bezodstpw"/>
        <w:ind w:left="360"/>
        <w:jc w:val="both"/>
        <w:rPr>
          <w:rFonts w:ascii="Arial" w:hAnsi="Arial" w:cs="Arial"/>
          <w:sz w:val="20"/>
          <w:szCs w:val="20"/>
          <w:lang w:val="pl-PL"/>
        </w:rPr>
      </w:pPr>
      <w:r w:rsidRPr="0008586E">
        <w:rPr>
          <w:rFonts w:ascii="Arial" w:hAnsi="Arial" w:cs="Arial"/>
          <w:sz w:val="20"/>
          <w:szCs w:val="20"/>
          <w:lang w:val="pl-PL"/>
        </w:rPr>
        <w:t>Jeżeli Wykonawca, wykazując spełnienie warunku, o którym mowa w pkt. 8.1.2 SIWZ (z art. 22 ust. 1 pkt 2 ustawy), polega na wiedzy i doświadczeniu innych podmiotów na zasadach określonych w art. 26 ust. 2b ustawy Zamawiający wymaga przedstawienia informacji, o której mowa powyżej dotyczącej tych podmiotów.</w:t>
      </w:r>
    </w:p>
    <w:p w:rsidR="00513D1A" w:rsidRPr="0008586E" w:rsidRDefault="00513D1A" w:rsidP="004338B4">
      <w:pPr>
        <w:pStyle w:val="Bezodstpw"/>
        <w:numPr>
          <w:ilvl w:val="0"/>
          <w:numId w:val="4"/>
        </w:numPr>
        <w:jc w:val="both"/>
        <w:rPr>
          <w:rFonts w:ascii="Arial" w:hAnsi="Arial" w:cs="Arial"/>
          <w:b/>
          <w:sz w:val="20"/>
          <w:szCs w:val="20"/>
          <w:lang w:val="pl-PL"/>
        </w:rPr>
      </w:pPr>
      <w:r w:rsidRPr="0008586E">
        <w:rPr>
          <w:rFonts w:ascii="Arial" w:hAnsi="Arial" w:cs="Arial"/>
          <w:sz w:val="20"/>
          <w:szCs w:val="20"/>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zobowiązania innych podmiotów, które będzie zawierało w szczególności opis:</w:t>
      </w:r>
    </w:p>
    <w:p w:rsidR="00513D1A" w:rsidRPr="0008586E" w:rsidRDefault="00513D1A" w:rsidP="00324941">
      <w:pPr>
        <w:pStyle w:val="Bezodstpw"/>
        <w:numPr>
          <w:ilvl w:val="0"/>
          <w:numId w:val="32"/>
        </w:numPr>
        <w:jc w:val="both"/>
        <w:rPr>
          <w:rFonts w:ascii="Arial" w:hAnsi="Arial" w:cs="Arial"/>
          <w:sz w:val="20"/>
          <w:szCs w:val="20"/>
          <w:lang w:val="pl-PL"/>
        </w:rPr>
      </w:pPr>
      <w:proofErr w:type="gramStart"/>
      <w:r w:rsidRPr="0008586E">
        <w:rPr>
          <w:rFonts w:ascii="Arial" w:hAnsi="Arial" w:cs="Arial"/>
          <w:sz w:val="20"/>
          <w:szCs w:val="20"/>
          <w:lang w:val="pl-PL"/>
        </w:rPr>
        <w:t>zakresu</w:t>
      </w:r>
      <w:proofErr w:type="gramEnd"/>
      <w:r w:rsidRPr="0008586E">
        <w:rPr>
          <w:rFonts w:ascii="Arial" w:hAnsi="Arial" w:cs="Arial"/>
          <w:sz w:val="20"/>
          <w:szCs w:val="20"/>
          <w:lang w:val="pl-PL"/>
        </w:rPr>
        <w:t xml:space="preserve"> dostępnych Wykonawcy zasobów innego podmiotu,</w:t>
      </w:r>
    </w:p>
    <w:p w:rsidR="00513D1A" w:rsidRPr="0008586E" w:rsidRDefault="00513D1A" w:rsidP="00324941">
      <w:pPr>
        <w:pStyle w:val="Bezodstpw"/>
        <w:numPr>
          <w:ilvl w:val="0"/>
          <w:numId w:val="32"/>
        </w:numPr>
        <w:jc w:val="both"/>
        <w:rPr>
          <w:rFonts w:ascii="Arial" w:hAnsi="Arial" w:cs="Arial"/>
          <w:sz w:val="20"/>
          <w:szCs w:val="20"/>
          <w:lang w:val="pl-PL"/>
        </w:rPr>
      </w:pPr>
      <w:proofErr w:type="gramStart"/>
      <w:r w:rsidRPr="0008586E">
        <w:rPr>
          <w:rFonts w:ascii="Arial" w:hAnsi="Arial" w:cs="Arial"/>
          <w:sz w:val="20"/>
          <w:szCs w:val="20"/>
          <w:lang w:val="pl-PL"/>
        </w:rPr>
        <w:t>sposobu</w:t>
      </w:r>
      <w:proofErr w:type="gramEnd"/>
      <w:r w:rsidRPr="0008586E">
        <w:rPr>
          <w:rFonts w:ascii="Arial" w:hAnsi="Arial" w:cs="Arial"/>
          <w:sz w:val="20"/>
          <w:szCs w:val="20"/>
          <w:lang w:val="pl-PL"/>
        </w:rPr>
        <w:t xml:space="preserve"> wykorzystania zasobów innego podmiotu, przez Wykonawcę, przy wykonywaniu zamówienia,</w:t>
      </w:r>
    </w:p>
    <w:p w:rsidR="00513D1A" w:rsidRPr="0008586E" w:rsidRDefault="00513D1A" w:rsidP="00324941">
      <w:pPr>
        <w:pStyle w:val="Bezodstpw"/>
        <w:numPr>
          <w:ilvl w:val="0"/>
          <w:numId w:val="32"/>
        </w:numPr>
        <w:jc w:val="both"/>
        <w:rPr>
          <w:rFonts w:ascii="Arial" w:hAnsi="Arial" w:cs="Arial"/>
          <w:sz w:val="20"/>
          <w:szCs w:val="20"/>
          <w:lang w:val="pl-PL"/>
        </w:rPr>
      </w:pPr>
      <w:proofErr w:type="gramStart"/>
      <w:r w:rsidRPr="0008586E">
        <w:rPr>
          <w:rFonts w:ascii="Arial" w:hAnsi="Arial" w:cs="Arial"/>
          <w:sz w:val="20"/>
          <w:szCs w:val="20"/>
          <w:lang w:val="pl-PL"/>
        </w:rPr>
        <w:t>charakteru</w:t>
      </w:r>
      <w:proofErr w:type="gramEnd"/>
      <w:r w:rsidRPr="0008586E">
        <w:rPr>
          <w:rFonts w:ascii="Arial" w:hAnsi="Arial" w:cs="Arial"/>
          <w:sz w:val="20"/>
          <w:szCs w:val="20"/>
          <w:lang w:val="pl-PL"/>
        </w:rPr>
        <w:t xml:space="preserve"> stosunku, jaki będzie łączył Wykonawcę z innym podmiotem,</w:t>
      </w:r>
    </w:p>
    <w:p w:rsidR="00513D1A" w:rsidRPr="0008586E" w:rsidRDefault="00513D1A" w:rsidP="00324941">
      <w:pPr>
        <w:pStyle w:val="Bezodstpw"/>
        <w:numPr>
          <w:ilvl w:val="0"/>
          <w:numId w:val="32"/>
        </w:numPr>
        <w:jc w:val="both"/>
        <w:rPr>
          <w:rFonts w:ascii="Arial" w:hAnsi="Arial" w:cs="Arial"/>
          <w:sz w:val="20"/>
          <w:szCs w:val="20"/>
          <w:lang w:val="pl-PL"/>
        </w:rPr>
      </w:pPr>
      <w:proofErr w:type="gramStart"/>
      <w:r w:rsidRPr="0008586E">
        <w:rPr>
          <w:rFonts w:ascii="Arial" w:hAnsi="Arial" w:cs="Arial"/>
          <w:sz w:val="20"/>
          <w:szCs w:val="20"/>
          <w:lang w:val="pl-PL"/>
        </w:rPr>
        <w:t>zakresu</w:t>
      </w:r>
      <w:proofErr w:type="gramEnd"/>
      <w:r w:rsidRPr="0008586E">
        <w:rPr>
          <w:rFonts w:ascii="Arial" w:hAnsi="Arial" w:cs="Arial"/>
          <w:sz w:val="20"/>
          <w:szCs w:val="20"/>
          <w:lang w:val="pl-PL"/>
        </w:rPr>
        <w:t xml:space="preserve"> i okresu udziału innego podmiotu przy wykonywaniu zamówienia.</w:t>
      </w:r>
    </w:p>
    <w:p w:rsidR="00513D1A" w:rsidRPr="0008586E" w:rsidRDefault="00513D1A" w:rsidP="004338B4">
      <w:pPr>
        <w:pStyle w:val="Bezodstpw"/>
        <w:ind w:left="360"/>
        <w:jc w:val="both"/>
        <w:rPr>
          <w:rFonts w:ascii="Arial" w:hAnsi="Arial" w:cs="Arial"/>
          <w:b/>
          <w:sz w:val="20"/>
          <w:szCs w:val="20"/>
          <w:u w:val="single"/>
          <w:lang w:val="pl-PL"/>
        </w:rPr>
      </w:pPr>
      <w:r w:rsidRPr="0008586E">
        <w:rPr>
          <w:rFonts w:ascii="Arial" w:hAnsi="Arial" w:cs="Arial"/>
          <w:b/>
          <w:sz w:val="20"/>
          <w:szCs w:val="20"/>
          <w:u w:val="single"/>
          <w:lang w:val="pl-PL"/>
        </w:rPr>
        <w:t xml:space="preserve">Pisemne zobowiązanie należy załączyć w oryginale. </w:t>
      </w:r>
    </w:p>
    <w:p w:rsidR="00513D1A" w:rsidRPr="0008586E" w:rsidRDefault="00513D1A" w:rsidP="00CA35AC">
      <w:pPr>
        <w:pStyle w:val="Bezodstpw"/>
        <w:jc w:val="both"/>
        <w:rPr>
          <w:rFonts w:ascii="Arial" w:hAnsi="Arial" w:cs="Arial"/>
          <w:b/>
          <w:sz w:val="20"/>
          <w:szCs w:val="20"/>
          <w:u w:val="single"/>
          <w:lang w:val="pl-PL"/>
        </w:rPr>
      </w:pPr>
    </w:p>
    <w:p w:rsidR="00513D1A" w:rsidRPr="0008586E" w:rsidRDefault="00513D1A" w:rsidP="00E244D3">
      <w:pPr>
        <w:pStyle w:val="Nagwek1"/>
        <w:spacing w:line="240" w:lineRule="auto"/>
        <w:jc w:val="both"/>
        <w:rPr>
          <w:sz w:val="20"/>
          <w:szCs w:val="20"/>
        </w:rPr>
      </w:pPr>
      <w:bookmarkStart w:id="34" w:name="_Toc380579125"/>
      <w:r w:rsidRPr="0008586E">
        <w:rPr>
          <w:sz w:val="20"/>
          <w:szCs w:val="20"/>
        </w:rPr>
        <w:t>Wykaz oświadczeń lub dokumentów, jakie mają dostarczyć Wykonawcy w celu wykazania braku podstaw do wykluczenia z postępowania.</w:t>
      </w:r>
      <w:bookmarkEnd w:id="34"/>
    </w:p>
    <w:p w:rsidR="00513D1A" w:rsidRPr="0008586E" w:rsidRDefault="00513D1A" w:rsidP="00324941">
      <w:pPr>
        <w:pStyle w:val="Bezodstpw"/>
        <w:numPr>
          <w:ilvl w:val="0"/>
          <w:numId w:val="43"/>
        </w:numPr>
        <w:jc w:val="both"/>
        <w:rPr>
          <w:rFonts w:ascii="Arial" w:hAnsi="Arial" w:cs="Arial"/>
          <w:sz w:val="20"/>
          <w:szCs w:val="20"/>
          <w:lang w:val="pl-PL"/>
        </w:rPr>
      </w:pPr>
      <w:r w:rsidRPr="0008586E">
        <w:rPr>
          <w:rFonts w:ascii="Arial" w:hAnsi="Arial" w:cs="Arial"/>
          <w:sz w:val="20"/>
          <w:szCs w:val="20"/>
          <w:lang w:val="pl-PL"/>
        </w:rPr>
        <w:t xml:space="preserve">W celu wykazania braku podstaw do wykluczenia z postępowania o udzielenie zamówienia na podstawie art. 24 ust. 1 ustawy Wykonawcy zobowiązani są przedłożyć następujące dokumenty: </w:t>
      </w:r>
    </w:p>
    <w:p w:rsidR="00513D1A" w:rsidRPr="0008586E" w:rsidRDefault="00513D1A" w:rsidP="00324941">
      <w:pPr>
        <w:pStyle w:val="Bezodstpw"/>
        <w:numPr>
          <w:ilvl w:val="0"/>
          <w:numId w:val="41"/>
        </w:numPr>
        <w:jc w:val="both"/>
        <w:rPr>
          <w:rFonts w:ascii="Arial" w:hAnsi="Arial" w:cs="Arial"/>
          <w:sz w:val="20"/>
          <w:szCs w:val="20"/>
          <w:lang w:val="pl-PL"/>
        </w:rPr>
      </w:pPr>
      <w:r w:rsidRPr="0008586E">
        <w:rPr>
          <w:rFonts w:ascii="Arial" w:hAnsi="Arial" w:cs="Arial"/>
          <w:b/>
          <w:sz w:val="20"/>
          <w:szCs w:val="20"/>
          <w:lang w:val="pl-PL"/>
        </w:rPr>
        <w:t xml:space="preserve">Załącznik Nr 2 do Oferty </w:t>
      </w:r>
      <w:r w:rsidRPr="0008586E">
        <w:rPr>
          <w:rFonts w:ascii="Arial" w:hAnsi="Arial" w:cs="Arial"/>
          <w:sz w:val="20"/>
          <w:szCs w:val="20"/>
          <w:lang w:val="pl-PL"/>
        </w:rPr>
        <w:t>– oświadczenie o braku podstaw do wykluczenia na podstawie art. 24 ust. 1 ustawy</w:t>
      </w:r>
    </w:p>
    <w:p w:rsidR="00513D1A" w:rsidRPr="0008586E" w:rsidRDefault="00513D1A" w:rsidP="00767CFF">
      <w:pPr>
        <w:pStyle w:val="Bezodstpw"/>
        <w:ind w:left="720"/>
        <w:jc w:val="both"/>
        <w:rPr>
          <w:rFonts w:ascii="Arial" w:hAnsi="Arial" w:cs="Arial"/>
          <w:sz w:val="20"/>
          <w:szCs w:val="20"/>
          <w:lang w:val="pl-PL"/>
        </w:rPr>
      </w:pPr>
      <w:r w:rsidRPr="0008586E">
        <w:rPr>
          <w:rFonts w:ascii="Arial" w:hAnsi="Arial" w:cs="Arial"/>
          <w:sz w:val="20"/>
          <w:szCs w:val="20"/>
          <w:lang w:val="pl-PL"/>
        </w:rPr>
        <w:t xml:space="preserve">(w przypadku wspólnego ubiegania się o udzielenie niniejszego zamówienia przez dwóch lub więcej Wykonawców w ofercie muszą być złożone przedmiotowe oświadczenia dla każdego z nich, chyba, że ze stosownego pełnomocnictwa wynika, iż upoważnionym do złożenia oświadczenia o braku podstaw do wykluczenia na podstawie art. 24 ust. 1 ustawy jest inny </w:t>
      </w:r>
      <w:r w:rsidRPr="0008586E">
        <w:rPr>
          <w:rFonts w:ascii="Arial" w:hAnsi="Arial" w:cs="Arial"/>
          <w:sz w:val="20"/>
          <w:szCs w:val="20"/>
          <w:lang w:val="pl-PL"/>
        </w:rPr>
        <w:lastRenderedPageBreak/>
        <w:t xml:space="preserve">podmiot, w szczególności pełnomocnik Wykonawców wspólnie ubiegających się o udzielenie zamówienia), </w:t>
      </w:r>
    </w:p>
    <w:p w:rsidR="00513D1A" w:rsidRPr="0008586E" w:rsidRDefault="00513D1A" w:rsidP="00324941">
      <w:pPr>
        <w:pStyle w:val="Bezodstpw"/>
        <w:numPr>
          <w:ilvl w:val="0"/>
          <w:numId w:val="41"/>
        </w:numPr>
        <w:jc w:val="both"/>
        <w:rPr>
          <w:rFonts w:ascii="Arial" w:hAnsi="Arial" w:cs="Arial"/>
          <w:sz w:val="20"/>
          <w:szCs w:val="20"/>
          <w:lang w:val="pl-PL"/>
        </w:rPr>
      </w:pPr>
      <w:r w:rsidRPr="0008586E">
        <w:rPr>
          <w:rFonts w:ascii="Arial" w:hAnsi="Arial" w:cs="Arial"/>
          <w:b/>
          <w:sz w:val="20"/>
          <w:szCs w:val="20"/>
          <w:lang w:val="pl-PL"/>
        </w:rPr>
        <w:t xml:space="preserve">Aktualny odpis z właściwego rejestru </w:t>
      </w:r>
      <w:r w:rsidRPr="0008586E">
        <w:rPr>
          <w:rFonts w:ascii="Arial" w:hAnsi="Arial" w:cs="Arial"/>
          <w:sz w:val="20"/>
          <w:szCs w:val="20"/>
          <w:lang w:val="pl-PL"/>
        </w:rPr>
        <w:t>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513D1A" w:rsidRPr="0008586E" w:rsidRDefault="00513D1A" w:rsidP="00C676C0">
      <w:pPr>
        <w:pStyle w:val="Bezodstpw"/>
        <w:ind w:left="720"/>
        <w:jc w:val="both"/>
        <w:rPr>
          <w:rFonts w:ascii="Arial" w:hAnsi="Arial" w:cs="Arial"/>
          <w:sz w:val="20"/>
          <w:szCs w:val="20"/>
          <w:lang w:val="pl-PL"/>
        </w:rPr>
      </w:pPr>
      <w:r w:rsidRPr="0008586E">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513D1A" w:rsidRPr="0008586E" w:rsidRDefault="00513D1A" w:rsidP="00324941">
      <w:pPr>
        <w:pStyle w:val="Bezodstpw"/>
        <w:numPr>
          <w:ilvl w:val="0"/>
          <w:numId w:val="43"/>
        </w:numPr>
        <w:jc w:val="both"/>
        <w:rPr>
          <w:rFonts w:ascii="Arial" w:hAnsi="Arial" w:cs="Arial"/>
          <w:sz w:val="20"/>
          <w:szCs w:val="20"/>
          <w:lang w:val="pl-PL"/>
        </w:rPr>
      </w:pPr>
      <w:r w:rsidRPr="0008586E">
        <w:rPr>
          <w:rFonts w:ascii="Arial" w:hAnsi="Arial" w:cs="Arial"/>
          <w:sz w:val="20"/>
          <w:szCs w:val="20"/>
          <w:lang w:val="pl-PL"/>
        </w:rPr>
        <w:t xml:space="preserve">W celu wykazania braku podstaw do wykluczenia z postępowania o udzielenie zamówienia na podstawie art. 24 ust. 2 pkt. 5 ustawy Wykonawcy zobowiązani są przedłożyć </w:t>
      </w:r>
      <w:r w:rsidRPr="0008586E">
        <w:rPr>
          <w:rFonts w:ascii="Arial" w:hAnsi="Arial" w:cs="Arial"/>
          <w:b/>
          <w:sz w:val="20"/>
          <w:szCs w:val="20"/>
          <w:lang w:val="pl-PL"/>
        </w:rPr>
        <w:t>Załącznik Nr 3 do Oferty</w:t>
      </w:r>
      <w:r w:rsidRPr="0008586E">
        <w:rPr>
          <w:rFonts w:ascii="Arial" w:hAnsi="Arial" w:cs="Arial"/>
          <w:sz w:val="20"/>
          <w:szCs w:val="20"/>
          <w:lang w:val="pl-PL"/>
        </w:rPr>
        <w:t xml:space="preserve"> Informacja Wykonawcy o przynależności do grupy kapitałowej</w:t>
      </w:r>
    </w:p>
    <w:p w:rsidR="00513D1A" w:rsidRPr="0008586E" w:rsidRDefault="00513D1A" w:rsidP="008F308E">
      <w:pPr>
        <w:pStyle w:val="Bezodstpw"/>
        <w:ind w:left="360"/>
        <w:jc w:val="both"/>
        <w:rPr>
          <w:rFonts w:ascii="Arial" w:hAnsi="Arial" w:cs="Arial"/>
          <w:sz w:val="20"/>
          <w:szCs w:val="20"/>
          <w:lang w:val="pl-PL"/>
        </w:rPr>
      </w:pPr>
      <w:r w:rsidRPr="0008586E">
        <w:rPr>
          <w:rFonts w:ascii="Arial" w:hAnsi="Arial" w:cs="Arial"/>
          <w:b/>
          <w:sz w:val="20"/>
          <w:szCs w:val="20"/>
          <w:lang w:val="pl-PL"/>
        </w:rPr>
        <w:t xml:space="preserve">UWAGA! </w:t>
      </w:r>
      <w:r w:rsidRPr="0008586E">
        <w:rPr>
          <w:rFonts w:ascii="Arial" w:hAnsi="Arial" w:cs="Arial"/>
          <w:sz w:val="20"/>
          <w:szCs w:val="20"/>
          <w:lang w:val="pl-PL"/>
        </w:rPr>
        <w:t>W zależności od stanu faktycznego Wykonawca dokonuje odpowiednich skreśleń na Załączniku Nr 3 do Oferty.</w:t>
      </w:r>
    </w:p>
    <w:p w:rsidR="00513D1A" w:rsidRPr="0008586E" w:rsidRDefault="00513D1A" w:rsidP="00A86D49">
      <w:pPr>
        <w:pStyle w:val="Bezodstpw"/>
        <w:ind w:left="360"/>
        <w:jc w:val="both"/>
        <w:rPr>
          <w:rFonts w:ascii="Arial" w:hAnsi="Arial" w:cs="Arial"/>
          <w:sz w:val="20"/>
          <w:szCs w:val="20"/>
          <w:lang w:val="pl-PL"/>
        </w:rPr>
      </w:pPr>
    </w:p>
    <w:p w:rsidR="00513D1A" w:rsidRPr="0008586E" w:rsidRDefault="00513D1A" w:rsidP="00A86D49">
      <w:pPr>
        <w:pStyle w:val="Nagwek1"/>
        <w:spacing w:line="240" w:lineRule="auto"/>
        <w:jc w:val="both"/>
        <w:rPr>
          <w:sz w:val="20"/>
          <w:szCs w:val="20"/>
        </w:rPr>
      </w:pPr>
      <w:bookmarkStart w:id="35" w:name="_Toc380579126"/>
      <w:r w:rsidRPr="0008586E">
        <w:rPr>
          <w:sz w:val="20"/>
          <w:szCs w:val="20"/>
        </w:rPr>
        <w:t>Wykaz oświadczeń lub dokumentów, jakie mają dostarczyć Wykonawcy mający siedzibę lub miejsce zamieszkania poza terytorium Rzeczypospolitej Polskiej.</w:t>
      </w:r>
      <w:bookmarkEnd w:id="35"/>
    </w:p>
    <w:p w:rsidR="00513D1A" w:rsidRPr="0008586E" w:rsidRDefault="00513D1A" w:rsidP="00324941">
      <w:pPr>
        <w:pStyle w:val="Bezodstpw"/>
        <w:numPr>
          <w:ilvl w:val="0"/>
          <w:numId w:val="44"/>
        </w:numPr>
        <w:jc w:val="both"/>
        <w:rPr>
          <w:rFonts w:ascii="Arial" w:hAnsi="Arial" w:cs="Arial"/>
          <w:sz w:val="20"/>
          <w:szCs w:val="20"/>
          <w:lang w:val="pl-PL"/>
        </w:rPr>
      </w:pPr>
      <w:r w:rsidRPr="0008586E">
        <w:rPr>
          <w:rFonts w:ascii="Arial" w:hAnsi="Arial" w:cs="Arial"/>
          <w:sz w:val="20"/>
          <w:szCs w:val="20"/>
          <w:lang w:val="pl-PL"/>
        </w:rPr>
        <w:t xml:space="preserve">Jeżeli Wykonawca ma siedzibę lub miejsce zamieszkania poza terytorium Rzeczypospolitej Polskiej, zamiast dokumentów, o których mowa powyżej w pkt. 10.1 składa dokumenty wystawione w formie i terminach przewidzianych w Rozporządzeniu Prezesa Rady Ministrów z dnia 19 lutego 2013 r. w sprawie rodzajów dokumentów, jakich może żądać zamawiający od wykonawcy oraz form, w jakich te dokumenty mogą być składane (Dz. U. 2013 </w:t>
      </w:r>
      <w:proofErr w:type="gramStart"/>
      <w:r w:rsidRPr="0008586E">
        <w:rPr>
          <w:rFonts w:ascii="Arial" w:hAnsi="Arial" w:cs="Arial"/>
          <w:sz w:val="20"/>
          <w:szCs w:val="20"/>
          <w:lang w:val="pl-PL"/>
        </w:rPr>
        <w:t>poz</w:t>
      </w:r>
      <w:proofErr w:type="gramEnd"/>
      <w:r w:rsidRPr="0008586E">
        <w:rPr>
          <w:rFonts w:ascii="Arial" w:hAnsi="Arial" w:cs="Arial"/>
          <w:sz w:val="20"/>
          <w:szCs w:val="20"/>
          <w:lang w:val="pl-PL"/>
        </w:rPr>
        <w:t>. 231), tj. dokument lub dokumenty wystawione w kraju, w którym ma siedzibę lub miejsce zamieszkania, potwierdzające odpowiednio, że nie otwarto jego likwidacji ani nie ogłoszono upadłości, wystawione nie wcześniej niż 6 miesięcy przed upływem terminu składania ofert.</w:t>
      </w:r>
    </w:p>
    <w:p w:rsidR="00513D1A" w:rsidRPr="0008586E" w:rsidRDefault="00513D1A" w:rsidP="002A18C1">
      <w:pPr>
        <w:pStyle w:val="Bezodstpw"/>
        <w:ind w:left="360"/>
        <w:jc w:val="both"/>
        <w:rPr>
          <w:rFonts w:ascii="Arial" w:hAnsi="Arial" w:cs="Arial"/>
          <w:sz w:val="20"/>
          <w:szCs w:val="20"/>
          <w:lang w:val="pl-PL"/>
        </w:rPr>
      </w:pPr>
      <w:r w:rsidRPr="0008586E">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513D1A" w:rsidRPr="0008586E" w:rsidRDefault="00513D1A" w:rsidP="00324941">
      <w:pPr>
        <w:pStyle w:val="Bezodstpw"/>
        <w:numPr>
          <w:ilvl w:val="0"/>
          <w:numId w:val="44"/>
        </w:numPr>
        <w:jc w:val="both"/>
        <w:rPr>
          <w:rFonts w:ascii="Arial" w:hAnsi="Arial" w:cs="Arial"/>
          <w:sz w:val="20"/>
          <w:szCs w:val="20"/>
          <w:lang w:val="pl-PL"/>
        </w:rPr>
      </w:pPr>
      <w:r w:rsidRPr="0008586E">
        <w:rPr>
          <w:rFonts w:ascii="Arial" w:hAnsi="Arial" w:cs="Arial"/>
          <w:sz w:val="20"/>
          <w:szCs w:val="20"/>
          <w:lang w:val="pl-PL"/>
        </w:rPr>
        <w:t xml:space="preserve">Jeżeli w miejscu zamieszkania osoby lub w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miejsca zamieszkania osoby lub kraju, w którym Wykonawca ma siedzibę lub miejsce zamieszkania. </w:t>
      </w:r>
    </w:p>
    <w:p w:rsidR="00513D1A" w:rsidRPr="0008586E" w:rsidRDefault="00513D1A" w:rsidP="003971B5">
      <w:pPr>
        <w:pStyle w:val="Bezodstpw"/>
        <w:ind w:left="360"/>
        <w:jc w:val="both"/>
        <w:rPr>
          <w:rFonts w:ascii="Arial" w:hAnsi="Arial" w:cs="Arial"/>
          <w:sz w:val="20"/>
          <w:szCs w:val="20"/>
          <w:lang w:val="pl-PL"/>
        </w:rPr>
      </w:pPr>
      <w:r w:rsidRPr="0008586E">
        <w:rPr>
          <w:rFonts w:ascii="Arial" w:hAnsi="Arial" w:cs="Arial"/>
          <w:sz w:val="20"/>
          <w:szCs w:val="20"/>
          <w:lang w:val="pl-PL"/>
        </w:rPr>
        <w:t>Dokument musi być wystawiony w terminach, o których mowa powyżej w pkt. 11.1 SIWZ.</w:t>
      </w:r>
    </w:p>
    <w:p w:rsidR="00513D1A" w:rsidRPr="0008586E" w:rsidRDefault="00513D1A" w:rsidP="00E162CB">
      <w:pPr>
        <w:pStyle w:val="Bezodstpw"/>
        <w:jc w:val="both"/>
        <w:rPr>
          <w:rFonts w:ascii="Arial" w:hAnsi="Arial" w:cs="Arial"/>
          <w:sz w:val="20"/>
          <w:szCs w:val="20"/>
          <w:lang w:val="pl-PL"/>
        </w:rPr>
      </w:pPr>
    </w:p>
    <w:p w:rsidR="00513D1A" w:rsidRPr="0008586E" w:rsidRDefault="00513D1A" w:rsidP="00A46355">
      <w:pPr>
        <w:pStyle w:val="Nagwek1"/>
        <w:spacing w:line="240" w:lineRule="auto"/>
        <w:jc w:val="both"/>
        <w:rPr>
          <w:sz w:val="20"/>
          <w:szCs w:val="20"/>
        </w:rPr>
      </w:pPr>
      <w:bookmarkStart w:id="36" w:name="_Toc380579127"/>
      <w:r w:rsidRPr="0008586E">
        <w:rPr>
          <w:sz w:val="20"/>
          <w:szCs w:val="20"/>
        </w:rPr>
        <w:t>Forma składanych dokumentów.</w:t>
      </w:r>
      <w:bookmarkEnd w:id="36"/>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Wszystkie dokumenty wymienione w punktach 9-11 SIWZ Wykonawca składa w formie oryginału lub kopii poświadczonej za zgodność z oryginałem przez Wykonawcę.</w:t>
      </w:r>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W przypadku Wykonawców wspólnie ubiegających się o udzielenie zamówienia oraz w przypadku podmiotów, na zasobach, których Wykonawca polega na zasadach określonych w art. 26 ust. 2 b ustawy, kopie dokumentów dotyczących odpowiednio Wykonawcy lub tych podmiotów są poświadczone za zgodność z oryginałem odpowiednio przez Wykonawcę lub te podmioty.</w:t>
      </w:r>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 xml:space="preserve">W przypadku, gdy złożona kopia dokumentu jest nieczytelna lub budzi wątpliwości, co do jej prawdziwości Zamawiający może żądać przedstawienia oryginału lub notarialnie poświadczonej kopii dokumentu. </w:t>
      </w:r>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Dokumenty sporządzone w języku obcym są składane wraz z tłumaczeniem na język polski.</w:t>
      </w:r>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W przypadku złożenia przez Wykonawców dokumentów zawierających dane w innych walutach niż PLN, Zamawiający, jako kurs przeliczeniowy waluty, przyjmie średni kurs NBP z dnia publikacji ogłoszenia w Biuletynie Zamówień Publicznych Ten sam kurs Zamawiający przyjmie przy przeliczaniu wszelkich innych danych finansowych.</w:t>
      </w:r>
    </w:p>
    <w:p w:rsidR="00513D1A" w:rsidRPr="0008586E" w:rsidRDefault="00513D1A" w:rsidP="002F739C">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37" w:name="__RefHeading__50_453298755"/>
      <w:bookmarkStart w:id="38" w:name="__RefHeading__50_230565801"/>
      <w:bookmarkStart w:id="39" w:name="_Toc300056318"/>
      <w:bookmarkStart w:id="40" w:name="_Toc380579128"/>
      <w:bookmarkEnd w:id="37"/>
      <w:bookmarkEnd w:id="38"/>
      <w:r w:rsidRPr="0008586E">
        <w:rPr>
          <w:sz w:val="20"/>
          <w:szCs w:val="20"/>
        </w:rPr>
        <w:t>Wykonawcy wspólnie ubiegający się o udzielenie zamówienia.</w:t>
      </w:r>
      <w:bookmarkEnd w:id="39"/>
      <w:bookmarkEnd w:id="40"/>
    </w:p>
    <w:p w:rsidR="00513D1A" w:rsidRPr="0008586E" w:rsidRDefault="00513D1A" w:rsidP="0007421E">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 xml:space="preserve">Wykonawcy wspólnie ubiegający się o udzielenie niniejszego zamówienia muszą spełniać warunki udziału w postępowaniu oraz złożyć dokumenty potwierdzające spełnianie tych warunków zgodnie z zapisami zawartymi w niniejszej SIWZ. Ponadto tacy Wykonawcy ustanawiają Pełnomocnika do reprezentowania ich w niniejszym postępowaniu albo reprezentowania ich w postępowaniu i zawarcia umowy w sprawie zamówienia publicznego. </w:t>
      </w:r>
    </w:p>
    <w:p w:rsidR="00513D1A" w:rsidRPr="0008586E" w:rsidRDefault="00513D1A" w:rsidP="0007421E">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Wszelka korespondencja prowadzona będzie wyłącznie z Pełnomocnikiem.</w:t>
      </w:r>
    </w:p>
    <w:p w:rsidR="00513D1A" w:rsidRPr="0008586E" w:rsidRDefault="00513D1A" w:rsidP="0007421E">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lastRenderedPageBreak/>
        <w:t>Jeżeli oferta Wykonawców wspólnie ubiegających się o zamówienie zostanie wybrana Zamawiający zażąda przed zawarciem umowy w sprawie zamówienia publicznego umowy regulującej współpracę tych Wykonawców.</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41" w:name="__RefHeading__52_453298755"/>
      <w:bookmarkStart w:id="42" w:name="__RefHeading__52_230565801"/>
      <w:bookmarkStart w:id="43" w:name="_Toc300056319"/>
      <w:bookmarkStart w:id="44" w:name="_Toc380579129"/>
      <w:bookmarkEnd w:id="41"/>
      <w:bookmarkEnd w:id="42"/>
      <w:r w:rsidRPr="0008586E">
        <w:rPr>
          <w:sz w:val="20"/>
          <w:szCs w:val="20"/>
        </w:rPr>
        <w:t>Sposób porozumiewania się Zamawiającego z Wykonawcami oraz przekazywania oświadczeń i dokumentów, osoby uprawnione do porozumiewania się z Wykonawcami.</w:t>
      </w:r>
      <w:bookmarkEnd w:id="43"/>
      <w:bookmarkEnd w:id="44"/>
    </w:p>
    <w:p w:rsidR="00513D1A" w:rsidRPr="0008586E" w:rsidRDefault="00513D1A" w:rsidP="00955A97">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 xml:space="preserve">W niniejszym postępowaniu oświadczenia, wnioski, zawiadomienia, informacje lub dokumenty Zamawiający i Wykonawcy przekazują faksem lub pisemnie. W szczególnie uzasadnionych przypadkach (brak </w:t>
      </w:r>
      <w:proofErr w:type="spellStart"/>
      <w:r w:rsidRPr="0008586E">
        <w:rPr>
          <w:rFonts w:ascii="Arial" w:hAnsi="Arial" w:cs="Arial"/>
          <w:sz w:val="20"/>
          <w:szCs w:val="20"/>
          <w:lang w:val="pl-PL"/>
        </w:rPr>
        <w:t>faxu</w:t>
      </w:r>
      <w:proofErr w:type="spellEnd"/>
      <w:r w:rsidRPr="0008586E">
        <w:rPr>
          <w:rFonts w:ascii="Arial" w:hAnsi="Arial" w:cs="Arial"/>
          <w:sz w:val="20"/>
          <w:szCs w:val="20"/>
          <w:lang w:val="pl-PL"/>
        </w:rPr>
        <w:t xml:space="preserve">, awaria </w:t>
      </w:r>
      <w:proofErr w:type="spellStart"/>
      <w:r w:rsidRPr="0008586E">
        <w:rPr>
          <w:rFonts w:ascii="Arial" w:hAnsi="Arial" w:cs="Arial"/>
          <w:sz w:val="20"/>
          <w:szCs w:val="20"/>
          <w:lang w:val="pl-PL"/>
        </w:rPr>
        <w:t>faxu</w:t>
      </w:r>
      <w:proofErr w:type="spellEnd"/>
      <w:r w:rsidRPr="0008586E">
        <w:rPr>
          <w:rFonts w:ascii="Arial" w:hAnsi="Arial" w:cs="Arial"/>
          <w:sz w:val="20"/>
          <w:szCs w:val="20"/>
          <w:lang w:val="pl-PL"/>
        </w:rPr>
        <w:t>) Zamawiający dopuszcza drogę elektroniczną po uzgodnieniu telefonicznym.</w:t>
      </w:r>
    </w:p>
    <w:p w:rsidR="00513D1A" w:rsidRPr="0008586E" w:rsidRDefault="00513D1A" w:rsidP="00955A97">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 xml:space="preserve">Jeżeli Zamawiający lub Wykonawca przekazują oświadczenia lub dokumenty faksem lub drogą elektroniczną, każda ze stron na żądanie drugiej niezwłocznie potwierdza fakt ich otrzymania. </w:t>
      </w:r>
    </w:p>
    <w:p w:rsidR="00513D1A" w:rsidRPr="0008586E" w:rsidRDefault="00513D1A" w:rsidP="00955A97">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Osobami upoważnionymi przez Zamawiającego do kontaktowania się z Wykonawcami w sprawach dotyczących niniejszego postępowania o udzielenie zamówienia publicznego są pracownicy Referatu Zamówień Publicznych:</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Iwona Mika, Jacek Kłopotowski</w:t>
      </w:r>
    </w:p>
    <w:p w:rsidR="00513D1A" w:rsidRPr="0008586E" w:rsidRDefault="00513D1A" w:rsidP="00554E17">
      <w:pPr>
        <w:pStyle w:val="Bezodstpw"/>
        <w:ind w:left="360"/>
        <w:jc w:val="both"/>
        <w:rPr>
          <w:rFonts w:ascii="Arial" w:hAnsi="Arial" w:cs="Arial"/>
          <w:sz w:val="20"/>
          <w:szCs w:val="20"/>
          <w:lang w:val="pl-PL"/>
        </w:rPr>
      </w:pPr>
      <w:proofErr w:type="gramStart"/>
      <w:r w:rsidRPr="0008586E">
        <w:rPr>
          <w:rFonts w:ascii="Arial" w:hAnsi="Arial" w:cs="Arial"/>
          <w:sz w:val="20"/>
          <w:szCs w:val="20"/>
          <w:lang w:val="pl-PL"/>
        </w:rPr>
        <w:t>poniedziałek</w:t>
      </w:r>
      <w:proofErr w:type="gramEnd"/>
      <w:r w:rsidRPr="0008586E">
        <w:rPr>
          <w:rFonts w:ascii="Arial" w:hAnsi="Arial" w:cs="Arial"/>
          <w:sz w:val="20"/>
          <w:szCs w:val="20"/>
          <w:lang w:val="pl-PL"/>
        </w:rPr>
        <w:t xml:space="preserve">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- 17</w:t>
      </w:r>
      <w:r w:rsidRPr="0008586E">
        <w:rPr>
          <w:rFonts w:ascii="Arial" w:hAnsi="Arial" w:cs="Arial"/>
          <w:sz w:val="20"/>
          <w:szCs w:val="20"/>
          <w:vertAlign w:val="superscript"/>
          <w:lang w:val="pl-PL"/>
        </w:rPr>
        <w:t>00</w:t>
      </w:r>
    </w:p>
    <w:p w:rsidR="00513D1A" w:rsidRPr="0008586E" w:rsidRDefault="00513D1A" w:rsidP="00554E17">
      <w:pPr>
        <w:pStyle w:val="Bezodstpw"/>
        <w:ind w:left="360"/>
        <w:jc w:val="both"/>
        <w:rPr>
          <w:rFonts w:ascii="Arial" w:hAnsi="Arial" w:cs="Arial"/>
          <w:sz w:val="20"/>
          <w:szCs w:val="20"/>
          <w:lang w:val="pl-PL"/>
        </w:rPr>
      </w:pPr>
      <w:proofErr w:type="gramStart"/>
      <w:r w:rsidRPr="0008586E">
        <w:rPr>
          <w:rFonts w:ascii="Arial" w:hAnsi="Arial" w:cs="Arial"/>
          <w:sz w:val="20"/>
          <w:szCs w:val="20"/>
          <w:lang w:val="pl-PL"/>
        </w:rPr>
        <w:t>wtorek</w:t>
      </w:r>
      <w:proofErr w:type="gramEnd"/>
      <w:r w:rsidRPr="0008586E">
        <w:rPr>
          <w:rFonts w:ascii="Arial" w:hAnsi="Arial" w:cs="Arial"/>
          <w:sz w:val="20"/>
          <w:szCs w:val="20"/>
          <w:lang w:val="pl-PL"/>
        </w:rPr>
        <w:t xml:space="preserve"> – czwartek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- 16</w:t>
      </w:r>
      <w:r w:rsidRPr="0008586E">
        <w:rPr>
          <w:rFonts w:ascii="Arial" w:hAnsi="Arial" w:cs="Arial"/>
          <w:sz w:val="20"/>
          <w:szCs w:val="20"/>
          <w:vertAlign w:val="superscript"/>
          <w:lang w:val="pl-PL"/>
        </w:rPr>
        <w:t>00</w:t>
      </w:r>
    </w:p>
    <w:p w:rsidR="00513D1A" w:rsidRPr="0008586E" w:rsidRDefault="00513D1A" w:rsidP="00554E17">
      <w:pPr>
        <w:pStyle w:val="Bezodstpw"/>
        <w:ind w:left="360"/>
        <w:jc w:val="both"/>
        <w:rPr>
          <w:rFonts w:ascii="Arial" w:hAnsi="Arial" w:cs="Arial"/>
          <w:sz w:val="20"/>
          <w:szCs w:val="20"/>
          <w:lang w:val="pl-PL"/>
        </w:rPr>
      </w:pPr>
      <w:proofErr w:type="gramStart"/>
      <w:r w:rsidRPr="0008586E">
        <w:rPr>
          <w:rFonts w:ascii="Arial" w:hAnsi="Arial" w:cs="Arial"/>
          <w:sz w:val="20"/>
          <w:szCs w:val="20"/>
          <w:lang w:val="pl-PL"/>
        </w:rPr>
        <w:t>piątek</w:t>
      </w:r>
      <w:proofErr w:type="gramEnd"/>
      <w:r w:rsidRPr="0008586E">
        <w:rPr>
          <w:rFonts w:ascii="Arial" w:hAnsi="Arial" w:cs="Arial"/>
          <w:sz w:val="20"/>
          <w:szCs w:val="20"/>
          <w:lang w:val="pl-PL"/>
        </w:rPr>
        <w:t xml:space="preserve">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- 15</w:t>
      </w:r>
      <w:r w:rsidRPr="0008586E">
        <w:rPr>
          <w:rFonts w:ascii="Arial" w:hAnsi="Arial" w:cs="Arial"/>
          <w:sz w:val="20"/>
          <w:szCs w:val="20"/>
          <w:vertAlign w:val="superscript"/>
          <w:lang w:val="pl-PL"/>
        </w:rPr>
        <w:t>00</w:t>
      </w:r>
    </w:p>
    <w:p w:rsidR="00513D1A" w:rsidRPr="0008586E" w:rsidRDefault="00513D1A"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45" w:name="__RefHeading__54_453298755"/>
      <w:bookmarkStart w:id="46" w:name="__RefHeading__54_230565801"/>
      <w:bookmarkStart w:id="47" w:name="_Toc300056320"/>
      <w:bookmarkStart w:id="48" w:name="_Toc380579130"/>
      <w:bookmarkEnd w:id="45"/>
      <w:bookmarkEnd w:id="46"/>
      <w:r w:rsidRPr="0008586E">
        <w:rPr>
          <w:sz w:val="20"/>
          <w:szCs w:val="20"/>
        </w:rPr>
        <w:t>Wyjaśnianie treści SIWZ i tryb wprowadzania zmian w dokumentach o udzielenie zamówienia publicznego.</w:t>
      </w:r>
      <w:bookmarkEnd w:id="47"/>
      <w:bookmarkEnd w:id="48"/>
    </w:p>
    <w:p w:rsidR="00513D1A" w:rsidRPr="0008586E" w:rsidRDefault="00513D1A" w:rsidP="00324941">
      <w:pPr>
        <w:pStyle w:val="Bezodstpw"/>
        <w:numPr>
          <w:ilvl w:val="0"/>
          <w:numId w:val="36"/>
        </w:numPr>
        <w:jc w:val="both"/>
        <w:rPr>
          <w:rFonts w:ascii="Arial" w:hAnsi="Arial" w:cs="Arial"/>
          <w:sz w:val="20"/>
          <w:szCs w:val="20"/>
          <w:lang w:val="pl-PL"/>
        </w:rPr>
      </w:pPr>
      <w:bookmarkStart w:id="49" w:name="__RefHeading__56_453298755"/>
      <w:bookmarkEnd w:id="49"/>
      <w:r w:rsidRPr="0008586E">
        <w:rPr>
          <w:rFonts w:ascii="Arial" w:hAnsi="Arial" w:cs="Arial"/>
          <w:sz w:val="20"/>
          <w:szCs w:val="20"/>
          <w:lang w:val="pl-PL"/>
        </w:rPr>
        <w:t>Każdy Wykonawca, może zwrócić się do Zamawiającego o wyjaśnienie treści specyfikacji istotnych warunków zamówienia w terminie nie później niż do końca dnia, w którym upływa połowa wyznaczonego terminu składania ofert. Jeżeli wniosek Wykonawcy wpłynął po tym terminie lub dotyczy już udzielonych wyjaśnień Zamawiający może odpowiedzieć lub pozostawić wniosek bez rozpatrzenia.</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Pytania Wykonawców muszą być formułowane na piśmie.</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 xml:space="preserve">Treść zapytań wraz z wyjaśnieniami Zamawiający niezwłocznie (jednak nie później niż na 2 dni przed upływem terminu składania ofert) przekaże Wykonawcom, którym przekazał Specyfikację Istotnych Warunków Zamówienia, bez ujawniania źródła zapytania, oraz zamieści na stronie internetowej, na której była udostępniona </w:t>
      </w:r>
      <w:proofErr w:type="gramStart"/>
      <w:r w:rsidRPr="0008586E">
        <w:rPr>
          <w:rFonts w:ascii="Arial" w:hAnsi="Arial" w:cs="Arial"/>
          <w:sz w:val="20"/>
          <w:szCs w:val="20"/>
          <w:lang w:val="pl-PL"/>
        </w:rPr>
        <w:t>specyfikacja (www</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bip</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babice-stare</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waw</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pl</w:t>
      </w:r>
      <w:proofErr w:type="gramEnd"/>
      <w:r w:rsidRPr="0008586E">
        <w:rPr>
          <w:rFonts w:ascii="Arial" w:hAnsi="Arial" w:cs="Arial"/>
          <w:sz w:val="20"/>
          <w:szCs w:val="20"/>
          <w:lang w:val="pl-PL"/>
        </w:rPr>
        <w:t xml:space="preserve">) zakładka Zamówienia publiczne / Ogłoszenia przetargów). </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Zamawiający w uzasadnionych przypadkach przed upływem terminu składania ofert może zmienić treść SIWZ. Dokonaną zmianę Zamawiający przekaże niezwłocznie wszystkim Wykonawcom, którym przekazał Specyfikację Istotnych Warunków Zamówienia oraz zamieści na stronie internetowej, na której była udostępniona specyfikacja (www.</w:t>
      </w:r>
      <w:proofErr w:type="gramStart"/>
      <w:r w:rsidRPr="0008586E">
        <w:rPr>
          <w:rFonts w:ascii="Arial" w:hAnsi="Arial" w:cs="Arial"/>
          <w:sz w:val="20"/>
          <w:szCs w:val="20"/>
          <w:lang w:val="pl-PL"/>
        </w:rPr>
        <w:t>bip</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babice-stare</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waw</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pl</w:t>
      </w:r>
      <w:proofErr w:type="gramEnd"/>
      <w:r w:rsidRPr="0008586E">
        <w:rPr>
          <w:rFonts w:ascii="Arial" w:hAnsi="Arial" w:cs="Arial"/>
          <w:sz w:val="20"/>
          <w:szCs w:val="20"/>
          <w:lang w:val="pl-PL"/>
        </w:rPr>
        <w:t xml:space="preserve">) zakładka Zamówienia publiczne / Ogłoszenia przetargów). </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Każda taka zmiana staje się wiążąca z momentem jej wprowadzenia.</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 (www.</w:t>
      </w:r>
      <w:proofErr w:type="gramStart"/>
      <w:r w:rsidRPr="0008586E">
        <w:rPr>
          <w:rFonts w:ascii="Arial" w:hAnsi="Arial" w:cs="Arial"/>
          <w:sz w:val="20"/>
          <w:szCs w:val="20"/>
          <w:lang w:val="pl-PL"/>
        </w:rPr>
        <w:t>bip</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babice-stare</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waw</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pl</w:t>
      </w:r>
      <w:proofErr w:type="gramEnd"/>
      <w:r w:rsidRPr="0008586E">
        <w:rPr>
          <w:rFonts w:ascii="Arial" w:hAnsi="Arial" w:cs="Arial"/>
          <w:sz w:val="20"/>
          <w:szCs w:val="20"/>
          <w:lang w:val="pl-PL"/>
        </w:rPr>
        <w:t xml:space="preserve"> zakładka Zamówienia publiczne/Ogłoszenia przetargów).</w:t>
      </w:r>
    </w:p>
    <w:p w:rsidR="00513D1A" w:rsidRPr="0008586E" w:rsidRDefault="00513D1A" w:rsidP="00704D65">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50" w:name="_Toc226858852"/>
      <w:bookmarkStart w:id="51" w:name="_Toc293655258"/>
      <w:bookmarkStart w:id="52" w:name="_Toc300056321"/>
      <w:bookmarkStart w:id="53" w:name="_Toc380579131"/>
      <w:r w:rsidRPr="0008586E">
        <w:rPr>
          <w:sz w:val="20"/>
          <w:szCs w:val="20"/>
        </w:rPr>
        <w:t>Wymagania dotyczące wadium.</w:t>
      </w:r>
      <w:bookmarkEnd w:id="50"/>
      <w:bookmarkEnd w:id="51"/>
      <w:bookmarkEnd w:id="52"/>
      <w:bookmarkEnd w:id="53"/>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Wysokość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Każdy Wykonawca zobowiązany jest zabezpieczyć swoją ofertę wadium w wysokości:</w:t>
      </w:r>
    </w:p>
    <w:p w:rsidR="00513D1A" w:rsidRPr="0008586E" w:rsidRDefault="00C94D40" w:rsidP="0007421E">
      <w:pPr>
        <w:pStyle w:val="Bezodstpw"/>
        <w:ind w:left="360"/>
        <w:jc w:val="both"/>
        <w:rPr>
          <w:rFonts w:ascii="Arial" w:hAnsi="Arial" w:cs="Arial"/>
          <w:b/>
          <w:sz w:val="20"/>
          <w:szCs w:val="20"/>
          <w:lang w:val="pl-PL"/>
        </w:rPr>
      </w:pPr>
      <w:r>
        <w:rPr>
          <w:rFonts w:ascii="Arial" w:hAnsi="Arial" w:cs="Arial"/>
          <w:b/>
          <w:sz w:val="20"/>
          <w:szCs w:val="20"/>
          <w:lang w:val="pl-PL"/>
        </w:rPr>
        <w:t>10 000</w:t>
      </w:r>
      <w:r w:rsidR="00513D1A" w:rsidRPr="0008586E">
        <w:rPr>
          <w:rFonts w:ascii="Arial" w:hAnsi="Arial" w:cs="Arial"/>
          <w:b/>
          <w:sz w:val="20"/>
          <w:szCs w:val="20"/>
          <w:lang w:val="pl-PL"/>
        </w:rPr>
        <w:t xml:space="preserve"> zł (słownie: </w:t>
      </w:r>
      <w:r>
        <w:rPr>
          <w:rFonts w:ascii="Arial" w:hAnsi="Arial" w:cs="Arial"/>
          <w:b/>
          <w:sz w:val="20"/>
          <w:szCs w:val="20"/>
          <w:lang w:val="pl-PL"/>
        </w:rPr>
        <w:t>dziesięć tysięcy</w:t>
      </w:r>
      <w:r w:rsidR="00513D1A" w:rsidRPr="0008586E">
        <w:rPr>
          <w:rFonts w:ascii="Arial" w:hAnsi="Arial" w:cs="Arial"/>
          <w:b/>
          <w:sz w:val="20"/>
          <w:szCs w:val="20"/>
          <w:lang w:val="pl-PL"/>
        </w:rPr>
        <w:t xml:space="preserve"> zł)</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Forma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Wadium może być wniesione w następujących formach:</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Pieniądzu</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Poręczeniach bankowych lub poręczeniach spółdzielczej kasy oszczędnościowo – kredytowej, z tym, że poręczenie kasy jest zawsze poręczeniem pieniężnym</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Gwarancjach bankowych</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Gwarancjach ubezpieczeniowych</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 xml:space="preserve">Poręczeniach udzielanych przez podmioty, o których mowa w art. 6 b ust. 5 pkt 2 ustawy z dnia 9 listopada 2000 r. o utworzeniu Polskiej Agencji Rozwoju Przedsiębiorczości (Dz. U. 2007 Nr 42, poz. 275 z późn.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w:t>
      </w:r>
    </w:p>
    <w:p w:rsidR="00513D1A" w:rsidRPr="0008586E" w:rsidRDefault="00513D1A" w:rsidP="00955A97">
      <w:pPr>
        <w:pStyle w:val="Bezodstpw"/>
        <w:numPr>
          <w:ilvl w:val="0"/>
          <w:numId w:val="8"/>
        </w:numPr>
        <w:jc w:val="both"/>
        <w:rPr>
          <w:rFonts w:ascii="Arial" w:hAnsi="Arial" w:cs="Arial"/>
          <w:b/>
          <w:sz w:val="20"/>
          <w:szCs w:val="20"/>
          <w:lang w:val="pl-PL"/>
        </w:rPr>
      </w:pPr>
      <w:r w:rsidRPr="0008586E">
        <w:rPr>
          <w:rFonts w:ascii="Arial" w:hAnsi="Arial" w:cs="Arial"/>
          <w:b/>
          <w:sz w:val="20"/>
          <w:szCs w:val="20"/>
          <w:lang w:val="pl-PL"/>
        </w:rPr>
        <w:lastRenderedPageBreak/>
        <w:t>Wymagania Zamawiającego dotyczące wadium wnoszonego w formie gwarancji (poręczenia)</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 przypadku składania przez Wykonawcę wadium w formie gwarancji (poręczenia), gwarancja (poręczenie) powinna być sporządzona zgodnie z obowiązującym prawem i winna zawierać następujące elementy:</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Określenie wierzytelności, która ma być zabezpieczona gwarancją (poręczeniem)</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Kwotę gwarancji (poręczenia)</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Termin ważności gwarancji (poręczenia)</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Zobowiązanie Gwaranta (Poręczyciela) do zapłacenia kwoty gwarancji (poręczenia) na pierwsze pisemne żądanie Beneficjenta (Zamawiającego) zawierające oświadczenie, iż Wykonawca, którego ofertę wybrano:</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Odmówił podpisania umowy na warunkach określonych w ofercie, lub</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Nie wniósł zabezpieczenia należytego wykonania umowy, lub</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Zawarcie umowy stało się niemożliwe z przyczyn leżących po stronie Wykonawcy</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W odpowiedzi na wezwanie, o którym mowa w art. 26 ust. 3 ustawy, nie złożył dokumentów, o których mowa w art. 25 ust. 1 ustawy lub pełnomocnictw, chyba, że udowodni, że wynika to z przyczyn nieleżących po jego stronie.</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Miejsce i sposób wniesienia wadium.</w:t>
      </w:r>
    </w:p>
    <w:p w:rsidR="00513D1A" w:rsidRPr="0008586E" w:rsidRDefault="00513D1A" w:rsidP="009D6981">
      <w:pPr>
        <w:pStyle w:val="Bezodstpw"/>
        <w:ind w:left="732"/>
        <w:jc w:val="both"/>
        <w:rPr>
          <w:rFonts w:ascii="Arial" w:hAnsi="Arial" w:cs="Arial"/>
          <w:sz w:val="20"/>
          <w:szCs w:val="20"/>
          <w:lang w:val="pl-PL"/>
        </w:rPr>
      </w:pPr>
      <w:r w:rsidRPr="0008586E">
        <w:rPr>
          <w:rFonts w:ascii="Arial" w:hAnsi="Arial" w:cs="Arial"/>
          <w:sz w:val="20"/>
          <w:szCs w:val="20"/>
          <w:lang w:val="pl-PL"/>
        </w:rPr>
        <w:t>Wadium wnoszone w pieniądzu należy wpłacić przelewem na następujący rachunek bankowy Zamawiającego:</w:t>
      </w:r>
    </w:p>
    <w:p w:rsidR="00513D1A" w:rsidRPr="0008586E" w:rsidRDefault="00513D1A" w:rsidP="0007421E">
      <w:pPr>
        <w:pStyle w:val="Bezodstpw"/>
        <w:ind w:left="732"/>
        <w:jc w:val="center"/>
        <w:rPr>
          <w:rFonts w:ascii="Arial" w:hAnsi="Arial" w:cs="Arial"/>
          <w:b/>
          <w:sz w:val="20"/>
          <w:szCs w:val="20"/>
          <w:lang w:val="pl-PL"/>
        </w:rPr>
      </w:pPr>
      <w:r w:rsidRPr="0008586E">
        <w:rPr>
          <w:rFonts w:ascii="Arial" w:hAnsi="Arial" w:cs="Arial"/>
          <w:b/>
          <w:sz w:val="20"/>
          <w:szCs w:val="20"/>
          <w:lang w:val="pl-PL"/>
        </w:rPr>
        <w:t>65 8015 0004 3000 1124 3030 0009</w:t>
      </w:r>
    </w:p>
    <w:p w:rsidR="00513D1A" w:rsidRPr="0008586E" w:rsidRDefault="00513D1A" w:rsidP="0007421E">
      <w:pPr>
        <w:pStyle w:val="Bezodstpw"/>
        <w:ind w:left="732"/>
        <w:jc w:val="center"/>
        <w:rPr>
          <w:rFonts w:ascii="Arial" w:hAnsi="Arial" w:cs="Arial"/>
          <w:sz w:val="20"/>
          <w:szCs w:val="20"/>
          <w:lang w:val="pl-PL"/>
        </w:rPr>
      </w:pP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dopiskiem</w:t>
      </w:r>
    </w:p>
    <w:p w:rsidR="00513D1A" w:rsidRPr="0008586E" w:rsidRDefault="00513D1A" w:rsidP="002F739C">
      <w:pPr>
        <w:pStyle w:val="Bezodstpw"/>
        <w:ind w:left="732"/>
        <w:jc w:val="center"/>
        <w:rPr>
          <w:rFonts w:ascii="Arial" w:hAnsi="Arial" w:cs="Arial"/>
          <w:b/>
          <w:sz w:val="20"/>
          <w:szCs w:val="20"/>
          <w:lang w:val="pl-PL"/>
        </w:rPr>
      </w:pPr>
      <w:r w:rsidRPr="0008586E">
        <w:rPr>
          <w:rFonts w:ascii="Arial" w:hAnsi="Arial" w:cs="Arial"/>
          <w:b/>
          <w:sz w:val="20"/>
          <w:szCs w:val="20"/>
          <w:lang w:val="pl-PL"/>
        </w:rPr>
        <w:t xml:space="preserve">WADIUM – </w:t>
      </w:r>
      <w:r w:rsidR="00C94D40" w:rsidRPr="00C94D40">
        <w:rPr>
          <w:rFonts w:ascii="Arial" w:hAnsi="Arial" w:cs="Arial"/>
          <w:b/>
          <w:sz w:val="20"/>
          <w:szCs w:val="20"/>
          <w:lang w:val="pl-PL"/>
        </w:rPr>
        <w:t>Budowa ciągu pieszo-rowerowego w gminie Stare Babice na odcinku od ul.</w:t>
      </w:r>
      <w:r w:rsidR="00C94D40">
        <w:rPr>
          <w:rFonts w:ascii="Arial" w:hAnsi="Arial" w:cs="Arial"/>
          <w:b/>
          <w:sz w:val="20"/>
          <w:szCs w:val="20"/>
          <w:lang w:val="pl-PL"/>
        </w:rPr>
        <w:t> </w:t>
      </w:r>
      <w:r w:rsidR="00C94D40" w:rsidRPr="00C94D40">
        <w:rPr>
          <w:rFonts w:ascii="Arial" w:hAnsi="Arial" w:cs="Arial"/>
          <w:b/>
          <w:sz w:val="20"/>
          <w:szCs w:val="20"/>
          <w:lang w:val="pl-PL"/>
        </w:rPr>
        <w:t>Zielonej do ul. Szymanowskiego</w:t>
      </w:r>
    </w:p>
    <w:p w:rsidR="00513D1A" w:rsidRPr="0008586E" w:rsidRDefault="00513D1A" w:rsidP="002F739C">
      <w:pPr>
        <w:pStyle w:val="Bezodstpw"/>
        <w:ind w:left="732"/>
        <w:jc w:val="both"/>
        <w:rPr>
          <w:rFonts w:ascii="Arial" w:hAnsi="Arial" w:cs="Arial"/>
          <w:sz w:val="20"/>
          <w:szCs w:val="20"/>
          <w:lang w:val="pl-PL"/>
        </w:rPr>
      </w:pPr>
      <w:r w:rsidRPr="0008586E">
        <w:rPr>
          <w:rFonts w:ascii="Arial" w:hAnsi="Arial" w:cs="Arial"/>
          <w:sz w:val="20"/>
          <w:szCs w:val="20"/>
          <w:lang w:val="pl-PL"/>
        </w:rPr>
        <w:t xml:space="preserve">Wadium wnoszone w innych dopuszczonych przez Zamawiającego formach należy złożyć w formie oryginału wraz z pismem przewodnim w siedzibie Zamawiającego w sekretariacie Urzędu Gminy, pokój nr 18. </w:t>
      </w:r>
    </w:p>
    <w:p w:rsidR="00513D1A" w:rsidRPr="0008586E" w:rsidRDefault="00513D1A" w:rsidP="000F3D23">
      <w:pPr>
        <w:pStyle w:val="Bezodstpw"/>
        <w:ind w:left="732"/>
        <w:jc w:val="both"/>
        <w:rPr>
          <w:rFonts w:ascii="Arial" w:hAnsi="Arial" w:cs="Arial"/>
          <w:b/>
          <w:sz w:val="20"/>
          <w:szCs w:val="20"/>
          <w:lang w:val="pl-PL"/>
        </w:rPr>
      </w:pPr>
      <w:r w:rsidRPr="0008586E">
        <w:rPr>
          <w:rFonts w:ascii="Arial" w:hAnsi="Arial" w:cs="Arial"/>
          <w:b/>
          <w:sz w:val="20"/>
          <w:szCs w:val="20"/>
          <w:lang w:val="pl-PL"/>
        </w:rPr>
        <w:t>UWAGA! Nie należy załączać oryginału dokumentu wadialnego do oferty. Do oferty prosimy o załączenie kopi potwierdzającej wniesienie wadium.</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Termin wniesienia wadium.</w:t>
      </w:r>
    </w:p>
    <w:p w:rsidR="00513D1A" w:rsidRPr="0008586E" w:rsidRDefault="00513D1A" w:rsidP="00455AE5">
      <w:pPr>
        <w:pStyle w:val="Bezodstpw"/>
        <w:ind w:left="360"/>
        <w:jc w:val="both"/>
        <w:rPr>
          <w:rFonts w:ascii="Arial" w:hAnsi="Arial" w:cs="Arial"/>
          <w:sz w:val="20"/>
          <w:szCs w:val="20"/>
          <w:lang w:val="pl-PL"/>
        </w:rPr>
      </w:pPr>
      <w:r w:rsidRPr="0008586E">
        <w:rPr>
          <w:rFonts w:ascii="Arial" w:hAnsi="Arial" w:cs="Arial"/>
          <w:sz w:val="20"/>
          <w:szCs w:val="20"/>
          <w:lang w:val="pl-PL"/>
        </w:rPr>
        <w:t>Wadium należy wnieść przed upływem terminu składania ofert, przy czym wniesienie wadium w pieniądzu za pomocą przelewu bankowego Zamawiający będzie uważał za skuteczne tylko wówczas, gdy znajdzie się na rachunku Zamawiającego przed upływem terminu składania ofert.</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Zwrot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Zamawiający zwróci niezwłocznie wadium według zasad określonych w art. 46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 tj.</w:t>
      </w:r>
    </w:p>
    <w:p w:rsidR="00513D1A" w:rsidRPr="0008586E" w:rsidRDefault="00513D1A" w:rsidP="00324941">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t xml:space="preserve">Wszystkim Wykonawcom – niezwłocznie po wyborze oferty najkorzystniejszej lub unieważnieniu postępowania, z wyjątkiem Wykonawcy, którego oferta została wybrana, jako najkorzystniejsza z zastrzeżeniem art. 46 ust. 4 a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w:t>
      </w:r>
    </w:p>
    <w:p w:rsidR="00513D1A" w:rsidRPr="0008586E" w:rsidRDefault="00513D1A" w:rsidP="00324941">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t>Wykonawcy, którego oferta została wybrana, jako najkorzystniejsza – niezwłocznie po zawarciu umowy w sprawie zamówienia publicznego oraz wniesieniu zabezpieczenia należytego wykonania umowy.</w:t>
      </w:r>
    </w:p>
    <w:p w:rsidR="00513D1A" w:rsidRPr="0008586E" w:rsidRDefault="00513D1A" w:rsidP="00324941">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t>Na wniosek Wykonawcy, który wycofał ofertę przed upływem terminu składania ofert – niezwłocznie.</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Ponowne wniesienie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 xml:space="preserve">Zamawiający zażąda ponownego wniesienia wadium przez Wykonawcę, któremu zwrócono wadium na podstawie art. 46 ust. 1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jeżeli w wyniku rozstrzygnięcia odwołania jego oferta została wybrana, jako najkorzystniejsza. Wykonawca wniesie wadium w terminie określonym przez Zamawiającego.</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Utrata wadium.</w:t>
      </w:r>
    </w:p>
    <w:p w:rsidR="00513D1A" w:rsidRPr="0008586E" w:rsidRDefault="00513D1A" w:rsidP="00324941">
      <w:pPr>
        <w:pStyle w:val="Bezodstpw"/>
        <w:numPr>
          <w:ilvl w:val="0"/>
          <w:numId w:val="14"/>
        </w:numPr>
        <w:jc w:val="both"/>
        <w:rPr>
          <w:rFonts w:ascii="Arial" w:hAnsi="Arial" w:cs="Arial"/>
          <w:sz w:val="20"/>
          <w:szCs w:val="20"/>
          <w:lang w:val="pl-PL"/>
        </w:rPr>
      </w:pPr>
      <w:r w:rsidRPr="0008586E">
        <w:rPr>
          <w:rFonts w:ascii="Arial" w:hAnsi="Arial" w:cs="Arial"/>
          <w:sz w:val="20"/>
          <w:szCs w:val="20"/>
          <w:lang w:val="pl-PL"/>
        </w:rPr>
        <w:t>Zamawiający zatrzymuje wadium wraz z odsetkami, jeżeli Wykonawca, którego oferta została wybrana:</w:t>
      </w:r>
    </w:p>
    <w:p w:rsidR="00513D1A" w:rsidRPr="0008586E" w:rsidRDefault="00513D1A" w:rsidP="00324941">
      <w:pPr>
        <w:pStyle w:val="Bezodstpw"/>
        <w:numPr>
          <w:ilvl w:val="0"/>
          <w:numId w:val="13"/>
        </w:numPr>
        <w:jc w:val="both"/>
        <w:rPr>
          <w:rFonts w:ascii="Arial" w:hAnsi="Arial" w:cs="Arial"/>
          <w:sz w:val="20"/>
          <w:szCs w:val="20"/>
          <w:lang w:val="pl-PL"/>
        </w:rPr>
      </w:pPr>
      <w:r w:rsidRPr="0008586E">
        <w:rPr>
          <w:rFonts w:ascii="Arial" w:hAnsi="Arial" w:cs="Arial"/>
          <w:sz w:val="20"/>
          <w:szCs w:val="20"/>
          <w:lang w:val="pl-PL"/>
        </w:rPr>
        <w:t>Odmówił podpisania umowy w sprawie zamówienia publicznego na warunkach określonych w ofercie,</w:t>
      </w:r>
    </w:p>
    <w:p w:rsidR="00513D1A" w:rsidRPr="0008586E" w:rsidRDefault="00513D1A" w:rsidP="00324941">
      <w:pPr>
        <w:pStyle w:val="Bezodstpw"/>
        <w:numPr>
          <w:ilvl w:val="0"/>
          <w:numId w:val="13"/>
        </w:numPr>
        <w:jc w:val="both"/>
        <w:rPr>
          <w:rFonts w:ascii="Arial" w:hAnsi="Arial" w:cs="Arial"/>
          <w:sz w:val="20"/>
          <w:szCs w:val="20"/>
          <w:lang w:val="pl-PL"/>
        </w:rPr>
      </w:pPr>
      <w:proofErr w:type="gramStart"/>
      <w:r w:rsidRPr="0008586E">
        <w:rPr>
          <w:rFonts w:ascii="Arial" w:hAnsi="Arial" w:cs="Arial"/>
          <w:sz w:val="20"/>
          <w:szCs w:val="20"/>
          <w:lang w:val="pl-PL"/>
        </w:rPr>
        <w:t>nie</w:t>
      </w:r>
      <w:proofErr w:type="gramEnd"/>
      <w:r w:rsidRPr="0008586E">
        <w:rPr>
          <w:rFonts w:ascii="Arial" w:hAnsi="Arial" w:cs="Arial"/>
          <w:sz w:val="20"/>
          <w:szCs w:val="20"/>
          <w:lang w:val="pl-PL"/>
        </w:rPr>
        <w:t xml:space="preserve"> wniósł wymaganego zabezpieczenia należytego wykonania umowy,</w:t>
      </w:r>
    </w:p>
    <w:p w:rsidR="00513D1A" w:rsidRPr="0008586E" w:rsidRDefault="00513D1A" w:rsidP="00324941">
      <w:pPr>
        <w:pStyle w:val="Bezodstpw"/>
        <w:numPr>
          <w:ilvl w:val="0"/>
          <w:numId w:val="13"/>
        </w:numPr>
        <w:jc w:val="both"/>
        <w:rPr>
          <w:rFonts w:ascii="Arial" w:hAnsi="Arial" w:cs="Arial"/>
          <w:sz w:val="20"/>
          <w:szCs w:val="20"/>
          <w:lang w:val="pl-PL"/>
        </w:rPr>
      </w:pPr>
      <w:proofErr w:type="gramStart"/>
      <w:r w:rsidRPr="0008586E">
        <w:rPr>
          <w:rFonts w:ascii="Arial" w:hAnsi="Arial" w:cs="Arial"/>
          <w:sz w:val="20"/>
          <w:szCs w:val="20"/>
          <w:lang w:val="pl-PL"/>
        </w:rPr>
        <w:lastRenderedPageBreak/>
        <w:t>zawarcie</w:t>
      </w:r>
      <w:proofErr w:type="gramEnd"/>
      <w:r w:rsidRPr="0008586E">
        <w:rPr>
          <w:rFonts w:ascii="Arial" w:hAnsi="Arial" w:cs="Arial"/>
          <w:sz w:val="20"/>
          <w:szCs w:val="20"/>
          <w:lang w:val="pl-PL"/>
        </w:rPr>
        <w:t xml:space="preserve"> umowy w sprawie zamówienia publicznego stało się niemożliwe z przyczyn leżących po stronie Wykonawcy,</w:t>
      </w:r>
    </w:p>
    <w:p w:rsidR="00513D1A" w:rsidRPr="0008586E" w:rsidRDefault="00513D1A" w:rsidP="00324941">
      <w:pPr>
        <w:pStyle w:val="Bezodstpw"/>
        <w:numPr>
          <w:ilvl w:val="0"/>
          <w:numId w:val="14"/>
        </w:numPr>
        <w:jc w:val="both"/>
        <w:rPr>
          <w:rFonts w:ascii="Arial" w:hAnsi="Arial" w:cs="Arial"/>
          <w:sz w:val="20"/>
          <w:szCs w:val="20"/>
          <w:lang w:val="pl-PL"/>
        </w:rPr>
      </w:pPr>
      <w:r w:rsidRPr="0008586E">
        <w:rPr>
          <w:rFonts w:ascii="Arial" w:hAnsi="Arial" w:cs="Arial"/>
          <w:sz w:val="20"/>
          <w:szCs w:val="20"/>
          <w:lang w:val="pl-PL"/>
        </w:rPr>
        <w:t>Zamawiający zatrzymuje wadium wraz z odsetkami, jeżeli Wykonawca w odpowiedzi na wezwanie, o którym mowa w art. 26 ust. 3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 nie złożył dokumentów lub oświadczeń, o których mowa w art. 25 ust. 1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 lub pełnomocnictw chyba, że udowodni, że wynika to z przyczyn nieleżących po jego stronie.</w:t>
      </w:r>
    </w:p>
    <w:p w:rsidR="00513D1A" w:rsidRPr="0008586E" w:rsidRDefault="00513D1A"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54" w:name="__RefHeading__58_453298755"/>
      <w:bookmarkStart w:id="55" w:name="__RefHeading__56_230565801"/>
      <w:bookmarkStart w:id="56" w:name="_Toc300056322"/>
      <w:bookmarkStart w:id="57" w:name="_Toc380579132"/>
      <w:bookmarkEnd w:id="54"/>
      <w:bookmarkEnd w:id="55"/>
      <w:r w:rsidRPr="0008586E">
        <w:rPr>
          <w:sz w:val="20"/>
          <w:szCs w:val="20"/>
        </w:rPr>
        <w:t>Termin związania ofertą.</w:t>
      </w:r>
      <w:bookmarkEnd w:id="56"/>
      <w:bookmarkEnd w:id="57"/>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Wykonawca pozostaje związany złożoną ofertą przez okres 30 dni kalendarzowych. Bieg terminu związania ofertą rozpoczyna się wraz z upływem terminu składania ofert.</w:t>
      </w:r>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 xml:space="preserve">Wykonawca samodzielnie lub na wniosek Zamawiającego może przedłużyć termin związania ofertą, z tym, że Zamawiający może jednokrotnie, co najmniej na 3 dni przed upływem terminu związania ofertą, zwrócić się do Wykonawców o wyrażenie zgody na przedłużenie terminu związania ofertą o czas oznaczony nie dłuższy niż 60 dni. </w:t>
      </w:r>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Wykonawca może odmówić wyrażenia zgody na przedłużenie terminu związania ofertą bez utraty wadium.</w:t>
      </w:r>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 xml:space="preserve">Wykonawcy, który wyrazi zgodę na przedłużenie terminu związania ofertą nie zezwoli się na modyfikacje żadnego z dokumentów tworzących ofertę. </w:t>
      </w:r>
    </w:p>
    <w:p w:rsidR="00513D1A" w:rsidRPr="0008586E" w:rsidRDefault="00513D1A" w:rsidP="000540AD">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58" w:name="__RefHeading__60_453298755"/>
      <w:bookmarkStart w:id="59" w:name="__RefHeading__58_230565801"/>
      <w:bookmarkStart w:id="60" w:name="_Toc300056323"/>
      <w:bookmarkStart w:id="61" w:name="_Toc380579133"/>
      <w:bookmarkEnd w:id="58"/>
      <w:bookmarkEnd w:id="59"/>
      <w:r w:rsidRPr="0008586E">
        <w:rPr>
          <w:sz w:val="20"/>
          <w:szCs w:val="20"/>
        </w:rPr>
        <w:t>Opis sposobu przygotowania oferty.</w:t>
      </w:r>
      <w:bookmarkEnd w:id="60"/>
      <w:bookmarkEnd w:id="61"/>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Wymagania podstawowe.</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Każdy Wykonawca może złożyć tylko jedną ofertę.</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Ofertę należy przygotować ściśle według wymagań określonych w niniejszej SIWZ.</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 xml:space="preserve">Oferta musi być podpisana przez osoby upoważnione do reprezentowania Wykonawcy (Wykonawców wspólnie ubiegających się o udzielenie zamówienia). </w:t>
      </w:r>
      <w:r w:rsidRPr="0008586E">
        <w:rPr>
          <w:rFonts w:ascii="Arial" w:hAnsi="Arial" w:cs="Arial"/>
          <w:sz w:val="20"/>
          <w:szCs w:val="20"/>
          <w:lang w:val="pl-PL"/>
        </w:rPr>
        <w:br/>
        <w:t>Oznacza to, iż jeżeli z dokumentów określających status prawny Wykonawcy lub pełnomocnictwa wynika, iż do reprezentowania Wykonawcy upoważnionych jest łącznie kilka osób dokumenty wchodzące w skład oferty muszą być podpisane przez wszystkie te osoby.</w:t>
      </w:r>
    </w:p>
    <w:p w:rsidR="00513D1A" w:rsidRPr="0008586E" w:rsidRDefault="00513D1A" w:rsidP="0007421E">
      <w:pPr>
        <w:pStyle w:val="Bezodstpw"/>
        <w:ind w:left="732"/>
        <w:jc w:val="both"/>
        <w:rPr>
          <w:rFonts w:ascii="Arial" w:hAnsi="Arial" w:cs="Arial"/>
          <w:sz w:val="20"/>
          <w:szCs w:val="20"/>
          <w:lang w:val="pl-PL"/>
        </w:rPr>
      </w:pPr>
      <w:r w:rsidRPr="0008586E">
        <w:rPr>
          <w:rFonts w:ascii="Arial" w:hAnsi="Arial" w:cs="Arial"/>
          <w:sz w:val="20"/>
          <w:szCs w:val="20"/>
          <w:lang w:val="pl-PL"/>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Wzory dokumentów dołączonych do niniejszej SIWZ muszą być wypełnione przez Wykonawcę i dołączone do oferty bądź też przygotowane przez Wykonawcę w zgodnej z niniejszą SIWZ formie.</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Wykonawca ponosi wszelkie koszty związane z przygotowaniem i złożeniem oferty.</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Forma oferty.</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Oferta musi być sporządzona w języku polskim, mieć formę pisemną. Dokumenty sporządzone w języku obcym są składane wraz z tłumaczeniem na język polski, poświadczonym przez Wykonawcę.</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Stosowne wypełnienia we wzorach dokumentów stanowiących załączniki do niniejszej SIWZ i wchodzących następnie w skład oferty mogą być dokonane w sposób czytelny (komputerowo, maszynowo lub ręcznie w sposób czytelny).</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Ofertę należy złożyć w formie uniemożliwiającej jej przypadkowe zdekompletowanie.</w:t>
      </w:r>
    </w:p>
    <w:p w:rsidR="00513D1A" w:rsidRPr="0008586E" w:rsidRDefault="00513D1A" w:rsidP="00324941">
      <w:pPr>
        <w:pStyle w:val="Bezodstpw"/>
        <w:numPr>
          <w:ilvl w:val="0"/>
          <w:numId w:val="18"/>
        </w:numPr>
        <w:jc w:val="both"/>
        <w:rPr>
          <w:rFonts w:ascii="Arial" w:hAnsi="Arial" w:cs="Arial"/>
          <w:b/>
          <w:sz w:val="20"/>
          <w:szCs w:val="20"/>
          <w:lang w:val="pl-PL"/>
        </w:rPr>
      </w:pPr>
      <w:r w:rsidRPr="0008586E">
        <w:rPr>
          <w:rFonts w:ascii="Arial" w:hAnsi="Arial" w:cs="Arial"/>
          <w:b/>
          <w:sz w:val="20"/>
          <w:szCs w:val="20"/>
          <w:lang w:val="pl-PL"/>
        </w:rPr>
        <w:t>Wszystkie strony oferty muszą być parafowane przez osobę</w:t>
      </w:r>
      <w:r w:rsidRPr="0008586E">
        <w:rPr>
          <w:rFonts w:ascii="Arial" w:hAnsi="Arial" w:cs="Arial"/>
          <w:sz w:val="20"/>
          <w:szCs w:val="20"/>
          <w:lang w:val="pl-PL"/>
        </w:rPr>
        <w:t xml:space="preserve"> </w:t>
      </w:r>
      <w:r w:rsidRPr="0008586E">
        <w:rPr>
          <w:rFonts w:ascii="Arial" w:hAnsi="Arial" w:cs="Arial"/>
          <w:b/>
          <w:sz w:val="20"/>
          <w:szCs w:val="20"/>
          <w:lang w:val="pl-PL"/>
        </w:rPr>
        <w:t xml:space="preserve">podpisującą </w:t>
      </w:r>
      <w:r w:rsidRPr="0008586E">
        <w:rPr>
          <w:rFonts w:ascii="Arial" w:hAnsi="Arial" w:cs="Arial"/>
          <w:sz w:val="20"/>
          <w:szCs w:val="20"/>
          <w:lang w:val="pl-PL"/>
        </w:rPr>
        <w:t xml:space="preserve">(podpisujące) </w:t>
      </w:r>
      <w:r w:rsidRPr="0008586E">
        <w:rPr>
          <w:rFonts w:ascii="Arial" w:hAnsi="Arial" w:cs="Arial"/>
          <w:b/>
          <w:sz w:val="20"/>
          <w:szCs w:val="20"/>
          <w:lang w:val="pl-PL"/>
        </w:rPr>
        <w:t xml:space="preserve">ofertę zgodnie z treścią dokumentu określającego status prawny Wykonawcy lub treścią załączonego do oferty pełnomocnictwa. </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Wszelkie miejsca w ofercie, w których Wykonawca naniósł poprawki lub zmiany wpisywanej przez siebie treści, muszą być parafowane przez osobę (osoby) podpisującą (podpisujące) ofertę.</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 xml:space="preserve">Dokumenty wchodzące w skład oferty mogą być przedstawiane w formie oryginałów lub poświadczonych przez Wykonawcę za zgodność z oryginałem kopii natomiast w przypadku pełnomocnictwa, o którym mowa w pkt. 18.1.3) SIWZ w formie oryginału lub poświadczonej kopii. Oświadczenia sporządzane na podstawie wzorów stanowiących załączniki do niniejszej SIWZ powinny być złożone w formie oryginału. </w:t>
      </w:r>
      <w:r w:rsidRPr="0008586E">
        <w:rPr>
          <w:rFonts w:ascii="Arial" w:hAnsi="Arial" w:cs="Arial"/>
          <w:b/>
          <w:sz w:val="20"/>
          <w:szCs w:val="20"/>
          <w:lang w:val="pl-PL"/>
        </w:rPr>
        <w:t xml:space="preserve">Zgodność z oryginałem wszystkich </w:t>
      </w:r>
      <w:r w:rsidRPr="0008586E">
        <w:rPr>
          <w:rFonts w:ascii="Arial" w:hAnsi="Arial" w:cs="Arial"/>
          <w:b/>
          <w:sz w:val="20"/>
          <w:szCs w:val="20"/>
          <w:lang w:val="pl-PL"/>
        </w:rPr>
        <w:lastRenderedPageBreak/>
        <w:t>zapisanych stron kopii dokumentów wchodzących w skład oferty musi być potwierdzona przez osobę</w:t>
      </w:r>
      <w:r w:rsidRPr="0008586E">
        <w:rPr>
          <w:rFonts w:ascii="Arial" w:hAnsi="Arial" w:cs="Arial"/>
          <w:sz w:val="20"/>
          <w:szCs w:val="20"/>
          <w:lang w:val="pl-PL"/>
        </w:rPr>
        <w:t xml:space="preserve"> </w:t>
      </w:r>
      <w:r w:rsidRPr="0008586E">
        <w:rPr>
          <w:rFonts w:ascii="Arial" w:hAnsi="Arial" w:cs="Arial"/>
          <w:b/>
          <w:sz w:val="20"/>
          <w:szCs w:val="20"/>
          <w:lang w:val="pl-PL"/>
        </w:rPr>
        <w:t>podpisującą</w:t>
      </w:r>
      <w:r w:rsidRPr="0008586E">
        <w:rPr>
          <w:rFonts w:ascii="Arial" w:hAnsi="Arial" w:cs="Arial"/>
          <w:sz w:val="20"/>
          <w:szCs w:val="20"/>
          <w:lang w:val="pl-PL"/>
        </w:rPr>
        <w:t xml:space="preserve"> </w:t>
      </w:r>
      <w:r w:rsidRPr="0008586E">
        <w:rPr>
          <w:rFonts w:ascii="Arial" w:hAnsi="Arial" w:cs="Arial"/>
          <w:b/>
          <w:sz w:val="20"/>
          <w:szCs w:val="20"/>
          <w:lang w:val="pl-PL"/>
        </w:rPr>
        <w:t>ofertę</w:t>
      </w:r>
      <w:r w:rsidRPr="0008586E">
        <w:rPr>
          <w:rFonts w:ascii="Arial" w:hAnsi="Arial" w:cs="Arial"/>
          <w:sz w:val="20"/>
          <w:szCs w:val="20"/>
          <w:lang w:val="pl-PL"/>
        </w:rPr>
        <w:t xml:space="preserve"> zgodnie z treścią dokumentu określającego status prawny Wykonawcy lub treścią załączonego do oferty pełnomocnictwa.</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b/>
          <w:sz w:val="20"/>
          <w:szCs w:val="20"/>
          <w:lang w:val="pl-PL"/>
        </w:rPr>
        <w:t>Zawartość oferty</w:t>
      </w:r>
      <w:r w:rsidRPr="0008586E">
        <w:rPr>
          <w:rFonts w:ascii="Arial" w:hAnsi="Arial" w:cs="Arial"/>
          <w:sz w:val="20"/>
          <w:szCs w:val="20"/>
          <w:lang w:val="pl-PL"/>
        </w:rPr>
        <w:t>.</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Kompletna oferta musi zawierać:</w:t>
      </w:r>
    </w:p>
    <w:p w:rsidR="00513D1A" w:rsidRPr="0008586E" w:rsidRDefault="00513D1A" w:rsidP="00273F0C">
      <w:pPr>
        <w:pStyle w:val="Bezodstpw"/>
        <w:numPr>
          <w:ilvl w:val="0"/>
          <w:numId w:val="6"/>
        </w:numPr>
        <w:jc w:val="both"/>
        <w:rPr>
          <w:rFonts w:ascii="Arial" w:hAnsi="Arial" w:cs="Arial"/>
          <w:sz w:val="20"/>
          <w:szCs w:val="20"/>
          <w:lang w:val="pl-PL"/>
        </w:rPr>
      </w:pPr>
      <w:r w:rsidRPr="0008586E">
        <w:rPr>
          <w:rFonts w:ascii="Arial" w:hAnsi="Arial" w:cs="Arial"/>
          <w:b/>
          <w:sz w:val="20"/>
          <w:szCs w:val="20"/>
          <w:lang w:val="pl-PL"/>
        </w:rPr>
        <w:t>Ofertę Wykonawcy</w:t>
      </w:r>
      <w:r w:rsidRPr="0008586E">
        <w:rPr>
          <w:rFonts w:ascii="Arial" w:hAnsi="Arial" w:cs="Arial"/>
          <w:sz w:val="20"/>
          <w:szCs w:val="20"/>
          <w:lang w:val="pl-PL"/>
        </w:rPr>
        <w:t xml:space="preserve"> sporządzoną na podstawie wzoru do niniejszej SIWZ,</w:t>
      </w:r>
    </w:p>
    <w:p w:rsidR="00513D1A" w:rsidRPr="0008586E" w:rsidRDefault="00513D1A" w:rsidP="00273F0C">
      <w:pPr>
        <w:pStyle w:val="Bezodstpw"/>
        <w:numPr>
          <w:ilvl w:val="0"/>
          <w:numId w:val="6"/>
        </w:numPr>
        <w:jc w:val="both"/>
        <w:rPr>
          <w:rFonts w:ascii="Arial" w:hAnsi="Arial" w:cs="Arial"/>
          <w:sz w:val="20"/>
          <w:szCs w:val="20"/>
          <w:lang w:val="pl-PL"/>
        </w:rPr>
      </w:pPr>
      <w:r w:rsidRPr="0008586E">
        <w:rPr>
          <w:rFonts w:ascii="Arial" w:hAnsi="Arial" w:cs="Arial"/>
          <w:b/>
          <w:sz w:val="20"/>
          <w:szCs w:val="20"/>
          <w:lang w:val="pl-PL"/>
        </w:rPr>
        <w:t>Stosowne Pełnomocnictwo(a)</w:t>
      </w:r>
      <w:r w:rsidRPr="0008586E">
        <w:rPr>
          <w:rFonts w:ascii="Arial" w:hAnsi="Arial" w:cs="Arial"/>
          <w:sz w:val="20"/>
          <w:szCs w:val="20"/>
          <w:lang w:val="pl-PL"/>
        </w:rPr>
        <w:t xml:space="preserve"> – w przypadku, gdy upoważnienie do podpisania oferty nie wynika bezpośrednio ze złożonego w ofercie odpisu z właściwego rejestru,</w:t>
      </w:r>
    </w:p>
    <w:p w:rsidR="00513D1A" w:rsidRPr="0008586E" w:rsidRDefault="00513D1A" w:rsidP="00273F0C">
      <w:pPr>
        <w:pStyle w:val="Bezodstpw"/>
        <w:numPr>
          <w:ilvl w:val="0"/>
          <w:numId w:val="6"/>
        </w:numPr>
        <w:jc w:val="both"/>
        <w:rPr>
          <w:rFonts w:ascii="Arial" w:hAnsi="Arial" w:cs="Arial"/>
          <w:sz w:val="20"/>
          <w:szCs w:val="20"/>
          <w:lang w:val="pl-PL"/>
        </w:rPr>
      </w:pPr>
      <w:r w:rsidRPr="0008586E">
        <w:rPr>
          <w:rFonts w:ascii="Arial" w:hAnsi="Arial" w:cs="Arial"/>
          <w:sz w:val="20"/>
          <w:szCs w:val="20"/>
          <w:lang w:val="pl-PL"/>
        </w:rPr>
        <w:t xml:space="preserve">W przypadku Wykonawców wspólnie ubiegających się o udzielenie zamówienia, </w:t>
      </w:r>
      <w:r w:rsidRPr="0008586E">
        <w:rPr>
          <w:rFonts w:ascii="Arial" w:hAnsi="Arial" w:cs="Arial"/>
          <w:b/>
          <w:sz w:val="20"/>
          <w:szCs w:val="20"/>
          <w:lang w:val="pl-PL"/>
        </w:rPr>
        <w:t>dokument ustanawiający Pełnomocnika</w:t>
      </w:r>
      <w:r w:rsidRPr="0008586E">
        <w:rPr>
          <w:rFonts w:ascii="Arial" w:hAnsi="Arial" w:cs="Arial"/>
          <w:sz w:val="20"/>
          <w:szCs w:val="20"/>
          <w:lang w:val="pl-PL"/>
        </w:rPr>
        <w:t xml:space="preserve"> do reprezentowania ich w postępowaniu o udzielenie zamówienia albo reprezentowania w postępowaniu i zawarcia umowy w sprawie niniejszego zamówienia publicznego, dotyczy również spółek cywilnych, o ile stosowne zapisy nie wynikają z treści umowy spółki,</w:t>
      </w:r>
    </w:p>
    <w:p w:rsidR="00513D1A" w:rsidRPr="0008586E" w:rsidRDefault="00513D1A" w:rsidP="00B501E7">
      <w:pPr>
        <w:pStyle w:val="Bezodstpw"/>
        <w:numPr>
          <w:ilvl w:val="0"/>
          <w:numId w:val="6"/>
        </w:numPr>
        <w:jc w:val="both"/>
        <w:rPr>
          <w:rFonts w:ascii="Arial" w:hAnsi="Arial" w:cs="Arial"/>
          <w:b/>
          <w:sz w:val="20"/>
          <w:szCs w:val="20"/>
          <w:lang w:val="pl-PL"/>
        </w:rPr>
      </w:pPr>
      <w:r w:rsidRPr="0008586E">
        <w:rPr>
          <w:rFonts w:ascii="Arial" w:hAnsi="Arial" w:cs="Arial"/>
          <w:b/>
          <w:sz w:val="20"/>
          <w:szCs w:val="20"/>
          <w:lang w:val="pl-PL"/>
        </w:rPr>
        <w:t>Kopię dowodu wniesienia wadium,</w:t>
      </w:r>
    </w:p>
    <w:p w:rsidR="00513D1A" w:rsidRPr="0008586E" w:rsidRDefault="00513D1A" w:rsidP="00B501E7">
      <w:pPr>
        <w:pStyle w:val="Bezodstpw"/>
        <w:numPr>
          <w:ilvl w:val="0"/>
          <w:numId w:val="6"/>
        </w:numPr>
        <w:jc w:val="both"/>
        <w:rPr>
          <w:rFonts w:ascii="Arial" w:hAnsi="Arial" w:cs="Arial"/>
          <w:b/>
          <w:sz w:val="20"/>
          <w:szCs w:val="20"/>
          <w:lang w:val="pl-PL"/>
        </w:rPr>
      </w:pPr>
      <w:r w:rsidRPr="0008586E">
        <w:rPr>
          <w:rFonts w:ascii="Arial" w:hAnsi="Arial" w:cs="Arial"/>
          <w:b/>
          <w:sz w:val="20"/>
          <w:szCs w:val="20"/>
          <w:lang w:val="pl-PL"/>
        </w:rPr>
        <w:t xml:space="preserve">Formularz Nr </w:t>
      </w:r>
      <w:r>
        <w:rPr>
          <w:rFonts w:ascii="Arial" w:hAnsi="Arial" w:cs="Arial"/>
          <w:b/>
          <w:sz w:val="20"/>
          <w:szCs w:val="20"/>
          <w:lang w:val="pl-PL"/>
        </w:rPr>
        <w:t>3</w:t>
      </w:r>
      <w:r w:rsidRPr="0008586E">
        <w:rPr>
          <w:rFonts w:ascii="Arial" w:hAnsi="Arial" w:cs="Arial"/>
          <w:b/>
          <w:sz w:val="20"/>
          <w:szCs w:val="20"/>
          <w:lang w:val="pl-PL"/>
        </w:rPr>
        <w:t xml:space="preserve"> Urządzenia równoważne</w:t>
      </w:r>
    </w:p>
    <w:p w:rsidR="00513D1A" w:rsidRPr="0008586E" w:rsidRDefault="00513D1A" w:rsidP="00273F0C">
      <w:pPr>
        <w:pStyle w:val="Bezodstpw"/>
        <w:numPr>
          <w:ilvl w:val="0"/>
          <w:numId w:val="6"/>
        </w:numPr>
        <w:jc w:val="both"/>
        <w:rPr>
          <w:rFonts w:ascii="Arial" w:hAnsi="Arial" w:cs="Arial"/>
          <w:b/>
          <w:sz w:val="20"/>
          <w:szCs w:val="20"/>
          <w:lang w:val="pl-PL"/>
        </w:rPr>
      </w:pPr>
      <w:r w:rsidRPr="0008586E">
        <w:rPr>
          <w:rFonts w:ascii="Arial" w:hAnsi="Arial" w:cs="Arial"/>
          <w:b/>
          <w:sz w:val="20"/>
          <w:szCs w:val="20"/>
          <w:lang w:val="pl-PL"/>
        </w:rPr>
        <w:t>Pozostałe dokumenty wymienione w pkt. 9, 10, 11 SIWZ.</w:t>
      </w:r>
    </w:p>
    <w:p w:rsidR="00513D1A" w:rsidRPr="0008586E" w:rsidRDefault="00513D1A" w:rsidP="0007421E">
      <w:pPr>
        <w:pStyle w:val="Bezodstpw"/>
        <w:ind w:left="372"/>
        <w:jc w:val="both"/>
        <w:rPr>
          <w:rFonts w:ascii="Arial" w:hAnsi="Arial" w:cs="Arial"/>
          <w:sz w:val="20"/>
          <w:szCs w:val="20"/>
          <w:lang w:val="pl-PL"/>
        </w:rPr>
      </w:pPr>
      <w:r w:rsidRPr="0008586E">
        <w:rPr>
          <w:rFonts w:ascii="Arial" w:hAnsi="Arial" w:cs="Arial"/>
          <w:sz w:val="20"/>
          <w:szCs w:val="20"/>
          <w:lang w:val="pl-PL"/>
        </w:rPr>
        <w:t xml:space="preserve">Zamawiający prosi o dołączenie </w:t>
      </w:r>
      <w:r w:rsidRPr="0008586E">
        <w:rPr>
          <w:rFonts w:ascii="Arial" w:hAnsi="Arial" w:cs="Arial"/>
          <w:b/>
          <w:sz w:val="20"/>
          <w:szCs w:val="20"/>
          <w:lang w:val="pl-PL"/>
        </w:rPr>
        <w:t>Formularza nr 1</w:t>
      </w:r>
      <w:r w:rsidRPr="0008586E">
        <w:rPr>
          <w:rFonts w:ascii="Arial" w:hAnsi="Arial" w:cs="Arial"/>
          <w:sz w:val="20"/>
          <w:szCs w:val="20"/>
          <w:lang w:val="pl-PL"/>
        </w:rPr>
        <w:t xml:space="preserve"> – Dane Ogólne, spisu treści i ponumerowanie wszystkich zapisanych stron oferty. Strony zawierające informacje niewymagane przez Zamawiającego (np.: prospekty reklamowe o firmie, jej działalności, itp.) nie muszą być numerowane i parafowane.</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 xml:space="preserve">Informacje stanowiące tajemnicę przedsiębiorstwa w rozumieniu przepisów o zwalczaniu nieuczciwej konkurencji. </w:t>
      </w:r>
    </w:p>
    <w:p w:rsidR="00513D1A" w:rsidRPr="0008586E" w:rsidRDefault="00513D1A" w:rsidP="00350731">
      <w:pPr>
        <w:pStyle w:val="Bezodstpw"/>
        <w:ind w:left="360"/>
        <w:jc w:val="both"/>
        <w:rPr>
          <w:rFonts w:ascii="Arial" w:hAnsi="Arial" w:cs="Arial"/>
          <w:sz w:val="20"/>
          <w:szCs w:val="20"/>
          <w:lang w:val="pl-PL"/>
        </w:rPr>
      </w:pPr>
      <w:r w:rsidRPr="0008586E">
        <w:rPr>
          <w:rFonts w:ascii="Arial" w:hAnsi="Arial" w:cs="Arial"/>
          <w:sz w:val="20"/>
          <w:szCs w:val="20"/>
          <w:lang w:val="pl-PL"/>
        </w:rPr>
        <w:t xml:space="preserve">Jeżeli według Wykonawcy oferta zawiera informacje objęte tajemnicą jego przedsiębiorstwa w rozumieniu przepisów ustawy z 16 kwietnia 1993 r. o zwalczaniu nieuczciwej konkurencji (tekst jednolity Dz. U. </w:t>
      </w: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2003 r. nr 153, poz. 1503, ze zm.), należy je oznaczyć klauzulą </w:t>
      </w:r>
      <w:r w:rsidRPr="0008586E">
        <w:rPr>
          <w:rFonts w:ascii="Arial" w:hAnsi="Arial" w:cs="Arial"/>
          <w:b/>
          <w:sz w:val="20"/>
          <w:szCs w:val="20"/>
          <w:lang w:val="pl-PL"/>
        </w:rPr>
        <w:t>NIE UDOSTĘPNIAĆ – TAJEMNICA PRZEDSIĘBIORSTWA</w:t>
      </w:r>
      <w:r w:rsidRPr="0008586E">
        <w:rPr>
          <w:rFonts w:ascii="Arial" w:hAnsi="Arial" w:cs="Arial"/>
          <w:sz w:val="20"/>
          <w:szCs w:val="20"/>
          <w:lang w:val="pl-PL"/>
        </w:rPr>
        <w:t xml:space="preserve"> i powinny być umieszczone w oddzielnej kopercie na końcu oferty. W innym przypadku wszystkie informacje zawarte w ofercie będą uważane za ogólnie dostępne i mogą być udostępnione pozostałym Wykonawcom razem z protokołem postępowania.</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Koszt sporządzenia oferty.</w:t>
      </w:r>
    </w:p>
    <w:p w:rsidR="00513D1A" w:rsidRPr="0008586E" w:rsidRDefault="00513D1A" w:rsidP="00654042">
      <w:pPr>
        <w:pStyle w:val="Bezodstpw"/>
        <w:ind w:left="360"/>
        <w:jc w:val="both"/>
        <w:rPr>
          <w:rFonts w:ascii="Arial" w:hAnsi="Arial" w:cs="Arial"/>
          <w:sz w:val="20"/>
          <w:szCs w:val="20"/>
          <w:lang w:val="pl-PL"/>
        </w:rPr>
      </w:pPr>
      <w:r w:rsidRPr="0008586E">
        <w:rPr>
          <w:rFonts w:ascii="Arial" w:hAnsi="Arial" w:cs="Arial"/>
          <w:sz w:val="20"/>
          <w:szCs w:val="20"/>
          <w:lang w:val="pl-PL"/>
        </w:rPr>
        <w:t>Wszystkie koszty związane ze sporządzeniem i przedłożeniem oferty ponosi Wykonawca niezależnie od wyniku postępowania. Zamawiający nie przewiduje zwrotu żadnych kosztów udziału Wykonawcy w postępowaniu.</w:t>
      </w:r>
      <w:bookmarkStart w:id="62" w:name="_Toc226858857"/>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 xml:space="preserve">Wizja terenu </w:t>
      </w:r>
      <w:bookmarkEnd w:id="62"/>
      <w:r w:rsidRPr="0008586E">
        <w:rPr>
          <w:rFonts w:ascii="Arial" w:hAnsi="Arial" w:cs="Arial"/>
          <w:sz w:val="20"/>
          <w:szCs w:val="20"/>
          <w:lang w:val="pl-PL"/>
        </w:rPr>
        <w:t>robót budowlanych.</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 celu dokładnego przygotowania oferty zaleca się Wykonawcom przeprowadzenie wizji terenu prac. Wszystkie koszty związane z przeprowadzeniem wizji ponosi samodzielnie każdy Wykonawca. Każdy Wykonawca ponosi również wyłączną odpowiedzialność za treść uzyskanych w czasie wizji informacji.</w:t>
      </w:r>
    </w:p>
    <w:p w:rsidR="00513D1A" w:rsidRPr="0008586E" w:rsidRDefault="00513D1A" w:rsidP="006E0AB6">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63" w:name="__RefHeading__62_453298755"/>
      <w:bookmarkStart w:id="64" w:name="__RefHeading__60_230565801"/>
      <w:bookmarkStart w:id="65" w:name="_Toc300056324"/>
      <w:bookmarkStart w:id="66" w:name="_Toc380579134"/>
      <w:bookmarkEnd w:id="63"/>
      <w:bookmarkEnd w:id="64"/>
      <w:r w:rsidRPr="0008586E">
        <w:rPr>
          <w:sz w:val="20"/>
          <w:szCs w:val="20"/>
        </w:rPr>
        <w:t>Miejsce, termin składania i otwarcia oraz sposób złożenia oferty.</w:t>
      </w:r>
      <w:bookmarkEnd w:id="65"/>
      <w:bookmarkEnd w:id="66"/>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b/>
          <w:sz w:val="20"/>
          <w:szCs w:val="20"/>
          <w:lang w:val="pl-PL"/>
        </w:rPr>
        <w:t>Ofertę należy złożyć</w:t>
      </w:r>
      <w:r w:rsidRPr="0008586E">
        <w:rPr>
          <w:rFonts w:ascii="Arial" w:hAnsi="Arial" w:cs="Arial"/>
          <w:sz w:val="20"/>
          <w:szCs w:val="20"/>
          <w:lang w:val="pl-PL"/>
        </w:rPr>
        <w:t xml:space="preserve"> w siedzibie Urzędu Gminy w Starych Babicach (05-082), ul. Rynek 32 w pokoju nr 18 – Sekretariat </w:t>
      </w:r>
      <w:r w:rsidRPr="0008586E">
        <w:rPr>
          <w:rFonts w:ascii="Arial" w:hAnsi="Arial" w:cs="Arial"/>
          <w:b/>
          <w:sz w:val="20"/>
          <w:szCs w:val="20"/>
          <w:lang w:val="pl-PL"/>
        </w:rPr>
        <w:t xml:space="preserve">w terminie do dnia </w:t>
      </w:r>
      <w:r w:rsidR="00E43B37">
        <w:rPr>
          <w:rFonts w:ascii="Arial" w:hAnsi="Arial" w:cs="Arial"/>
          <w:b/>
          <w:sz w:val="20"/>
          <w:szCs w:val="20"/>
          <w:lang w:val="pl-PL"/>
        </w:rPr>
        <w:t>20</w:t>
      </w:r>
      <w:r w:rsidRPr="0008586E">
        <w:rPr>
          <w:rFonts w:ascii="Arial" w:hAnsi="Arial" w:cs="Arial"/>
          <w:b/>
          <w:sz w:val="20"/>
          <w:szCs w:val="20"/>
          <w:lang w:val="pl-PL"/>
        </w:rPr>
        <w:t xml:space="preserve"> października 2014 r. do godziny 12</w:t>
      </w:r>
      <w:r w:rsidRPr="0008586E">
        <w:rPr>
          <w:rFonts w:ascii="Arial" w:hAnsi="Arial" w:cs="Arial"/>
          <w:b/>
          <w:sz w:val="20"/>
          <w:szCs w:val="20"/>
          <w:vertAlign w:val="superscript"/>
          <w:lang w:val="pl-PL"/>
        </w:rPr>
        <w:t>00</w:t>
      </w:r>
      <w:r w:rsidRPr="0008586E">
        <w:rPr>
          <w:rFonts w:ascii="Arial" w:hAnsi="Arial" w:cs="Arial"/>
          <w:sz w:val="20"/>
          <w:szCs w:val="20"/>
          <w:lang w:val="pl-PL"/>
        </w:rPr>
        <w:t>.</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Ofertę należy złożyć w nieprzezroczystej, trwale zabezpieczonej przed otwarciem kopercie (paczce). Kopertę (paczkę) należy opisać następująco:</w:t>
      </w:r>
    </w:p>
    <w:p w:rsidR="00513D1A" w:rsidRPr="0008586E" w:rsidRDefault="00513D1A" w:rsidP="0007421E">
      <w:pPr>
        <w:pStyle w:val="Bezodstpw"/>
        <w:ind w:left="360"/>
        <w:jc w:val="both"/>
        <w:rPr>
          <w:rFonts w:ascii="Arial" w:hAnsi="Arial" w:cs="Arial"/>
          <w:b/>
          <w:sz w:val="20"/>
          <w:szCs w:val="20"/>
          <w:lang w:val="pl-PL"/>
        </w:rPr>
      </w:pPr>
      <w:r w:rsidRPr="0008586E">
        <w:rPr>
          <w:rFonts w:ascii="Arial" w:hAnsi="Arial" w:cs="Arial"/>
          <w:b/>
          <w:sz w:val="20"/>
          <w:szCs w:val="20"/>
          <w:lang w:val="pl-PL"/>
        </w:rPr>
        <w:t>Gmina Stare Babice ul. Rynek 32, 05-082 Stare Babice</w:t>
      </w:r>
    </w:p>
    <w:p w:rsidR="00513D1A" w:rsidRPr="0008586E" w:rsidRDefault="00513D1A" w:rsidP="0007421E">
      <w:pPr>
        <w:pStyle w:val="Bezodstpw"/>
        <w:ind w:left="360"/>
        <w:jc w:val="both"/>
        <w:rPr>
          <w:rFonts w:ascii="Arial" w:hAnsi="Arial" w:cs="Arial"/>
          <w:b/>
          <w:sz w:val="20"/>
          <w:szCs w:val="20"/>
          <w:lang w:val="pl-PL"/>
        </w:rPr>
      </w:pPr>
      <w:r w:rsidRPr="0008586E">
        <w:rPr>
          <w:rFonts w:ascii="Arial" w:hAnsi="Arial" w:cs="Arial"/>
          <w:sz w:val="20"/>
          <w:szCs w:val="20"/>
          <w:lang w:val="pl-PL"/>
        </w:rPr>
        <w:t xml:space="preserve">Oferta w postępowaniu na </w:t>
      </w:r>
      <w:r w:rsidRPr="0008586E">
        <w:rPr>
          <w:rFonts w:ascii="Arial" w:hAnsi="Arial" w:cs="Arial"/>
          <w:b/>
          <w:sz w:val="20"/>
          <w:szCs w:val="20"/>
          <w:lang w:val="pl-PL"/>
        </w:rPr>
        <w:t>„</w:t>
      </w:r>
      <w:r w:rsidR="00E43B37" w:rsidRPr="00E43B37">
        <w:rPr>
          <w:rFonts w:ascii="Arial" w:hAnsi="Arial" w:cs="Arial"/>
          <w:b/>
          <w:sz w:val="20"/>
          <w:szCs w:val="20"/>
          <w:lang w:val="pl-PL"/>
        </w:rPr>
        <w:t>Budowa ciągu pieszo-rowerowego w gminie Stare Babice na odcinku od ul. Zielonej do ul. Szymanowskiego</w:t>
      </w:r>
      <w:r w:rsidRPr="0008586E">
        <w:rPr>
          <w:rFonts w:ascii="Arial" w:hAnsi="Arial" w:cs="Arial"/>
          <w:b/>
          <w:sz w:val="20"/>
          <w:szCs w:val="20"/>
          <w:lang w:val="pl-PL"/>
        </w:rPr>
        <w:t>”</w:t>
      </w:r>
    </w:p>
    <w:p w:rsidR="00513D1A" w:rsidRPr="0008586E" w:rsidRDefault="00513D1A" w:rsidP="0007421E">
      <w:pPr>
        <w:pStyle w:val="Bezodstpw"/>
        <w:ind w:left="360"/>
        <w:jc w:val="both"/>
        <w:rPr>
          <w:rFonts w:ascii="Arial" w:hAnsi="Arial" w:cs="Arial"/>
          <w:b/>
          <w:sz w:val="20"/>
          <w:szCs w:val="20"/>
          <w:lang w:val="pl-PL"/>
        </w:rPr>
      </w:pPr>
      <w:r w:rsidRPr="0008586E">
        <w:rPr>
          <w:rFonts w:ascii="Arial" w:hAnsi="Arial" w:cs="Arial"/>
          <w:sz w:val="20"/>
          <w:szCs w:val="20"/>
          <w:lang w:val="pl-PL"/>
        </w:rPr>
        <w:t>Nie otwierać przed dniem:</w:t>
      </w:r>
      <w:r w:rsidRPr="0008586E">
        <w:rPr>
          <w:rFonts w:ascii="Arial" w:hAnsi="Arial" w:cs="Arial"/>
          <w:b/>
          <w:bCs/>
          <w:sz w:val="20"/>
          <w:szCs w:val="20"/>
          <w:lang w:val="pl-PL"/>
        </w:rPr>
        <w:t xml:space="preserve"> </w:t>
      </w:r>
      <w:r w:rsidR="00E43B37">
        <w:rPr>
          <w:rFonts w:ascii="Arial" w:hAnsi="Arial" w:cs="Arial"/>
          <w:b/>
          <w:sz w:val="20"/>
          <w:szCs w:val="20"/>
          <w:lang w:val="pl-PL"/>
        </w:rPr>
        <w:t>20</w:t>
      </w:r>
      <w:r w:rsidRPr="0008586E">
        <w:rPr>
          <w:rFonts w:ascii="Arial" w:hAnsi="Arial" w:cs="Arial"/>
          <w:b/>
          <w:sz w:val="20"/>
          <w:szCs w:val="20"/>
          <w:lang w:val="pl-PL"/>
        </w:rPr>
        <w:t xml:space="preserve"> października 2014 r. do godz. 12</w:t>
      </w:r>
      <w:r w:rsidRPr="0008586E">
        <w:rPr>
          <w:rFonts w:ascii="Arial" w:hAnsi="Arial" w:cs="Arial"/>
          <w:b/>
          <w:sz w:val="20"/>
          <w:szCs w:val="20"/>
          <w:vertAlign w:val="superscript"/>
          <w:lang w:val="pl-PL"/>
        </w:rPr>
        <w:t>05</w:t>
      </w:r>
      <w:r w:rsidRPr="0008586E">
        <w:rPr>
          <w:rFonts w:ascii="Arial" w:hAnsi="Arial" w:cs="Arial"/>
          <w:b/>
          <w:sz w:val="20"/>
          <w:szCs w:val="20"/>
          <w:lang w:val="pl-PL"/>
        </w:rPr>
        <w:t xml:space="preserve"> </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Na kopercie (paczce) oprócz opisu jw. należy umieścić nazwę i dokładny adres Wykonawcy wraz z numerem telefonu i faksu.</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 xml:space="preserve">W przypadku wysyłania oferty pocztą, kurierem Zamawiający nie gwarantuje, że oferta dotrze we wskazane wyżej miejsce we właściwym czasie ze względu na różne godziny przyjmowania korespondencji oraz inną komórkę organizacyjną </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Zamawiający zastrzega sobie prawo przesunięcia terminu składania ofert w trybie wynikającym z punktu 15 niniejszych wskazówek dla Wykonawców. W takim przypadku wszystkie prawa i obowiązki Zamawiającego i Wykonawców odnoszące się do terminu pierwotnego będą odnosiły się do terminu zmienionego.</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lastRenderedPageBreak/>
        <w:t>Zamawiający nie bierze odpowiedzialności za skutki braku zachowania powyższych warunków przez Wykonawców.</w:t>
      </w:r>
    </w:p>
    <w:p w:rsidR="00513D1A" w:rsidRPr="0008586E" w:rsidRDefault="00513D1A" w:rsidP="0007421E">
      <w:pPr>
        <w:pStyle w:val="Bezodstpw"/>
        <w:numPr>
          <w:ilvl w:val="0"/>
          <w:numId w:val="3"/>
        </w:numPr>
        <w:jc w:val="both"/>
        <w:rPr>
          <w:rFonts w:ascii="Arial" w:hAnsi="Arial" w:cs="Arial"/>
          <w:b/>
          <w:sz w:val="20"/>
          <w:szCs w:val="20"/>
          <w:lang w:val="pl-PL"/>
        </w:rPr>
      </w:pPr>
      <w:r w:rsidRPr="0008586E">
        <w:rPr>
          <w:rFonts w:ascii="Arial" w:hAnsi="Arial" w:cs="Arial"/>
          <w:b/>
          <w:sz w:val="20"/>
          <w:szCs w:val="20"/>
          <w:lang w:val="pl-PL"/>
        </w:rPr>
        <w:t xml:space="preserve">Otwarcie złożonych ofert nastąpi w dniu </w:t>
      </w:r>
      <w:r w:rsidR="00E43B37">
        <w:rPr>
          <w:rFonts w:ascii="Arial" w:hAnsi="Arial" w:cs="Arial"/>
          <w:b/>
          <w:sz w:val="20"/>
          <w:szCs w:val="20"/>
          <w:lang w:val="pl-PL"/>
        </w:rPr>
        <w:t>20</w:t>
      </w:r>
      <w:r w:rsidRPr="0008586E">
        <w:rPr>
          <w:rFonts w:ascii="Arial" w:hAnsi="Arial" w:cs="Arial"/>
          <w:b/>
          <w:sz w:val="20"/>
          <w:szCs w:val="20"/>
          <w:lang w:val="pl-PL"/>
        </w:rPr>
        <w:t xml:space="preserve"> października 2014 r. o godz. 12</w:t>
      </w:r>
      <w:r w:rsidRPr="0008586E">
        <w:rPr>
          <w:rFonts w:ascii="Arial" w:hAnsi="Arial" w:cs="Arial"/>
          <w:b/>
          <w:sz w:val="20"/>
          <w:szCs w:val="20"/>
          <w:vertAlign w:val="superscript"/>
          <w:lang w:val="pl-PL"/>
        </w:rPr>
        <w:t>05</w:t>
      </w:r>
      <w:r w:rsidRPr="0008586E">
        <w:rPr>
          <w:rFonts w:ascii="Arial" w:hAnsi="Arial" w:cs="Arial"/>
          <w:b/>
          <w:sz w:val="20"/>
          <w:szCs w:val="20"/>
          <w:lang w:val="pl-PL"/>
        </w:rPr>
        <w:t xml:space="preserve"> w siedzibie Urzędu Gminy w Starych Babicach w Sali Konferencyjnej.</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Otwarcie ofert będzie poprzedzone podaniem kwoty, jaką Zamawiający zamierza przeznaczyć na sfinansowanie zamówienia i stwierdzeniem prawidłowości złożenia ofert. Następnie zostanie zbadana nienaruszalność kopert z ofertami.</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Kolejność otwierania ofert nastąpi wg kolejności ich wpływu (data, godzina).</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Po otwarciu każdej oferty zostanie podana do wiadomości zebranych nazwa i adres Wykonawcy oraz informacje dotyczące ceny.</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Oferty w kopertach naruszonych będą traktowane, jako odtajnione i zwrócone Wykonawcom bez rozpatrywania.</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Oferty złożone po terminie zostaną niezwłocznie zwrócone Wykonawcom bez rozpatrywania. Kolejność otwierania ofert nastąpi wg kolejności ich wpływu (data, godzina).</w:t>
      </w:r>
    </w:p>
    <w:p w:rsidR="00513D1A" w:rsidRPr="0008586E" w:rsidRDefault="00513D1A" w:rsidP="00B96586">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67" w:name="__RefHeading__64_453298755"/>
      <w:bookmarkStart w:id="68" w:name="__RefHeading__62_230565801"/>
      <w:bookmarkStart w:id="69" w:name="_Toc300056325"/>
      <w:bookmarkStart w:id="70" w:name="_Toc380579135"/>
      <w:bookmarkEnd w:id="67"/>
      <w:bookmarkEnd w:id="68"/>
      <w:r w:rsidRPr="0008586E">
        <w:rPr>
          <w:sz w:val="20"/>
          <w:szCs w:val="20"/>
        </w:rPr>
        <w:t>Opis sposobu obliczenia ceny.</w:t>
      </w:r>
      <w:bookmarkEnd w:id="69"/>
      <w:bookmarkEnd w:id="70"/>
    </w:p>
    <w:p w:rsidR="00513D1A" w:rsidRPr="0008586E" w:rsidRDefault="00513D1A" w:rsidP="00BF1354">
      <w:pPr>
        <w:pStyle w:val="Bezodstpw"/>
        <w:numPr>
          <w:ilvl w:val="0"/>
          <w:numId w:val="63"/>
        </w:numPr>
        <w:jc w:val="both"/>
        <w:rPr>
          <w:rFonts w:ascii="Arial" w:hAnsi="Arial" w:cs="Arial"/>
          <w:sz w:val="20"/>
          <w:szCs w:val="20"/>
          <w:lang w:val="pl-PL"/>
        </w:rPr>
      </w:pPr>
      <w:r w:rsidRPr="0008586E">
        <w:rPr>
          <w:rFonts w:ascii="Arial" w:hAnsi="Arial" w:cs="Arial"/>
          <w:sz w:val="20"/>
          <w:szCs w:val="20"/>
          <w:lang w:val="pl-PL"/>
        </w:rPr>
        <w:t>Sposób zapłaty i rozliczenia za realizację niniejszego zamówienia, określone zostały w niniejszej SIWZ (wzorze umowy w sprawie zamówienia publicznego).</w:t>
      </w:r>
    </w:p>
    <w:p w:rsidR="00513D1A" w:rsidRPr="0008586E" w:rsidRDefault="00513D1A" w:rsidP="00BF1354">
      <w:pPr>
        <w:pStyle w:val="Bezodstpw"/>
        <w:numPr>
          <w:ilvl w:val="0"/>
          <w:numId w:val="63"/>
        </w:numPr>
        <w:ind w:left="357" w:hanging="357"/>
        <w:jc w:val="both"/>
        <w:rPr>
          <w:rFonts w:ascii="Arial" w:hAnsi="Arial" w:cs="Arial"/>
          <w:sz w:val="20"/>
          <w:szCs w:val="20"/>
          <w:lang w:val="pl-PL"/>
        </w:rPr>
      </w:pPr>
      <w:r w:rsidRPr="0008586E">
        <w:rPr>
          <w:rFonts w:ascii="Arial" w:hAnsi="Arial" w:cs="Arial"/>
          <w:sz w:val="20"/>
          <w:szCs w:val="20"/>
          <w:lang w:val="pl-PL"/>
        </w:rPr>
        <w:t>Wszelkie rozliczenia związane z realizacją zamówienia publicznego, którego dotyczy niniejsza SIWZ dokonywane będą w PLN.</w:t>
      </w:r>
    </w:p>
    <w:p w:rsidR="00513D1A" w:rsidRPr="0008586E" w:rsidRDefault="00513D1A" w:rsidP="00BF1354">
      <w:pPr>
        <w:pStyle w:val="Bezodstpw"/>
        <w:numPr>
          <w:ilvl w:val="0"/>
          <w:numId w:val="63"/>
        </w:numPr>
        <w:jc w:val="both"/>
        <w:rPr>
          <w:rFonts w:ascii="Arial" w:hAnsi="Arial" w:cs="Arial"/>
          <w:sz w:val="20"/>
          <w:szCs w:val="20"/>
          <w:lang w:val="pl-PL"/>
        </w:rPr>
      </w:pPr>
      <w:r w:rsidRPr="0008586E">
        <w:rPr>
          <w:rFonts w:ascii="Arial" w:hAnsi="Arial" w:cs="Arial"/>
          <w:sz w:val="20"/>
          <w:szCs w:val="20"/>
          <w:lang w:val="pl-PL"/>
        </w:rPr>
        <w:t>Obowiązującą formą wynagrodzenia jest wynagrodzenie ryczałtowe, które obejmuje całkowity koszt wykonania przedmiotu zamówienia określonego w niniejszej SIWZ.</w:t>
      </w:r>
    </w:p>
    <w:p w:rsidR="00513D1A" w:rsidRPr="0008586E" w:rsidRDefault="00513D1A" w:rsidP="00BF1354">
      <w:pPr>
        <w:pStyle w:val="Bezodstpw"/>
        <w:numPr>
          <w:ilvl w:val="0"/>
          <w:numId w:val="63"/>
        </w:numPr>
        <w:jc w:val="both"/>
        <w:rPr>
          <w:rFonts w:ascii="Arial" w:hAnsi="Arial" w:cs="Arial"/>
          <w:sz w:val="20"/>
          <w:szCs w:val="20"/>
          <w:lang w:val="pl-PL"/>
        </w:rPr>
      </w:pPr>
      <w:r w:rsidRPr="0008586E">
        <w:rPr>
          <w:rFonts w:ascii="Arial" w:hAnsi="Arial" w:cs="Arial"/>
          <w:sz w:val="20"/>
          <w:szCs w:val="20"/>
          <w:lang w:val="pl-PL"/>
        </w:rPr>
        <w:t xml:space="preserve">W ofercie należy podać cenę ofertową brutto obliczoną w oparciu o kalkulację własną, uwzględniającą wykonanie całego zakresu zamówienia opisanego w SIWZ, wzorze umowy i jego specyfikę. </w:t>
      </w:r>
    </w:p>
    <w:p w:rsidR="00513D1A" w:rsidRPr="0008586E" w:rsidRDefault="00513D1A" w:rsidP="00BF1354">
      <w:pPr>
        <w:pStyle w:val="Bezodstpw"/>
        <w:numPr>
          <w:ilvl w:val="0"/>
          <w:numId w:val="63"/>
        </w:numPr>
        <w:jc w:val="both"/>
        <w:rPr>
          <w:rFonts w:ascii="Arial" w:hAnsi="Arial" w:cs="Arial"/>
          <w:sz w:val="20"/>
          <w:szCs w:val="20"/>
          <w:lang w:val="pl-PL"/>
        </w:rPr>
      </w:pPr>
      <w:r w:rsidRPr="0008586E">
        <w:rPr>
          <w:rFonts w:ascii="Arial" w:hAnsi="Arial" w:cs="Arial"/>
          <w:sz w:val="20"/>
          <w:szCs w:val="20"/>
          <w:lang w:val="pl-PL"/>
        </w:rPr>
        <w:t>Cenę ofertową brutto należy obliczyć według wzoru</w:t>
      </w:r>
    </w:p>
    <w:p w:rsidR="00513D1A" w:rsidRPr="0008586E" w:rsidRDefault="00513D1A" w:rsidP="00C57426">
      <w:pPr>
        <w:pStyle w:val="Bezodstpw"/>
        <w:jc w:val="center"/>
        <w:rPr>
          <w:rFonts w:ascii="Arial" w:hAnsi="Arial" w:cs="Arial"/>
          <w:b/>
          <w:sz w:val="20"/>
          <w:szCs w:val="20"/>
          <w:lang w:val="pl-PL"/>
        </w:rPr>
      </w:pPr>
      <w:r w:rsidRPr="0008586E">
        <w:rPr>
          <w:rFonts w:ascii="Arial" w:hAnsi="Arial" w:cs="Arial"/>
          <w:b/>
          <w:sz w:val="20"/>
          <w:szCs w:val="20"/>
          <w:lang w:val="pl-PL"/>
        </w:rPr>
        <w:t>Cena ofertowa brutto = cena ofertowa netto + VAT 23%</w:t>
      </w:r>
    </w:p>
    <w:p w:rsidR="00513D1A" w:rsidRPr="0008586E" w:rsidRDefault="00513D1A" w:rsidP="00C57426">
      <w:pPr>
        <w:pStyle w:val="Bezodstpw"/>
        <w:ind w:left="360"/>
        <w:jc w:val="both"/>
        <w:rPr>
          <w:rFonts w:ascii="Arial" w:hAnsi="Arial" w:cs="Arial"/>
          <w:sz w:val="20"/>
          <w:szCs w:val="20"/>
          <w:lang w:val="pl-PL"/>
        </w:rPr>
      </w:pPr>
      <w:r w:rsidRPr="0008586E">
        <w:rPr>
          <w:rFonts w:ascii="Arial" w:hAnsi="Arial" w:cs="Arial"/>
          <w:sz w:val="20"/>
          <w:szCs w:val="20"/>
          <w:lang w:val="pl-PL"/>
        </w:rPr>
        <w:t>Zamawiający przyjmuje, że w ofercie prawidło podaną jest cena ofertowa netto oraz stawka podatku VAT.</w:t>
      </w:r>
    </w:p>
    <w:p w:rsidR="00513D1A" w:rsidRPr="0008586E" w:rsidRDefault="00513D1A" w:rsidP="00C57426">
      <w:pPr>
        <w:pStyle w:val="Bezodstpw"/>
        <w:ind w:left="360"/>
        <w:jc w:val="both"/>
        <w:rPr>
          <w:rFonts w:ascii="Arial" w:hAnsi="Arial" w:cs="Arial"/>
          <w:sz w:val="20"/>
          <w:szCs w:val="20"/>
          <w:lang w:val="pl-PL"/>
        </w:rPr>
      </w:pPr>
      <w:r w:rsidRPr="0008586E">
        <w:rPr>
          <w:rFonts w:ascii="Arial" w:hAnsi="Arial" w:cs="Arial"/>
          <w:sz w:val="20"/>
          <w:szCs w:val="20"/>
          <w:lang w:val="pl-PL"/>
        </w:rPr>
        <w:t>W przypadku błędnego obliczenia ceny ofertowej brutto lub błędnego obliczenia wartości podatku VAT Zamawiający poprawi oczywistą omyłkę rachunkową według wzoru powyżej.</w:t>
      </w:r>
    </w:p>
    <w:p w:rsidR="00513D1A" w:rsidRPr="0008586E" w:rsidRDefault="00513D1A" w:rsidP="00BF1354">
      <w:pPr>
        <w:pStyle w:val="Bezodstpw"/>
        <w:numPr>
          <w:ilvl w:val="0"/>
          <w:numId w:val="63"/>
        </w:numPr>
        <w:jc w:val="both"/>
        <w:rPr>
          <w:rFonts w:ascii="Arial" w:hAnsi="Arial" w:cs="Arial"/>
          <w:sz w:val="20"/>
          <w:szCs w:val="20"/>
          <w:lang w:val="pl-PL"/>
        </w:rPr>
      </w:pPr>
      <w:r w:rsidRPr="0008586E">
        <w:rPr>
          <w:rFonts w:ascii="Arial" w:hAnsi="Arial" w:cs="Arial"/>
          <w:sz w:val="20"/>
          <w:szCs w:val="20"/>
          <w:lang w:val="pl-PL"/>
        </w:rPr>
        <w:t xml:space="preserve">Cena ofertowa brutto musi uwzględniać wszystkie wymagania niniejszej SIWZ oraz obejmować wszelkie koszty, jakie poniesie Wykonawca z tytułu należytej oraz zgodnej z obowiązującymi przepisami realizacji przedmiotu zamówienia. </w:t>
      </w:r>
    </w:p>
    <w:p w:rsidR="00513D1A" w:rsidRPr="0008586E" w:rsidRDefault="00513D1A" w:rsidP="00BF1354">
      <w:pPr>
        <w:pStyle w:val="Bezodstpw"/>
        <w:numPr>
          <w:ilvl w:val="0"/>
          <w:numId w:val="63"/>
        </w:numPr>
        <w:jc w:val="both"/>
        <w:rPr>
          <w:rFonts w:ascii="Arial" w:hAnsi="Arial" w:cs="Arial"/>
          <w:sz w:val="20"/>
          <w:szCs w:val="20"/>
          <w:lang w:val="pl-PL"/>
        </w:rPr>
      </w:pPr>
      <w:r w:rsidRPr="0008586E">
        <w:rPr>
          <w:rFonts w:ascii="Arial" w:hAnsi="Arial" w:cs="Arial"/>
          <w:sz w:val="20"/>
          <w:szCs w:val="20"/>
          <w:lang w:val="pl-PL"/>
        </w:rPr>
        <w:t xml:space="preserve">Cena ofertowa brutto musi być wyrażona w PLN cyfrą (w zaokrągleniu do dwóch miejsc po przecinku; zasada zaokrąglania: poniżej 5 należy końcówkę pominąć, równe i powyżej 5 należy </w:t>
      </w:r>
      <w:proofErr w:type="gramStart"/>
      <w:r w:rsidRPr="0008586E">
        <w:rPr>
          <w:rFonts w:ascii="Arial" w:hAnsi="Arial" w:cs="Arial"/>
          <w:sz w:val="20"/>
          <w:szCs w:val="20"/>
          <w:lang w:val="pl-PL"/>
        </w:rPr>
        <w:t>zaokrąglić</w:t>
      </w:r>
      <w:proofErr w:type="gramEnd"/>
      <w:r w:rsidRPr="0008586E">
        <w:rPr>
          <w:rFonts w:ascii="Arial" w:hAnsi="Arial" w:cs="Arial"/>
          <w:sz w:val="20"/>
          <w:szCs w:val="20"/>
          <w:lang w:val="pl-PL"/>
        </w:rPr>
        <w:t xml:space="preserve"> w górę) i słownie.</w:t>
      </w:r>
    </w:p>
    <w:p w:rsidR="00513D1A" w:rsidRPr="0008586E" w:rsidRDefault="00513D1A" w:rsidP="008B4BBB">
      <w:pPr>
        <w:pStyle w:val="Bezodstpw"/>
        <w:ind w:left="360"/>
        <w:jc w:val="both"/>
        <w:rPr>
          <w:rFonts w:ascii="Arial" w:hAnsi="Arial" w:cs="Arial"/>
          <w:sz w:val="20"/>
          <w:szCs w:val="20"/>
          <w:lang w:val="pl-PL"/>
        </w:rPr>
      </w:pPr>
      <w:r w:rsidRPr="0008586E">
        <w:rPr>
          <w:rFonts w:ascii="Arial" w:hAnsi="Arial" w:cs="Arial"/>
          <w:sz w:val="20"/>
          <w:szCs w:val="20"/>
          <w:lang w:val="pl-PL"/>
        </w:rPr>
        <w:t>W przypadku rozbieżności pomiędzy ceną podaną cyfrą a ceną podaną słownie, jako wartość właściwa zostanie uznana wartość podana słownie.</w:t>
      </w:r>
    </w:p>
    <w:p w:rsidR="00513D1A" w:rsidRPr="0008586E" w:rsidRDefault="00513D1A" w:rsidP="00BF1354">
      <w:pPr>
        <w:pStyle w:val="Bezodstpw"/>
        <w:numPr>
          <w:ilvl w:val="0"/>
          <w:numId w:val="63"/>
        </w:numPr>
        <w:jc w:val="both"/>
        <w:rPr>
          <w:rFonts w:ascii="Arial" w:hAnsi="Arial" w:cs="Arial"/>
          <w:sz w:val="20"/>
          <w:szCs w:val="20"/>
          <w:lang w:val="pl-PL"/>
        </w:rPr>
      </w:pPr>
      <w:r w:rsidRPr="0008586E">
        <w:rPr>
          <w:rFonts w:ascii="Arial" w:hAnsi="Arial" w:cs="Arial"/>
          <w:sz w:val="20"/>
          <w:szCs w:val="20"/>
          <w:lang w:val="pl-PL"/>
        </w:rPr>
        <w:t>W przypadku złożenia oferty, której wybór prowadziłby do powstania obowiązku podatkowego Zamawiający zgodnie z przepisami o podatku od towarów i usług w zakresie dotyczącym wewnątrz wspólnotowego nabycia towarów, w celu oceny takiej oferty dolicza do przedstawionej w niej ceny podatek od towarów i usług, który miałby obowiązek wpłacić zgodnie z obowiązującymi przepisami.</w:t>
      </w:r>
    </w:p>
    <w:p w:rsidR="00513D1A" w:rsidRPr="0008586E" w:rsidRDefault="00513D1A" w:rsidP="001F0435">
      <w:pPr>
        <w:pStyle w:val="Bezodstpw"/>
        <w:jc w:val="both"/>
        <w:rPr>
          <w:rFonts w:ascii="Arial" w:hAnsi="Arial" w:cs="Arial"/>
          <w:sz w:val="20"/>
          <w:szCs w:val="20"/>
          <w:lang w:val="pl-PL"/>
        </w:rPr>
      </w:pPr>
    </w:p>
    <w:p w:rsidR="00513D1A" w:rsidRPr="0008586E" w:rsidRDefault="00513D1A" w:rsidP="001C61D4">
      <w:pPr>
        <w:pStyle w:val="Nagwek1"/>
        <w:spacing w:line="240" w:lineRule="auto"/>
        <w:jc w:val="both"/>
        <w:rPr>
          <w:sz w:val="20"/>
          <w:szCs w:val="20"/>
        </w:rPr>
      </w:pPr>
      <w:bookmarkStart w:id="71" w:name="__RefHeading__66_453298755"/>
      <w:bookmarkStart w:id="72" w:name="__RefHeading__64_230565801"/>
      <w:bookmarkStart w:id="73" w:name="_Toc300056326"/>
      <w:bookmarkStart w:id="74" w:name="_Toc380579136"/>
      <w:bookmarkEnd w:id="71"/>
      <w:bookmarkEnd w:id="72"/>
      <w:r w:rsidRPr="0008586E">
        <w:rPr>
          <w:sz w:val="20"/>
          <w:szCs w:val="20"/>
        </w:rPr>
        <w:t>Kryteria oceny ofert.</w:t>
      </w:r>
      <w:bookmarkEnd w:id="73"/>
      <w:bookmarkEnd w:id="74"/>
    </w:p>
    <w:p w:rsidR="00513D1A" w:rsidRPr="0008586E" w:rsidRDefault="00513D1A" w:rsidP="00324941">
      <w:pPr>
        <w:pStyle w:val="Bezodstpw"/>
        <w:numPr>
          <w:ilvl w:val="0"/>
          <w:numId w:val="19"/>
        </w:numPr>
        <w:jc w:val="both"/>
        <w:rPr>
          <w:rFonts w:ascii="Arial" w:hAnsi="Arial" w:cs="Arial"/>
          <w:sz w:val="20"/>
          <w:szCs w:val="20"/>
          <w:lang w:val="pl-PL"/>
        </w:rPr>
      </w:pPr>
      <w:r w:rsidRPr="0008586E">
        <w:rPr>
          <w:rFonts w:ascii="Arial" w:hAnsi="Arial" w:cs="Arial"/>
          <w:sz w:val="20"/>
          <w:szCs w:val="20"/>
          <w:lang w:val="pl-PL"/>
        </w:rPr>
        <w:t xml:space="preserve">W niniejszym postępowaniu oferty oceniane będą na podstawie kryterium: </w:t>
      </w:r>
    </w:p>
    <w:p w:rsidR="00513D1A" w:rsidRPr="0008586E" w:rsidRDefault="00513D1A" w:rsidP="001C61D4">
      <w:pPr>
        <w:pStyle w:val="Bezodstpw"/>
        <w:ind w:left="360"/>
        <w:jc w:val="both"/>
        <w:rPr>
          <w:rFonts w:ascii="Arial" w:hAnsi="Arial" w:cs="Arial"/>
          <w:b/>
          <w:sz w:val="20"/>
          <w:szCs w:val="20"/>
          <w:lang w:val="pl-PL"/>
        </w:rPr>
      </w:pPr>
      <w:r w:rsidRPr="0008586E">
        <w:rPr>
          <w:rFonts w:ascii="Arial" w:hAnsi="Arial" w:cs="Arial"/>
          <w:b/>
          <w:sz w:val="20"/>
          <w:szCs w:val="20"/>
          <w:lang w:val="pl-PL"/>
        </w:rPr>
        <w:t xml:space="preserve">Najniższa cena ofertowa brutto </w:t>
      </w:r>
    </w:p>
    <w:p w:rsidR="00513D1A" w:rsidRDefault="00513D1A" w:rsidP="00793C65">
      <w:pPr>
        <w:pStyle w:val="Bezodstpw"/>
        <w:ind w:left="360"/>
        <w:jc w:val="both"/>
        <w:rPr>
          <w:rFonts w:ascii="Arial" w:hAnsi="Arial" w:cs="Arial"/>
          <w:sz w:val="20"/>
          <w:szCs w:val="20"/>
          <w:lang w:val="pl-PL"/>
        </w:rPr>
      </w:pPr>
      <w:r w:rsidRPr="0008586E">
        <w:rPr>
          <w:rFonts w:ascii="Arial" w:hAnsi="Arial" w:cs="Arial"/>
          <w:sz w:val="20"/>
          <w:szCs w:val="20"/>
          <w:lang w:val="pl-PL"/>
        </w:rPr>
        <w:t>Za najkorzystniejszą zostanie uznana oferta z najniższą ceną.</w:t>
      </w:r>
    </w:p>
    <w:p w:rsidR="00513D1A" w:rsidRPr="0008586E" w:rsidRDefault="00513D1A" w:rsidP="00DD4A2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75" w:name="__RefHeading__68_453298755"/>
      <w:bookmarkStart w:id="76" w:name="__RefHeading__66_230565801"/>
      <w:bookmarkStart w:id="77" w:name="_Toc300056327"/>
      <w:bookmarkStart w:id="78" w:name="_Toc380579137"/>
      <w:bookmarkEnd w:id="75"/>
      <w:bookmarkEnd w:id="76"/>
      <w:r w:rsidRPr="0008586E">
        <w:rPr>
          <w:sz w:val="20"/>
          <w:szCs w:val="20"/>
        </w:rPr>
        <w:t>Tryb oceny ofert.</w:t>
      </w:r>
      <w:bookmarkEnd w:id="77"/>
      <w:bookmarkEnd w:id="78"/>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Uzupełnianie i wyjaśnianie dokumentów potwierdzających spełnienie warunków udziału w postępowaniu oraz spełnienie przez oferowane dostawy, usługi lub roboty budowlane wymagań określonych przez Zamawiającego.</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 xml:space="preserve">Jeżeli w toku badania ofert Zamawiający uzna za konieczne to w trybie art. 26 ust. 3 wezwie Wykonawców, którzy nie złożyli wymaganych przez Zamawiającego oświadczeń lub dokumentów potwierdzających spełnienie warunków udziału w postępowaniu oraz spełnienie przez oferowane dostawy, usługi lub roboty budowlane wymagań określonych przez Zamawiającego, (o których mowa w art. 25 ust. 1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lub którzy nie złożyli pełnomocnictw albo, którzy złożyli wymagane przez Zamawiającego oświadczenia lub dokumenty </w:t>
      </w:r>
      <w:r w:rsidRPr="0008586E">
        <w:rPr>
          <w:rFonts w:ascii="Arial" w:hAnsi="Arial" w:cs="Arial"/>
          <w:sz w:val="20"/>
          <w:szCs w:val="20"/>
          <w:lang w:val="pl-PL"/>
        </w:rPr>
        <w:lastRenderedPageBreak/>
        <w:t xml:space="preserve">potwierdzających spełnienie warunków udziału w postępowaniu oraz spełnienie przez oferowane dostawy, usługi lub roboty budowlane wymagań określonych przez Zamawiającego, (o których mowa w art. 25 ust. 1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zawierające błędy, lub którzy złożyli wadliwe pełnomocnictwa do ich </w:t>
      </w:r>
      <w:proofErr w:type="gramStart"/>
      <w:r w:rsidRPr="0008586E">
        <w:rPr>
          <w:rFonts w:ascii="Arial" w:hAnsi="Arial" w:cs="Arial"/>
          <w:sz w:val="20"/>
          <w:szCs w:val="20"/>
          <w:lang w:val="pl-PL"/>
        </w:rPr>
        <w:t>złożenia</w:t>
      </w:r>
      <w:proofErr w:type="gramEnd"/>
      <w:r w:rsidRPr="0008586E">
        <w:rPr>
          <w:rFonts w:ascii="Arial" w:hAnsi="Arial" w:cs="Arial"/>
          <w:sz w:val="20"/>
          <w:szCs w:val="20"/>
          <w:lang w:val="pl-PL"/>
        </w:rPr>
        <w:t xml:space="preserve">, chyba, że mimo ich złożenia oferta Wykonawcy podlega odrzuceniu albo konieczne byłoby unieważnienie postępowania. </w:t>
      </w:r>
      <w:r w:rsidRPr="0008586E">
        <w:rPr>
          <w:rFonts w:ascii="Arial" w:hAnsi="Arial" w:cs="Arial"/>
          <w:sz w:val="20"/>
          <w:szCs w:val="20"/>
          <w:lang w:val="pl-PL"/>
        </w:rPr>
        <w:br/>
        <w:t>Złożone na wezwanie Zamawiającego oświadczenia i dokumenty powinny potwierdzić spełnienie przez Wykonawcę warunków udziału w postępowaniu oraz spełnienie przez oferowane dostawy, usługi lub roboty budowlane wymagań określonych przez Zamawiającego, nie później niż w dniu, w którym upłynął termin składania ofert i brak podstaw do wykluczenia.</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Jeżeli w toku badania ofert Zamawiający uzna za konieczne to w trybie art. 26 ust. 4 wezwie Wykonawców do złożenia wyjaśnień dotyczących oświadczeń lub dokumentów potwierdzających spełnienie warunków udziału w postępowaniu oraz spełnienie przez oferowane dostawy, usługi lub roboty budowlane wymagań określonych przez Zamawiającego.</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Wykonawca ma obowiązek dostarczyć żądane przez Zamawiającego oświadczenia i dokumenty oraz udzielić żądanych przez Zamawiającego wyjaśnień w wyznaczonym przez Zamawiającego terminie, nie krótszym niż 3 dni. Wszelkie żądane przez Zamawiającego wyjaśnienia muszą być udzielone na piśmie.</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 xml:space="preserve">Jeżeli Wykonawca w wyznaczonym przez Zamawiającego terminie, nie krótszym niż 3 dni od otrzymania żądania Zamawiającego, nie dostarczy żądanych dokumentów i oświadczeń lub nie udzieli żądanych wyjaśnień zostanie wykluczony z udziału w postępowaniu na podstawie art. 24 ust. 2 pkt. 4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i Zamawiający zatrzyma wadium w trybie art. 46 ust. 4 a.</w:t>
      </w: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Wyjaśnienia treści ofert i poprawianie oczywistych omyłek.</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 xml:space="preserve">W toku badania i oceny ofert Zamawiający może żądać od Wykonawców udzielenia wyjaśnień dotyczących treści złożonych ofert zgodnie z art. 87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Wykonawca ma obowiązek udzielić Zamawiającemu wszelkich wyjaśnień w wyznaczonym przez Zamawiającego terminie, nie krótszym niż 3 dni,. Wszelkie żądane przez Zamawiającego wyjaśnienia muszą być udzielone na piśmie.</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Niedopuszczalne jest prowadzenie między Zamawiającym a Wykonawcą negocjacji dotyczących złożonej oferty oraz, z zastrzeżeniem treści następnego punktu, dokonywanie jakiejkolwiek zmiany w jej treści.</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Zamawiający poprawi w tekście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 niezwłocznie zawiadamiając o tym Wykonawcę, którego oferta została poprawiona.</w:t>
      </w: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Sposób oceny zgodności oferty z treścią niniejszej SIWZ.</w:t>
      </w:r>
    </w:p>
    <w:p w:rsidR="00513D1A" w:rsidRPr="0008586E" w:rsidRDefault="00513D1A" w:rsidP="00314B6A">
      <w:pPr>
        <w:pStyle w:val="Bezodstpw"/>
        <w:ind w:left="360"/>
        <w:jc w:val="both"/>
        <w:rPr>
          <w:rFonts w:ascii="Arial" w:hAnsi="Arial" w:cs="Arial"/>
          <w:sz w:val="20"/>
          <w:szCs w:val="20"/>
          <w:lang w:val="pl-PL"/>
        </w:rPr>
      </w:pPr>
      <w:r w:rsidRPr="0008586E">
        <w:rPr>
          <w:rFonts w:ascii="Arial" w:hAnsi="Arial" w:cs="Arial"/>
          <w:sz w:val="20"/>
          <w:szCs w:val="20"/>
          <w:lang w:val="pl-PL"/>
        </w:rPr>
        <w:t>Ocena zgodności oferty z treścią SIWZ przeprowadzona zostanie wyłącznie na podstawie analizy dokumentów i oświadczeń, jakie Wykonawca zawarł w swej ofercie z zastrzeżeniem treści art. 26 ust. 3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w:t>
      </w: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Sprawdzanie wiarygodności ofert.</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Zamawiający zastrzega sobie prawo sprawdzania w toku oceny oferty wiarygodności przedstawionych przez Wykonawców dokumentów, oświadczeń, wykazów, danych i informacji.</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 xml:space="preserve">Zamawiający zastrzega sobie prawo do zwrócenia się do Wykonawcy o udzielenie wyjaśnień w celu ustalenia czy oferta zawiera rażąco niską cenę w stosunku do przedmiotu zamówienia w trybie art. 90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W przypadku stwierdzenia przez Zamawiającego w trakcie sprawdzania ofert, że złożenie oferty stanowi czyn nieuczciwej konkurencji – oferta zostanie przez Zamawiającego odrzucona na podstawie art. 89 ust. 1 pkt. 3)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Przedstawienie przez Wykonawcę informacji nieprawdziwych mających wpływ na wynik postępowania o udzielenie niniejszego zamówienia skutkować będzie wykluczeniem Wykonawcy z prowadzonego postępowania, zgodnie z art. 24 ust. 2 pkt 2)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 niezależnie od innych skutków przewidzianych prawem.</w:t>
      </w:r>
    </w:p>
    <w:p w:rsidR="00513D1A" w:rsidRPr="0008586E" w:rsidRDefault="00513D1A" w:rsidP="0007421E">
      <w:pPr>
        <w:pStyle w:val="Bezodstpw"/>
        <w:ind w:left="732"/>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79" w:name="__RefHeading__70_453298755"/>
      <w:bookmarkStart w:id="80" w:name="__RefHeading__68_230565801"/>
      <w:bookmarkStart w:id="81" w:name="_Toc300056328"/>
      <w:bookmarkStart w:id="82" w:name="_Toc380579138"/>
      <w:bookmarkEnd w:id="79"/>
      <w:bookmarkEnd w:id="80"/>
      <w:r w:rsidRPr="0008586E">
        <w:rPr>
          <w:sz w:val="20"/>
          <w:szCs w:val="20"/>
        </w:rPr>
        <w:t>Odrzucenie ofert</w:t>
      </w:r>
      <w:bookmarkEnd w:id="81"/>
      <w:bookmarkEnd w:id="82"/>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Zamawiający odrzuci ofertę, jeżeli:</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 xml:space="preserve">Jest niezgodna z ustawą </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lastRenderedPageBreak/>
        <w:t xml:space="preserve">Jej treść nie odpowiada treści specyfikacji istotnych warunków zamówienia, z zastrzeżeniem art. 87 ust. 2 pkt. 3 ustawy </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Jej złożenie stanowi czyn nieuczciwej konkurencji w rozumieniu przepisów o zwalczaniu nieuczciwej konkurencji</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Zawiera rażąco niską cenę w stosunku do przedmiotu zamówienia</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Została złożona przez Wykonawcę wykluczonego z udziału w postępowaniu o udzielenie zamówienia</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Zawiera błędy w obliczeniu ceny</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 xml:space="preserve">Wykonawca w terminie 3 dni od dnia otrzymania zawiadomienia nie zgodził się na poprawienie omyłki, o której mowa w art. 87 ust. 2 pkt. 3 ustawy </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Jest nieważna na podstawie odrębnych przepisów.</w:t>
      </w:r>
    </w:p>
    <w:p w:rsidR="00513D1A" w:rsidRPr="0008586E" w:rsidRDefault="00513D1A" w:rsidP="009F22E4">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3" w:name="__RefHeading__72_453298755"/>
      <w:bookmarkStart w:id="84" w:name="__RefHeading__70_230565801"/>
      <w:bookmarkStart w:id="85" w:name="_Toc300056329"/>
      <w:bookmarkStart w:id="86" w:name="_Toc380579139"/>
      <w:bookmarkEnd w:id="83"/>
      <w:bookmarkEnd w:id="84"/>
      <w:r w:rsidRPr="0008586E">
        <w:rPr>
          <w:sz w:val="20"/>
          <w:szCs w:val="20"/>
        </w:rPr>
        <w:t>Ogłoszenie wyniku postępowania o udzielenie zamówienia publicznego</w:t>
      </w:r>
      <w:bookmarkEnd w:id="85"/>
      <w:bookmarkEnd w:id="86"/>
    </w:p>
    <w:p w:rsidR="00513D1A" w:rsidRPr="0008586E" w:rsidRDefault="00513D1A" w:rsidP="00324941">
      <w:pPr>
        <w:pStyle w:val="Bezodstpw"/>
        <w:numPr>
          <w:ilvl w:val="0"/>
          <w:numId w:val="37"/>
        </w:numPr>
        <w:jc w:val="both"/>
        <w:rPr>
          <w:rFonts w:ascii="Arial" w:hAnsi="Arial" w:cs="Arial"/>
          <w:sz w:val="20"/>
          <w:szCs w:val="20"/>
          <w:lang w:val="pl-PL"/>
        </w:rPr>
      </w:pPr>
      <w:r w:rsidRPr="0008586E">
        <w:rPr>
          <w:rFonts w:ascii="Arial" w:hAnsi="Arial" w:cs="Arial"/>
          <w:sz w:val="20"/>
          <w:szCs w:val="20"/>
          <w:lang w:val="pl-PL"/>
        </w:rPr>
        <w:t>Wyniki przetargu zostaną ogłoszone niezwłocznie po jego zakończeniu w siedzibie Urzędu Gminy w Starych Babicach i na stronie internetowej (www.</w:t>
      </w:r>
      <w:proofErr w:type="gramStart"/>
      <w:r w:rsidRPr="0008586E">
        <w:rPr>
          <w:rFonts w:ascii="Arial" w:hAnsi="Arial" w:cs="Arial"/>
          <w:sz w:val="20"/>
          <w:szCs w:val="20"/>
          <w:lang w:val="pl-PL"/>
        </w:rPr>
        <w:t>bip</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babice-stare</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waw</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pl</w:t>
      </w:r>
      <w:proofErr w:type="gramEnd"/>
      <w:r w:rsidRPr="0008586E">
        <w:rPr>
          <w:rFonts w:ascii="Arial" w:hAnsi="Arial" w:cs="Arial"/>
          <w:sz w:val="20"/>
          <w:szCs w:val="20"/>
          <w:lang w:val="pl-PL"/>
        </w:rPr>
        <w:t xml:space="preserve"> zakładka Zamówienia publiczne / Rozstrzygnięcia przetargów). </w:t>
      </w:r>
    </w:p>
    <w:p w:rsidR="00513D1A" w:rsidRPr="0008586E" w:rsidRDefault="00513D1A" w:rsidP="00324941">
      <w:pPr>
        <w:pStyle w:val="Bezodstpw"/>
        <w:numPr>
          <w:ilvl w:val="0"/>
          <w:numId w:val="37"/>
        </w:numPr>
        <w:jc w:val="both"/>
        <w:rPr>
          <w:rFonts w:ascii="Arial" w:hAnsi="Arial" w:cs="Arial"/>
          <w:sz w:val="20"/>
          <w:szCs w:val="20"/>
          <w:lang w:val="pl-PL"/>
        </w:rPr>
      </w:pPr>
      <w:r w:rsidRPr="0008586E">
        <w:rPr>
          <w:rFonts w:ascii="Arial" w:hAnsi="Arial" w:cs="Arial"/>
          <w:sz w:val="20"/>
          <w:szCs w:val="20"/>
          <w:lang w:val="pl-PL"/>
        </w:rPr>
        <w:t>Niezależnie od ogłoszenia wyników postępowania w powyższym miejscu i czasie o decyzji Zamawiającego zostaną pisemnie powiadomieni wszyscy Wykonawcy.</w:t>
      </w:r>
    </w:p>
    <w:p w:rsidR="00513D1A" w:rsidRPr="0008586E" w:rsidRDefault="00513D1A" w:rsidP="008F424F">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7" w:name="__RefHeading__74_453298755"/>
      <w:bookmarkStart w:id="88" w:name="__RefHeading__72_230565801"/>
      <w:bookmarkStart w:id="89" w:name="_Toc300056330"/>
      <w:bookmarkStart w:id="90" w:name="_Toc380579140"/>
      <w:bookmarkEnd w:id="87"/>
      <w:bookmarkEnd w:id="88"/>
      <w:r w:rsidRPr="0008586E">
        <w:rPr>
          <w:sz w:val="20"/>
          <w:szCs w:val="20"/>
        </w:rPr>
        <w:t>Wybór Wykonawcy i zawarcie umowy</w:t>
      </w:r>
      <w:bookmarkEnd w:id="89"/>
      <w:bookmarkEnd w:id="90"/>
    </w:p>
    <w:p w:rsidR="00513D1A" w:rsidRPr="0008586E" w:rsidRDefault="00513D1A" w:rsidP="00324941">
      <w:pPr>
        <w:pStyle w:val="Bezodstpw"/>
        <w:numPr>
          <w:ilvl w:val="0"/>
          <w:numId w:val="26"/>
        </w:numPr>
        <w:jc w:val="both"/>
        <w:rPr>
          <w:rFonts w:ascii="Arial" w:hAnsi="Arial" w:cs="Arial"/>
          <w:sz w:val="20"/>
          <w:szCs w:val="20"/>
          <w:lang w:val="pl-PL"/>
        </w:rPr>
      </w:pPr>
      <w:bookmarkStart w:id="91" w:name="__RefHeading__76_453298755"/>
      <w:bookmarkEnd w:id="91"/>
      <w:r w:rsidRPr="0008586E">
        <w:rPr>
          <w:rFonts w:ascii="Arial" w:hAnsi="Arial" w:cs="Arial"/>
          <w:sz w:val="20"/>
          <w:szCs w:val="20"/>
          <w:lang w:val="pl-PL"/>
        </w:rPr>
        <w:t>Zamawiający podpisze umowę z tym Wykonawcą, który:</w:t>
      </w:r>
    </w:p>
    <w:p w:rsidR="00513D1A" w:rsidRPr="0008586E" w:rsidRDefault="00513D1A" w:rsidP="00324941">
      <w:pPr>
        <w:pStyle w:val="Bezodstpw"/>
        <w:numPr>
          <w:ilvl w:val="0"/>
          <w:numId w:val="25"/>
        </w:numPr>
        <w:jc w:val="both"/>
        <w:rPr>
          <w:rFonts w:ascii="Arial" w:hAnsi="Arial" w:cs="Arial"/>
          <w:sz w:val="20"/>
          <w:szCs w:val="20"/>
          <w:lang w:val="pl-PL"/>
        </w:rPr>
      </w:pPr>
      <w:r w:rsidRPr="0008586E">
        <w:rPr>
          <w:rFonts w:ascii="Arial" w:hAnsi="Arial" w:cs="Arial"/>
          <w:sz w:val="20"/>
          <w:szCs w:val="20"/>
          <w:lang w:val="pl-PL"/>
        </w:rPr>
        <w:t>Złożył ofertę odpowiadającą wymaganiom określonym w niniejszej SIWZ</w:t>
      </w:r>
    </w:p>
    <w:p w:rsidR="00513D1A" w:rsidRPr="0008586E" w:rsidRDefault="00513D1A" w:rsidP="00324941">
      <w:pPr>
        <w:pStyle w:val="Bezodstpw"/>
        <w:numPr>
          <w:ilvl w:val="0"/>
          <w:numId w:val="25"/>
        </w:numPr>
        <w:jc w:val="both"/>
        <w:rPr>
          <w:rFonts w:ascii="Arial" w:hAnsi="Arial" w:cs="Arial"/>
          <w:sz w:val="20"/>
          <w:szCs w:val="20"/>
          <w:lang w:val="pl-PL"/>
        </w:rPr>
      </w:pPr>
      <w:r w:rsidRPr="0008586E">
        <w:rPr>
          <w:rFonts w:ascii="Arial" w:hAnsi="Arial" w:cs="Arial"/>
          <w:sz w:val="20"/>
          <w:szCs w:val="20"/>
          <w:lang w:val="pl-PL"/>
        </w:rPr>
        <w:t>Został zakwalifikowany do postępowania o udzielenie zamówienia publicznego w wyniku spełnienia warunków określonych w niniejszej SIWZ</w:t>
      </w:r>
    </w:p>
    <w:p w:rsidR="00513D1A" w:rsidRPr="0008586E" w:rsidRDefault="00513D1A" w:rsidP="00324941">
      <w:pPr>
        <w:pStyle w:val="Bezodstpw"/>
        <w:numPr>
          <w:ilvl w:val="0"/>
          <w:numId w:val="25"/>
        </w:numPr>
        <w:jc w:val="both"/>
        <w:rPr>
          <w:rFonts w:ascii="Arial" w:hAnsi="Arial" w:cs="Arial"/>
          <w:sz w:val="20"/>
          <w:szCs w:val="20"/>
          <w:lang w:val="pl-PL"/>
        </w:rPr>
      </w:pPr>
      <w:r w:rsidRPr="0008586E">
        <w:rPr>
          <w:rFonts w:ascii="Arial" w:hAnsi="Arial" w:cs="Arial"/>
          <w:sz w:val="20"/>
          <w:szCs w:val="20"/>
          <w:lang w:val="pl-PL"/>
        </w:rPr>
        <w:t>Przedłożył ofertę najkorzystniejszą z punktu widzenia kryteriów przyjętych w niniejszym postępowaniu.</w:t>
      </w:r>
    </w:p>
    <w:p w:rsidR="00513D1A" w:rsidRPr="0008586E" w:rsidRDefault="00513D1A" w:rsidP="00324941">
      <w:pPr>
        <w:pStyle w:val="Bezodstpw"/>
        <w:numPr>
          <w:ilvl w:val="0"/>
          <w:numId w:val="26"/>
        </w:numPr>
        <w:jc w:val="both"/>
        <w:rPr>
          <w:rFonts w:ascii="Arial" w:hAnsi="Arial" w:cs="Arial"/>
          <w:sz w:val="20"/>
          <w:szCs w:val="20"/>
          <w:lang w:val="pl-PL"/>
        </w:rPr>
      </w:pPr>
      <w:r w:rsidRPr="0008586E">
        <w:rPr>
          <w:rFonts w:ascii="Arial" w:hAnsi="Arial" w:cs="Arial"/>
          <w:sz w:val="20"/>
          <w:szCs w:val="20"/>
          <w:lang w:val="pl-PL"/>
        </w:rPr>
        <w:t xml:space="preserve">Podpisanie umowy nastąpi z zastrzeżeniem art. 183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w terminie nie krótszym niż 5 dni od dnia przesłania zawiadomienia o wyborze najkorzystniejszej oferty, jeżeli zawiadomienie to zostało przesłane faksem lub drogą elektroniczną, albo 10 dni, – jeżeli zostało przesłane w inny sposób.</w:t>
      </w:r>
    </w:p>
    <w:p w:rsidR="00513D1A" w:rsidRPr="0008586E" w:rsidRDefault="00513D1A" w:rsidP="00324941">
      <w:pPr>
        <w:pStyle w:val="Bezodstpw"/>
        <w:numPr>
          <w:ilvl w:val="0"/>
          <w:numId w:val="26"/>
        </w:numPr>
        <w:jc w:val="both"/>
        <w:rPr>
          <w:rFonts w:ascii="Arial" w:hAnsi="Arial" w:cs="Arial"/>
          <w:sz w:val="20"/>
          <w:szCs w:val="20"/>
          <w:lang w:val="pl-PL"/>
        </w:rPr>
      </w:pPr>
      <w:r w:rsidRPr="0008586E">
        <w:rPr>
          <w:rFonts w:ascii="Arial" w:hAnsi="Arial" w:cs="Arial"/>
          <w:sz w:val="20"/>
          <w:szCs w:val="20"/>
          <w:lang w:val="pl-PL"/>
        </w:rPr>
        <w:t>Zamawiający może zawrzeć umowę przed upływem terminów, o których mowa, powyżej jeżeli w postępowaniu złożono tylko jedną ofertę, lub w postępowaniu nie odrzucono żadnej oferty oraz nie wykluczono żadnego Wykonawcy.</w:t>
      </w:r>
    </w:p>
    <w:p w:rsidR="00513D1A" w:rsidRPr="0008586E" w:rsidRDefault="00513D1A" w:rsidP="00324941">
      <w:pPr>
        <w:pStyle w:val="Bezodstpw"/>
        <w:numPr>
          <w:ilvl w:val="0"/>
          <w:numId w:val="26"/>
        </w:numPr>
        <w:jc w:val="both"/>
        <w:rPr>
          <w:rFonts w:ascii="Arial" w:hAnsi="Arial" w:cs="Arial"/>
          <w:sz w:val="20"/>
          <w:szCs w:val="20"/>
          <w:lang w:val="pl-PL"/>
        </w:rPr>
      </w:pPr>
      <w:r w:rsidRPr="0008586E">
        <w:rPr>
          <w:rFonts w:ascii="Arial" w:hAnsi="Arial" w:cs="Arial"/>
          <w:sz w:val="20"/>
          <w:szCs w:val="20"/>
          <w:lang w:val="pl-PL"/>
        </w:rPr>
        <w:t>Jeżeli Wykonawca, którego oferta została wybrana, uchyli się od zawarcia umowy w sprawie zamówienia publicznego lub nie wniesie wymaganego zabezpieczenia należytego wykonania umowy, wówczas złożone przez niego wadium przepadnie na rzecz Zamawiającego, a Zamawiający może wybrać ofertę najkorzystniejszą spośród pozostałych ofert, bez przeprowadzania ich ponownego badania i oceny chyba, że zachodzą przesłanki, o których mowa w art. 93 ust. 1.</w:t>
      </w:r>
    </w:p>
    <w:p w:rsidR="00513D1A" w:rsidRPr="0008586E" w:rsidRDefault="00513D1A" w:rsidP="00324941">
      <w:pPr>
        <w:pStyle w:val="Bezodstpw"/>
        <w:numPr>
          <w:ilvl w:val="0"/>
          <w:numId w:val="26"/>
        </w:numPr>
        <w:jc w:val="both"/>
        <w:rPr>
          <w:rFonts w:ascii="Arial" w:hAnsi="Arial" w:cs="Arial"/>
          <w:sz w:val="20"/>
          <w:szCs w:val="20"/>
          <w:lang w:val="pl-PL"/>
        </w:rPr>
      </w:pPr>
      <w:r w:rsidRPr="0008586E">
        <w:rPr>
          <w:rFonts w:ascii="Arial" w:hAnsi="Arial" w:cs="Arial"/>
          <w:sz w:val="20"/>
          <w:szCs w:val="20"/>
          <w:lang w:val="pl-PL"/>
        </w:rPr>
        <w:t>Zamawiający pisemnie powiadomi Wykonawcę o terminie podpisania umowy. Podpisanie umowy odbędzie się w siedzibie Zamawiającego.</w:t>
      </w:r>
    </w:p>
    <w:p w:rsidR="00513D1A" w:rsidRPr="0008586E" w:rsidRDefault="00513D1A"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92" w:name="__RefHeading__78_453298755"/>
      <w:bookmarkStart w:id="93" w:name="__RefHeading__74_230565801"/>
      <w:bookmarkStart w:id="94" w:name="_Toc226858853"/>
      <w:bookmarkStart w:id="95" w:name="_Toc293655268"/>
      <w:bookmarkStart w:id="96" w:name="_Toc300056331"/>
      <w:bookmarkStart w:id="97" w:name="_Toc380579141"/>
      <w:bookmarkEnd w:id="92"/>
      <w:bookmarkEnd w:id="93"/>
      <w:r w:rsidRPr="0008586E">
        <w:rPr>
          <w:sz w:val="20"/>
          <w:szCs w:val="20"/>
        </w:rPr>
        <w:t>Wymagania dotyczące zabezpieczenia należytego wykonania umowy.</w:t>
      </w:r>
      <w:bookmarkEnd w:id="94"/>
      <w:bookmarkEnd w:id="95"/>
      <w:bookmarkEnd w:id="96"/>
      <w:bookmarkEnd w:id="97"/>
    </w:p>
    <w:p w:rsidR="00513D1A" w:rsidRPr="0008586E" w:rsidRDefault="00513D1A" w:rsidP="00BF1354">
      <w:pPr>
        <w:pStyle w:val="Bezodstpw"/>
        <w:numPr>
          <w:ilvl w:val="0"/>
          <w:numId w:val="54"/>
        </w:numPr>
        <w:jc w:val="both"/>
        <w:rPr>
          <w:rFonts w:ascii="Arial" w:hAnsi="Arial" w:cs="Arial"/>
          <w:sz w:val="20"/>
          <w:szCs w:val="20"/>
          <w:lang w:val="pl-PL"/>
        </w:rPr>
      </w:pPr>
      <w:r w:rsidRPr="0008586E">
        <w:rPr>
          <w:rFonts w:ascii="Arial" w:hAnsi="Arial" w:cs="Arial"/>
          <w:sz w:val="20"/>
          <w:szCs w:val="20"/>
          <w:lang w:val="pl-PL"/>
        </w:rPr>
        <w:t>Informacje ogólne.</w:t>
      </w:r>
    </w:p>
    <w:p w:rsidR="00513D1A" w:rsidRPr="0008586E" w:rsidRDefault="00513D1A" w:rsidP="004C282B">
      <w:pPr>
        <w:pStyle w:val="Bezodstpw"/>
        <w:ind w:left="360"/>
        <w:jc w:val="both"/>
        <w:rPr>
          <w:rFonts w:ascii="Arial" w:hAnsi="Arial" w:cs="Arial"/>
          <w:sz w:val="20"/>
          <w:szCs w:val="20"/>
          <w:lang w:val="pl-PL"/>
        </w:rPr>
      </w:pPr>
      <w:r w:rsidRPr="0008586E">
        <w:rPr>
          <w:rFonts w:ascii="Arial" w:hAnsi="Arial" w:cs="Arial"/>
          <w:sz w:val="20"/>
          <w:szCs w:val="20"/>
          <w:lang w:val="pl-PL"/>
        </w:rPr>
        <w:t>Zabezpieczenie należytego wykonania umowy służy pokryciu roszczeń z tytułu niewykonania lub nienależytego wykonania umowy.</w:t>
      </w:r>
    </w:p>
    <w:p w:rsidR="00513D1A" w:rsidRPr="0008586E" w:rsidRDefault="00513D1A" w:rsidP="00BF1354">
      <w:pPr>
        <w:pStyle w:val="Bezodstpw"/>
        <w:numPr>
          <w:ilvl w:val="0"/>
          <w:numId w:val="54"/>
        </w:numPr>
        <w:jc w:val="both"/>
        <w:rPr>
          <w:rFonts w:ascii="Arial" w:hAnsi="Arial" w:cs="Arial"/>
          <w:sz w:val="20"/>
          <w:szCs w:val="20"/>
          <w:lang w:val="pl-PL"/>
        </w:rPr>
      </w:pPr>
      <w:r w:rsidRPr="0008586E">
        <w:rPr>
          <w:rFonts w:ascii="Arial" w:hAnsi="Arial" w:cs="Arial"/>
          <w:sz w:val="20"/>
          <w:szCs w:val="20"/>
          <w:lang w:val="pl-PL"/>
        </w:rPr>
        <w:t>Wysokość zabezpieczenia należytego wykonania umowy.</w:t>
      </w:r>
    </w:p>
    <w:p w:rsidR="00513D1A" w:rsidRPr="0008586E" w:rsidRDefault="00513D1A" w:rsidP="00BF1354">
      <w:pPr>
        <w:pStyle w:val="Bezodstpw"/>
        <w:numPr>
          <w:ilvl w:val="0"/>
          <w:numId w:val="55"/>
        </w:numPr>
        <w:jc w:val="both"/>
        <w:rPr>
          <w:rFonts w:ascii="Arial" w:hAnsi="Arial" w:cs="Arial"/>
          <w:sz w:val="20"/>
          <w:szCs w:val="20"/>
          <w:lang w:val="pl-PL"/>
        </w:rPr>
      </w:pPr>
      <w:r w:rsidRPr="0008586E">
        <w:rPr>
          <w:rFonts w:ascii="Arial" w:hAnsi="Arial" w:cs="Arial"/>
          <w:sz w:val="20"/>
          <w:szCs w:val="20"/>
          <w:lang w:val="pl-PL"/>
        </w:rPr>
        <w:t>Zamawiający ustala zabezpieczenie należytego wykonania umowy zawartej w wyniku postępowania o udzielenie niniejszego zamówienia w wysokości 10% ceny ofertowej brutto podanej w ofercie,</w:t>
      </w:r>
    </w:p>
    <w:p w:rsidR="00513D1A" w:rsidRPr="0008586E" w:rsidRDefault="00513D1A" w:rsidP="00BF1354">
      <w:pPr>
        <w:pStyle w:val="Bezodstpw"/>
        <w:numPr>
          <w:ilvl w:val="0"/>
          <w:numId w:val="55"/>
        </w:numPr>
        <w:jc w:val="both"/>
        <w:rPr>
          <w:rFonts w:ascii="Arial" w:hAnsi="Arial" w:cs="Arial"/>
          <w:sz w:val="20"/>
          <w:szCs w:val="20"/>
          <w:lang w:val="pl-PL"/>
        </w:rPr>
      </w:pPr>
      <w:r w:rsidRPr="0008586E">
        <w:rPr>
          <w:rFonts w:ascii="Arial" w:hAnsi="Arial" w:cs="Arial"/>
          <w:sz w:val="20"/>
          <w:szCs w:val="20"/>
          <w:lang w:val="pl-PL"/>
        </w:rPr>
        <w:t>Zabezpieczenie należytego wykonania umowy musi być wniesione przed podpisaniem umowy (nie wniesienie zabezpieczenia należytego wykonania umowy jest jedną z przesłanek zatrzymania wadium).</w:t>
      </w:r>
    </w:p>
    <w:p w:rsidR="00513D1A" w:rsidRPr="0008586E" w:rsidRDefault="00513D1A" w:rsidP="00BF1354">
      <w:pPr>
        <w:pStyle w:val="Bezodstpw"/>
        <w:numPr>
          <w:ilvl w:val="0"/>
          <w:numId w:val="54"/>
        </w:numPr>
        <w:jc w:val="both"/>
        <w:rPr>
          <w:rFonts w:ascii="Arial" w:hAnsi="Arial" w:cs="Arial"/>
          <w:sz w:val="20"/>
          <w:szCs w:val="20"/>
          <w:lang w:val="pl-PL"/>
        </w:rPr>
      </w:pPr>
      <w:r w:rsidRPr="0008586E">
        <w:rPr>
          <w:rFonts w:ascii="Arial" w:hAnsi="Arial" w:cs="Arial"/>
          <w:sz w:val="20"/>
          <w:szCs w:val="20"/>
          <w:lang w:val="pl-PL"/>
        </w:rPr>
        <w:t>Forma zabezpieczenia należytego wykonania umowy.</w:t>
      </w:r>
    </w:p>
    <w:p w:rsidR="00513D1A" w:rsidRPr="0008586E" w:rsidRDefault="00513D1A" w:rsidP="00BF1354">
      <w:pPr>
        <w:pStyle w:val="Bezodstpw"/>
        <w:numPr>
          <w:ilvl w:val="0"/>
          <w:numId w:val="56"/>
        </w:numPr>
        <w:jc w:val="both"/>
        <w:rPr>
          <w:rFonts w:ascii="Arial" w:hAnsi="Arial" w:cs="Arial"/>
          <w:sz w:val="20"/>
          <w:szCs w:val="20"/>
          <w:lang w:val="pl-PL"/>
        </w:rPr>
      </w:pPr>
      <w:r w:rsidRPr="0008586E">
        <w:rPr>
          <w:rFonts w:ascii="Arial" w:hAnsi="Arial" w:cs="Arial"/>
          <w:sz w:val="20"/>
          <w:szCs w:val="20"/>
          <w:lang w:val="pl-PL"/>
        </w:rPr>
        <w:t>Zabezpieczenie należytego wykonania umowy może być wniesione według wyboru Wykonawcy w jednej lub w kilku następujących formach:</w:t>
      </w:r>
    </w:p>
    <w:p w:rsidR="00513D1A" w:rsidRPr="0008586E" w:rsidRDefault="00513D1A" w:rsidP="00BF1354">
      <w:pPr>
        <w:pStyle w:val="Bezodstpw"/>
        <w:numPr>
          <w:ilvl w:val="0"/>
          <w:numId w:val="57"/>
        </w:numPr>
        <w:jc w:val="both"/>
        <w:rPr>
          <w:rFonts w:ascii="Arial" w:hAnsi="Arial" w:cs="Arial"/>
          <w:sz w:val="20"/>
          <w:szCs w:val="20"/>
          <w:lang w:val="pl-PL"/>
        </w:rPr>
      </w:pPr>
      <w:proofErr w:type="gramStart"/>
      <w:r w:rsidRPr="0008586E">
        <w:rPr>
          <w:rFonts w:ascii="Arial" w:hAnsi="Arial" w:cs="Arial"/>
          <w:sz w:val="20"/>
          <w:szCs w:val="20"/>
          <w:lang w:val="pl-PL"/>
        </w:rPr>
        <w:t>pieniądzu</w:t>
      </w:r>
      <w:proofErr w:type="gramEnd"/>
      <w:r w:rsidRPr="0008586E">
        <w:rPr>
          <w:rFonts w:ascii="Arial" w:hAnsi="Arial" w:cs="Arial"/>
          <w:sz w:val="20"/>
          <w:szCs w:val="20"/>
          <w:lang w:val="pl-PL"/>
        </w:rPr>
        <w:t>,</w:t>
      </w:r>
    </w:p>
    <w:p w:rsidR="00513D1A" w:rsidRPr="0008586E" w:rsidRDefault="00513D1A" w:rsidP="00BF1354">
      <w:pPr>
        <w:pStyle w:val="Bezodstpw"/>
        <w:numPr>
          <w:ilvl w:val="0"/>
          <w:numId w:val="57"/>
        </w:numPr>
        <w:jc w:val="both"/>
        <w:rPr>
          <w:rFonts w:ascii="Arial" w:hAnsi="Arial" w:cs="Arial"/>
          <w:sz w:val="20"/>
          <w:szCs w:val="20"/>
          <w:lang w:val="pl-PL"/>
        </w:rPr>
      </w:pPr>
      <w:proofErr w:type="gramStart"/>
      <w:r w:rsidRPr="0008586E">
        <w:rPr>
          <w:rFonts w:ascii="Arial" w:hAnsi="Arial" w:cs="Arial"/>
          <w:sz w:val="20"/>
          <w:szCs w:val="20"/>
          <w:lang w:val="pl-PL"/>
        </w:rPr>
        <w:t>poręczeniach</w:t>
      </w:r>
      <w:proofErr w:type="gramEnd"/>
      <w:r w:rsidRPr="0008586E">
        <w:rPr>
          <w:rFonts w:ascii="Arial" w:hAnsi="Arial" w:cs="Arial"/>
          <w:sz w:val="20"/>
          <w:szCs w:val="20"/>
          <w:lang w:val="pl-PL"/>
        </w:rPr>
        <w:t xml:space="preserve"> bankowych lub poręczeniach spółdzielczej kasy oszczędnościowo – kredytowej, z tym, że poręczenie kasy jest zawsze poręczeniem pieniężnym,</w:t>
      </w:r>
    </w:p>
    <w:p w:rsidR="00513D1A" w:rsidRPr="0008586E" w:rsidRDefault="00513D1A" w:rsidP="00BF1354">
      <w:pPr>
        <w:pStyle w:val="Bezodstpw"/>
        <w:numPr>
          <w:ilvl w:val="0"/>
          <w:numId w:val="57"/>
        </w:numPr>
        <w:jc w:val="both"/>
        <w:rPr>
          <w:rFonts w:ascii="Arial" w:hAnsi="Arial" w:cs="Arial"/>
          <w:sz w:val="20"/>
          <w:szCs w:val="20"/>
          <w:lang w:val="pl-PL"/>
        </w:rPr>
      </w:pPr>
      <w:proofErr w:type="gramStart"/>
      <w:r w:rsidRPr="0008586E">
        <w:rPr>
          <w:rFonts w:ascii="Arial" w:hAnsi="Arial" w:cs="Arial"/>
          <w:sz w:val="20"/>
          <w:szCs w:val="20"/>
          <w:lang w:val="pl-PL"/>
        </w:rPr>
        <w:t>gwarancjach</w:t>
      </w:r>
      <w:proofErr w:type="gramEnd"/>
      <w:r w:rsidRPr="0008586E">
        <w:rPr>
          <w:rFonts w:ascii="Arial" w:hAnsi="Arial" w:cs="Arial"/>
          <w:sz w:val="20"/>
          <w:szCs w:val="20"/>
          <w:lang w:val="pl-PL"/>
        </w:rPr>
        <w:t xml:space="preserve"> bankowych,</w:t>
      </w:r>
    </w:p>
    <w:p w:rsidR="00513D1A" w:rsidRPr="0008586E" w:rsidRDefault="00513D1A" w:rsidP="00BF1354">
      <w:pPr>
        <w:pStyle w:val="Bezodstpw"/>
        <w:numPr>
          <w:ilvl w:val="0"/>
          <w:numId w:val="57"/>
        </w:numPr>
        <w:jc w:val="both"/>
        <w:rPr>
          <w:rFonts w:ascii="Arial" w:hAnsi="Arial" w:cs="Arial"/>
          <w:sz w:val="20"/>
          <w:szCs w:val="20"/>
          <w:lang w:val="pl-PL"/>
        </w:rPr>
      </w:pPr>
      <w:proofErr w:type="gramStart"/>
      <w:r w:rsidRPr="0008586E">
        <w:rPr>
          <w:rFonts w:ascii="Arial" w:hAnsi="Arial" w:cs="Arial"/>
          <w:sz w:val="20"/>
          <w:szCs w:val="20"/>
          <w:lang w:val="pl-PL"/>
        </w:rPr>
        <w:t>gwarancjach</w:t>
      </w:r>
      <w:proofErr w:type="gramEnd"/>
      <w:r w:rsidRPr="0008586E">
        <w:rPr>
          <w:rFonts w:ascii="Arial" w:hAnsi="Arial" w:cs="Arial"/>
          <w:sz w:val="20"/>
          <w:szCs w:val="20"/>
          <w:lang w:val="pl-PL"/>
        </w:rPr>
        <w:t xml:space="preserve"> ubezpieczeniowych,</w:t>
      </w:r>
    </w:p>
    <w:p w:rsidR="00513D1A" w:rsidRPr="0008586E" w:rsidRDefault="00513D1A" w:rsidP="00BF1354">
      <w:pPr>
        <w:pStyle w:val="Bezodstpw"/>
        <w:numPr>
          <w:ilvl w:val="0"/>
          <w:numId w:val="57"/>
        </w:numPr>
        <w:jc w:val="both"/>
        <w:rPr>
          <w:rFonts w:ascii="Arial" w:hAnsi="Arial" w:cs="Arial"/>
          <w:sz w:val="20"/>
          <w:szCs w:val="20"/>
          <w:lang w:val="pl-PL"/>
        </w:rPr>
      </w:pPr>
      <w:proofErr w:type="gramStart"/>
      <w:r w:rsidRPr="0008586E">
        <w:rPr>
          <w:rFonts w:ascii="Arial" w:hAnsi="Arial" w:cs="Arial"/>
          <w:sz w:val="20"/>
          <w:szCs w:val="20"/>
          <w:lang w:val="pl-PL"/>
        </w:rPr>
        <w:lastRenderedPageBreak/>
        <w:t>poręczeniach</w:t>
      </w:r>
      <w:proofErr w:type="gramEnd"/>
      <w:r w:rsidRPr="0008586E">
        <w:rPr>
          <w:rFonts w:ascii="Arial" w:hAnsi="Arial" w:cs="Arial"/>
          <w:sz w:val="20"/>
          <w:szCs w:val="20"/>
          <w:lang w:val="pl-PL"/>
        </w:rPr>
        <w:t xml:space="preserve"> udzielanych przez podmioty, o których mowa w art. 6 b ust. 5 pkt 2 ustawy z dnia 9 listopada 2000 r. o utworzeniu Polskiej Agencji Rozwoju Przedsiębiorczości (Dz. U. 2007 Nr 42, poz. 275 z późn.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w:t>
      </w:r>
    </w:p>
    <w:p w:rsidR="00513D1A" w:rsidRPr="0008586E" w:rsidRDefault="00513D1A" w:rsidP="00BF1354">
      <w:pPr>
        <w:pStyle w:val="Bezodstpw"/>
        <w:numPr>
          <w:ilvl w:val="0"/>
          <w:numId w:val="56"/>
        </w:numPr>
        <w:jc w:val="both"/>
        <w:rPr>
          <w:rFonts w:ascii="Arial" w:hAnsi="Arial" w:cs="Arial"/>
          <w:sz w:val="20"/>
          <w:szCs w:val="20"/>
          <w:lang w:val="pl-PL"/>
        </w:rPr>
      </w:pPr>
      <w:r w:rsidRPr="0008586E">
        <w:rPr>
          <w:rFonts w:ascii="Arial" w:hAnsi="Arial" w:cs="Arial"/>
          <w:sz w:val="20"/>
          <w:szCs w:val="20"/>
          <w:lang w:val="pl-PL"/>
        </w:rPr>
        <w:t>Zamawiający nie wyraża zgody na wniesienie zabezpieczenia należytego wykonania umowy w formach wskazanych w art. 148 ust. 2 ustawy,</w:t>
      </w:r>
    </w:p>
    <w:p w:rsidR="00513D1A" w:rsidRPr="0008586E" w:rsidRDefault="00513D1A" w:rsidP="00BF1354">
      <w:pPr>
        <w:pStyle w:val="Bezodstpw"/>
        <w:numPr>
          <w:ilvl w:val="0"/>
          <w:numId w:val="56"/>
        </w:numPr>
        <w:jc w:val="both"/>
        <w:rPr>
          <w:rFonts w:ascii="Arial" w:hAnsi="Arial" w:cs="Arial"/>
          <w:sz w:val="20"/>
          <w:szCs w:val="20"/>
          <w:lang w:val="pl-PL"/>
        </w:rPr>
      </w:pPr>
      <w:r w:rsidRPr="0008586E">
        <w:rPr>
          <w:rFonts w:ascii="Arial" w:hAnsi="Arial" w:cs="Arial"/>
          <w:sz w:val="20"/>
          <w:szCs w:val="20"/>
          <w:lang w:val="pl-PL"/>
        </w:rPr>
        <w:t>Zabezpieczenie wnoszone w pieniądzu Wykonawca wpłaci przelewem na następujący rachunek bankowy Zamawiającego:</w:t>
      </w:r>
    </w:p>
    <w:p w:rsidR="00513D1A" w:rsidRPr="0008586E" w:rsidRDefault="00513D1A" w:rsidP="00ED748C">
      <w:pPr>
        <w:pStyle w:val="Bezodstpw"/>
        <w:ind w:left="360"/>
        <w:jc w:val="center"/>
        <w:rPr>
          <w:rFonts w:ascii="Arial" w:hAnsi="Arial" w:cs="Arial"/>
          <w:b/>
          <w:sz w:val="20"/>
          <w:szCs w:val="20"/>
          <w:lang w:val="pl-PL"/>
        </w:rPr>
      </w:pPr>
      <w:r w:rsidRPr="0008586E">
        <w:rPr>
          <w:rFonts w:ascii="Arial" w:hAnsi="Arial" w:cs="Arial"/>
          <w:b/>
          <w:sz w:val="20"/>
          <w:szCs w:val="20"/>
          <w:lang w:val="pl-PL"/>
        </w:rPr>
        <w:t>65 8015 0004 3000 1124 3030 0009</w:t>
      </w:r>
    </w:p>
    <w:p w:rsidR="00513D1A" w:rsidRPr="0008586E" w:rsidRDefault="00513D1A" w:rsidP="00ED748C">
      <w:pPr>
        <w:pStyle w:val="Bezodstpw"/>
        <w:ind w:left="360"/>
        <w:jc w:val="center"/>
        <w:rPr>
          <w:rFonts w:ascii="Arial" w:hAnsi="Arial" w:cs="Arial"/>
          <w:sz w:val="20"/>
          <w:szCs w:val="20"/>
          <w:lang w:val="pl-PL"/>
        </w:rPr>
      </w:pP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dopiskiem</w:t>
      </w:r>
    </w:p>
    <w:p w:rsidR="00513D1A" w:rsidRPr="0008586E" w:rsidRDefault="00513D1A" w:rsidP="00ED748C">
      <w:pPr>
        <w:pStyle w:val="Bezodstpw"/>
        <w:ind w:left="360"/>
        <w:jc w:val="center"/>
        <w:rPr>
          <w:rFonts w:ascii="Arial" w:hAnsi="Arial" w:cs="Arial"/>
          <w:b/>
          <w:sz w:val="20"/>
          <w:szCs w:val="20"/>
          <w:lang w:val="pl-PL"/>
        </w:rPr>
      </w:pPr>
      <w:r w:rsidRPr="0008586E">
        <w:rPr>
          <w:rFonts w:ascii="Arial" w:hAnsi="Arial" w:cs="Arial"/>
          <w:b/>
          <w:sz w:val="20"/>
          <w:szCs w:val="20"/>
          <w:lang w:val="pl-PL"/>
        </w:rPr>
        <w:t xml:space="preserve">„ZABEZPIECZENIE NALEŻYTEGO WYKONANIA UMOWY – </w:t>
      </w:r>
      <w:r w:rsidR="00E43B37" w:rsidRPr="00E43B37">
        <w:rPr>
          <w:rFonts w:ascii="Arial" w:hAnsi="Arial" w:cs="Arial"/>
          <w:b/>
          <w:sz w:val="20"/>
          <w:szCs w:val="20"/>
          <w:lang w:val="pl-PL"/>
        </w:rPr>
        <w:t>Budowa ciągu pieszo-rowerowego w gminie Stare Babice na odcinku od ul. Zielonej do ul. Szymanowskiego</w:t>
      </w:r>
      <w:r w:rsidRPr="0008586E">
        <w:rPr>
          <w:rFonts w:ascii="Arial" w:hAnsi="Arial" w:cs="Arial"/>
          <w:b/>
          <w:sz w:val="20"/>
          <w:szCs w:val="20"/>
          <w:lang w:val="pl-PL"/>
        </w:rPr>
        <w:t>”</w:t>
      </w:r>
    </w:p>
    <w:p w:rsidR="00513D1A" w:rsidRPr="0008586E" w:rsidRDefault="00513D1A" w:rsidP="00BF1354">
      <w:pPr>
        <w:pStyle w:val="Bezodstpw"/>
        <w:numPr>
          <w:ilvl w:val="0"/>
          <w:numId w:val="56"/>
        </w:numPr>
        <w:jc w:val="both"/>
        <w:rPr>
          <w:rFonts w:ascii="Arial" w:hAnsi="Arial" w:cs="Arial"/>
          <w:sz w:val="20"/>
          <w:szCs w:val="20"/>
          <w:lang w:val="pl-PL"/>
        </w:rPr>
      </w:pPr>
      <w:r w:rsidRPr="0008586E">
        <w:rPr>
          <w:rFonts w:ascii="Arial" w:hAnsi="Arial" w:cs="Arial"/>
          <w:sz w:val="20"/>
          <w:szCs w:val="20"/>
          <w:lang w:val="pl-PL"/>
        </w:rPr>
        <w:t>W przypadku wniesienia wadium w pieniądzu Wykonawca może wyrazić zgodę na zaliczenie kwoty wadium na poczet zabezpieczenia,</w:t>
      </w:r>
    </w:p>
    <w:p w:rsidR="00513D1A" w:rsidRPr="0008586E" w:rsidRDefault="00513D1A" w:rsidP="00BF1354">
      <w:pPr>
        <w:pStyle w:val="Bezodstpw"/>
        <w:numPr>
          <w:ilvl w:val="0"/>
          <w:numId w:val="56"/>
        </w:numPr>
        <w:jc w:val="both"/>
        <w:rPr>
          <w:rFonts w:ascii="Arial" w:hAnsi="Arial" w:cs="Arial"/>
          <w:sz w:val="20"/>
          <w:szCs w:val="20"/>
          <w:lang w:val="pl-PL"/>
        </w:rPr>
      </w:pPr>
      <w:r w:rsidRPr="0008586E">
        <w:rPr>
          <w:rFonts w:ascii="Arial" w:hAnsi="Arial" w:cs="Arial"/>
          <w:sz w:val="20"/>
          <w:szCs w:val="20"/>
          <w:lang w:val="pl-PL"/>
        </w:rPr>
        <w:t xml:space="preserve">Jeżeli zabezpieczenie wniesiono w pieniądzu, Zamawiający przechowuje je na oprocentowanym rachunku bankowym. </w:t>
      </w:r>
    </w:p>
    <w:p w:rsidR="00513D1A" w:rsidRPr="0008586E" w:rsidRDefault="00513D1A" w:rsidP="00BF1354">
      <w:pPr>
        <w:pStyle w:val="Bezodstpw"/>
        <w:numPr>
          <w:ilvl w:val="0"/>
          <w:numId w:val="54"/>
        </w:numPr>
        <w:jc w:val="both"/>
        <w:rPr>
          <w:rFonts w:ascii="Arial" w:hAnsi="Arial" w:cs="Arial"/>
          <w:b/>
          <w:sz w:val="20"/>
          <w:szCs w:val="20"/>
          <w:lang w:val="pl-PL"/>
        </w:rPr>
      </w:pPr>
      <w:r w:rsidRPr="0008586E">
        <w:rPr>
          <w:rFonts w:ascii="Arial" w:hAnsi="Arial" w:cs="Arial"/>
          <w:b/>
          <w:sz w:val="20"/>
          <w:szCs w:val="20"/>
          <w:lang w:val="pl-PL"/>
        </w:rPr>
        <w:t>Wymagania Zamawiającego dotyczące zabezpieczenia należytego wykonania umowy wnoszonego w formie gwarancji (poręczenia)</w:t>
      </w:r>
    </w:p>
    <w:p w:rsidR="00513D1A" w:rsidRPr="0008586E" w:rsidRDefault="00513D1A" w:rsidP="004C282B">
      <w:pPr>
        <w:pStyle w:val="Bezodstpw"/>
        <w:ind w:left="360"/>
        <w:jc w:val="both"/>
        <w:rPr>
          <w:rFonts w:ascii="Arial" w:hAnsi="Arial" w:cs="Arial"/>
          <w:sz w:val="20"/>
          <w:szCs w:val="20"/>
          <w:lang w:val="pl-PL"/>
        </w:rPr>
      </w:pPr>
    </w:p>
    <w:p w:rsidR="00513D1A" w:rsidRPr="0008586E" w:rsidRDefault="00513D1A" w:rsidP="004C282B">
      <w:pPr>
        <w:pStyle w:val="Bezodstpw"/>
        <w:ind w:left="360"/>
        <w:jc w:val="both"/>
        <w:rPr>
          <w:rFonts w:ascii="Arial" w:hAnsi="Arial" w:cs="Arial"/>
          <w:b/>
          <w:u w:val="single"/>
          <w:lang w:val="pl-PL"/>
        </w:rPr>
      </w:pPr>
      <w:r w:rsidRPr="0008586E">
        <w:rPr>
          <w:rFonts w:ascii="Arial" w:hAnsi="Arial" w:cs="Arial"/>
          <w:b/>
          <w:u w:val="single"/>
          <w:lang w:val="pl-PL"/>
        </w:rPr>
        <w:t>W treści zabezpieczenia należytego wykonania umowy musi się znaleźć zapis:</w:t>
      </w:r>
    </w:p>
    <w:p w:rsidR="00513D1A" w:rsidRPr="0008586E" w:rsidRDefault="00513D1A" w:rsidP="004C282B">
      <w:pPr>
        <w:pStyle w:val="Bezodstpw"/>
        <w:ind w:left="360"/>
        <w:jc w:val="both"/>
        <w:rPr>
          <w:rFonts w:ascii="Arial" w:hAnsi="Arial" w:cs="Arial"/>
          <w:u w:val="single"/>
          <w:lang w:val="pl-PL"/>
        </w:rPr>
      </w:pPr>
      <w:r w:rsidRPr="0008586E">
        <w:rPr>
          <w:rFonts w:ascii="Arial" w:hAnsi="Arial" w:cs="Arial"/>
          <w:u w:val="single"/>
          <w:lang w:val="pl-PL"/>
        </w:rPr>
        <w:t>„Gwarant gwarantuje nieodwołalnie i bezwarunkowo zapłatę Beneficjentowi roszczeń z tytułu niewykonania lub nienależytego wykonania umowy”.</w:t>
      </w:r>
    </w:p>
    <w:p w:rsidR="00513D1A" w:rsidRPr="0008586E" w:rsidRDefault="00513D1A" w:rsidP="004C282B">
      <w:pPr>
        <w:pStyle w:val="Bezodstpw"/>
        <w:ind w:left="360"/>
        <w:jc w:val="both"/>
        <w:rPr>
          <w:rFonts w:ascii="Arial" w:hAnsi="Arial" w:cs="Arial"/>
          <w:lang w:val="pl-PL"/>
        </w:rPr>
      </w:pPr>
    </w:p>
    <w:p w:rsidR="00513D1A" w:rsidRPr="0008586E" w:rsidRDefault="00513D1A" w:rsidP="00812B48">
      <w:pPr>
        <w:pStyle w:val="Bezodstpw"/>
        <w:ind w:left="360"/>
        <w:jc w:val="both"/>
        <w:rPr>
          <w:rFonts w:ascii="Arial" w:hAnsi="Arial" w:cs="Arial"/>
          <w:b/>
          <w:u w:val="single"/>
          <w:lang w:val="pl-PL"/>
        </w:rPr>
      </w:pPr>
      <w:r w:rsidRPr="0008586E">
        <w:rPr>
          <w:rFonts w:ascii="Arial" w:hAnsi="Arial" w:cs="Arial"/>
          <w:b/>
          <w:u w:val="single"/>
          <w:lang w:val="pl-PL"/>
        </w:rPr>
        <w:t>W treści zabezpieczenia należytego wykonania umowy nie może znaleźć się zapis:</w:t>
      </w:r>
    </w:p>
    <w:p w:rsidR="00513D1A" w:rsidRPr="0008586E" w:rsidRDefault="00513D1A" w:rsidP="00812B48">
      <w:pPr>
        <w:pStyle w:val="Bezodstpw"/>
        <w:ind w:left="360"/>
        <w:jc w:val="both"/>
        <w:rPr>
          <w:rFonts w:ascii="Arial" w:hAnsi="Arial" w:cs="Arial"/>
          <w:u w:val="single"/>
          <w:lang w:val="pl-PL"/>
        </w:rPr>
      </w:pPr>
      <w:r w:rsidRPr="0008586E">
        <w:rPr>
          <w:rFonts w:ascii="Arial" w:hAnsi="Arial" w:cs="Arial"/>
          <w:u w:val="single"/>
          <w:lang w:val="pl-PL"/>
        </w:rPr>
        <w:t>„Gwarant gwarantuje nieodwołalnie i bezwarunkowo zapłatę należności do zapłacenia, których na rzecz Beneficjenta gwarancji Zobowiązany jest zobowiązany z tytułu zapłaty wymagalnych kar umownych w związku z niewykonaniem lub nienależytym wykonaniem umowy.”</w:t>
      </w:r>
    </w:p>
    <w:p w:rsidR="00513D1A" w:rsidRPr="0008586E" w:rsidRDefault="00513D1A" w:rsidP="004C282B">
      <w:pPr>
        <w:pStyle w:val="Bezodstpw"/>
        <w:ind w:left="360"/>
        <w:jc w:val="both"/>
        <w:rPr>
          <w:rFonts w:ascii="Arial" w:hAnsi="Arial" w:cs="Arial"/>
          <w:sz w:val="20"/>
          <w:szCs w:val="20"/>
          <w:lang w:val="pl-PL"/>
        </w:rPr>
      </w:pPr>
    </w:p>
    <w:p w:rsidR="00513D1A" w:rsidRPr="0008586E" w:rsidRDefault="00513D1A" w:rsidP="00ED748C">
      <w:pPr>
        <w:pStyle w:val="Bezodstpw"/>
        <w:ind w:left="360"/>
        <w:jc w:val="both"/>
        <w:rPr>
          <w:rFonts w:ascii="Arial" w:hAnsi="Arial" w:cs="Arial"/>
          <w:sz w:val="20"/>
          <w:szCs w:val="20"/>
          <w:lang w:val="pl-PL"/>
        </w:rPr>
      </w:pPr>
      <w:r w:rsidRPr="0008586E">
        <w:rPr>
          <w:rFonts w:ascii="Arial" w:hAnsi="Arial" w:cs="Arial"/>
          <w:sz w:val="20"/>
          <w:szCs w:val="20"/>
          <w:lang w:val="pl-PL"/>
        </w:rPr>
        <w:t>W przypadku składania przez Wykonawcę zabezpieczenia w formie gwarancji (poręczenia), gwarancja (poręczenie) muszą być sporządzone zgodnie z obowiązującym prawem i muszą zawierać następujące elementy:</w:t>
      </w:r>
    </w:p>
    <w:p w:rsidR="00513D1A" w:rsidRPr="0008586E" w:rsidRDefault="00513D1A" w:rsidP="00BF1354">
      <w:pPr>
        <w:pStyle w:val="Bezodstpw"/>
        <w:numPr>
          <w:ilvl w:val="0"/>
          <w:numId w:val="59"/>
        </w:numPr>
        <w:jc w:val="both"/>
        <w:rPr>
          <w:rFonts w:ascii="Arial" w:hAnsi="Arial" w:cs="Arial"/>
          <w:sz w:val="20"/>
          <w:szCs w:val="20"/>
          <w:lang w:val="pl-PL"/>
        </w:rPr>
      </w:pPr>
      <w:proofErr w:type="gramStart"/>
      <w:r w:rsidRPr="0008586E">
        <w:rPr>
          <w:rFonts w:ascii="Arial" w:hAnsi="Arial" w:cs="Arial"/>
          <w:sz w:val="20"/>
          <w:szCs w:val="20"/>
          <w:lang w:val="pl-PL"/>
        </w:rPr>
        <w:t>nazwę</w:t>
      </w:r>
      <w:proofErr w:type="gramEnd"/>
      <w:r w:rsidRPr="0008586E">
        <w:rPr>
          <w:rFonts w:ascii="Arial" w:hAnsi="Arial" w:cs="Arial"/>
          <w:sz w:val="20"/>
          <w:szCs w:val="20"/>
          <w:lang w:val="pl-PL"/>
        </w:rPr>
        <w:t xml:space="preserve"> dającego zlecenie – Wykonawcy, Beneficjenta gwarancji (poręczenia) – Zamawiającego, Gwaranta (Poręczyciela) – banku lub instytucji ubezpieczeniowej udzielających gwarancji oraz wskazanie ich siedzib,</w:t>
      </w:r>
    </w:p>
    <w:p w:rsidR="00513D1A" w:rsidRPr="0008586E" w:rsidRDefault="00513D1A" w:rsidP="00BF1354">
      <w:pPr>
        <w:pStyle w:val="Bezodstpw"/>
        <w:numPr>
          <w:ilvl w:val="0"/>
          <w:numId w:val="59"/>
        </w:numPr>
        <w:jc w:val="both"/>
        <w:rPr>
          <w:rFonts w:ascii="Arial" w:hAnsi="Arial" w:cs="Arial"/>
          <w:sz w:val="20"/>
          <w:szCs w:val="20"/>
          <w:lang w:val="pl-PL"/>
        </w:rPr>
      </w:pPr>
      <w:proofErr w:type="gramStart"/>
      <w:r w:rsidRPr="0008586E">
        <w:rPr>
          <w:rFonts w:ascii="Arial" w:hAnsi="Arial" w:cs="Arial"/>
          <w:sz w:val="20"/>
          <w:szCs w:val="20"/>
          <w:lang w:val="pl-PL"/>
        </w:rPr>
        <w:t>określenie</w:t>
      </w:r>
      <w:proofErr w:type="gramEnd"/>
      <w:r w:rsidRPr="0008586E">
        <w:rPr>
          <w:rFonts w:ascii="Arial" w:hAnsi="Arial" w:cs="Arial"/>
          <w:sz w:val="20"/>
          <w:szCs w:val="20"/>
          <w:lang w:val="pl-PL"/>
        </w:rPr>
        <w:t xml:space="preserve"> wierzytelności, która ma być zabezpieczona gwarancją (poręczeniem),</w:t>
      </w:r>
    </w:p>
    <w:p w:rsidR="00513D1A" w:rsidRPr="0008586E" w:rsidRDefault="00513D1A" w:rsidP="00BF1354">
      <w:pPr>
        <w:pStyle w:val="Bezodstpw"/>
        <w:numPr>
          <w:ilvl w:val="0"/>
          <w:numId w:val="59"/>
        </w:numPr>
        <w:jc w:val="both"/>
        <w:rPr>
          <w:rFonts w:ascii="Arial" w:hAnsi="Arial" w:cs="Arial"/>
          <w:sz w:val="20"/>
          <w:szCs w:val="20"/>
          <w:lang w:val="pl-PL"/>
        </w:rPr>
      </w:pPr>
      <w:proofErr w:type="gramStart"/>
      <w:r w:rsidRPr="0008586E">
        <w:rPr>
          <w:rFonts w:ascii="Arial" w:hAnsi="Arial" w:cs="Arial"/>
          <w:sz w:val="20"/>
          <w:szCs w:val="20"/>
          <w:lang w:val="pl-PL"/>
        </w:rPr>
        <w:t>kwotę</w:t>
      </w:r>
      <w:proofErr w:type="gramEnd"/>
      <w:r w:rsidRPr="0008586E">
        <w:rPr>
          <w:rFonts w:ascii="Arial" w:hAnsi="Arial" w:cs="Arial"/>
          <w:sz w:val="20"/>
          <w:szCs w:val="20"/>
          <w:lang w:val="pl-PL"/>
        </w:rPr>
        <w:t xml:space="preserve"> gwarancji (poręczenia) – 10% ceny brutto podanej w ofercie,</w:t>
      </w:r>
    </w:p>
    <w:p w:rsidR="00513D1A" w:rsidRPr="0008586E" w:rsidRDefault="00513D1A" w:rsidP="00BF1354">
      <w:pPr>
        <w:pStyle w:val="Bezodstpw"/>
        <w:numPr>
          <w:ilvl w:val="0"/>
          <w:numId w:val="59"/>
        </w:numPr>
        <w:jc w:val="both"/>
        <w:rPr>
          <w:rFonts w:ascii="Arial" w:hAnsi="Arial" w:cs="Arial"/>
          <w:sz w:val="20"/>
          <w:szCs w:val="20"/>
          <w:lang w:val="pl-PL"/>
        </w:rPr>
      </w:pPr>
      <w:proofErr w:type="gramStart"/>
      <w:r w:rsidRPr="0008586E">
        <w:rPr>
          <w:rFonts w:ascii="Arial" w:hAnsi="Arial" w:cs="Arial"/>
          <w:sz w:val="20"/>
          <w:szCs w:val="20"/>
          <w:lang w:val="pl-PL"/>
        </w:rPr>
        <w:t>termin</w:t>
      </w:r>
      <w:proofErr w:type="gramEnd"/>
      <w:r w:rsidRPr="0008586E">
        <w:rPr>
          <w:rFonts w:ascii="Arial" w:hAnsi="Arial" w:cs="Arial"/>
          <w:sz w:val="20"/>
          <w:szCs w:val="20"/>
          <w:lang w:val="pl-PL"/>
        </w:rPr>
        <w:t xml:space="preserve"> ważności gwarancji (poręczenia) obejmujący cały okres związania stron umową, włącznie z okresem rękojmi za wady,</w:t>
      </w:r>
    </w:p>
    <w:p w:rsidR="00513D1A" w:rsidRPr="0008586E" w:rsidRDefault="00513D1A" w:rsidP="00BF1354">
      <w:pPr>
        <w:pStyle w:val="Bezodstpw"/>
        <w:numPr>
          <w:ilvl w:val="0"/>
          <w:numId w:val="59"/>
        </w:numPr>
        <w:jc w:val="both"/>
        <w:rPr>
          <w:rFonts w:ascii="Arial" w:hAnsi="Arial" w:cs="Arial"/>
          <w:sz w:val="20"/>
          <w:szCs w:val="20"/>
          <w:lang w:val="pl-PL"/>
        </w:rPr>
      </w:pPr>
      <w:proofErr w:type="gramStart"/>
      <w:r w:rsidRPr="0008586E">
        <w:rPr>
          <w:rFonts w:ascii="Arial" w:hAnsi="Arial" w:cs="Arial"/>
          <w:b/>
          <w:sz w:val="20"/>
          <w:szCs w:val="20"/>
          <w:lang w:val="pl-PL"/>
        </w:rPr>
        <w:t>w</w:t>
      </w:r>
      <w:proofErr w:type="gramEnd"/>
      <w:r w:rsidRPr="0008586E">
        <w:rPr>
          <w:rFonts w:ascii="Arial" w:hAnsi="Arial" w:cs="Arial"/>
          <w:b/>
          <w:sz w:val="20"/>
          <w:szCs w:val="20"/>
          <w:lang w:val="pl-PL"/>
        </w:rPr>
        <w:t xml:space="preserve"> treści</w:t>
      </w:r>
      <w:r w:rsidRPr="0008586E">
        <w:rPr>
          <w:rFonts w:ascii="Arial" w:hAnsi="Arial" w:cs="Arial"/>
          <w:sz w:val="20"/>
          <w:szCs w:val="20"/>
          <w:lang w:val="pl-PL"/>
        </w:rPr>
        <w:t xml:space="preserve"> zabezpieczenia należytego wykonania umowy </w:t>
      </w:r>
      <w:r w:rsidRPr="0008586E">
        <w:rPr>
          <w:rFonts w:ascii="Arial" w:hAnsi="Arial" w:cs="Arial"/>
          <w:b/>
          <w:sz w:val="20"/>
          <w:szCs w:val="20"/>
          <w:lang w:val="pl-PL"/>
        </w:rPr>
        <w:t>muszą znaleźć się klauzule</w:t>
      </w:r>
      <w:r w:rsidRPr="0008586E">
        <w:rPr>
          <w:rFonts w:ascii="Arial" w:hAnsi="Arial" w:cs="Arial"/>
          <w:sz w:val="20"/>
          <w:szCs w:val="20"/>
          <w:lang w:val="pl-PL"/>
        </w:rPr>
        <w:t>, z których będzie wynikać, że Gwarant (Poręczyciel) zobowiązuje się nieodwołalnie i bezwarunkowo do wypłaty Zamawiającemu kwoty do wysokości sumy zabezpieczenia, na każde pisemne żądanie zgłoszone przez Zamawiającego,</w:t>
      </w:r>
    </w:p>
    <w:p w:rsidR="00513D1A" w:rsidRPr="0008586E" w:rsidRDefault="00513D1A" w:rsidP="00BF1354">
      <w:pPr>
        <w:pStyle w:val="Bezodstpw"/>
        <w:numPr>
          <w:ilvl w:val="0"/>
          <w:numId w:val="59"/>
        </w:numPr>
        <w:jc w:val="both"/>
        <w:rPr>
          <w:rFonts w:ascii="Arial" w:hAnsi="Arial" w:cs="Arial"/>
          <w:b/>
          <w:sz w:val="20"/>
          <w:szCs w:val="20"/>
          <w:lang w:val="pl-PL"/>
        </w:rPr>
      </w:pPr>
      <w:proofErr w:type="gramStart"/>
      <w:r w:rsidRPr="0008586E">
        <w:rPr>
          <w:rFonts w:ascii="Arial" w:hAnsi="Arial" w:cs="Arial"/>
          <w:b/>
          <w:sz w:val="20"/>
          <w:szCs w:val="20"/>
          <w:lang w:val="pl-PL"/>
        </w:rPr>
        <w:t>w</w:t>
      </w:r>
      <w:proofErr w:type="gramEnd"/>
      <w:r w:rsidRPr="0008586E">
        <w:rPr>
          <w:rFonts w:ascii="Arial" w:hAnsi="Arial" w:cs="Arial"/>
          <w:b/>
          <w:sz w:val="20"/>
          <w:szCs w:val="20"/>
          <w:lang w:val="pl-PL"/>
        </w:rPr>
        <w:t xml:space="preserve"> treści </w:t>
      </w:r>
      <w:r w:rsidRPr="0008586E">
        <w:rPr>
          <w:rFonts w:ascii="Arial" w:hAnsi="Arial" w:cs="Arial"/>
          <w:sz w:val="20"/>
          <w:szCs w:val="20"/>
          <w:lang w:val="pl-PL"/>
        </w:rPr>
        <w:t>zabezpieczenia należytego wykonania umowy</w:t>
      </w:r>
      <w:r w:rsidRPr="0008586E">
        <w:rPr>
          <w:rFonts w:ascii="Arial" w:hAnsi="Arial" w:cs="Arial"/>
          <w:b/>
          <w:sz w:val="20"/>
          <w:szCs w:val="20"/>
          <w:lang w:val="pl-PL"/>
        </w:rPr>
        <w:t xml:space="preserve"> nie mogą znaleźć się klauzule, </w:t>
      </w:r>
      <w:r w:rsidRPr="0008586E">
        <w:rPr>
          <w:rFonts w:ascii="Arial" w:hAnsi="Arial" w:cs="Arial"/>
          <w:sz w:val="20"/>
          <w:szCs w:val="20"/>
          <w:lang w:val="pl-PL"/>
        </w:rPr>
        <w:t>z których będzie wynikać, że</w:t>
      </w:r>
      <w:r w:rsidRPr="0008586E">
        <w:rPr>
          <w:rFonts w:ascii="Arial" w:hAnsi="Arial" w:cs="Arial"/>
          <w:b/>
          <w:sz w:val="20"/>
          <w:szCs w:val="20"/>
          <w:lang w:val="pl-PL"/>
        </w:rPr>
        <w:t xml:space="preserve"> </w:t>
      </w:r>
      <w:r w:rsidRPr="0008586E">
        <w:rPr>
          <w:rFonts w:ascii="Arial" w:hAnsi="Arial" w:cs="Arial"/>
          <w:sz w:val="20"/>
          <w:szCs w:val="20"/>
          <w:lang w:val="pl-PL"/>
        </w:rPr>
        <w:t>jakakolwiek zmiana, uzupełnienie lub modyfikacja umowy lub zakresu prac, które mają być wykonane lub któregokolwiek z dokumentów umowy wymaga zgody Gwaranta (Poręczyciela) a brak zgody Gwaranta (Poręczyciela) na tego typu zmiany, uzupełnienia i modyfikacje zwalnia Gwaranta (Poręczyciela) od odpowiedzialności prawnej w ramach gwarancji/poręczenia zabezpieczenia należytego wykonania umowy,</w:t>
      </w:r>
    </w:p>
    <w:p w:rsidR="00513D1A" w:rsidRPr="0008586E" w:rsidRDefault="00513D1A" w:rsidP="00BF1354">
      <w:pPr>
        <w:pStyle w:val="Bezodstpw"/>
        <w:numPr>
          <w:ilvl w:val="0"/>
          <w:numId w:val="59"/>
        </w:numPr>
        <w:jc w:val="both"/>
        <w:rPr>
          <w:rFonts w:ascii="Arial" w:hAnsi="Arial" w:cs="Arial"/>
          <w:sz w:val="20"/>
          <w:szCs w:val="20"/>
          <w:lang w:val="pl-PL"/>
        </w:rPr>
      </w:pPr>
      <w:proofErr w:type="gramStart"/>
      <w:r w:rsidRPr="0008586E">
        <w:rPr>
          <w:rFonts w:ascii="Arial" w:hAnsi="Arial" w:cs="Arial"/>
          <w:b/>
          <w:sz w:val="20"/>
          <w:szCs w:val="20"/>
          <w:lang w:val="pl-PL"/>
        </w:rPr>
        <w:t>w</w:t>
      </w:r>
      <w:proofErr w:type="gramEnd"/>
      <w:r w:rsidRPr="0008586E">
        <w:rPr>
          <w:rFonts w:ascii="Arial" w:hAnsi="Arial" w:cs="Arial"/>
          <w:b/>
          <w:sz w:val="20"/>
          <w:szCs w:val="20"/>
          <w:lang w:val="pl-PL"/>
        </w:rPr>
        <w:t xml:space="preserve"> treści</w:t>
      </w:r>
      <w:r w:rsidRPr="0008586E">
        <w:rPr>
          <w:rFonts w:ascii="Arial" w:hAnsi="Arial" w:cs="Arial"/>
          <w:sz w:val="20"/>
          <w:szCs w:val="20"/>
          <w:lang w:val="pl-PL"/>
        </w:rPr>
        <w:t xml:space="preserve"> zabezpieczenia należytego wykonania umowy </w:t>
      </w:r>
      <w:r w:rsidRPr="0008586E">
        <w:rPr>
          <w:rFonts w:ascii="Arial" w:hAnsi="Arial" w:cs="Arial"/>
          <w:b/>
          <w:sz w:val="20"/>
          <w:szCs w:val="20"/>
          <w:lang w:val="pl-PL"/>
        </w:rPr>
        <w:t>niedopuszczalne jest stosowanie</w:t>
      </w:r>
      <w:r w:rsidRPr="0008586E">
        <w:rPr>
          <w:rFonts w:ascii="Arial" w:hAnsi="Arial" w:cs="Arial"/>
          <w:sz w:val="20"/>
          <w:szCs w:val="20"/>
          <w:lang w:val="pl-PL"/>
        </w:rPr>
        <w:t xml:space="preserve"> </w:t>
      </w:r>
      <w:r w:rsidRPr="0008586E">
        <w:rPr>
          <w:rFonts w:ascii="Arial" w:hAnsi="Arial" w:cs="Arial"/>
          <w:b/>
          <w:sz w:val="20"/>
          <w:szCs w:val="20"/>
          <w:lang w:val="pl-PL"/>
        </w:rPr>
        <w:t>jakichkolwiek klauzul warunkowych</w:t>
      </w:r>
      <w:r w:rsidRPr="0008586E">
        <w:rPr>
          <w:rFonts w:ascii="Arial" w:hAnsi="Arial" w:cs="Arial"/>
          <w:sz w:val="20"/>
          <w:szCs w:val="20"/>
          <w:lang w:val="pl-PL"/>
        </w:rPr>
        <w:t xml:space="preserve"> uzależniających realizację zabezpieczenia (wypłatę zabezpieczenia) od:</w:t>
      </w:r>
    </w:p>
    <w:p w:rsidR="00513D1A" w:rsidRPr="0008586E" w:rsidRDefault="00513D1A" w:rsidP="00BF1354">
      <w:pPr>
        <w:pStyle w:val="Bezodstpw"/>
        <w:numPr>
          <w:ilvl w:val="0"/>
          <w:numId w:val="60"/>
        </w:numPr>
        <w:jc w:val="both"/>
        <w:rPr>
          <w:rFonts w:ascii="Arial" w:hAnsi="Arial" w:cs="Arial"/>
          <w:sz w:val="20"/>
          <w:szCs w:val="20"/>
          <w:lang w:val="pl-PL"/>
        </w:rPr>
      </w:pPr>
      <w:proofErr w:type="gramStart"/>
      <w:r w:rsidRPr="0008586E">
        <w:rPr>
          <w:rFonts w:ascii="Arial" w:hAnsi="Arial" w:cs="Arial"/>
          <w:sz w:val="20"/>
          <w:szCs w:val="20"/>
          <w:lang w:val="pl-PL"/>
        </w:rPr>
        <w:t>spełnienia</w:t>
      </w:r>
      <w:proofErr w:type="gramEnd"/>
      <w:r w:rsidRPr="0008586E">
        <w:rPr>
          <w:rFonts w:ascii="Arial" w:hAnsi="Arial" w:cs="Arial"/>
          <w:sz w:val="20"/>
          <w:szCs w:val="20"/>
          <w:lang w:val="pl-PL"/>
        </w:rPr>
        <w:t xml:space="preserve"> jakichkolwiek warunków dodatkowych, dokonania dodatkowych czynności przez Zamawiającego</w:t>
      </w:r>
    </w:p>
    <w:p w:rsidR="00513D1A" w:rsidRPr="0008586E" w:rsidRDefault="00513D1A" w:rsidP="00BF1354">
      <w:pPr>
        <w:pStyle w:val="Bezodstpw"/>
        <w:numPr>
          <w:ilvl w:val="0"/>
          <w:numId w:val="60"/>
        </w:numPr>
        <w:jc w:val="both"/>
        <w:rPr>
          <w:rFonts w:ascii="Arial" w:hAnsi="Arial" w:cs="Arial"/>
          <w:sz w:val="20"/>
          <w:szCs w:val="20"/>
          <w:lang w:val="pl-PL"/>
        </w:rPr>
      </w:pPr>
      <w:proofErr w:type="gramStart"/>
      <w:r w:rsidRPr="0008586E">
        <w:rPr>
          <w:rFonts w:ascii="Arial" w:hAnsi="Arial" w:cs="Arial"/>
          <w:sz w:val="20"/>
          <w:szCs w:val="20"/>
          <w:lang w:val="pl-PL"/>
        </w:rPr>
        <w:t>czynności</w:t>
      </w:r>
      <w:proofErr w:type="gramEnd"/>
      <w:r w:rsidRPr="0008586E">
        <w:rPr>
          <w:rFonts w:ascii="Arial" w:hAnsi="Arial" w:cs="Arial"/>
          <w:sz w:val="20"/>
          <w:szCs w:val="20"/>
          <w:lang w:val="pl-PL"/>
        </w:rPr>
        <w:t xml:space="preserve"> faktycznych lub prawnych samego Wykonawcy czy osób trzecich,</w:t>
      </w:r>
    </w:p>
    <w:p w:rsidR="00513D1A" w:rsidRPr="0008586E" w:rsidRDefault="00513D1A" w:rsidP="00BF1354">
      <w:pPr>
        <w:pStyle w:val="Bezodstpw"/>
        <w:numPr>
          <w:ilvl w:val="0"/>
          <w:numId w:val="60"/>
        </w:numPr>
        <w:jc w:val="both"/>
        <w:rPr>
          <w:rFonts w:ascii="Arial" w:hAnsi="Arial" w:cs="Arial"/>
          <w:sz w:val="20"/>
          <w:szCs w:val="20"/>
          <w:lang w:val="pl-PL"/>
        </w:rPr>
      </w:pPr>
      <w:proofErr w:type="gramStart"/>
      <w:r w:rsidRPr="0008586E">
        <w:rPr>
          <w:rFonts w:ascii="Arial" w:hAnsi="Arial" w:cs="Arial"/>
          <w:sz w:val="20"/>
          <w:szCs w:val="20"/>
          <w:lang w:val="pl-PL"/>
        </w:rPr>
        <w:t>uznania</w:t>
      </w:r>
      <w:proofErr w:type="gramEnd"/>
      <w:r w:rsidRPr="0008586E">
        <w:rPr>
          <w:rFonts w:ascii="Arial" w:hAnsi="Arial" w:cs="Arial"/>
          <w:sz w:val="20"/>
          <w:szCs w:val="20"/>
          <w:lang w:val="pl-PL"/>
        </w:rPr>
        <w:t xml:space="preserve"> żądania za bezsporne.</w:t>
      </w:r>
    </w:p>
    <w:p w:rsidR="00513D1A" w:rsidRPr="0008586E" w:rsidRDefault="00513D1A" w:rsidP="00BF1354">
      <w:pPr>
        <w:pStyle w:val="Bezodstpw"/>
        <w:numPr>
          <w:ilvl w:val="0"/>
          <w:numId w:val="59"/>
        </w:numPr>
        <w:jc w:val="both"/>
        <w:rPr>
          <w:rFonts w:ascii="Arial" w:hAnsi="Arial" w:cs="Arial"/>
          <w:sz w:val="20"/>
          <w:szCs w:val="20"/>
          <w:lang w:val="pl-PL"/>
        </w:rPr>
      </w:pPr>
      <w:proofErr w:type="gramStart"/>
      <w:r w:rsidRPr="0008586E">
        <w:rPr>
          <w:rFonts w:ascii="Arial" w:hAnsi="Arial" w:cs="Arial"/>
          <w:sz w:val="20"/>
          <w:szCs w:val="20"/>
          <w:lang w:val="pl-PL"/>
        </w:rPr>
        <w:t>gwarancja</w:t>
      </w:r>
      <w:proofErr w:type="gramEnd"/>
      <w:r w:rsidRPr="0008586E">
        <w:rPr>
          <w:rFonts w:ascii="Arial" w:hAnsi="Arial" w:cs="Arial"/>
          <w:sz w:val="20"/>
          <w:szCs w:val="20"/>
          <w:lang w:val="pl-PL"/>
        </w:rPr>
        <w:t xml:space="preserve"> (poręczenie) muszą być podpisane przez upoważnionego przedstawiciela Gwaranta (Poręczyciela). Podpis musi być sporządzony w sposób umożliwiający jego identyfikację, tzn. czytelny lub złożony wraz z imienną pieczątką, </w:t>
      </w:r>
    </w:p>
    <w:p w:rsidR="00513D1A" w:rsidRPr="0008586E" w:rsidRDefault="00513D1A" w:rsidP="00BF1354">
      <w:pPr>
        <w:pStyle w:val="Bezodstpw"/>
        <w:numPr>
          <w:ilvl w:val="0"/>
          <w:numId w:val="59"/>
        </w:numPr>
        <w:jc w:val="both"/>
        <w:rPr>
          <w:rFonts w:ascii="Arial" w:hAnsi="Arial" w:cs="Arial"/>
          <w:sz w:val="20"/>
          <w:szCs w:val="20"/>
          <w:lang w:val="pl-PL"/>
        </w:rPr>
      </w:pPr>
      <w:proofErr w:type="gramStart"/>
      <w:r w:rsidRPr="0008586E">
        <w:rPr>
          <w:rFonts w:ascii="Arial" w:hAnsi="Arial" w:cs="Arial"/>
          <w:sz w:val="20"/>
          <w:szCs w:val="20"/>
          <w:lang w:val="pl-PL"/>
        </w:rPr>
        <w:lastRenderedPageBreak/>
        <w:t>w</w:t>
      </w:r>
      <w:proofErr w:type="gramEnd"/>
      <w:r w:rsidRPr="0008586E">
        <w:rPr>
          <w:rFonts w:ascii="Arial" w:hAnsi="Arial" w:cs="Arial"/>
          <w:sz w:val="20"/>
          <w:szCs w:val="20"/>
          <w:lang w:val="pl-PL"/>
        </w:rPr>
        <w:t xml:space="preserve"> przypadku, gdy zabezpieczenie należytego wykonania umowy, będzie wnoszone w formie innej niż pieniądz, Zamawiający wymaga, przesłania projektu treści dokumentu gwarancyjnego do akceptacji przed wyznaczonym terminem zawarcia umowy,</w:t>
      </w:r>
    </w:p>
    <w:p w:rsidR="00513D1A" w:rsidRPr="0008586E" w:rsidRDefault="00513D1A" w:rsidP="00BF1354">
      <w:pPr>
        <w:pStyle w:val="Bezodstpw"/>
        <w:numPr>
          <w:ilvl w:val="0"/>
          <w:numId w:val="59"/>
        </w:numPr>
        <w:jc w:val="both"/>
        <w:rPr>
          <w:rFonts w:ascii="Arial" w:hAnsi="Arial" w:cs="Arial"/>
          <w:sz w:val="20"/>
          <w:lang w:val="pl-PL" w:eastAsia="pl-PL"/>
        </w:rPr>
      </w:pPr>
      <w:proofErr w:type="gramStart"/>
      <w:r w:rsidRPr="0008586E">
        <w:rPr>
          <w:rFonts w:ascii="Arial" w:hAnsi="Arial" w:cs="Arial"/>
          <w:sz w:val="20"/>
          <w:szCs w:val="20"/>
          <w:lang w:val="pl-PL"/>
        </w:rPr>
        <w:t>w</w:t>
      </w:r>
      <w:proofErr w:type="gramEnd"/>
      <w:r w:rsidRPr="0008586E">
        <w:rPr>
          <w:rFonts w:ascii="Arial" w:hAnsi="Arial" w:cs="Arial"/>
          <w:sz w:val="20"/>
          <w:szCs w:val="20"/>
          <w:lang w:val="pl-PL"/>
        </w:rPr>
        <w:t xml:space="preserve"> przypadku uchybienia warunkom opisanym powyżej i złożenia gwarancji (poręczenia) niezgodnych z wymogami niniejszej SIWZ Zamawiający ma prawo odmówić podpisania umowy z winy Wykonawcy i zatrzymać wadium,</w:t>
      </w:r>
    </w:p>
    <w:p w:rsidR="00513D1A" w:rsidRPr="0008586E" w:rsidRDefault="00513D1A" w:rsidP="00BF1354">
      <w:pPr>
        <w:pStyle w:val="Bezodstpw"/>
        <w:numPr>
          <w:ilvl w:val="0"/>
          <w:numId w:val="59"/>
        </w:numPr>
        <w:jc w:val="both"/>
        <w:rPr>
          <w:rFonts w:ascii="Arial" w:hAnsi="Arial" w:cs="Arial"/>
          <w:sz w:val="20"/>
          <w:szCs w:val="20"/>
          <w:lang w:val="pl-PL"/>
        </w:rPr>
      </w:pPr>
      <w:proofErr w:type="gramStart"/>
      <w:r w:rsidRPr="0008586E">
        <w:rPr>
          <w:rFonts w:ascii="Arial" w:hAnsi="Arial" w:cs="Arial"/>
          <w:sz w:val="20"/>
          <w:szCs w:val="20"/>
          <w:lang w:val="pl-PL"/>
        </w:rPr>
        <w:t>jeżeli</w:t>
      </w:r>
      <w:proofErr w:type="gramEnd"/>
      <w:r w:rsidRPr="0008586E">
        <w:rPr>
          <w:rFonts w:ascii="Arial" w:hAnsi="Arial" w:cs="Arial"/>
          <w:sz w:val="20"/>
          <w:szCs w:val="20"/>
          <w:lang w:val="pl-PL"/>
        </w:rPr>
        <w:t xml:space="preserve"> Wykonawca, którego oferta została wybrana nie wniesie zabezpieczenia należytego wykonania umowy, Zamawiający może wybrać najkorzystniejszą ofertę spośród pozostałych ofert stosownie do treści art. 94 ust. 2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w:t>
      </w:r>
    </w:p>
    <w:p w:rsidR="00513D1A" w:rsidRPr="0008586E" w:rsidRDefault="00513D1A" w:rsidP="00BF1354">
      <w:pPr>
        <w:pStyle w:val="Bezodstpw"/>
        <w:numPr>
          <w:ilvl w:val="0"/>
          <w:numId w:val="59"/>
        </w:numPr>
        <w:jc w:val="both"/>
        <w:rPr>
          <w:rFonts w:ascii="Arial" w:hAnsi="Arial" w:cs="Arial"/>
          <w:sz w:val="20"/>
          <w:szCs w:val="20"/>
          <w:lang w:val="pl-PL"/>
        </w:rPr>
      </w:pPr>
      <w:r w:rsidRPr="0008586E">
        <w:rPr>
          <w:rFonts w:ascii="Arial" w:hAnsi="Arial" w:cs="Arial"/>
          <w:sz w:val="20"/>
          <w:szCs w:val="20"/>
          <w:lang w:val="pl-PL"/>
        </w:rPr>
        <w:t>Do zmiany formy zabezpieczenia umowy w trakcie realizacji umowy stosuje się art. 149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w:t>
      </w:r>
    </w:p>
    <w:p w:rsidR="00513D1A" w:rsidRPr="0008586E" w:rsidRDefault="00513D1A" w:rsidP="00BF1354">
      <w:pPr>
        <w:pStyle w:val="Bezodstpw"/>
        <w:numPr>
          <w:ilvl w:val="0"/>
          <w:numId w:val="54"/>
        </w:numPr>
        <w:jc w:val="both"/>
        <w:rPr>
          <w:rFonts w:ascii="Arial" w:hAnsi="Arial" w:cs="Arial"/>
          <w:sz w:val="20"/>
          <w:szCs w:val="20"/>
          <w:lang w:val="pl-PL"/>
        </w:rPr>
      </w:pPr>
      <w:r w:rsidRPr="0008586E">
        <w:rPr>
          <w:rFonts w:ascii="Arial" w:hAnsi="Arial" w:cs="Arial"/>
          <w:sz w:val="20"/>
          <w:szCs w:val="20"/>
          <w:lang w:val="pl-PL"/>
        </w:rPr>
        <w:t>Zwrot zabezpieczenia należytego wykonania umowy.</w:t>
      </w:r>
    </w:p>
    <w:p w:rsidR="00513D1A" w:rsidRPr="0008586E" w:rsidRDefault="00513D1A" w:rsidP="00BF1354">
      <w:pPr>
        <w:pStyle w:val="Bezodstpw"/>
        <w:numPr>
          <w:ilvl w:val="0"/>
          <w:numId w:val="58"/>
        </w:numPr>
        <w:jc w:val="both"/>
        <w:rPr>
          <w:rFonts w:ascii="Arial" w:hAnsi="Arial" w:cs="Arial"/>
          <w:sz w:val="20"/>
          <w:szCs w:val="20"/>
          <w:lang w:val="pl-PL"/>
        </w:rPr>
      </w:pPr>
      <w:r w:rsidRPr="0008586E">
        <w:rPr>
          <w:rFonts w:ascii="Arial" w:hAnsi="Arial" w:cs="Arial"/>
          <w:sz w:val="20"/>
          <w:szCs w:val="20"/>
          <w:lang w:val="pl-PL"/>
        </w:rPr>
        <w:t>Zamawiający zwróci zabezpieczenie w terminie 30 dni od dnia wykonania zamówienia i uznania przez Zamawiającego za należycie wykonane w wysokości 70% kwoty zabezpieczenia,</w:t>
      </w:r>
    </w:p>
    <w:p w:rsidR="00513D1A" w:rsidRPr="0008586E" w:rsidRDefault="00513D1A" w:rsidP="00BF1354">
      <w:pPr>
        <w:pStyle w:val="Bezodstpw"/>
        <w:numPr>
          <w:ilvl w:val="0"/>
          <w:numId w:val="58"/>
        </w:numPr>
        <w:jc w:val="both"/>
        <w:rPr>
          <w:rFonts w:ascii="Arial" w:hAnsi="Arial" w:cs="Arial"/>
          <w:sz w:val="20"/>
          <w:szCs w:val="20"/>
          <w:lang w:val="pl-PL"/>
        </w:rPr>
      </w:pPr>
      <w:r w:rsidRPr="0008586E">
        <w:rPr>
          <w:rFonts w:ascii="Arial" w:hAnsi="Arial" w:cs="Arial"/>
          <w:sz w:val="20"/>
          <w:szCs w:val="20"/>
          <w:lang w:val="pl-PL"/>
        </w:rPr>
        <w:t>Zamawiający pozostawi na zabezpieczenie roszczeń z tytułu rękojmi za wady kwotę wynoszącą 30% wysokości zabezpieczenia,</w:t>
      </w:r>
    </w:p>
    <w:p w:rsidR="00513D1A" w:rsidRPr="0008586E" w:rsidRDefault="00513D1A" w:rsidP="00BF1354">
      <w:pPr>
        <w:pStyle w:val="Bezodstpw"/>
        <w:numPr>
          <w:ilvl w:val="0"/>
          <w:numId w:val="58"/>
        </w:numPr>
        <w:jc w:val="both"/>
        <w:rPr>
          <w:rFonts w:ascii="Arial" w:hAnsi="Arial" w:cs="Arial"/>
          <w:sz w:val="20"/>
          <w:szCs w:val="20"/>
          <w:lang w:val="pl-PL"/>
        </w:rPr>
      </w:pPr>
      <w:proofErr w:type="gramStart"/>
      <w:r w:rsidRPr="0008586E">
        <w:rPr>
          <w:rFonts w:ascii="Arial" w:hAnsi="Arial" w:cs="Arial"/>
          <w:sz w:val="20"/>
          <w:szCs w:val="20"/>
          <w:lang w:val="pl-PL"/>
        </w:rPr>
        <w:t>kwota</w:t>
      </w:r>
      <w:proofErr w:type="gramEnd"/>
      <w:r w:rsidRPr="0008586E">
        <w:rPr>
          <w:rFonts w:ascii="Arial" w:hAnsi="Arial" w:cs="Arial"/>
          <w:sz w:val="20"/>
          <w:szCs w:val="20"/>
          <w:lang w:val="pl-PL"/>
        </w:rPr>
        <w:t>, o której mowa w poprzednim punkcie niniejszej SIWZ jest zwracana nie później niż w 15 dniu po upływie okresu rękojmi za wady,</w:t>
      </w:r>
    </w:p>
    <w:p w:rsidR="00513D1A" w:rsidRPr="0008586E" w:rsidRDefault="00513D1A" w:rsidP="00BF1354">
      <w:pPr>
        <w:pStyle w:val="Bezodstpw"/>
        <w:numPr>
          <w:ilvl w:val="0"/>
          <w:numId w:val="54"/>
        </w:numPr>
        <w:jc w:val="both"/>
        <w:rPr>
          <w:rFonts w:ascii="Arial" w:hAnsi="Arial" w:cs="Arial"/>
          <w:sz w:val="20"/>
          <w:szCs w:val="20"/>
          <w:lang w:val="pl-PL"/>
        </w:rPr>
      </w:pPr>
      <w:r w:rsidRPr="0008586E">
        <w:rPr>
          <w:rFonts w:ascii="Arial" w:hAnsi="Arial" w:cs="Arial"/>
          <w:sz w:val="20"/>
          <w:szCs w:val="20"/>
          <w:lang w:val="pl-PL"/>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513D1A" w:rsidRPr="0008586E" w:rsidRDefault="00513D1A" w:rsidP="0007421E">
      <w:pPr>
        <w:pStyle w:val="Bezodstpw"/>
        <w:jc w:val="both"/>
        <w:rPr>
          <w:lang w:val="pl-PL"/>
        </w:rPr>
      </w:pPr>
    </w:p>
    <w:p w:rsidR="00513D1A" w:rsidRPr="0008586E" w:rsidRDefault="00513D1A" w:rsidP="0007421E">
      <w:pPr>
        <w:pStyle w:val="Nagwek1"/>
        <w:spacing w:line="240" w:lineRule="auto"/>
        <w:jc w:val="both"/>
        <w:rPr>
          <w:sz w:val="20"/>
          <w:szCs w:val="20"/>
        </w:rPr>
      </w:pPr>
      <w:bookmarkStart w:id="98" w:name="_Toc300056332"/>
      <w:bookmarkStart w:id="99" w:name="_Toc380579142"/>
      <w:r w:rsidRPr="0008586E">
        <w:rPr>
          <w:sz w:val="20"/>
          <w:szCs w:val="20"/>
        </w:rPr>
        <w:t>Informacje ogólne dotyczące kwestii formalnych umowy w sprawie niniejszego zamówienia.</w:t>
      </w:r>
      <w:bookmarkEnd w:id="98"/>
      <w:bookmarkEnd w:id="99"/>
    </w:p>
    <w:p w:rsidR="00513D1A" w:rsidRPr="0008586E" w:rsidRDefault="00513D1A" w:rsidP="0007421E">
      <w:pPr>
        <w:pStyle w:val="Bezodstpw"/>
        <w:jc w:val="both"/>
        <w:rPr>
          <w:rFonts w:ascii="Arial" w:hAnsi="Arial" w:cs="Arial"/>
          <w:sz w:val="20"/>
          <w:szCs w:val="20"/>
          <w:lang w:val="pl-PL"/>
        </w:rPr>
      </w:pPr>
      <w:bookmarkStart w:id="100" w:name="__RefHeading__80_453298755"/>
      <w:bookmarkStart w:id="101" w:name="__RefHeading__76_230565801"/>
      <w:bookmarkEnd w:id="100"/>
      <w:bookmarkEnd w:id="101"/>
      <w:r w:rsidRPr="0008586E">
        <w:rPr>
          <w:rFonts w:ascii="Arial" w:hAnsi="Arial" w:cs="Arial"/>
          <w:sz w:val="20"/>
          <w:szCs w:val="20"/>
          <w:lang w:val="pl-PL"/>
        </w:rPr>
        <w:t>Zgodnie z art. 139 i 140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 umowa w sprawie niniejszego zamówienia:</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Zostanie zawarta w formie pisemnej.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Mają do niej zastosowanie przepisy kodeksu cywilnego, jeżeli przepisy ustawy nie stanowią inaczej.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Jest jawna i podlega udostępnieniu na zasadach określonych w przepisach o dostępie do informacji publicznej.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Zakres świadczenia Wykonawcy wynikający z umowy jest tożsamy z jego zobowiązaniem zawartym w ofercie.</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Wykonawcy wspólnie ubiegający się o udzielenie zamówienia ponoszą solidarną odpowiedzialność za wykonanie umowy i wniesienie zabezpieczenia należytego wykonania umowy.</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Jest zawarta na okres wskazany w niniejszej SIWZ.</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Podlega unieważnieniu:.</w:t>
      </w:r>
    </w:p>
    <w:p w:rsidR="00513D1A" w:rsidRPr="0008586E" w:rsidRDefault="00513D1A" w:rsidP="00324941">
      <w:pPr>
        <w:pStyle w:val="Bezodstpw"/>
        <w:numPr>
          <w:ilvl w:val="0"/>
          <w:numId w:val="28"/>
        </w:numPr>
        <w:jc w:val="both"/>
        <w:rPr>
          <w:rFonts w:ascii="Arial" w:hAnsi="Arial" w:cs="Arial"/>
          <w:sz w:val="20"/>
          <w:szCs w:val="20"/>
          <w:lang w:val="pl-PL"/>
        </w:rPr>
      </w:pPr>
      <w:r w:rsidRPr="0008586E">
        <w:rPr>
          <w:rFonts w:ascii="Arial" w:hAnsi="Arial" w:cs="Arial"/>
          <w:sz w:val="20"/>
          <w:szCs w:val="20"/>
          <w:lang w:val="pl-PL"/>
        </w:rPr>
        <w:t>Jeżeli zachodzą przesłanki określone w art. 146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w:t>
      </w:r>
    </w:p>
    <w:p w:rsidR="00513D1A" w:rsidRPr="0008586E" w:rsidRDefault="00513D1A" w:rsidP="00324941">
      <w:pPr>
        <w:pStyle w:val="Bezodstpw"/>
        <w:numPr>
          <w:ilvl w:val="0"/>
          <w:numId w:val="28"/>
        </w:numPr>
        <w:jc w:val="both"/>
        <w:rPr>
          <w:rFonts w:ascii="Arial" w:hAnsi="Arial" w:cs="Arial"/>
          <w:sz w:val="20"/>
          <w:szCs w:val="20"/>
          <w:lang w:val="pl-PL"/>
        </w:rPr>
      </w:pPr>
      <w:r w:rsidRPr="0008586E">
        <w:rPr>
          <w:rFonts w:ascii="Arial" w:hAnsi="Arial" w:cs="Arial"/>
          <w:sz w:val="20"/>
          <w:szCs w:val="20"/>
          <w:lang w:val="pl-PL"/>
        </w:rPr>
        <w:t>W części wykraczającej poza określenie przedmiotu zamówienia zawarte w niniejszej SIWZ.</w:t>
      </w:r>
    </w:p>
    <w:p w:rsidR="00513D1A" w:rsidRPr="0008586E" w:rsidRDefault="00513D1A"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02" w:name="_Toc300056333"/>
      <w:bookmarkStart w:id="103" w:name="_Toc380579143"/>
      <w:r w:rsidRPr="0008586E">
        <w:rPr>
          <w:sz w:val="20"/>
          <w:szCs w:val="20"/>
        </w:rPr>
        <w:t>Warunki wprowadzenia zmian do treści zawartej umowy w sprawie zamówienia publicznego</w:t>
      </w:r>
      <w:bookmarkEnd w:id="102"/>
      <w:bookmarkEnd w:id="103"/>
    </w:p>
    <w:p w:rsidR="00513D1A" w:rsidRPr="0008586E" w:rsidRDefault="00513D1A" w:rsidP="00324941">
      <w:pPr>
        <w:pStyle w:val="Bezodstpw"/>
        <w:numPr>
          <w:ilvl w:val="0"/>
          <w:numId w:val="38"/>
        </w:numPr>
        <w:ind w:hanging="357"/>
        <w:jc w:val="both"/>
        <w:rPr>
          <w:rFonts w:ascii="Arial" w:hAnsi="Arial" w:cs="Arial"/>
          <w:sz w:val="20"/>
          <w:lang w:val="pl-PL"/>
        </w:rPr>
      </w:pPr>
      <w:r w:rsidRPr="0008586E">
        <w:rPr>
          <w:rFonts w:ascii="Arial" w:hAnsi="Arial" w:cs="Arial"/>
          <w:sz w:val="20"/>
          <w:lang w:val="pl-PL"/>
        </w:rPr>
        <w:t>Zamawiający przewiduje możliwość wprowadzenia zmian do treści zawartej umowy dotyczące zmiany przedmiotu umowy lub zmiany terminu wykonania przedmiotu umowy w następujących przypadkach:</w:t>
      </w:r>
    </w:p>
    <w:p w:rsidR="00513D1A" w:rsidRDefault="00513D1A" w:rsidP="00324941">
      <w:pPr>
        <w:pStyle w:val="Bezodstpw"/>
        <w:numPr>
          <w:ilvl w:val="0"/>
          <w:numId w:val="46"/>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istotnych braków lub błędów w dokumentacji projektowej, również tych polegających na niezgodności dokumentacji z przepisami prawa,</w:t>
      </w:r>
    </w:p>
    <w:p w:rsidR="00513D1A" w:rsidRPr="0008586E" w:rsidRDefault="00513D1A" w:rsidP="00324941">
      <w:pPr>
        <w:pStyle w:val="Bezodstpw"/>
        <w:numPr>
          <w:ilvl w:val="0"/>
          <w:numId w:val="46"/>
        </w:numPr>
        <w:jc w:val="both"/>
        <w:rPr>
          <w:rFonts w:ascii="Arial" w:hAnsi="Arial" w:cs="Arial"/>
          <w:sz w:val="20"/>
          <w:szCs w:val="20"/>
          <w:lang w:val="pl-PL"/>
        </w:rPr>
      </w:pP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powodu uzasadnionych zmian w zakresie sposobu wykonania przedmiotu umowy proponowanych przez Zamawiającego lub Wykonawcę, jeżeli te zmiany są korzystne dla Zamawiającego,</w:t>
      </w:r>
    </w:p>
    <w:p w:rsidR="00513D1A" w:rsidRDefault="00513D1A" w:rsidP="00324941">
      <w:pPr>
        <w:pStyle w:val="Bezodstpw"/>
        <w:numPr>
          <w:ilvl w:val="0"/>
          <w:numId w:val="46"/>
        </w:numPr>
        <w:jc w:val="both"/>
        <w:rPr>
          <w:rFonts w:ascii="Arial" w:hAnsi="Arial" w:cs="Arial"/>
          <w:sz w:val="20"/>
          <w:szCs w:val="20"/>
          <w:lang w:val="pl-PL"/>
        </w:rPr>
      </w:pP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powodu wystąpienia robót dodatkowych, a niemożliwych do przewidzenia przed zawarciem umowy przez doświadczonego Wykonawcę,</w:t>
      </w:r>
    </w:p>
    <w:p w:rsidR="00AC27D8" w:rsidRPr="0008586E" w:rsidRDefault="00AC27D8" w:rsidP="00324941">
      <w:pPr>
        <w:pStyle w:val="Bezodstpw"/>
        <w:numPr>
          <w:ilvl w:val="0"/>
          <w:numId w:val="46"/>
        </w:numPr>
        <w:jc w:val="both"/>
        <w:rPr>
          <w:rFonts w:ascii="Arial" w:hAnsi="Arial" w:cs="Arial"/>
          <w:sz w:val="20"/>
          <w:szCs w:val="20"/>
          <w:lang w:val="pl-PL"/>
        </w:rPr>
      </w:pP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powodu wystąpienia robót </w:t>
      </w:r>
      <w:r>
        <w:rPr>
          <w:rFonts w:ascii="Arial" w:hAnsi="Arial" w:cs="Arial"/>
          <w:sz w:val="20"/>
          <w:szCs w:val="20"/>
          <w:lang w:val="pl-PL"/>
        </w:rPr>
        <w:t>uzupełniających uniemożliwiających wykonanie zamówienia podstawowego w umownym terminie</w:t>
      </w:r>
      <w:r w:rsidRPr="0008586E">
        <w:rPr>
          <w:rFonts w:ascii="Arial" w:hAnsi="Arial" w:cs="Arial"/>
          <w:sz w:val="20"/>
          <w:szCs w:val="20"/>
          <w:lang w:val="pl-PL"/>
        </w:rPr>
        <w:t>,</w:t>
      </w:r>
    </w:p>
    <w:p w:rsidR="0076162D" w:rsidRDefault="0076162D" w:rsidP="00324941">
      <w:pPr>
        <w:pStyle w:val="Bezodstpw"/>
        <w:numPr>
          <w:ilvl w:val="0"/>
          <w:numId w:val="46"/>
        </w:numPr>
        <w:jc w:val="both"/>
        <w:rPr>
          <w:rFonts w:ascii="Arial" w:hAnsi="Arial" w:cs="Arial"/>
          <w:sz w:val="20"/>
          <w:szCs w:val="20"/>
          <w:lang w:val="pl-PL"/>
        </w:rPr>
      </w:pPr>
      <w:proofErr w:type="gramStart"/>
      <w:r>
        <w:rPr>
          <w:rFonts w:ascii="Arial" w:hAnsi="Arial" w:cs="Arial"/>
          <w:sz w:val="20"/>
          <w:szCs w:val="20"/>
          <w:lang w:val="pl-PL"/>
        </w:rPr>
        <w:t>z</w:t>
      </w:r>
      <w:proofErr w:type="gramEnd"/>
      <w:r>
        <w:rPr>
          <w:rFonts w:ascii="Arial" w:hAnsi="Arial" w:cs="Arial"/>
          <w:sz w:val="20"/>
          <w:szCs w:val="20"/>
          <w:lang w:val="pl-PL"/>
        </w:rPr>
        <w:t xml:space="preserve"> powodu występowania niekorzystnych warunków atmosferycznych powodujących utrudnienia w prowadzeniu robót (długotrwałe opady deszczu, </w:t>
      </w:r>
      <w:r w:rsidR="00E87B90">
        <w:rPr>
          <w:rFonts w:ascii="Arial" w:hAnsi="Arial" w:cs="Arial"/>
          <w:sz w:val="20"/>
          <w:szCs w:val="20"/>
          <w:lang w:val="pl-PL"/>
        </w:rPr>
        <w:t>ujemne temperatury w ciągu dnia</w:t>
      </w:r>
      <w:r w:rsidR="001D6A82">
        <w:rPr>
          <w:rFonts w:ascii="Arial" w:hAnsi="Arial" w:cs="Arial"/>
          <w:sz w:val="20"/>
          <w:szCs w:val="20"/>
          <w:lang w:val="pl-PL"/>
        </w:rPr>
        <w:t xml:space="preserve"> i nocy</w:t>
      </w:r>
      <w:r>
        <w:rPr>
          <w:rFonts w:ascii="Arial" w:hAnsi="Arial" w:cs="Arial"/>
          <w:sz w:val="20"/>
          <w:szCs w:val="20"/>
          <w:lang w:val="pl-PL"/>
        </w:rPr>
        <w:t>, opady śniegu</w:t>
      </w:r>
      <w:r w:rsidR="0068163C">
        <w:rPr>
          <w:rFonts w:ascii="Arial" w:hAnsi="Arial" w:cs="Arial"/>
          <w:sz w:val="20"/>
          <w:szCs w:val="20"/>
          <w:lang w:val="pl-PL"/>
        </w:rPr>
        <w:t xml:space="preserve"> itp.) lub z powodu złych warunków terenowych spowodowanych </w:t>
      </w:r>
      <w:r w:rsidR="001D6A82">
        <w:rPr>
          <w:rFonts w:ascii="Arial" w:hAnsi="Arial" w:cs="Arial"/>
          <w:sz w:val="20"/>
          <w:szCs w:val="20"/>
          <w:lang w:val="pl-PL"/>
        </w:rPr>
        <w:t>wystąpieniem niekorzystnych warunków</w:t>
      </w:r>
      <w:r w:rsidR="001E2CAE">
        <w:rPr>
          <w:rFonts w:ascii="Arial" w:hAnsi="Arial" w:cs="Arial"/>
          <w:sz w:val="20"/>
          <w:szCs w:val="20"/>
          <w:lang w:val="pl-PL"/>
        </w:rPr>
        <w:t xml:space="preserve"> atmosferycznych, które to warunki terenowe nie pozwalają na kontynuację robót mimo np. ustabilizowania się warunków atmosferycznych,</w:t>
      </w:r>
    </w:p>
    <w:p w:rsidR="00513D1A" w:rsidRPr="0008586E" w:rsidRDefault="00513D1A" w:rsidP="00324941">
      <w:pPr>
        <w:pStyle w:val="Bezodstpw"/>
        <w:numPr>
          <w:ilvl w:val="0"/>
          <w:numId w:val="46"/>
        </w:numPr>
        <w:jc w:val="both"/>
        <w:rPr>
          <w:rFonts w:ascii="Arial" w:hAnsi="Arial" w:cs="Arial"/>
          <w:sz w:val="20"/>
          <w:szCs w:val="20"/>
          <w:lang w:val="pl-PL"/>
        </w:rPr>
      </w:pPr>
      <w:proofErr w:type="gramStart"/>
      <w:r w:rsidRPr="0008586E">
        <w:rPr>
          <w:rFonts w:ascii="Arial" w:hAnsi="Arial" w:cs="Arial"/>
          <w:sz w:val="20"/>
          <w:szCs w:val="20"/>
          <w:lang w:val="pl-PL"/>
        </w:rPr>
        <w:lastRenderedPageBreak/>
        <w:t>z</w:t>
      </w:r>
      <w:proofErr w:type="gramEnd"/>
      <w:r w:rsidRPr="0008586E">
        <w:rPr>
          <w:rFonts w:ascii="Arial" w:hAnsi="Arial" w:cs="Arial"/>
          <w:sz w:val="20"/>
          <w:szCs w:val="20"/>
          <w:lang w:val="pl-PL"/>
        </w:rPr>
        <w:t xml:space="preserve">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513D1A" w:rsidRPr="0008586E" w:rsidRDefault="00513D1A" w:rsidP="00324941">
      <w:pPr>
        <w:pStyle w:val="Bezodstpw"/>
        <w:numPr>
          <w:ilvl w:val="0"/>
          <w:numId w:val="46"/>
        </w:numPr>
        <w:jc w:val="both"/>
        <w:rPr>
          <w:rFonts w:ascii="Arial" w:hAnsi="Arial" w:cs="Arial"/>
          <w:sz w:val="20"/>
          <w:szCs w:val="20"/>
          <w:lang w:val="pl-PL"/>
        </w:rPr>
      </w:pP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powodu działań osób trzecich uniemożliwiających wykonanie przedmiotu umowy, które to działania nie są konsekwencją winy którejkolwiek ze stron,</w:t>
      </w:r>
    </w:p>
    <w:p w:rsidR="00513D1A" w:rsidRPr="0008586E" w:rsidRDefault="00513D1A" w:rsidP="00324941">
      <w:pPr>
        <w:pStyle w:val="Bezodstpw"/>
        <w:numPr>
          <w:ilvl w:val="0"/>
          <w:numId w:val="46"/>
        </w:numPr>
        <w:jc w:val="both"/>
        <w:rPr>
          <w:rFonts w:ascii="Arial" w:hAnsi="Arial" w:cs="Arial"/>
          <w:sz w:val="20"/>
          <w:szCs w:val="20"/>
          <w:lang w:val="pl-PL"/>
        </w:rPr>
      </w:pP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powodu wystąpienia okoliczności, których strony umowy nie były w stanie przewidzieć w chwili zawarcia umowy pomimo zachowania należytej staranności. </w:t>
      </w:r>
    </w:p>
    <w:p w:rsidR="00513D1A" w:rsidRPr="0008586E" w:rsidRDefault="00513D1A" w:rsidP="00324941">
      <w:pPr>
        <w:pStyle w:val="Bezodstpw"/>
        <w:numPr>
          <w:ilvl w:val="0"/>
          <w:numId w:val="38"/>
        </w:numPr>
        <w:ind w:hanging="357"/>
        <w:jc w:val="both"/>
        <w:rPr>
          <w:rFonts w:ascii="Arial" w:hAnsi="Arial" w:cs="Arial"/>
          <w:sz w:val="20"/>
          <w:lang w:val="pl-PL"/>
        </w:rPr>
      </w:pPr>
      <w:r w:rsidRPr="0008586E">
        <w:rPr>
          <w:rFonts w:ascii="Arial" w:hAnsi="Arial" w:cs="Arial"/>
          <w:sz w:val="20"/>
          <w:szCs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w:t>
      </w:r>
    </w:p>
    <w:p w:rsidR="00513D1A" w:rsidRPr="0008586E" w:rsidRDefault="00513D1A" w:rsidP="00324941">
      <w:pPr>
        <w:pStyle w:val="Bezodstpw"/>
        <w:numPr>
          <w:ilvl w:val="0"/>
          <w:numId w:val="38"/>
        </w:numPr>
        <w:ind w:hanging="357"/>
        <w:jc w:val="both"/>
        <w:rPr>
          <w:rFonts w:ascii="Arial" w:hAnsi="Arial" w:cs="Arial"/>
          <w:sz w:val="20"/>
          <w:lang w:val="pl-PL"/>
        </w:rPr>
      </w:pPr>
      <w:r w:rsidRPr="0008586E">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513D1A" w:rsidRPr="0008586E" w:rsidRDefault="00513D1A" w:rsidP="00324941">
      <w:pPr>
        <w:pStyle w:val="Bezodstpw"/>
        <w:numPr>
          <w:ilvl w:val="0"/>
          <w:numId w:val="38"/>
        </w:numPr>
        <w:ind w:hanging="357"/>
        <w:jc w:val="both"/>
        <w:rPr>
          <w:rFonts w:ascii="Arial" w:hAnsi="Arial" w:cs="Arial"/>
          <w:sz w:val="20"/>
          <w:szCs w:val="20"/>
          <w:lang w:val="pl-PL"/>
        </w:rPr>
      </w:pPr>
      <w:r w:rsidRPr="0008586E">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513D1A" w:rsidRPr="0008586E" w:rsidRDefault="00513D1A"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04" w:name="__RefHeading__82_453298755"/>
      <w:bookmarkStart w:id="105" w:name="__RefHeading__78_230565801"/>
      <w:bookmarkStart w:id="106" w:name="_Toc300056334"/>
      <w:bookmarkStart w:id="107" w:name="_Toc380579144"/>
      <w:bookmarkEnd w:id="104"/>
      <w:bookmarkEnd w:id="105"/>
      <w:r w:rsidRPr="0008586E">
        <w:rPr>
          <w:sz w:val="20"/>
          <w:szCs w:val="20"/>
        </w:rPr>
        <w:t>Sytuacje dopuszczające unieważnienie postępowania o udzielenie zamówienia publicznego</w:t>
      </w:r>
      <w:bookmarkEnd w:id="106"/>
      <w:bookmarkEnd w:id="107"/>
    </w:p>
    <w:p w:rsidR="00513D1A" w:rsidRPr="0008586E" w:rsidRDefault="00513D1A" w:rsidP="0060222A">
      <w:pPr>
        <w:pStyle w:val="Bezodstpw"/>
        <w:jc w:val="both"/>
        <w:rPr>
          <w:rFonts w:ascii="Arial" w:hAnsi="Arial" w:cs="Arial"/>
          <w:sz w:val="20"/>
          <w:szCs w:val="20"/>
          <w:lang w:val="pl-PL"/>
        </w:rPr>
      </w:pPr>
      <w:r w:rsidRPr="0008586E">
        <w:rPr>
          <w:rFonts w:ascii="Arial" w:hAnsi="Arial" w:cs="Arial"/>
          <w:sz w:val="20"/>
          <w:szCs w:val="20"/>
          <w:lang w:val="pl-PL"/>
        </w:rPr>
        <w:t>Zamawiający zastrzega sobie prawo do unieważnienia postępowania o udzielenie zamówienia publicznego wówczas, gdy:</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Nie złożono żadnej oferty niepodlegającej odrzuceniu;</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Cena najkorzystniejszej oferty lub oferta z najniższą ceną przewyższa kwotę, którą Zamawiający może przeznaczyć na finansowanie zamówienia, chyba, że Zamawiający może powiększyć tę kwotę do ceny najkorzystniejszej oferty;</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W przypadkach, o których mowa w art. 91 ust. 5, zostały złożone oferty dodatkowe o takiej samej cenie;</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Nastąpiła istotna zmiana okoliczności powodująca, że prowadzenie postępowania lub wykonania zamówienia nie leży w interesie publicznym, czego nie można było wcześniej przewidzieć;</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Postępowanie obarczone jest niemożliwą do usunięcia wadą uniemożliwiającą zawarcie niepodlegającej unieważnieniu umowy w sprawie zamówienia publicznego.</w:t>
      </w:r>
    </w:p>
    <w:p w:rsidR="00513D1A" w:rsidRPr="0008586E" w:rsidRDefault="00513D1A" w:rsidP="00D904A9">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W przypadku nieprzyznania pomocy finansowej pochodzącej z budżetu Unii Europejskiej przez jednostkę wdrażającą na podstawie art. 93 ust. 1a ustawy.</w:t>
      </w:r>
    </w:p>
    <w:p w:rsidR="00513D1A" w:rsidRPr="0008586E" w:rsidRDefault="00513D1A" w:rsidP="00455AE5">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08" w:name="__RefHeading__84_453298755"/>
      <w:bookmarkStart w:id="109" w:name="__RefHeading__80_230565801"/>
      <w:bookmarkStart w:id="110" w:name="_Toc300056335"/>
      <w:bookmarkStart w:id="111" w:name="_Toc380579145"/>
      <w:bookmarkEnd w:id="108"/>
      <w:bookmarkEnd w:id="109"/>
      <w:r w:rsidRPr="0008586E">
        <w:rPr>
          <w:sz w:val="20"/>
          <w:szCs w:val="20"/>
        </w:rPr>
        <w:t>Podwykonawstwo.</w:t>
      </w:r>
      <w:bookmarkEnd w:id="110"/>
      <w:bookmarkEnd w:id="111"/>
    </w:p>
    <w:p w:rsidR="00513D1A" w:rsidRPr="0008586E" w:rsidRDefault="00513D1A" w:rsidP="00BF1354">
      <w:pPr>
        <w:pStyle w:val="Default"/>
        <w:numPr>
          <w:ilvl w:val="0"/>
          <w:numId w:val="61"/>
        </w:numPr>
        <w:ind w:hanging="357"/>
        <w:jc w:val="both"/>
        <w:rPr>
          <w:color w:val="auto"/>
          <w:sz w:val="20"/>
          <w:szCs w:val="20"/>
        </w:rPr>
      </w:pPr>
      <w:r w:rsidRPr="0008586E">
        <w:rPr>
          <w:color w:val="auto"/>
          <w:sz w:val="20"/>
          <w:szCs w:val="20"/>
        </w:rPr>
        <w:t xml:space="preserve">Wykonawca może wykonać przedmiot zamówienia przy udziale Podwykonawców, zawierając z nimi stosowne umowy w formie pisemnej pod rygorem nieważności. </w:t>
      </w:r>
    </w:p>
    <w:p w:rsidR="00513D1A" w:rsidRPr="0008586E" w:rsidRDefault="00513D1A" w:rsidP="00BF1354">
      <w:pPr>
        <w:pStyle w:val="Default"/>
        <w:numPr>
          <w:ilvl w:val="0"/>
          <w:numId w:val="61"/>
        </w:numPr>
        <w:ind w:hanging="357"/>
        <w:jc w:val="both"/>
        <w:rPr>
          <w:color w:val="auto"/>
          <w:sz w:val="20"/>
          <w:szCs w:val="20"/>
        </w:rPr>
      </w:pPr>
      <w:r w:rsidRPr="0008586E">
        <w:rPr>
          <w:color w:val="auto"/>
          <w:sz w:val="20"/>
          <w:szCs w:val="20"/>
        </w:rPr>
        <w:t xml:space="preserve">Zamawiający żąda wskazania przez Wykonawcę części zamówienia, której wykonanie zamierza powierzyć Podwykonawcom. Wskazanie niniejszego nastąpi w Ofercie Wykonawcy. </w:t>
      </w:r>
    </w:p>
    <w:p w:rsidR="00513D1A" w:rsidRPr="0008586E" w:rsidRDefault="00513D1A" w:rsidP="00BF1354">
      <w:pPr>
        <w:pStyle w:val="Default"/>
        <w:numPr>
          <w:ilvl w:val="0"/>
          <w:numId w:val="61"/>
        </w:numPr>
        <w:ind w:hanging="357"/>
        <w:jc w:val="both"/>
        <w:rPr>
          <w:color w:val="auto"/>
          <w:sz w:val="20"/>
          <w:szCs w:val="20"/>
        </w:rPr>
      </w:pPr>
      <w:r w:rsidRPr="0008586E">
        <w:rPr>
          <w:color w:val="auto"/>
          <w:sz w:val="20"/>
          <w:szCs w:val="20"/>
        </w:rPr>
        <w:t xml:space="preserve">Jeżeli zmiana albo rezygnacja z Podwykonawcy dotyczy podmiotu, na którego zasoby Wykonawca powoływał się, na zasadach określonych w art. 26 ust. 2b ustawy,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 </w:t>
      </w:r>
    </w:p>
    <w:p w:rsidR="00513D1A" w:rsidRPr="0008586E" w:rsidRDefault="00513D1A" w:rsidP="00BF1354">
      <w:pPr>
        <w:pStyle w:val="Default"/>
        <w:numPr>
          <w:ilvl w:val="0"/>
          <w:numId w:val="61"/>
        </w:numPr>
        <w:ind w:hanging="357"/>
        <w:jc w:val="both"/>
        <w:rPr>
          <w:color w:val="auto"/>
          <w:sz w:val="20"/>
          <w:szCs w:val="20"/>
        </w:rPr>
      </w:pPr>
      <w:r w:rsidRPr="0008586E">
        <w:rPr>
          <w:color w:val="auto"/>
          <w:sz w:val="20"/>
          <w:szCs w:val="20"/>
        </w:rPr>
        <w:t xml:space="preserve">Wymagania dotyczące umowy o podwykonawstwo, której przedmiotem są roboty budowlane, których niespełnienie spowoduje zgłoszenie przez Zamawiającego odpowiednio zastrzeżeń lub sprzeciwu: </w:t>
      </w:r>
    </w:p>
    <w:p w:rsidR="00513D1A" w:rsidRPr="0008586E" w:rsidRDefault="00513D1A" w:rsidP="00BF1354">
      <w:pPr>
        <w:pStyle w:val="Bezodstpw"/>
        <w:numPr>
          <w:ilvl w:val="0"/>
          <w:numId w:val="62"/>
        </w:numPr>
        <w:ind w:hanging="357"/>
        <w:jc w:val="both"/>
        <w:rPr>
          <w:rFonts w:ascii="Arial" w:hAnsi="Arial" w:cs="Arial"/>
          <w:sz w:val="20"/>
          <w:lang w:val="pl-PL"/>
        </w:rPr>
      </w:pPr>
      <w:r w:rsidRPr="0008586E">
        <w:rPr>
          <w:rFonts w:ascii="Arial" w:hAnsi="Arial" w:cs="Arial"/>
          <w:sz w:val="20"/>
          <w:lang w:val="pl-PL"/>
        </w:rPr>
        <w:t xml:space="preserve">Zakres robót budowlanych, dostaw lub usług powierzonych Podwykonawcy, </w:t>
      </w:r>
    </w:p>
    <w:p w:rsidR="00513D1A" w:rsidRPr="0008586E" w:rsidRDefault="00513D1A" w:rsidP="00BF1354">
      <w:pPr>
        <w:pStyle w:val="Bezodstpw"/>
        <w:numPr>
          <w:ilvl w:val="0"/>
          <w:numId w:val="62"/>
        </w:numPr>
        <w:ind w:hanging="357"/>
        <w:jc w:val="both"/>
        <w:rPr>
          <w:rFonts w:ascii="Arial" w:hAnsi="Arial" w:cs="Arial"/>
          <w:sz w:val="20"/>
          <w:lang w:val="pl-PL"/>
        </w:rPr>
      </w:pPr>
      <w:r w:rsidRPr="0008586E">
        <w:rPr>
          <w:rFonts w:ascii="Arial" w:hAnsi="Arial" w:cs="Arial"/>
          <w:sz w:val="20"/>
          <w:lang w:val="pl-PL"/>
        </w:rPr>
        <w:t xml:space="preserve">Kwotę wynagrodzenia, która nie może być wyższa niż wartość tego zakresu robót wynikająca z oferty Wykonawcy, </w:t>
      </w:r>
    </w:p>
    <w:p w:rsidR="00513D1A" w:rsidRPr="0008586E" w:rsidRDefault="00513D1A" w:rsidP="00BF1354">
      <w:pPr>
        <w:pStyle w:val="Bezodstpw"/>
        <w:numPr>
          <w:ilvl w:val="0"/>
          <w:numId w:val="62"/>
        </w:numPr>
        <w:ind w:hanging="357"/>
        <w:jc w:val="both"/>
        <w:rPr>
          <w:rFonts w:ascii="Arial" w:hAnsi="Arial" w:cs="Arial"/>
          <w:sz w:val="20"/>
          <w:lang w:val="pl-PL"/>
        </w:rPr>
      </w:pPr>
      <w:r w:rsidRPr="0008586E">
        <w:rPr>
          <w:rFonts w:ascii="Arial" w:hAnsi="Arial" w:cs="Arial"/>
          <w:sz w:val="20"/>
          <w:lang w:val="pl-PL"/>
        </w:rPr>
        <w:t xml:space="preserve">Termin wykonania zakresu przedmiotu zamówienia powierzonego Podwykonawcy wraz z harmonogramem. Termin ten nie może być dłuższy, niż wynikający z umowy pomiędzy Zamawiającym a Wykonawcą. </w:t>
      </w:r>
    </w:p>
    <w:p w:rsidR="00513D1A" w:rsidRPr="0008586E" w:rsidRDefault="00513D1A" w:rsidP="00BF1354">
      <w:pPr>
        <w:pStyle w:val="Bezodstpw"/>
        <w:numPr>
          <w:ilvl w:val="0"/>
          <w:numId w:val="62"/>
        </w:numPr>
        <w:ind w:hanging="357"/>
        <w:jc w:val="both"/>
        <w:rPr>
          <w:rFonts w:ascii="Arial" w:hAnsi="Arial" w:cs="Arial"/>
          <w:sz w:val="20"/>
          <w:lang w:val="pl-PL"/>
        </w:rPr>
      </w:pPr>
      <w:r w:rsidRPr="0008586E">
        <w:rPr>
          <w:rFonts w:ascii="Arial" w:hAnsi="Arial" w:cs="Arial"/>
          <w:sz w:val="20"/>
          <w:lang w:val="pl-PL"/>
        </w:rPr>
        <w:lastRenderedPageBreak/>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 </w:t>
      </w:r>
    </w:p>
    <w:p w:rsidR="00513D1A" w:rsidRDefault="00513D1A" w:rsidP="00BF1354">
      <w:pPr>
        <w:pStyle w:val="Default"/>
        <w:numPr>
          <w:ilvl w:val="0"/>
          <w:numId w:val="61"/>
        </w:numPr>
        <w:ind w:hanging="357"/>
        <w:jc w:val="both"/>
        <w:rPr>
          <w:color w:val="auto"/>
          <w:sz w:val="20"/>
          <w:szCs w:val="20"/>
        </w:rPr>
      </w:pPr>
      <w:r w:rsidRPr="0008586E">
        <w:rPr>
          <w:color w:val="auto"/>
          <w:sz w:val="20"/>
          <w:szCs w:val="20"/>
        </w:rPr>
        <w:t>Pozostałe wymagania oraz tryb postępowania w przypadku powierzenia Podwykonawcom wykonania przedmiotu zamówienia, zawarty zostały we wzorze umowy w sprawie zamówienia publicznego.</w:t>
      </w:r>
    </w:p>
    <w:p w:rsidR="00513D1A" w:rsidRDefault="00513D1A" w:rsidP="00E1646E">
      <w:pPr>
        <w:pStyle w:val="Default"/>
        <w:ind w:left="3"/>
        <w:jc w:val="both"/>
        <w:rPr>
          <w:color w:val="auto"/>
          <w:sz w:val="20"/>
          <w:szCs w:val="20"/>
        </w:rPr>
      </w:pPr>
    </w:p>
    <w:p w:rsidR="00513D1A" w:rsidRPr="0008586E" w:rsidRDefault="00513D1A" w:rsidP="0007421E">
      <w:pPr>
        <w:pStyle w:val="Nagwek1"/>
        <w:spacing w:line="240" w:lineRule="auto"/>
        <w:jc w:val="both"/>
        <w:rPr>
          <w:sz w:val="20"/>
          <w:szCs w:val="20"/>
        </w:rPr>
      </w:pPr>
      <w:bookmarkStart w:id="112" w:name="__RefHeading__86_453298755"/>
      <w:bookmarkStart w:id="113" w:name="__RefHeading__82_230565801"/>
      <w:bookmarkStart w:id="114" w:name="_Toc300056336"/>
      <w:bookmarkStart w:id="115" w:name="_Toc380579146"/>
      <w:bookmarkEnd w:id="112"/>
      <w:bookmarkEnd w:id="113"/>
      <w:r w:rsidRPr="0008586E">
        <w:rPr>
          <w:sz w:val="20"/>
          <w:szCs w:val="20"/>
        </w:rPr>
        <w:t>Środki ochrony prawnej.</w:t>
      </w:r>
      <w:bookmarkEnd w:id="114"/>
      <w:bookmarkEnd w:id="115"/>
    </w:p>
    <w:p w:rsidR="00513D1A" w:rsidRPr="0008586E" w:rsidRDefault="00513D1A" w:rsidP="00324941">
      <w:pPr>
        <w:pStyle w:val="Bezodstpw"/>
        <w:numPr>
          <w:ilvl w:val="0"/>
          <w:numId w:val="48"/>
        </w:numPr>
        <w:jc w:val="both"/>
        <w:rPr>
          <w:rFonts w:ascii="Arial" w:hAnsi="Arial" w:cs="Arial"/>
          <w:sz w:val="20"/>
          <w:szCs w:val="20"/>
          <w:lang w:val="pl-PL"/>
        </w:rPr>
      </w:pPr>
      <w:bookmarkStart w:id="116" w:name="a140"/>
      <w:bookmarkEnd w:id="116"/>
      <w:r w:rsidRPr="0008586E">
        <w:rPr>
          <w:rFonts w:ascii="Arial" w:hAnsi="Arial" w:cs="Arial"/>
          <w:sz w:val="20"/>
          <w:szCs w:val="20"/>
          <w:lang w:val="pl-PL"/>
        </w:rPr>
        <w:t>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513D1A" w:rsidRPr="0008586E" w:rsidRDefault="00513D1A" w:rsidP="00324941">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Środki ochrony prawnej wobec ogłoszenia o zamówieniu oraz Specyfikacji Istotnych Warunków Zamówienia przysługują również organizacjom wpisanym na listę, o której mowa w art. 154 pkt. 5 ustawy (lista organizacji uprawnionych do wnoszenia środków ochrony prawnej prowadzona i ogłaszana na stronie internetowej Urzędu Zamówień Publicznych).</w:t>
      </w:r>
    </w:p>
    <w:p w:rsidR="00513D1A" w:rsidRPr="0008586E" w:rsidRDefault="00513D1A" w:rsidP="00324941">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Odwołanie przysługuje wobec czynności:</w:t>
      </w:r>
    </w:p>
    <w:p w:rsidR="00513D1A" w:rsidRPr="0008586E" w:rsidRDefault="00513D1A" w:rsidP="00324941">
      <w:pPr>
        <w:pStyle w:val="Bezodstpw"/>
        <w:numPr>
          <w:ilvl w:val="0"/>
          <w:numId w:val="49"/>
        </w:numPr>
        <w:jc w:val="both"/>
        <w:rPr>
          <w:rFonts w:ascii="Arial" w:hAnsi="Arial" w:cs="Arial"/>
          <w:sz w:val="20"/>
          <w:szCs w:val="20"/>
          <w:lang w:val="pl-PL"/>
        </w:rPr>
      </w:pPr>
      <w:proofErr w:type="gramStart"/>
      <w:r w:rsidRPr="0008586E">
        <w:rPr>
          <w:rFonts w:ascii="Arial" w:hAnsi="Arial" w:cs="Arial"/>
          <w:sz w:val="20"/>
          <w:szCs w:val="20"/>
          <w:lang w:val="pl-PL"/>
        </w:rPr>
        <w:t>opisu</w:t>
      </w:r>
      <w:proofErr w:type="gramEnd"/>
      <w:r w:rsidRPr="0008586E">
        <w:rPr>
          <w:rFonts w:ascii="Arial" w:hAnsi="Arial" w:cs="Arial"/>
          <w:sz w:val="20"/>
          <w:szCs w:val="20"/>
          <w:lang w:val="pl-PL"/>
        </w:rPr>
        <w:t xml:space="preserve"> sposobu dokonywania oceny spełniania warunków udziału w postępowaniu;</w:t>
      </w:r>
    </w:p>
    <w:p w:rsidR="00513D1A" w:rsidRPr="0008586E" w:rsidRDefault="00513D1A" w:rsidP="00324941">
      <w:pPr>
        <w:pStyle w:val="Bezodstpw"/>
        <w:numPr>
          <w:ilvl w:val="0"/>
          <w:numId w:val="49"/>
        </w:numPr>
        <w:jc w:val="both"/>
        <w:rPr>
          <w:rFonts w:ascii="Arial" w:hAnsi="Arial" w:cs="Arial"/>
          <w:sz w:val="20"/>
          <w:szCs w:val="20"/>
          <w:lang w:val="pl-PL"/>
        </w:rPr>
      </w:pPr>
      <w:proofErr w:type="gramStart"/>
      <w:r w:rsidRPr="0008586E">
        <w:rPr>
          <w:rFonts w:ascii="Arial" w:hAnsi="Arial" w:cs="Arial"/>
          <w:sz w:val="20"/>
          <w:szCs w:val="20"/>
          <w:lang w:val="pl-PL"/>
        </w:rPr>
        <w:t>wykluczenia</w:t>
      </w:r>
      <w:proofErr w:type="gramEnd"/>
      <w:r w:rsidRPr="0008586E">
        <w:rPr>
          <w:rFonts w:ascii="Arial" w:hAnsi="Arial" w:cs="Arial"/>
          <w:sz w:val="20"/>
          <w:szCs w:val="20"/>
          <w:lang w:val="pl-PL"/>
        </w:rPr>
        <w:t xml:space="preserve"> odwołującego z postępowania o udzielenie zamówienia;</w:t>
      </w:r>
    </w:p>
    <w:p w:rsidR="00513D1A" w:rsidRPr="0008586E" w:rsidRDefault="00513D1A" w:rsidP="00324941">
      <w:pPr>
        <w:pStyle w:val="Bezodstpw"/>
        <w:numPr>
          <w:ilvl w:val="0"/>
          <w:numId w:val="49"/>
        </w:numPr>
        <w:jc w:val="both"/>
        <w:rPr>
          <w:rFonts w:ascii="Arial" w:hAnsi="Arial" w:cs="Arial"/>
          <w:sz w:val="20"/>
          <w:szCs w:val="20"/>
          <w:lang w:val="pl-PL"/>
        </w:rPr>
      </w:pPr>
      <w:proofErr w:type="gramStart"/>
      <w:r w:rsidRPr="0008586E">
        <w:rPr>
          <w:rFonts w:ascii="Arial" w:hAnsi="Arial" w:cs="Arial"/>
          <w:sz w:val="20"/>
          <w:szCs w:val="20"/>
          <w:lang w:val="pl-PL"/>
        </w:rPr>
        <w:t>odrzucenia</w:t>
      </w:r>
      <w:proofErr w:type="gramEnd"/>
      <w:r w:rsidRPr="0008586E">
        <w:rPr>
          <w:rFonts w:ascii="Arial" w:hAnsi="Arial" w:cs="Arial"/>
          <w:sz w:val="20"/>
          <w:szCs w:val="20"/>
          <w:lang w:val="pl-PL"/>
        </w:rPr>
        <w:t xml:space="preserve"> oferty odwołującego</w:t>
      </w:r>
    </w:p>
    <w:p w:rsidR="00513D1A" w:rsidRPr="0008586E" w:rsidRDefault="00513D1A" w:rsidP="00324941">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Odwołanie powinno wskazywać czynność, której zarzuca sie niezgodność z przepisami ustawy, zawierać zwięzłe przedstawienie zarzutów, określać zadanie oraz wskazywać okoliczności faktyczne i prawne uzasadniające wniesienie odwołania.</w:t>
      </w:r>
    </w:p>
    <w:p w:rsidR="00513D1A" w:rsidRPr="0008586E" w:rsidRDefault="00513D1A" w:rsidP="00324941">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Odwołanie wnosi się do Prezesa Krajowej Izby Odwoławczej w formie pisemnej albo elektronicznej opatrzonej bezpiecznym podpisem elektronicznym weryfikowanym za pomocą ważnego kwalifikowanego certyfikatu.</w:t>
      </w:r>
    </w:p>
    <w:p w:rsidR="00513D1A" w:rsidRPr="0008586E" w:rsidRDefault="00513D1A" w:rsidP="00324941">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 xml:space="preserve">Kopię odwołania odwołujący przesyła Zamawiającemu przed upływem terminu do wniesienia odwołania w taki </w:t>
      </w:r>
      <w:proofErr w:type="gramStart"/>
      <w:r w:rsidRPr="0008586E">
        <w:rPr>
          <w:rFonts w:ascii="Arial" w:hAnsi="Arial" w:cs="Arial"/>
          <w:sz w:val="20"/>
          <w:szCs w:val="20"/>
          <w:lang w:val="pl-PL"/>
        </w:rPr>
        <w:t>sposób aby</w:t>
      </w:r>
      <w:proofErr w:type="gramEnd"/>
      <w:r w:rsidRPr="0008586E">
        <w:rPr>
          <w:rFonts w:ascii="Arial" w:hAnsi="Arial" w:cs="Arial"/>
          <w:sz w:val="20"/>
          <w:szCs w:val="20"/>
          <w:lang w:val="pl-PL"/>
        </w:rPr>
        <w:t xml:space="preserve"> mógł on zapoznać się z jego treścią przed upływem tego terminu. </w:t>
      </w:r>
    </w:p>
    <w:p w:rsidR="00513D1A" w:rsidRPr="0008586E" w:rsidRDefault="00513D1A" w:rsidP="00324941">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Odwołanie wnosi się w terminie:</w:t>
      </w:r>
    </w:p>
    <w:p w:rsidR="00513D1A" w:rsidRPr="0008586E" w:rsidRDefault="00513D1A" w:rsidP="00324941">
      <w:pPr>
        <w:pStyle w:val="Bezodstpw"/>
        <w:numPr>
          <w:ilvl w:val="0"/>
          <w:numId w:val="50"/>
        </w:numPr>
        <w:jc w:val="both"/>
        <w:rPr>
          <w:rFonts w:ascii="Arial" w:hAnsi="Arial" w:cs="Arial"/>
          <w:sz w:val="20"/>
          <w:szCs w:val="20"/>
          <w:lang w:val="pl-PL"/>
        </w:rPr>
      </w:pPr>
      <w:proofErr w:type="gramStart"/>
      <w:r w:rsidRPr="0008586E">
        <w:rPr>
          <w:rFonts w:ascii="Arial" w:hAnsi="Arial" w:cs="Arial"/>
          <w:sz w:val="20"/>
          <w:szCs w:val="20"/>
          <w:lang w:val="pl-PL"/>
        </w:rPr>
        <w:t>wobec</w:t>
      </w:r>
      <w:proofErr w:type="gramEnd"/>
      <w:r w:rsidRPr="0008586E">
        <w:rPr>
          <w:rFonts w:ascii="Arial" w:hAnsi="Arial" w:cs="Arial"/>
          <w:sz w:val="20"/>
          <w:szCs w:val="20"/>
          <w:lang w:val="pl-PL"/>
        </w:rPr>
        <w:t xml:space="preserve"> treści ogłoszenia o zamówieniu a także wobec postawień SIWZ – 5 dni od dnia zamieszczenia ogłoszenia w Biuletynie Zamówień Publicznych lub SIWZ na stronie internetowej,</w:t>
      </w:r>
    </w:p>
    <w:p w:rsidR="00513D1A" w:rsidRPr="0008586E" w:rsidRDefault="00513D1A" w:rsidP="00324941">
      <w:pPr>
        <w:pStyle w:val="Bezodstpw"/>
        <w:numPr>
          <w:ilvl w:val="0"/>
          <w:numId w:val="50"/>
        </w:numPr>
        <w:jc w:val="both"/>
        <w:rPr>
          <w:rFonts w:ascii="Arial" w:hAnsi="Arial" w:cs="Arial"/>
          <w:sz w:val="20"/>
          <w:szCs w:val="20"/>
          <w:lang w:val="pl-PL"/>
        </w:rPr>
      </w:pPr>
      <w:r w:rsidRPr="0008586E">
        <w:rPr>
          <w:rFonts w:ascii="Arial" w:hAnsi="Arial" w:cs="Arial"/>
          <w:sz w:val="20"/>
          <w:szCs w:val="20"/>
          <w:lang w:val="pl-PL"/>
        </w:rPr>
        <w:t xml:space="preserve">wobec czynności wykluczenia odwołującego oraz odrzucenia oferty odwołującego – 5 dni od dnia przesłania informacji o czynności Zamawiającego stanowiącej podstawę jego </w:t>
      </w:r>
      <w:proofErr w:type="gramStart"/>
      <w:r w:rsidRPr="0008586E">
        <w:rPr>
          <w:rFonts w:ascii="Arial" w:hAnsi="Arial" w:cs="Arial"/>
          <w:sz w:val="20"/>
          <w:szCs w:val="20"/>
          <w:lang w:val="pl-PL"/>
        </w:rPr>
        <w:t>wniesienia – jeżeli</w:t>
      </w:r>
      <w:proofErr w:type="gramEnd"/>
      <w:r w:rsidRPr="0008586E">
        <w:rPr>
          <w:rFonts w:ascii="Arial" w:hAnsi="Arial" w:cs="Arial"/>
          <w:sz w:val="20"/>
          <w:szCs w:val="20"/>
          <w:lang w:val="pl-PL"/>
        </w:rPr>
        <w:t xml:space="preserve"> zostały przesłane w sposób określony w art. 27 ust. 2 (faksem lub drogą elektroniczną), albo w terminie 10 dni – jeżeli zostały przesłane w inny sposób.</w:t>
      </w:r>
    </w:p>
    <w:p w:rsidR="00513D1A" w:rsidRPr="0008586E" w:rsidRDefault="00513D1A" w:rsidP="00324941">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(czynności określone w pkt 1 powyżej).</w:t>
      </w:r>
    </w:p>
    <w:p w:rsidR="00513D1A" w:rsidRPr="0008586E" w:rsidRDefault="00513D1A" w:rsidP="00324941">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Jeżeli Zamawiający nie przesłał Wykonawcy zawiadomienia o wyborze oferty najkorzystniejszej odwołanie wnosi się nie później niż w terminie:</w:t>
      </w:r>
    </w:p>
    <w:p w:rsidR="00513D1A" w:rsidRPr="0008586E" w:rsidRDefault="00513D1A" w:rsidP="00324941">
      <w:pPr>
        <w:pStyle w:val="Bezodstpw"/>
        <w:numPr>
          <w:ilvl w:val="0"/>
          <w:numId w:val="51"/>
        </w:numPr>
        <w:jc w:val="both"/>
        <w:rPr>
          <w:rFonts w:ascii="Arial" w:hAnsi="Arial" w:cs="Arial"/>
          <w:sz w:val="20"/>
          <w:szCs w:val="20"/>
          <w:lang w:val="pl-PL"/>
        </w:rPr>
      </w:pPr>
      <w:r w:rsidRPr="0008586E">
        <w:rPr>
          <w:rFonts w:ascii="Arial" w:hAnsi="Arial" w:cs="Arial"/>
          <w:sz w:val="20"/>
          <w:szCs w:val="20"/>
          <w:lang w:val="pl-PL"/>
        </w:rPr>
        <w:t>15 dni od dnia zamieszczenia w Biuletynie Zamówień Publicznych ogłoszenia o udzieleniu zamówienia,</w:t>
      </w:r>
    </w:p>
    <w:p w:rsidR="00513D1A" w:rsidRPr="0008586E" w:rsidRDefault="00513D1A" w:rsidP="00324941">
      <w:pPr>
        <w:pStyle w:val="Bezodstpw"/>
        <w:numPr>
          <w:ilvl w:val="0"/>
          <w:numId w:val="51"/>
        </w:numPr>
        <w:jc w:val="both"/>
        <w:rPr>
          <w:rFonts w:ascii="Arial" w:hAnsi="Arial" w:cs="Arial"/>
          <w:sz w:val="20"/>
          <w:szCs w:val="20"/>
          <w:lang w:val="pl-PL"/>
        </w:rPr>
      </w:pPr>
      <w:r w:rsidRPr="0008586E">
        <w:rPr>
          <w:rFonts w:ascii="Arial" w:hAnsi="Arial" w:cs="Arial"/>
          <w:sz w:val="20"/>
          <w:szCs w:val="20"/>
          <w:lang w:val="pl-PL"/>
        </w:rPr>
        <w:t>1 miesiąca od dnia zawarcia umowy, jeżeli Zamawiający nie zamieścił w Biuletynie Zamówień Publicznych ogłoszenia o udzieleniu zamówienia.</w:t>
      </w:r>
    </w:p>
    <w:p w:rsidR="00513D1A" w:rsidRPr="0008586E" w:rsidRDefault="00513D1A"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17" w:name="__RefHeading__88_453298755"/>
      <w:bookmarkStart w:id="118" w:name="__RefHeading__84_230565801"/>
      <w:bookmarkStart w:id="119" w:name="_Toc300056337"/>
      <w:bookmarkStart w:id="120" w:name="_Toc380579147"/>
      <w:bookmarkEnd w:id="117"/>
      <w:bookmarkEnd w:id="118"/>
      <w:r w:rsidRPr="0008586E">
        <w:rPr>
          <w:sz w:val="20"/>
          <w:szCs w:val="20"/>
        </w:rPr>
        <w:t>Informacje uzupełniające</w:t>
      </w:r>
      <w:bookmarkEnd w:id="119"/>
      <w:bookmarkEnd w:id="120"/>
    </w:p>
    <w:p w:rsidR="00513D1A" w:rsidRPr="0008586E" w:rsidRDefault="00513D1A" w:rsidP="00324941">
      <w:pPr>
        <w:pStyle w:val="Bezodstpw"/>
        <w:numPr>
          <w:ilvl w:val="0"/>
          <w:numId w:val="30"/>
        </w:numPr>
        <w:jc w:val="both"/>
        <w:rPr>
          <w:rFonts w:ascii="Arial" w:hAnsi="Arial" w:cs="Arial"/>
          <w:sz w:val="20"/>
          <w:szCs w:val="20"/>
          <w:lang w:val="pl-PL"/>
        </w:rPr>
      </w:pPr>
      <w:bookmarkStart w:id="121" w:name="__RefHeading__90_453298755"/>
      <w:bookmarkStart w:id="122" w:name="__RefHeading__86_230565801"/>
      <w:bookmarkEnd w:id="121"/>
      <w:bookmarkEnd w:id="122"/>
      <w:r w:rsidRPr="0008586E">
        <w:rPr>
          <w:rFonts w:ascii="Arial" w:hAnsi="Arial" w:cs="Arial"/>
          <w:sz w:val="20"/>
          <w:szCs w:val="20"/>
          <w:lang w:val="pl-PL"/>
        </w:rPr>
        <w:t>W sprawach nieuregulowanych w niniejszej specyfikacji mają zastosowanie odpowiednie przepisy ustawy Prawo zamówień publicznych oraz kodeksu cywilnego.</w:t>
      </w:r>
    </w:p>
    <w:p w:rsidR="00513D1A" w:rsidRPr="0008586E" w:rsidRDefault="00513D1A" w:rsidP="00324941">
      <w:pPr>
        <w:pStyle w:val="Bezodstpw"/>
        <w:numPr>
          <w:ilvl w:val="0"/>
          <w:numId w:val="30"/>
        </w:numPr>
        <w:jc w:val="both"/>
        <w:rPr>
          <w:rFonts w:ascii="Arial" w:hAnsi="Arial" w:cs="Arial"/>
          <w:sz w:val="20"/>
          <w:szCs w:val="20"/>
          <w:lang w:val="pl-PL"/>
        </w:rPr>
      </w:pPr>
      <w:r w:rsidRPr="0008586E">
        <w:rPr>
          <w:rFonts w:ascii="Arial" w:hAnsi="Arial" w:cs="Arial"/>
          <w:sz w:val="20"/>
          <w:szCs w:val="20"/>
          <w:lang w:val="pl-PL"/>
        </w:rPr>
        <w:t>Prosimy Wykonawców o wnikliwe zapoznanie się z dokumentacją techniczną treścią niniejszej SIWZ oraz dokładne wypełnianie załączników celem uniknięcia ewentualnych błędów mających wpływ na zakwalifikowanie oferty do postępowania o udzielenie zamówienia publicznego.</w:t>
      </w:r>
    </w:p>
    <w:p w:rsidR="00513D1A" w:rsidRPr="0008586E" w:rsidRDefault="00513D1A" w:rsidP="00E162CB">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23" w:name="_Toc300056338"/>
      <w:bookmarkStart w:id="124" w:name="_Toc380579148"/>
      <w:r w:rsidRPr="0008586E">
        <w:rPr>
          <w:sz w:val="20"/>
          <w:szCs w:val="20"/>
        </w:rPr>
        <w:t>Wykaz załączników do niniejszych SIWZ.</w:t>
      </w:r>
      <w:bookmarkEnd w:id="123"/>
      <w:bookmarkEnd w:id="124"/>
    </w:p>
    <w:p w:rsidR="00513D1A" w:rsidRPr="0008586E" w:rsidRDefault="00513D1A" w:rsidP="0060222A">
      <w:pPr>
        <w:pStyle w:val="Bezodstpw"/>
        <w:jc w:val="both"/>
        <w:rPr>
          <w:rFonts w:ascii="Arial" w:hAnsi="Arial" w:cs="Arial"/>
          <w:sz w:val="20"/>
          <w:szCs w:val="20"/>
          <w:lang w:val="pl-PL"/>
        </w:rPr>
      </w:pPr>
      <w:r w:rsidRPr="0008586E">
        <w:rPr>
          <w:rFonts w:ascii="Arial" w:hAnsi="Arial" w:cs="Arial"/>
          <w:sz w:val="20"/>
          <w:szCs w:val="20"/>
          <w:lang w:val="pl-PL"/>
        </w:rPr>
        <w:t>Załącznikami do niniejszej SIWZ są następujące wzory:</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Oferta Wykonawcy</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Załącznik Nr 1 do Oferty – Oświadczenie o spełnieniu warunków udziału w postępowaniu  </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lastRenderedPageBreak/>
        <w:t>Załącznik Nr 2 do Oferty – Oświadczenie o nie podleganiu wykluczeniu na podstawie art. 24 ust. 1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Załącznik Nr 3 do Oferty – Informacja Wykonawcy o przynależności do grupy kapitałowej</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Formularz nr 1 – Dane ogólne</w:t>
      </w:r>
    </w:p>
    <w:p w:rsidR="00513D1A"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Formularz nr 2 – Doświadczenie Wykonawcy</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Formularz nr </w:t>
      </w:r>
      <w:r>
        <w:rPr>
          <w:rFonts w:ascii="Arial" w:hAnsi="Arial" w:cs="Arial"/>
          <w:sz w:val="20"/>
          <w:szCs w:val="20"/>
          <w:lang w:val="pl-PL"/>
        </w:rPr>
        <w:t>3</w:t>
      </w:r>
      <w:r w:rsidRPr="0008586E">
        <w:rPr>
          <w:rFonts w:ascii="Arial" w:hAnsi="Arial" w:cs="Arial"/>
          <w:sz w:val="20"/>
          <w:szCs w:val="20"/>
          <w:lang w:val="pl-PL"/>
        </w:rPr>
        <w:t xml:space="preserve"> – </w:t>
      </w:r>
      <w:r w:rsidR="008106B3">
        <w:rPr>
          <w:rFonts w:ascii="Arial" w:hAnsi="Arial" w:cs="Arial"/>
          <w:sz w:val="20"/>
          <w:szCs w:val="20"/>
          <w:lang w:val="pl-PL"/>
        </w:rPr>
        <w:t>Personel Wykonawcy</w:t>
      </w:r>
    </w:p>
    <w:p w:rsidR="00513D1A" w:rsidRPr="0076693B" w:rsidRDefault="00513D1A" w:rsidP="0076693B">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Wzór umowy w sprawie zamówienia publicznego</w:t>
      </w:r>
      <w:r w:rsidR="0076693B" w:rsidRPr="0076693B">
        <w:rPr>
          <w:rFonts w:ascii="Arial" w:hAnsi="Arial" w:cs="Arial"/>
          <w:b/>
          <w:i/>
          <w:sz w:val="20"/>
          <w:szCs w:val="20"/>
          <w:lang w:val="pl-PL"/>
        </w:rPr>
        <w:br w:type="page"/>
      </w:r>
      <w:r w:rsidRPr="0076693B">
        <w:rPr>
          <w:rFonts w:ascii="Arial" w:hAnsi="Arial" w:cs="Arial"/>
          <w:b/>
          <w:i/>
          <w:sz w:val="20"/>
          <w:szCs w:val="20"/>
          <w:lang w:val="pl-PL"/>
        </w:rPr>
        <w:lastRenderedPageBreak/>
        <w:t>[Nagłówek firmowy Wykonawcy]</w:t>
      </w:r>
    </w:p>
    <w:p w:rsidR="00513D1A" w:rsidRPr="0008586E" w:rsidRDefault="00513D1A" w:rsidP="004F08B9">
      <w:pPr>
        <w:pStyle w:val="Bezodstpw"/>
        <w:ind w:left="360"/>
        <w:jc w:val="both"/>
        <w:rPr>
          <w:rFonts w:ascii="Arial" w:hAnsi="Arial" w:cs="Arial"/>
          <w:b/>
          <w:sz w:val="20"/>
          <w:szCs w:val="20"/>
          <w:lang w:val="pl-PL"/>
        </w:rPr>
      </w:pPr>
      <w:r w:rsidRPr="0008586E">
        <w:rPr>
          <w:rFonts w:ascii="Arial" w:hAnsi="Arial" w:cs="Arial"/>
          <w:b/>
          <w:sz w:val="20"/>
          <w:szCs w:val="20"/>
          <w:lang w:val="pl-PL"/>
        </w:rPr>
        <w:t>OFERTA WYKONAWCY</w:t>
      </w:r>
    </w:p>
    <w:p w:rsidR="00513D1A" w:rsidRPr="0008586E" w:rsidRDefault="00513D1A" w:rsidP="0007421E">
      <w:pPr>
        <w:pStyle w:val="Bezodstpw"/>
        <w:ind w:left="5316" w:firstLine="348"/>
        <w:jc w:val="both"/>
        <w:rPr>
          <w:rFonts w:ascii="Arial" w:hAnsi="Arial" w:cs="Arial"/>
          <w:b/>
          <w:sz w:val="20"/>
          <w:szCs w:val="20"/>
          <w:lang w:val="pl-PL"/>
        </w:rPr>
      </w:pPr>
    </w:p>
    <w:p w:rsidR="00513D1A" w:rsidRPr="0008586E" w:rsidRDefault="00513D1A" w:rsidP="0007421E">
      <w:pPr>
        <w:pStyle w:val="Bezodstpw"/>
        <w:ind w:left="5316" w:firstLine="348"/>
        <w:jc w:val="both"/>
        <w:rPr>
          <w:rFonts w:ascii="Arial" w:hAnsi="Arial" w:cs="Arial"/>
          <w:b/>
          <w:sz w:val="20"/>
          <w:szCs w:val="20"/>
          <w:lang w:val="pl-PL"/>
        </w:rPr>
      </w:pPr>
    </w:p>
    <w:p w:rsidR="00513D1A" w:rsidRPr="0008586E" w:rsidRDefault="00513D1A" w:rsidP="0007421E">
      <w:pPr>
        <w:pStyle w:val="Bezodstpw"/>
        <w:ind w:left="5316" w:firstLine="348"/>
        <w:jc w:val="both"/>
        <w:rPr>
          <w:rFonts w:ascii="Arial" w:hAnsi="Arial" w:cs="Arial"/>
          <w:b/>
          <w:sz w:val="20"/>
          <w:szCs w:val="20"/>
          <w:lang w:val="pl-PL"/>
        </w:rPr>
      </w:pPr>
    </w:p>
    <w:p w:rsidR="00513D1A" w:rsidRPr="0008586E" w:rsidRDefault="00513D1A" w:rsidP="0007421E">
      <w:pPr>
        <w:pStyle w:val="Bezodstpw"/>
        <w:ind w:left="5316" w:firstLine="348"/>
        <w:jc w:val="both"/>
        <w:rPr>
          <w:rFonts w:ascii="Arial" w:hAnsi="Arial" w:cs="Arial"/>
          <w:b/>
          <w:sz w:val="20"/>
          <w:szCs w:val="20"/>
          <w:lang w:val="pl-PL"/>
        </w:rPr>
      </w:pPr>
    </w:p>
    <w:p w:rsidR="00513D1A" w:rsidRPr="0008586E" w:rsidRDefault="00513D1A" w:rsidP="0007421E">
      <w:pPr>
        <w:pStyle w:val="Bezodstpw"/>
        <w:ind w:left="5316" w:firstLine="348"/>
        <w:jc w:val="both"/>
        <w:rPr>
          <w:rFonts w:ascii="Arial" w:hAnsi="Arial" w:cs="Arial"/>
          <w:b/>
          <w:sz w:val="20"/>
          <w:szCs w:val="20"/>
          <w:lang w:val="pl-PL"/>
        </w:rPr>
      </w:pPr>
      <w:r w:rsidRPr="0008586E">
        <w:rPr>
          <w:rFonts w:ascii="Arial" w:hAnsi="Arial" w:cs="Arial"/>
          <w:b/>
          <w:sz w:val="20"/>
          <w:szCs w:val="20"/>
          <w:lang w:val="pl-PL"/>
        </w:rPr>
        <w:t>Do</w:t>
      </w:r>
    </w:p>
    <w:p w:rsidR="00513D1A" w:rsidRPr="0008586E" w:rsidRDefault="00513D1A" w:rsidP="0007421E">
      <w:pPr>
        <w:pStyle w:val="Bezodstpw"/>
        <w:ind w:left="4968" w:firstLine="696"/>
        <w:jc w:val="both"/>
        <w:rPr>
          <w:rFonts w:ascii="Arial" w:hAnsi="Arial" w:cs="Arial"/>
          <w:b/>
          <w:sz w:val="20"/>
          <w:szCs w:val="20"/>
          <w:lang w:val="pl-PL"/>
        </w:rPr>
      </w:pPr>
      <w:r w:rsidRPr="0008586E">
        <w:rPr>
          <w:rFonts w:ascii="Arial" w:hAnsi="Arial" w:cs="Arial"/>
          <w:b/>
          <w:sz w:val="20"/>
          <w:szCs w:val="20"/>
          <w:lang w:val="pl-PL"/>
        </w:rPr>
        <w:t>Gminy Stare Babice</w:t>
      </w:r>
    </w:p>
    <w:p w:rsidR="00513D1A" w:rsidRPr="0008586E" w:rsidRDefault="00513D1A" w:rsidP="0007421E">
      <w:pPr>
        <w:pStyle w:val="Bezodstpw"/>
        <w:ind w:left="5316" w:firstLine="348"/>
        <w:jc w:val="both"/>
        <w:rPr>
          <w:rFonts w:ascii="Arial" w:hAnsi="Arial" w:cs="Arial"/>
          <w:b/>
          <w:sz w:val="20"/>
          <w:szCs w:val="20"/>
          <w:lang w:val="pl-PL"/>
        </w:rPr>
      </w:pPr>
      <w:proofErr w:type="gramStart"/>
      <w:r w:rsidRPr="0008586E">
        <w:rPr>
          <w:rFonts w:ascii="Arial" w:hAnsi="Arial" w:cs="Arial"/>
          <w:b/>
          <w:sz w:val="20"/>
          <w:szCs w:val="20"/>
          <w:lang w:val="pl-PL"/>
        </w:rPr>
        <w:t>ul</w:t>
      </w:r>
      <w:proofErr w:type="gramEnd"/>
      <w:r w:rsidRPr="0008586E">
        <w:rPr>
          <w:rFonts w:ascii="Arial" w:hAnsi="Arial" w:cs="Arial"/>
          <w:b/>
          <w:sz w:val="20"/>
          <w:szCs w:val="20"/>
          <w:lang w:val="pl-PL"/>
        </w:rPr>
        <w:t>. Rynek 32</w:t>
      </w:r>
    </w:p>
    <w:p w:rsidR="00513D1A" w:rsidRPr="0008586E" w:rsidRDefault="00513D1A" w:rsidP="0007421E">
      <w:pPr>
        <w:pStyle w:val="Bezodstpw"/>
        <w:ind w:left="4968" w:firstLine="696"/>
        <w:jc w:val="both"/>
        <w:rPr>
          <w:rFonts w:ascii="Arial" w:hAnsi="Arial" w:cs="Arial"/>
          <w:b/>
          <w:sz w:val="20"/>
          <w:szCs w:val="20"/>
          <w:lang w:val="pl-PL"/>
        </w:rPr>
      </w:pPr>
      <w:r w:rsidRPr="0008586E">
        <w:rPr>
          <w:rFonts w:ascii="Arial" w:hAnsi="Arial" w:cs="Arial"/>
          <w:b/>
          <w:sz w:val="20"/>
          <w:szCs w:val="20"/>
          <w:lang w:val="pl-PL"/>
        </w:rPr>
        <w:t>05-082 Stare Babice</w:t>
      </w:r>
    </w:p>
    <w:p w:rsidR="00513D1A" w:rsidRPr="0008586E" w:rsidRDefault="00513D1A" w:rsidP="0007421E">
      <w:pPr>
        <w:spacing w:after="0" w:line="240" w:lineRule="auto"/>
        <w:jc w:val="both"/>
        <w:rPr>
          <w:rFonts w:ascii="Arial" w:hAnsi="Arial" w:cs="Arial"/>
          <w:sz w:val="20"/>
          <w:szCs w:val="20"/>
          <w:lang w:val="pl-PL"/>
        </w:rPr>
      </w:pPr>
    </w:p>
    <w:p w:rsidR="00513D1A" w:rsidRPr="0008586E" w:rsidRDefault="00513D1A" w:rsidP="0007421E">
      <w:pPr>
        <w:spacing w:after="0" w:line="240" w:lineRule="auto"/>
        <w:jc w:val="both"/>
        <w:rPr>
          <w:rFonts w:ascii="Arial" w:hAnsi="Arial" w:cs="Arial"/>
          <w:sz w:val="20"/>
          <w:szCs w:val="20"/>
          <w:lang w:val="pl-PL"/>
        </w:rPr>
      </w:pPr>
    </w:p>
    <w:p w:rsidR="00513D1A" w:rsidRPr="0008586E" w:rsidRDefault="00513D1A" w:rsidP="0007421E">
      <w:pPr>
        <w:spacing w:after="0" w:line="240" w:lineRule="auto"/>
        <w:jc w:val="both"/>
        <w:rPr>
          <w:rFonts w:ascii="Arial" w:hAnsi="Arial" w:cs="Arial"/>
          <w:sz w:val="20"/>
          <w:szCs w:val="20"/>
          <w:lang w:val="pl-PL"/>
        </w:rPr>
      </w:pPr>
    </w:p>
    <w:p w:rsidR="00513D1A" w:rsidRPr="0008586E" w:rsidRDefault="00513D1A" w:rsidP="00895E55">
      <w:pPr>
        <w:spacing w:after="0" w:line="240" w:lineRule="auto"/>
        <w:jc w:val="both"/>
        <w:rPr>
          <w:rFonts w:ascii="Arial" w:hAnsi="Arial" w:cs="Arial"/>
          <w:sz w:val="20"/>
          <w:szCs w:val="20"/>
          <w:lang w:val="pl-PL"/>
        </w:rPr>
      </w:pPr>
      <w:r w:rsidRPr="0008586E">
        <w:rPr>
          <w:rFonts w:ascii="Arial" w:hAnsi="Arial" w:cs="Arial"/>
          <w:sz w:val="20"/>
          <w:szCs w:val="20"/>
          <w:lang w:val="pl-PL"/>
        </w:rPr>
        <w:t xml:space="preserve">Odpowiadając na ogłoszenie o postępowaniu prowadzonym w trybie przetargu nieograniczonego na zadanie </w:t>
      </w:r>
      <w:r w:rsidRPr="0008586E">
        <w:rPr>
          <w:rFonts w:ascii="Arial" w:hAnsi="Arial" w:cs="Arial"/>
          <w:b/>
          <w:sz w:val="20"/>
          <w:szCs w:val="20"/>
          <w:lang w:val="pl-PL"/>
        </w:rPr>
        <w:t>„</w:t>
      </w:r>
      <w:r w:rsidR="0076693B" w:rsidRPr="0076693B">
        <w:rPr>
          <w:rFonts w:ascii="Arial" w:hAnsi="Arial" w:cs="Arial"/>
          <w:b/>
          <w:sz w:val="20"/>
          <w:szCs w:val="20"/>
          <w:lang w:val="pl-PL"/>
        </w:rPr>
        <w:t>Budowa ciągu pieszo-rowerowego w gminie Stare Babice na odcinku od ul. Zielonej do ul. Szymanowskiego</w:t>
      </w:r>
      <w:r w:rsidRPr="0008586E">
        <w:rPr>
          <w:rFonts w:ascii="Arial" w:hAnsi="Arial" w:cs="Arial"/>
          <w:b/>
          <w:sz w:val="20"/>
          <w:szCs w:val="20"/>
          <w:lang w:val="pl-PL"/>
        </w:rPr>
        <w:t>”</w:t>
      </w:r>
      <w:r w:rsidRPr="0008586E">
        <w:rPr>
          <w:rFonts w:ascii="Arial" w:hAnsi="Arial" w:cs="Arial"/>
          <w:sz w:val="20"/>
          <w:szCs w:val="20"/>
          <w:lang w:val="pl-PL"/>
        </w:rPr>
        <w:t xml:space="preserve"> zgodnie z wymaganiami określonymi w SIWZ </w:t>
      </w:r>
    </w:p>
    <w:p w:rsidR="00513D1A" w:rsidRPr="0008586E" w:rsidRDefault="00513D1A" w:rsidP="00ED63AE">
      <w:pPr>
        <w:pStyle w:val="Bezodstpw"/>
        <w:numPr>
          <w:ilvl w:val="0"/>
          <w:numId w:val="33"/>
        </w:numPr>
        <w:ind w:left="284" w:hanging="284"/>
        <w:jc w:val="both"/>
        <w:rPr>
          <w:rFonts w:ascii="Arial" w:hAnsi="Arial" w:cs="Arial"/>
          <w:sz w:val="20"/>
          <w:szCs w:val="20"/>
          <w:lang w:val="pl-PL"/>
        </w:rPr>
      </w:pPr>
      <w:r w:rsidRPr="0008586E">
        <w:rPr>
          <w:rFonts w:ascii="Arial" w:hAnsi="Arial" w:cs="Arial"/>
          <w:sz w:val="20"/>
          <w:szCs w:val="20"/>
          <w:lang w:val="pl-PL"/>
        </w:rPr>
        <w:t>Oferujemy wykonanie robót, będących przedmiotem zamówienia za cenę ofertową brutto:</w:t>
      </w:r>
    </w:p>
    <w:p w:rsidR="00513D1A" w:rsidRPr="0008586E" w:rsidRDefault="00513D1A" w:rsidP="00ED63AE">
      <w:pPr>
        <w:pStyle w:val="Akapitzlist"/>
        <w:suppressAutoHyphens w:val="0"/>
        <w:spacing w:after="0" w:line="480" w:lineRule="auto"/>
        <w:ind w:left="357"/>
        <w:jc w:val="both"/>
        <w:rPr>
          <w:rFonts w:ascii="Arial" w:hAnsi="Arial" w:cs="Arial"/>
          <w:sz w:val="20"/>
          <w:szCs w:val="20"/>
          <w:lang w:val="pl-PL"/>
        </w:rPr>
      </w:pPr>
      <w:r w:rsidRPr="0008586E">
        <w:rPr>
          <w:rFonts w:ascii="Arial" w:hAnsi="Arial" w:cs="Arial"/>
          <w:sz w:val="20"/>
          <w:szCs w:val="20"/>
          <w:lang w:val="pl-PL"/>
        </w:rPr>
        <w:t>............... zł (</w:t>
      </w:r>
      <w:proofErr w:type="gramStart"/>
      <w:r w:rsidRPr="0008586E">
        <w:rPr>
          <w:rFonts w:ascii="Arial" w:hAnsi="Arial" w:cs="Arial"/>
          <w:sz w:val="20"/>
          <w:szCs w:val="20"/>
          <w:lang w:val="pl-PL"/>
        </w:rPr>
        <w:t>słownie: ................................................</w:t>
      </w:r>
      <w:proofErr w:type="gramEnd"/>
      <w:r w:rsidRPr="0008586E">
        <w:rPr>
          <w:rFonts w:ascii="Arial" w:hAnsi="Arial" w:cs="Arial"/>
          <w:sz w:val="20"/>
          <w:szCs w:val="20"/>
          <w:lang w:val="pl-PL"/>
        </w:rPr>
        <w:t>..............................................................)</w:t>
      </w:r>
    </w:p>
    <w:p w:rsidR="00513D1A" w:rsidRPr="0008586E" w:rsidRDefault="00513D1A" w:rsidP="00ED63AE">
      <w:pPr>
        <w:pStyle w:val="Bezodstpw"/>
        <w:ind w:left="360"/>
        <w:jc w:val="both"/>
        <w:rPr>
          <w:rFonts w:ascii="Arial" w:hAnsi="Arial" w:cs="Arial"/>
          <w:sz w:val="20"/>
          <w:szCs w:val="20"/>
          <w:lang w:val="pl-PL"/>
        </w:rPr>
      </w:pPr>
      <w:proofErr w:type="gramStart"/>
      <w:r w:rsidRPr="0008586E">
        <w:rPr>
          <w:rFonts w:ascii="Arial" w:hAnsi="Arial" w:cs="Arial"/>
          <w:sz w:val="20"/>
          <w:lang w:val="pl-PL"/>
        </w:rPr>
        <w:t>w</w:t>
      </w:r>
      <w:proofErr w:type="gramEnd"/>
      <w:r w:rsidRPr="0008586E">
        <w:rPr>
          <w:rFonts w:ascii="Arial" w:hAnsi="Arial" w:cs="Arial"/>
          <w:sz w:val="20"/>
          <w:lang w:val="pl-PL"/>
        </w:rPr>
        <w:t xml:space="preserve"> tym netto …….......... zł (</w:t>
      </w:r>
      <w:proofErr w:type="gramStart"/>
      <w:r w:rsidRPr="0008586E">
        <w:rPr>
          <w:rFonts w:ascii="Arial" w:hAnsi="Arial" w:cs="Arial"/>
          <w:sz w:val="20"/>
          <w:lang w:val="pl-PL"/>
        </w:rPr>
        <w:t xml:space="preserve">słownie: ............................................) + </w:t>
      </w:r>
      <w:proofErr w:type="gramEnd"/>
      <w:r w:rsidRPr="0008586E">
        <w:rPr>
          <w:rFonts w:ascii="Arial" w:hAnsi="Arial" w:cs="Arial"/>
          <w:sz w:val="20"/>
          <w:lang w:val="pl-PL"/>
        </w:rPr>
        <w:t xml:space="preserve">podatek VAT 23 % w </w:t>
      </w:r>
      <w:proofErr w:type="gramStart"/>
      <w:r w:rsidRPr="0008586E">
        <w:rPr>
          <w:rFonts w:ascii="Arial" w:hAnsi="Arial" w:cs="Arial"/>
          <w:sz w:val="20"/>
          <w:lang w:val="pl-PL"/>
        </w:rPr>
        <w:t xml:space="preserve">wysokości .................. </w:t>
      </w:r>
      <w:proofErr w:type="gramEnd"/>
      <w:r w:rsidRPr="0008586E">
        <w:rPr>
          <w:rFonts w:ascii="Arial" w:hAnsi="Arial" w:cs="Arial"/>
          <w:sz w:val="20"/>
          <w:lang w:val="pl-PL"/>
        </w:rPr>
        <w:t>zł (</w:t>
      </w:r>
      <w:proofErr w:type="gramStart"/>
      <w:r w:rsidRPr="0008586E">
        <w:rPr>
          <w:rFonts w:ascii="Arial" w:hAnsi="Arial" w:cs="Arial"/>
          <w:sz w:val="20"/>
          <w:lang w:val="pl-PL"/>
        </w:rPr>
        <w:t>słownie: ................................................</w:t>
      </w:r>
      <w:proofErr w:type="gramEnd"/>
      <w:r w:rsidRPr="0008586E">
        <w:rPr>
          <w:rFonts w:ascii="Arial" w:hAnsi="Arial" w:cs="Arial"/>
          <w:sz w:val="20"/>
          <w:lang w:val="pl-PL"/>
        </w:rPr>
        <w:t>...............................................)</w:t>
      </w:r>
    </w:p>
    <w:p w:rsidR="00513D1A" w:rsidRPr="00F84E3D" w:rsidRDefault="00513D1A" w:rsidP="00F84E3D">
      <w:pPr>
        <w:pStyle w:val="Bezodstpw"/>
        <w:numPr>
          <w:ilvl w:val="0"/>
          <w:numId w:val="33"/>
        </w:numPr>
        <w:ind w:left="284" w:hanging="284"/>
        <w:jc w:val="both"/>
        <w:rPr>
          <w:rFonts w:ascii="Arial" w:hAnsi="Arial" w:cs="Arial"/>
          <w:sz w:val="20"/>
          <w:szCs w:val="20"/>
          <w:lang w:val="pl-PL"/>
        </w:rPr>
      </w:pPr>
      <w:r w:rsidRPr="0008586E">
        <w:rPr>
          <w:rFonts w:ascii="Arial" w:hAnsi="Arial" w:cs="Arial"/>
          <w:sz w:val="20"/>
          <w:szCs w:val="20"/>
          <w:lang w:val="pl-PL"/>
        </w:rPr>
        <w:t>Zobowiązujemy się wykonać przedmiot zamówienia w terminie</w:t>
      </w:r>
      <w:r w:rsidR="00F84E3D">
        <w:rPr>
          <w:rFonts w:ascii="Arial" w:hAnsi="Arial" w:cs="Arial"/>
          <w:sz w:val="20"/>
          <w:szCs w:val="20"/>
          <w:lang w:val="pl-PL"/>
        </w:rPr>
        <w:t xml:space="preserve"> </w:t>
      </w:r>
      <w:r w:rsidR="00F84E3D" w:rsidRPr="00F84E3D">
        <w:rPr>
          <w:rFonts w:ascii="Arial" w:hAnsi="Arial" w:cs="Arial"/>
          <w:sz w:val="20"/>
          <w:szCs w:val="20"/>
          <w:lang w:val="pl-PL"/>
        </w:rPr>
        <w:t>do 5 grudnia 2014 r.</w:t>
      </w:r>
    </w:p>
    <w:p w:rsidR="00513D1A" w:rsidRPr="0008586E" w:rsidRDefault="00513D1A" w:rsidP="00F84E3D">
      <w:pPr>
        <w:pStyle w:val="Bezodstpw"/>
        <w:ind w:left="360"/>
        <w:jc w:val="both"/>
        <w:rPr>
          <w:rFonts w:ascii="Arial" w:hAnsi="Arial" w:cs="Arial"/>
          <w:sz w:val="20"/>
          <w:szCs w:val="20"/>
          <w:lang w:val="pl-PL"/>
        </w:rPr>
      </w:pPr>
      <w:r w:rsidRPr="0008586E">
        <w:rPr>
          <w:rFonts w:ascii="Arial" w:hAnsi="Arial" w:cs="Arial"/>
          <w:sz w:val="20"/>
          <w:szCs w:val="20"/>
          <w:lang w:val="pl-PL"/>
        </w:rPr>
        <w:t>(Zamawiający dopuszcza, aby w dniu odbioru Wykonawca przedstawił szkice geodezyjne wraz z potwierdzeniem zgłoszenia złożenia inwentaryzacji geodezyjnej do kartowania w składnicy map a dostarczył ją po kartowaniu).</w:t>
      </w:r>
    </w:p>
    <w:p w:rsidR="00513D1A" w:rsidRPr="0008586E" w:rsidRDefault="00513D1A" w:rsidP="00324941">
      <w:pPr>
        <w:pStyle w:val="Bezodstpw"/>
        <w:numPr>
          <w:ilvl w:val="0"/>
          <w:numId w:val="33"/>
        </w:numPr>
        <w:ind w:left="284" w:hanging="284"/>
        <w:jc w:val="both"/>
        <w:rPr>
          <w:rFonts w:ascii="Arial" w:hAnsi="Arial" w:cs="Arial"/>
          <w:sz w:val="20"/>
          <w:szCs w:val="20"/>
          <w:lang w:val="pl-PL"/>
        </w:rPr>
      </w:pPr>
      <w:r w:rsidRPr="0008586E">
        <w:rPr>
          <w:rFonts w:ascii="Arial" w:hAnsi="Arial" w:cs="Arial"/>
          <w:sz w:val="20"/>
          <w:szCs w:val="20"/>
          <w:lang w:val="pl-PL"/>
        </w:rPr>
        <w:t>Na całość wykonanych robót udzielamy 36 miesięcy rękojmi za wady</w:t>
      </w:r>
    </w:p>
    <w:p w:rsidR="00513D1A" w:rsidRPr="0008586E" w:rsidRDefault="00513D1A" w:rsidP="006168F5">
      <w:pPr>
        <w:pStyle w:val="Bezodstpw"/>
        <w:ind w:left="284"/>
        <w:jc w:val="both"/>
        <w:rPr>
          <w:rFonts w:ascii="Arial" w:hAnsi="Arial" w:cs="Arial"/>
          <w:sz w:val="20"/>
          <w:szCs w:val="20"/>
          <w:lang w:val="pl-PL"/>
        </w:rPr>
      </w:pPr>
      <w:r w:rsidRPr="0008586E">
        <w:rPr>
          <w:rFonts w:ascii="Arial" w:hAnsi="Arial" w:cs="Arial"/>
          <w:sz w:val="20"/>
          <w:szCs w:val="20"/>
          <w:lang w:val="pl-PL"/>
        </w:rPr>
        <w:t>W przypadku wystąpienia w okresie rękojmi za wady wad powyższy okres zostanie automatycznie przedłużony o okres od zgłoszenia do odbioru usuniętych wad.</w:t>
      </w:r>
    </w:p>
    <w:p w:rsidR="00513D1A" w:rsidRPr="0008586E" w:rsidRDefault="00513D1A" w:rsidP="00A13B12">
      <w:pPr>
        <w:pStyle w:val="Bezodstpw"/>
        <w:numPr>
          <w:ilvl w:val="0"/>
          <w:numId w:val="33"/>
        </w:numPr>
        <w:ind w:left="284" w:hanging="284"/>
        <w:jc w:val="both"/>
        <w:rPr>
          <w:rFonts w:ascii="Arial" w:hAnsi="Arial" w:cs="Arial"/>
          <w:sz w:val="20"/>
          <w:szCs w:val="20"/>
          <w:lang w:val="pl-PL"/>
        </w:rPr>
      </w:pPr>
      <w:r w:rsidRPr="0008586E">
        <w:rPr>
          <w:rFonts w:ascii="Arial" w:hAnsi="Arial" w:cs="Arial"/>
          <w:sz w:val="20"/>
          <w:szCs w:val="20"/>
          <w:lang w:val="pl-PL"/>
        </w:rPr>
        <w:t>W przypadku stwierdzenia przez Zamawiającego wad usuniemy je w terminie wyznaczonym przez Zamawiającego.</w:t>
      </w:r>
    </w:p>
    <w:p w:rsidR="00513D1A" w:rsidRPr="0008586E" w:rsidRDefault="00513D1A" w:rsidP="00324941">
      <w:pPr>
        <w:pStyle w:val="Bezodstpw"/>
        <w:numPr>
          <w:ilvl w:val="0"/>
          <w:numId w:val="33"/>
        </w:numPr>
        <w:ind w:left="284" w:hanging="284"/>
        <w:jc w:val="both"/>
        <w:rPr>
          <w:rFonts w:ascii="Arial" w:hAnsi="Arial" w:cs="Arial"/>
          <w:sz w:val="20"/>
          <w:szCs w:val="20"/>
          <w:lang w:val="pl-PL"/>
        </w:rPr>
      </w:pPr>
      <w:r w:rsidRPr="0008586E">
        <w:rPr>
          <w:rFonts w:ascii="Arial" w:hAnsi="Arial" w:cs="Arial"/>
          <w:sz w:val="20"/>
          <w:szCs w:val="20"/>
          <w:lang w:val="pl-PL"/>
        </w:rPr>
        <w:t>Następujące roboty zamierzamy zlecić podwykonawcom:</w:t>
      </w:r>
      <w:r w:rsidRPr="0008586E">
        <w:rPr>
          <w:rFonts w:ascii="Arial" w:hAnsi="Arial" w:cs="Arial"/>
          <w:sz w:val="20"/>
          <w:szCs w:val="20"/>
          <w:vertAlign w:val="superscript"/>
          <w:lang w:val="pl-PL"/>
        </w:rPr>
        <w:footnoteReference w:id="1"/>
      </w:r>
    </w:p>
    <w:p w:rsidR="00513D1A" w:rsidRPr="0008586E" w:rsidRDefault="00513D1A" w:rsidP="00CA7EFF">
      <w:pPr>
        <w:pStyle w:val="Bezodstpw"/>
        <w:ind w:left="360"/>
        <w:jc w:val="both"/>
        <w:rPr>
          <w:rFonts w:ascii="Arial" w:hAnsi="Arial" w:cs="Arial"/>
          <w:sz w:val="20"/>
          <w:szCs w:val="20"/>
          <w:lang w:val="pl-PL"/>
        </w:rPr>
      </w:pPr>
    </w:p>
    <w:p w:rsidR="00513D1A" w:rsidRPr="0008586E" w:rsidRDefault="00513D1A" w:rsidP="00BF1354">
      <w:pPr>
        <w:pStyle w:val="Bezodstpw"/>
        <w:numPr>
          <w:ilvl w:val="0"/>
          <w:numId w:val="81"/>
        </w:numPr>
        <w:jc w:val="both"/>
        <w:rPr>
          <w:rFonts w:ascii="Arial" w:hAnsi="Arial" w:cs="Arial"/>
          <w:sz w:val="20"/>
          <w:szCs w:val="20"/>
          <w:lang w:val="pl-PL"/>
        </w:rPr>
      </w:pPr>
      <w:r w:rsidRPr="0008586E">
        <w:rPr>
          <w:rFonts w:ascii="Arial" w:hAnsi="Arial" w:cs="Arial"/>
          <w:sz w:val="20"/>
          <w:szCs w:val="20"/>
          <w:lang w:val="pl-PL"/>
        </w:rPr>
        <w:t>...................................................................................................................................................</w:t>
      </w:r>
    </w:p>
    <w:p w:rsidR="00513D1A" w:rsidRPr="0008586E" w:rsidRDefault="00513D1A" w:rsidP="001C255E">
      <w:pPr>
        <w:pStyle w:val="Bezodstpw"/>
        <w:ind w:left="360"/>
        <w:jc w:val="both"/>
        <w:rPr>
          <w:rFonts w:ascii="Arial" w:hAnsi="Arial" w:cs="Arial"/>
          <w:sz w:val="20"/>
          <w:szCs w:val="20"/>
          <w:lang w:val="pl-PL"/>
        </w:rPr>
      </w:pPr>
    </w:p>
    <w:p w:rsidR="00513D1A" w:rsidRPr="0008586E" w:rsidRDefault="00513D1A" w:rsidP="00BF1354">
      <w:pPr>
        <w:pStyle w:val="Bezodstpw"/>
        <w:numPr>
          <w:ilvl w:val="0"/>
          <w:numId w:val="81"/>
        </w:numPr>
        <w:jc w:val="both"/>
        <w:rPr>
          <w:rFonts w:ascii="Arial" w:hAnsi="Arial" w:cs="Arial"/>
          <w:sz w:val="20"/>
          <w:szCs w:val="20"/>
          <w:lang w:val="pl-PL"/>
        </w:rPr>
      </w:pPr>
      <w:r w:rsidRPr="0008586E">
        <w:rPr>
          <w:rFonts w:ascii="Arial" w:hAnsi="Arial" w:cs="Arial"/>
          <w:sz w:val="20"/>
          <w:szCs w:val="20"/>
          <w:lang w:val="pl-PL"/>
        </w:rPr>
        <w:t>...................................................................................................................................................</w:t>
      </w:r>
    </w:p>
    <w:p w:rsidR="00513D1A" w:rsidRPr="0008586E" w:rsidRDefault="00513D1A" w:rsidP="001C255E">
      <w:pPr>
        <w:pStyle w:val="Bezodstpw"/>
        <w:ind w:left="360"/>
        <w:jc w:val="both"/>
        <w:rPr>
          <w:rFonts w:ascii="Arial" w:hAnsi="Arial" w:cs="Arial"/>
          <w:sz w:val="20"/>
          <w:szCs w:val="20"/>
          <w:lang w:val="pl-PL"/>
        </w:rPr>
      </w:pPr>
    </w:p>
    <w:p w:rsidR="00513D1A" w:rsidRPr="0008586E" w:rsidRDefault="00513D1A" w:rsidP="00324941">
      <w:pPr>
        <w:pStyle w:val="Bezodstpw"/>
        <w:numPr>
          <w:ilvl w:val="0"/>
          <w:numId w:val="33"/>
        </w:numPr>
        <w:ind w:left="284" w:hanging="284"/>
        <w:jc w:val="both"/>
        <w:rPr>
          <w:rFonts w:ascii="Arial" w:hAnsi="Arial" w:cs="Arial"/>
          <w:sz w:val="20"/>
          <w:szCs w:val="20"/>
          <w:lang w:val="pl-PL"/>
        </w:rPr>
      </w:pPr>
      <w:r w:rsidRPr="0008586E">
        <w:rPr>
          <w:rFonts w:ascii="Arial" w:hAnsi="Arial" w:cs="Arial"/>
          <w:sz w:val="20"/>
          <w:szCs w:val="20"/>
          <w:lang w:val="pl-PL"/>
        </w:rPr>
        <w:t xml:space="preserve">Wadium o wartości ………..……… zł wnieśliśmy w </w:t>
      </w:r>
      <w:proofErr w:type="gramStart"/>
      <w:r w:rsidRPr="0008586E">
        <w:rPr>
          <w:rFonts w:ascii="Arial" w:hAnsi="Arial" w:cs="Arial"/>
          <w:sz w:val="20"/>
          <w:szCs w:val="20"/>
          <w:lang w:val="pl-PL"/>
        </w:rPr>
        <w:t>dniu ................. w</w:t>
      </w:r>
      <w:proofErr w:type="gramEnd"/>
      <w:r w:rsidRPr="0008586E">
        <w:rPr>
          <w:rFonts w:ascii="Arial" w:hAnsi="Arial" w:cs="Arial"/>
          <w:sz w:val="20"/>
          <w:szCs w:val="20"/>
          <w:lang w:val="pl-PL"/>
        </w:rPr>
        <w:t xml:space="preserve"> formie ………….....................................................................................................................................</w:t>
      </w:r>
    </w:p>
    <w:p w:rsidR="00513D1A" w:rsidRPr="0008586E" w:rsidRDefault="00513D1A" w:rsidP="00CA7EFF">
      <w:pPr>
        <w:pStyle w:val="Bezodstpw"/>
        <w:ind w:left="284"/>
        <w:jc w:val="both"/>
        <w:rPr>
          <w:rFonts w:ascii="Arial" w:hAnsi="Arial" w:cs="Arial"/>
          <w:sz w:val="20"/>
          <w:szCs w:val="20"/>
          <w:lang w:val="pl-PL"/>
        </w:rPr>
      </w:pPr>
      <w:r w:rsidRPr="0008586E">
        <w:rPr>
          <w:rFonts w:ascii="Arial" w:hAnsi="Arial" w:cs="Arial"/>
          <w:sz w:val="20"/>
          <w:szCs w:val="20"/>
          <w:lang w:val="pl-PL"/>
        </w:rPr>
        <w:t>Prosimy o zwrot wadium wpłaconego w gotówce na konto ……………………………………………………………………………………………………………..</w:t>
      </w:r>
    </w:p>
    <w:p w:rsidR="00513D1A" w:rsidRPr="0008586E" w:rsidRDefault="00513D1A" w:rsidP="00324941">
      <w:pPr>
        <w:pStyle w:val="Bezodstpw"/>
        <w:numPr>
          <w:ilvl w:val="0"/>
          <w:numId w:val="33"/>
        </w:numPr>
        <w:ind w:left="284" w:hanging="284"/>
        <w:jc w:val="both"/>
        <w:rPr>
          <w:rFonts w:ascii="Arial" w:hAnsi="Arial" w:cs="Arial"/>
          <w:sz w:val="20"/>
          <w:szCs w:val="20"/>
          <w:lang w:val="pl-PL"/>
        </w:rPr>
      </w:pPr>
      <w:r w:rsidRPr="0008586E">
        <w:rPr>
          <w:rFonts w:ascii="Arial" w:hAnsi="Arial" w:cs="Arial"/>
          <w:sz w:val="20"/>
          <w:szCs w:val="20"/>
          <w:lang w:val="pl-PL"/>
        </w:rPr>
        <w:t>Oświadczamy, że:</w:t>
      </w:r>
    </w:p>
    <w:p w:rsidR="00513D1A" w:rsidRPr="0008586E" w:rsidRDefault="00513D1A" w:rsidP="00BF1354">
      <w:pPr>
        <w:pStyle w:val="Bezodstpw"/>
        <w:numPr>
          <w:ilvl w:val="0"/>
          <w:numId w:val="82"/>
        </w:numPr>
        <w:jc w:val="both"/>
        <w:rPr>
          <w:rFonts w:ascii="Arial" w:hAnsi="Arial" w:cs="Arial"/>
          <w:sz w:val="20"/>
          <w:szCs w:val="20"/>
          <w:lang w:val="pl-PL"/>
        </w:rPr>
      </w:pPr>
      <w:r w:rsidRPr="0008586E">
        <w:rPr>
          <w:rFonts w:ascii="Arial" w:hAnsi="Arial" w:cs="Arial"/>
          <w:sz w:val="20"/>
          <w:szCs w:val="20"/>
          <w:lang w:val="pl-PL"/>
        </w:rPr>
        <w:t>Zapoznaliśmy się z wymaganiami Zamawiającego dotyczącymi wykonania robót będących przedmiotem zamówienia.</w:t>
      </w:r>
    </w:p>
    <w:p w:rsidR="00513D1A" w:rsidRPr="0008586E" w:rsidRDefault="00513D1A" w:rsidP="00BF1354">
      <w:pPr>
        <w:pStyle w:val="Bezodstpw"/>
        <w:numPr>
          <w:ilvl w:val="0"/>
          <w:numId w:val="82"/>
        </w:numPr>
        <w:jc w:val="both"/>
        <w:rPr>
          <w:rFonts w:ascii="Arial" w:hAnsi="Arial" w:cs="Arial"/>
          <w:sz w:val="20"/>
          <w:szCs w:val="20"/>
          <w:lang w:val="pl-PL"/>
        </w:rPr>
      </w:pPr>
      <w:r w:rsidRPr="0008586E">
        <w:rPr>
          <w:rFonts w:ascii="Arial" w:hAnsi="Arial" w:cs="Arial"/>
          <w:sz w:val="20"/>
          <w:szCs w:val="20"/>
          <w:lang w:val="pl-PL"/>
        </w:rPr>
        <w:t>Zapoznaliśmy się z lokalizacją i warunkami miejscowymi prowadzenia robót.</w:t>
      </w:r>
    </w:p>
    <w:p w:rsidR="00513D1A" w:rsidRPr="0008586E" w:rsidRDefault="00513D1A" w:rsidP="00BF1354">
      <w:pPr>
        <w:pStyle w:val="Bezodstpw"/>
        <w:numPr>
          <w:ilvl w:val="0"/>
          <w:numId w:val="82"/>
        </w:numPr>
        <w:jc w:val="both"/>
        <w:rPr>
          <w:rFonts w:ascii="Arial" w:hAnsi="Arial" w:cs="Arial"/>
          <w:sz w:val="20"/>
          <w:szCs w:val="20"/>
          <w:lang w:val="pl-PL"/>
        </w:rPr>
      </w:pPr>
      <w:r w:rsidRPr="0008586E">
        <w:rPr>
          <w:rFonts w:ascii="Arial" w:hAnsi="Arial" w:cs="Arial"/>
          <w:sz w:val="20"/>
          <w:szCs w:val="20"/>
          <w:lang w:val="pl-PL"/>
        </w:rPr>
        <w:t>Uważamy się za związanych niniejszą ofertą na czas wskazany w SIWZ, tj. 30 dni od dnia otwarcia ofert. Pozostanie ona dla nas wiążąca i może być przyjęta w każdej chwili przed tą datą.</w:t>
      </w:r>
    </w:p>
    <w:p w:rsidR="00513D1A" w:rsidRPr="0008586E" w:rsidRDefault="00513D1A" w:rsidP="00BF1354">
      <w:pPr>
        <w:pStyle w:val="Bezodstpw"/>
        <w:numPr>
          <w:ilvl w:val="0"/>
          <w:numId w:val="82"/>
        </w:numPr>
        <w:jc w:val="both"/>
        <w:rPr>
          <w:rFonts w:ascii="Arial" w:hAnsi="Arial" w:cs="Arial"/>
          <w:sz w:val="20"/>
          <w:szCs w:val="20"/>
          <w:lang w:val="pl-PL"/>
        </w:rPr>
      </w:pPr>
      <w:r w:rsidRPr="0008586E">
        <w:rPr>
          <w:rFonts w:ascii="Arial" w:hAnsi="Arial"/>
          <w:sz w:val="20"/>
          <w:lang w:val="pl-PL"/>
        </w:rPr>
        <w:t>Akceptujemy przedstawiony w materiałach przetargowych wzór umowy i w</w:t>
      </w:r>
      <w:r w:rsidRPr="0008586E">
        <w:rPr>
          <w:rFonts w:ascii="Arial" w:hAnsi="Arial" w:cs="Arial"/>
          <w:sz w:val="20"/>
          <w:szCs w:val="20"/>
          <w:lang w:val="pl-PL"/>
        </w:rPr>
        <w:t xml:space="preserve"> przypadku udzielenia nam zamówienia zobowiązujemy się do zawarcia umowy wg załączonego wzoru w miejscu i terminie wskazanym przez Zamawiającego.</w:t>
      </w:r>
    </w:p>
    <w:p w:rsidR="00513D1A" w:rsidRPr="0008586E" w:rsidRDefault="00513D1A" w:rsidP="00BF1354">
      <w:pPr>
        <w:pStyle w:val="Bezodstpw"/>
        <w:numPr>
          <w:ilvl w:val="0"/>
          <w:numId w:val="82"/>
        </w:numPr>
        <w:jc w:val="both"/>
        <w:rPr>
          <w:rFonts w:ascii="Arial" w:hAnsi="Arial" w:cs="Arial"/>
          <w:sz w:val="20"/>
          <w:szCs w:val="20"/>
          <w:lang w:val="pl-PL"/>
        </w:rPr>
      </w:pPr>
      <w:r w:rsidRPr="0008586E">
        <w:rPr>
          <w:rFonts w:ascii="Arial" w:hAnsi="Arial" w:cs="Arial"/>
          <w:sz w:val="20"/>
          <w:szCs w:val="20"/>
          <w:lang w:val="pl-PL"/>
        </w:rPr>
        <w:t>Jeżeli ta oferta zostanie wybrana, jako najkorzystniejsza zobowiązujemy się, przed podpisaniem umowy, do wniesienia Zabezpieczenia Należytego Wykonania Umowy w wysokości 10 % porównawczej ceny ofertowej brutto.</w:t>
      </w:r>
    </w:p>
    <w:p w:rsidR="00513D1A" w:rsidRPr="0008586E" w:rsidRDefault="00513D1A" w:rsidP="00BF1354">
      <w:pPr>
        <w:pStyle w:val="Bezodstpw"/>
        <w:numPr>
          <w:ilvl w:val="0"/>
          <w:numId w:val="82"/>
        </w:numPr>
        <w:jc w:val="both"/>
        <w:rPr>
          <w:rFonts w:ascii="Arial" w:hAnsi="Arial" w:cs="Arial"/>
          <w:sz w:val="20"/>
          <w:szCs w:val="20"/>
          <w:lang w:val="pl-PL"/>
        </w:rPr>
      </w:pPr>
      <w:r w:rsidRPr="0008586E">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513D1A" w:rsidRPr="0008586E" w:rsidRDefault="00513D1A" w:rsidP="00BF1354">
      <w:pPr>
        <w:pStyle w:val="Bezodstpw"/>
        <w:numPr>
          <w:ilvl w:val="0"/>
          <w:numId w:val="82"/>
        </w:numPr>
        <w:jc w:val="both"/>
        <w:rPr>
          <w:rFonts w:ascii="Arial" w:hAnsi="Arial" w:cs="Arial"/>
          <w:sz w:val="20"/>
          <w:szCs w:val="20"/>
          <w:lang w:val="pl-PL"/>
        </w:rPr>
      </w:pPr>
      <w:r w:rsidRPr="0008586E">
        <w:rPr>
          <w:rFonts w:ascii="Arial" w:hAnsi="Arial" w:cs="Arial"/>
          <w:sz w:val="20"/>
          <w:szCs w:val="20"/>
          <w:lang w:val="pl-PL"/>
        </w:rPr>
        <w:lastRenderedPageBreak/>
        <w:t>Zobowiązujemy się, że po podpisaniu umowy podejmiemy prace w w/w terminie i będziemy je prowadzić zgodnie z zasadami określonymi w SIWZ i umowie.</w:t>
      </w:r>
    </w:p>
    <w:p w:rsidR="00513D1A" w:rsidRPr="0008586E" w:rsidRDefault="00513D1A" w:rsidP="00F152A5">
      <w:pPr>
        <w:pStyle w:val="Bezodstpw"/>
        <w:jc w:val="both"/>
        <w:rPr>
          <w:rFonts w:ascii="Arial" w:hAnsi="Arial" w:cs="Arial"/>
          <w:sz w:val="20"/>
          <w:szCs w:val="20"/>
          <w:lang w:val="pl-PL"/>
        </w:rPr>
      </w:pPr>
    </w:p>
    <w:p w:rsidR="00513D1A" w:rsidRPr="0008586E" w:rsidRDefault="00513D1A" w:rsidP="00F152A5">
      <w:pPr>
        <w:pStyle w:val="Bezodstpw"/>
        <w:ind w:left="360"/>
        <w:jc w:val="both"/>
        <w:rPr>
          <w:rFonts w:ascii="Arial" w:hAnsi="Arial" w:cs="Arial"/>
          <w:sz w:val="20"/>
          <w:szCs w:val="20"/>
          <w:lang w:val="pl-PL"/>
        </w:rPr>
      </w:pPr>
    </w:p>
    <w:p w:rsidR="00513D1A" w:rsidRPr="0008586E" w:rsidRDefault="00513D1A" w:rsidP="00264EA8">
      <w:pPr>
        <w:pStyle w:val="Bezodstpw"/>
        <w:jc w:val="both"/>
        <w:rPr>
          <w:rFonts w:ascii="Arial" w:hAnsi="Arial" w:cs="Arial"/>
          <w:sz w:val="20"/>
          <w:szCs w:val="20"/>
          <w:lang w:val="pl-PL"/>
        </w:rPr>
      </w:pPr>
    </w:p>
    <w:p w:rsidR="00513D1A" w:rsidRPr="0008586E" w:rsidRDefault="00513D1A" w:rsidP="00264EA8">
      <w:pPr>
        <w:pStyle w:val="Bezodstpw"/>
        <w:jc w:val="both"/>
        <w:rPr>
          <w:rFonts w:ascii="Arial" w:hAnsi="Arial" w:cs="Arial"/>
          <w:sz w:val="20"/>
          <w:szCs w:val="20"/>
          <w:lang w:val="pl-PL"/>
        </w:rPr>
      </w:pPr>
    </w:p>
    <w:p w:rsidR="00513D1A" w:rsidRPr="0008586E" w:rsidRDefault="00513D1A" w:rsidP="00264EA8">
      <w:pPr>
        <w:pStyle w:val="Bezodstpw"/>
        <w:jc w:val="both"/>
        <w:rPr>
          <w:rFonts w:ascii="Arial" w:hAnsi="Arial" w:cs="Arial"/>
          <w:sz w:val="20"/>
          <w:szCs w:val="20"/>
          <w:lang w:val="pl-PL"/>
        </w:rPr>
      </w:pPr>
    </w:p>
    <w:p w:rsidR="00513D1A" w:rsidRPr="0008586E" w:rsidRDefault="00513D1A" w:rsidP="00956698">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264EA8">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513D1A" w:rsidRPr="0008586E" w:rsidRDefault="00513D1A" w:rsidP="00EC23CD">
      <w:pPr>
        <w:pageBreakBefore/>
        <w:jc w:val="both"/>
        <w:rPr>
          <w:rFonts w:ascii="Arial" w:hAnsi="Arial" w:cs="Arial"/>
          <w:i/>
          <w:sz w:val="20"/>
          <w:szCs w:val="20"/>
          <w:lang w:val="pl-PL"/>
        </w:rPr>
      </w:pPr>
      <w:r w:rsidRPr="0008586E">
        <w:rPr>
          <w:rFonts w:ascii="Arial" w:hAnsi="Arial" w:cs="Arial"/>
          <w:b/>
          <w:sz w:val="20"/>
          <w:szCs w:val="20"/>
          <w:lang w:val="pl-PL"/>
        </w:rPr>
        <w:lastRenderedPageBreak/>
        <w:t>Z</w:t>
      </w:r>
      <w:r w:rsidRPr="0008586E">
        <w:rPr>
          <w:rFonts w:ascii="Arial" w:hAnsi="Arial" w:cs="Arial"/>
          <w:b/>
          <w:i/>
          <w:sz w:val="20"/>
          <w:szCs w:val="20"/>
          <w:lang w:val="pl-PL"/>
        </w:rPr>
        <w:t xml:space="preserve">ałącznik Nr 1 do Oferty – </w:t>
      </w:r>
      <w:r w:rsidRPr="0008586E">
        <w:rPr>
          <w:rFonts w:ascii="Arial" w:hAnsi="Arial" w:cs="Arial"/>
          <w:i/>
          <w:sz w:val="20"/>
          <w:szCs w:val="20"/>
          <w:lang w:val="pl-PL"/>
        </w:rPr>
        <w:t xml:space="preserve">oświadczenie o spełnieniu warunków udziału w postępowaniu </w:t>
      </w:r>
    </w:p>
    <w:p w:rsidR="00513D1A" w:rsidRPr="0008586E" w:rsidRDefault="00513D1A" w:rsidP="00EC23CD">
      <w:pPr>
        <w:rPr>
          <w:rFonts w:ascii="Arial" w:hAnsi="Arial" w:cs="Arial"/>
          <w:sz w:val="20"/>
          <w:szCs w:val="20"/>
          <w:lang w:val="pl-PL"/>
        </w:rPr>
      </w:pPr>
    </w:p>
    <w:p w:rsidR="00513D1A" w:rsidRPr="0008586E" w:rsidRDefault="00513D1A" w:rsidP="00DF24B6">
      <w:pPr>
        <w:pStyle w:val="Bezodstpw"/>
        <w:spacing w:line="360" w:lineRule="auto"/>
        <w:jc w:val="center"/>
        <w:rPr>
          <w:rFonts w:ascii="Arial" w:hAnsi="Arial" w:cs="Arial"/>
          <w:b/>
          <w:sz w:val="20"/>
          <w:szCs w:val="20"/>
          <w:lang w:val="pl-PL"/>
        </w:rPr>
      </w:pPr>
      <w:r w:rsidRPr="0008586E">
        <w:rPr>
          <w:rFonts w:ascii="Arial" w:hAnsi="Arial" w:cs="Arial"/>
          <w:b/>
          <w:sz w:val="20"/>
          <w:szCs w:val="20"/>
          <w:lang w:val="pl-PL"/>
        </w:rPr>
        <w:t>OŚWIADCZENIE</w:t>
      </w:r>
    </w:p>
    <w:p w:rsidR="00513D1A" w:rsidRPr="0008586E" w:rsidRDefault="00513D1A" w:rsidP="00EC23CD">
      <w:pPr>
        <w:pStyle w:val="Bezodstpw"/>
        <w:spacing w:line="360" w:lineRule="auto"/>
        <w:jc w:val="center"/>
        <w:rPr>
          <w:rFonts w:ascii="Arial" w:hAnsi="Arial" w:cs="Arial"/>
          <w:b/>
          <w:sz w:val="20"/>
          <w:szCs w:val="20"/>
          <w:lang w:val="pl-PL"/>
        </w:rPr>
      </w:pPr>
      <w:r w:rsidRPr="0008586E">
        <w:rPr>
          <w:rFonts w:ascii="Arial" w:hAnsi="Arial" w:cs="Arial"/>
          <w:b/>
          <w:sz w:val="20"/>
          <w:szCs w:val="20"/>
          <w:lang w:val="pl-PL"/>
        </w:rPr>
        <w:t>O SPEŁNIENIU WARUNKÓW UDZIAŁU W POSTĘPOWANIU</w:t>
      </w:r>
    </w:p>
    <w:p w:rsidR="00513D1A" w:rsidRPr="0008586E" w:rsidRDefault="00513D1A" w:rsidP="00EC23CD">
      <w:pPr>
        <w:pStyle w:val="Bezodstpw"/>
        <w:jc w:val="center"/>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proofErr w:type="gramStart"/>
      <w:r w:rsidRPr="0008586E">
        <w:rPr>
          <w:rFonts w:ascii="Arial" w:hAnsi="Arial" w:cs="Arial"/>
          <w:sz w:val="20"/>
          <w:szCs w:val="20"/>
          <w:lang w:val="pl-PL"/>
        </w:rPr>
        <w:t>dotyczy</w:t>
      </w:r>
      <w:proofErr w:type="gramEnd"/>
      <w:r w:rsidRPr="0008586E">
        <w:rPr>
          <w:rFonts w:ascii="Arial" w:hAnsi="Arial" w:cs="Arial"/>
          <w:sz w:val="20"/>
          <w:szCs w:val="20"/>
          <w:lang w:val="pl-PL"/>
        </w:rPr>
        <w:t xml:space="preserve"> zadania:</w:t>
      </w:r>
      <w:r w:rsidRPr="0008586E">
        <w:rPr>
          <w:rFonts w:ascii="Arial" w:hAnsi="Arial" w:cs="Arial"/>
          <w:b/>
          <w:sz w:val="20"/>
          <w:szCs w:val="20"/>
          <w:lang w:val="pl-PL"/>
        </w:rPr>
        <w:t xml:space="preserve"> </w:t>
      </w:r>
      <w:r w:rsidR="008106B3" w:rsidRPr="008106B3">
        <w:rPr>
          <w:rFonts w:ascii="Arial" w:hAnsi="Arial" w:cs="Arial"/>
          <w:b/>
          <w:sz w:val="20"/>
          <w:szCs w:val="20"/>
          <w:lang w:val="pl-PL"/>
        </w:rPr>
        <w:t>Budowa ciągu pieszo-rowerowego w gminie Stare Babice na odcinku od ul.</w:t>
      </w:r>
      <w:r w:rsidR="008106B3">
        <w:rPr>
          <w:rFonts w:ascii="Arial" w:hAnsi="Arial" w:cs="Arial"/>
          <w:b/>
          <w:sz w:val="20"/>
          <w:szCs w:val="20"/>
          <w:lang w:val="pl-PL"/>
        </w:rPr>
        <w:t> </w:t>
      </w:r>
      <w:r w:rsidR="008106B3" w:rsidRPr="008106B3">
        <w:rPr>
          <w:rFonts w:ascii="Arial" w:hAnsi="Arial" w:cs="Arial"/>
          <w:b/>
          <w:sz w:val="20"/>
          <w:szCs w:val="20"/>
          <w:lang w:val="pl-PL"/>
        </w:rPr>
        <w:t>Zielonej do ul. Szymanowskiego</w:t>
      </w:r>
      <w:r w:rsidR="009E5B6A">
        <w:rPr>
          <w:rFonts w:ascii="Arial" w:hAnsi="Arial" w:cs="Arial"/>
          <w:b/>
          <w:sz w:val="20"/>
          <w:szCs w:val="20"/>
          <w:lang w:val="pl-PL"/>
        </w:rPr>
        <w:t>.</w:t>
      </w: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EC23CD">
      <w:pPr>
        <w:pStyle w:val="Bezodstpw"/>
        <w:rPr>
          <w:rFonts w:ascii="Arial" w:hAnsi="Arial" w:cs="Arial"/>
          <w:sz w:val="20"/>
          <w:szCs w:val="20"/>
          <w:lang w:val="pl-PL"/>
        </w:rPr>
      </w:pPr>
      <w:proofErr w:type="gramStart"/>
      <w:r w:rsidRPr="0008586E">
        <w:rPr>
          <w:rFonts w:ascii="Arial" w:hAnsi="Arial" w:cs="Arial"/>
          <w:sz w:val="20"/>
          <w:szCs w:val="20"/>
          <w:lang w:val="pl-PL"/>
        </w:rPr>
        <w:t>ul</w:t>
      </w:r>
      <w:proofErr w:type="gramEnd"/>
      <w:r w:rsidRPr="0008586E">
        <w:rPr>
          <w:rFonts w:ascii="Arial" w:hAnsi="Arial" w:cs="Arial"/>
          <w:sz w:val="20"/>
          <w:szCs w:val="20"/>
          <w:lang w:val="pl-PL"/>
        </w:rPr>
        <w:t>. Rynek 32</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20"/>
          <w:szCs w:val="20"/>
          <w:lang w:val="pl-PL"/>
        </w:rPr>
        <w:t>OŚWIADCZAMY, ŻE:</w:t>
      </w: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both"/>
        <w:rPr>
          <w:rFonts w:ascii="Arial" w:hAnsi="Arial" w:cs="Arial"/>
          <w:sz w:val="20"/>
          <w:szCs w:val="20"/>
          <w:lang w:val="pl-PL"/>
        </w:rPr>
      </w:pPr>
      <w:r w:rsidRPr="0008586E">
        <w:rPr>
          <w:rFonts w:ascii="Arial" w:hAnsi="Arial" w:cs="Arial"/>
          <w:sz w:val="20"/>
          <w:szCs w:val="20"/>
          <w:lang w:val="pl-PL"/>
        </w:rPr>
        <w:t>Stosownie do treści art. 44 ustawy z dnia 29 stycznia 2004 r. prawo zamówień publicznych (Dz. U. </w:t>
      </w: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2013 r. poz. 907 z późn.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 spełniamy warunki udziału w niniejszym postępowaniu o udzielenie zamówienia publicznego określone w SIWZ (z art. 22 ust. 1)</w:t>
      </w:r>
    </w:p>
    <w:p w:rsidR="00513D1A" w:rsidRPr="0008586E" w:rsidRDefault="00513D1A" w:rsidP="00EC23CD">
      <w:pPr>
        <w:pStyle w:val="Bezodstpw"/>
        <w:spacing w:line="480" w:lineRule="auto"/>
        <w:ind w:left="360"/>
        <w:jc w:val="both"/>
        <w:rPr>
          <w:rFonts w:ascii="Arial" w:hAnsi="Arial" w:cs="Arial"/>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EC23CD">
      <w:pPr>
        <w:pStyle w:val="Bezodstpw"/>
        <w:ind w:left="360"/>
        <w:jc w:val="both"/>
        <w:rPr>
          <w:rFonts w:ascii="Arial" w:hAnsi="Arial" w:cs="Arial"/>
          <w:sz w:val="20"/>
          <w:szCs w:val="20"/>
          <w:lang w:val="pl-PL"/>
        </w:rPr>
      </w:pPr>
    </w:p>
    <w:p w:rsidR="00513D1A" w:rsidRPr="0008586E" w:rsidRDefault="00513D1A" w:rsidP="00EC23CD">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513D1A" w:rsidRPr="0008586E" w:rsidRDefault="00513D1A" w:rsidP="00EC23CD">
      <w:pPr>
        <w:pStyle w:val="Bezodstpw"/>
        <w:jc w:val="both"/>
        <w:rPr>
          <w:rFonts w:ascii="Arial" w:hAnsi="Arial" w:cs="Arial"/>
          <w:b/>
          <w:sz w:val="24"/>
          <w:szCs w:val="24"/>
          <w:lang w:val="pl-PL"/>
        </w:rPr>
      </w:pPr>
    </w:p>
    <w:p w:rsidR="00513D1A" w:rsidRPr="0008586E" w:rsidRDefault="00513D1A" w:rsidP="00EC23CD">
      <w:pPr>
        <w:suppressAutoHyphens w:val="0"/>
        <w:spacing w:after="0" w:line="240" w:lineRule="auto"/>
        <w:rPr>
          <w:rFonts w:ascii="Arial" w:hAnsi="Arial" w:cs="Arial"/>
          <w:b/>
          <w:sz w:val="24"/>
          <w:szCs w:val="24"/>
          <w:lang w:val="pl-PL"/>
        </w:rPr>
      </w:pPr>
    </w:p>
    <w:p w:rsidR="00513D1A" w:rsidRPr="0008586E" w:rsidRDefault="00513D1A" w:rsidP="00EC23CD">
      <w:pPr>
        <w:tabs>
          <w:tab w:val="left" w:pos="1440"/>
          <w:tab w:val="left" w:pos="2160"/>
          <w:tab w:val="left" w:pos="9255"/>
        </w:tabs>
        <w:jc w:val="center"/>
        <w:rPr>
          <w:rFonts w:ascii="Arial" w:hAnsi="Arial" w:cs="Arial"/>
          <w:b/>
          <w:sz w:val="24"/>
          <w:szCs w:val="24"/>
          <w:lang w:val="pl-PL"/>
        </w:rPr>
      </w:pPr>
    </w:p>
    <w:p w:rsidR="00513D1A" w:rsidRPr="0008586E" w:rsidRDefault="00513D1A" w:rsidP="00EC23CD">
      <w:pPr>
        <w:tabs>
          <w:tab w:val="left" w:pos="1440"/>
          <w:tab w:val="left" w:pos="2160"/>
          <w:tab w:val="left" w:pos="9255"/>
        </w:tabs>
        <w:jc w:val="center"/>
        <w:rPr>
          <w:rFonts w:ascii="Arial" w:hAnsi="Arial" w:cs="Arial"/>
          <w:b/>
          <w:sz w:val="24"/>
          <w:szCs w:val="24"/>
          <w:lang w:val="pl-PL"/>
        </w:rPr>
      </w:pPr>
    </w:p>
    <w:p w:rsidR="00513D1A" w:rsidRPr="0008586E" w:rsidRDefault="00513D1A" w:rsidP="00EC23CD">
      <w:pPr>
        <w:pageBreakBefore/>
        <w:jc w:val="both"/>
        <w:rPr>
          <w:rFonts w:ascii="Arial" w:hAnsi="Arial" w:cs="Arial"/>
          <w:i/>
          <w:sz w:val="20"/>
          <w:szCs w:val="20"/>
          <w:lang w:val="pl-PL"/>
        </w:rPr>
      </w:pPr>
      <w:r w:rsidRPr="0008586E">
        <w:rPr>
          <w:rFonts w:ascii="Arial" w:hAnsi="Arial" w:cs="Arial"/>
          <w:b/>
          <w:sz w:val="20"/>
          <w:szCs w:val="20"/>
          <w:lang w:val="pl-PL"/>
        </w:rPr>
        <w:lastRenderedPageBreak/>
        <w:t>Z</w:t>
      </w:r>
      <w:r w:rsidRPr="0008586E">
        <w:rPr>
          <w:rFonts w:ascii="Arial" w:hAnsi="Arial" w:cs="Arial"/>
          <w:b/>
          <w:i/>
          <w:sz w:val="20"/>
          <w:szCs w:val="20"/>
          <w:lang w:val="pl-PL"/>
        </w:rPr>
        <w:t xml:space="preserve">ałącznik Nr 2 do Oferty – </w:t>
      </w:r>
      <w:r w:rsidRPr="0008586E">
        <w:rPr>
          <w:rFonts w:ascii="Arial" w:hAnsi="Arial" w:cs="Arial"/>
          <w:i/>
          <w:sz w:val="20"/>
          <w:szCs w:val="20"/>
          <w:lang w:val="pl-PL"/>
        </w:rPr>
        <w:t>oświadczenie o niepodleganiu wykluczeniu na podstawie art. 24 ust. 1 p.z.</w:t>
      </w:r>
      <w:proofErr w:type="gramStart"/>
      <w:r w:rsidRPr="0008586E">
        <w:rPr>
          <w:rFonts w:ascii="Arial" w:hAnsi="Arial" w:cs="Arial"/>
          <w:i/>
          <w:sz w:val="20"/>
          <w:szCs w:val="20"/>
          <w:lang w:val="pl-PL"/>
        </w:rPr>
        <w:t>p</w:t>
      </w:r>
      <w:proofErr w:type="gramEnd"/>
      <w:r w:rsidRPr="0008586E">
        <w:rPr>
          <w:rFonts w:ascii="Arial" w:hAnsi="Arial" w:cs="Arial"/>
          <w:i/>
          <w:sz w:val="20"/>
          <w:szCs w:val="20"/>
          <w:lang w:val="pl-PL"/>
        </w:rPr>
        <w:t>.</w:t>
      </w:r>
    </w:p>
    <w:p w:rsidR="00513D1A" w:rsidRPr="0008586E" w:rsidRDefault="00513D1A" w:rsidP="00EC23CD">
      <w:pPr>
        <w:rPr>
          <w:rFonts w:ascii="Arial" w:hAnsi="Arial" w:cs="Arial"/>
          <w:sz w:val="20"/>
          <w:szCs w:val="20"/>
          <w:lang w:val="pl-PL"/>
        </w:rPr>
      </w:pPr>
    </w:p>
    <w:p w:rsidR="00513D1A" w:rsidRPr="0008586E" w:rsidRDefault="00513D1A" w:rsidP="00DF24B6">
      <w:pPr>
        <w:pStyle w:val="Bezodstpw"/>
        <w:spacing w:line="360" w:lineRule="auto"/>
        <w:jc w:val="center"/>
        <w:rPr>
          <w:rFonts w:ascii="Arial" w:hAnsi="Arial" w:cs="Arial"/>
          <w:b/>
          <w:sz w:val="20"/>
          <w:szCs w:val="20"/>
          <w:lang w:val="pl-PL"/>
        </w:rPr>
      </w:pPr>
      <w:r w:rsidRPr="0008586E">
        <w:rPr>
          <w:rFonts w:ascii="Arial" w:hAnsi="Arial" w:cs="Arial"/>
          <w:b/>
          <w:sz w:val="20"/>
          <w:szCs w:val="20"/>
          <w:lang w:val="pl-PL"/>
        </w:rPr>
        <w:t>OŚWIADCZENIE</w:t>
      </w:r>
    </w:p>
    <w:p w:rsidR="00513D1A" w:rsidRPr="0008586E" w:rsidRDefault="00513D1A" w:rsidP="00EC23CD">
      <w:pPr>
        <w:pStyle w:val="Bezodstpw"/>
        <w:jc w:val="center"/>
        <w:rPr>
          <w:rFonts w:ascii="Arial" w:hAnsi="Arial" w:cs="Arial"/>
          <w:b/>
          <w:sz w:val="20"/>
          <w:szCs w:val="20"/>
          <w:lang w:val="pl-PL"/>
        </w:rPr>
      </w:pPr>
      <w:r w:rsidRPr="0008586E">
        <w:rPr>
          <w:rFonts w:ascii="Arial" w:hAnsi="Arial" w:cs="Arial"/>
          <w:b/>
          <w:sz w:val="20"/>
          <w:szCs w:val="20"/>
          <w:lang w:val="pl-PL"/>
        </w:rPr>
        <w:t>O NIEPODLEGANIU WYKLUCZENIU NA PODSTAWIE ART. 24 UST. 1 P.Z.P.</w:t>
      </w:r>
    </w:p>
    <w:p w:rsidR="00513D1A" w:rsidRPr="0008586E" w:rsidRDefault="00513D1A" w:rsidP="00EC23CD">
      <w:pPr>
        <w:pStyle w:val="Bezodstpw"/>
        <w:jc w:val="center"/>
        <w:rPr>
          <w:rFonts w:ascii="Arial" w:hAnsi="Arial" w:cs="Arial"/>
          <w:b/>
          <w:sz w:val="20"/>
          <w:szCs w:val="20"/>
          <w:lang w:val="pl-PL"/>
        </w:rPr>
      </w:pPr>
    </w:p>
    <w:p w:rsidR="00513D1A" w:rsidRPr="0008586E" w:rsidRDefault="00513D1A" w:rsidP="00EC23CD">
      <w:pPr>
        <w:pStyle w:val="Bezodstpw"/>
        <w:jc w:val="center"/>
        <w:rPr>
          <w:rFonts w:ascii="Arial" w:hAnsi="Arial" w:cs="Arial"/>
          <w:b/>
          <w:sz w:val="20"/>
          <w:szCs w:val="20"/>
          <w:lang w:val="pl-PL"/>
        </w:rPr>
      </w:pPr>
    </w:p>
    <w:p w:rsidR="00513D1A" w:rsidRPr="0008586E" w:rsidRDefault="00513D1A" w:rsidP="001C255E">
      <w:pPr>
        <w:jc w:val="both"/>
        <w:rPr>
          <w:rFonts w:ascii="Arial" w:hAnsi="Arial" w:cs="Arial"/>
          <w:b/>
          <w:sz w:val="20"/>
          <w:szCs w:val="20"/>
          <w:lang w:val="pl-PL"/>
        </w:rPr>
      </w:pPr>
      <w:proofErr w:type="gramStart"/>
      <w:r w:rsidRPr="0008586E">
        <w:rPr>
          <w:rFonts w:ascii="Arial" w:hAnsi="Arial" w:cs="Arial"/>
          <w:sz w:val="20"/>
          <w:szCs w:val="20"/>
          <w:lang w:val="pl-PL"/>
        </w:rPr>
        <w:t>dotyczy</w:t>
      </w:r>
      <w:proofErr w:type="gramEnd"/>
      <w:r w:rsidRPr="0008586E">
        <w:rPr>
          <w:rFonts w:ascii="Arial" w:hAnsi="Arial" w:cs="Arial"/>
          <w:sz w:val="20"/>
          <w:szCs w:val="20"/>
          <w:lang w:val="pl-PL"/>
        </w:rPr>
        <w:t xml:space="preserve"> zadania:</w:t>
      </w:r>
      <w:r w:rsidRPr="0008586E">
        <w:rPr>
          <w:rFonts w:ascii="Arial" w:hAnsi="Arial" w:cs="Arial"/>
          <w:b/>
          <w:sz w:val="20"/>
          <w:szCs w:val="20"/>
          <w:lang w:val="pl-PL"/>
        </w:rPr>
        <w:t xml:space="preserve"> </w:t>
      </w:r>
      <w:r w:rsidR="008106B3" w:rsidRPr="008106B3">
        <w:rPr>
          <w:rFonts w:ascii="Arial" w:hAnsi="Arial" w:cs="Arial"/>
          <w:b/>
          <w:sz w:val="20"/>
          <w:szCs w:val="20"/>
          <w:lang w:val="pl-PL"/>
        </w:rPr>
        <w:t>Budowa ciągu pieszo-rowerowego w gminie Stare Babice na odcinku od ul.</w:t>
      </w:r>
      <w:r w:rsidR="009E5B6A">
        <w:rPr>
          <w:rFonts w:ascii="Arial" w:hAnsi="Arial" w:cs="Arial"/>
          <w:b/>
          <w:sz w:val="20"/>
          <w:szCs w:val="20"/>
          <w:lang w:val="pl-PL"/>
        </w:rPr>
        <w:t> </w:t>
      </w:r>
      <w:r w:rsidR="008106B3" w:rsidRPr="008106B3">
        <w:rPr>
          <w:rFonts w:ascii="Arial" w:hAnsi="Arial" w:cs="Arial"/>
          <w:b/>
          <w:sz w:val="20"/>
          <w:szCs w:val="20"/>
          <w:lang w:val="pl-PL"/>
        </w:rPr>
        <w:t>Zielonej do ul. Szymanowskiego</w:t>
      </w:r>
      <w:r w:rsidR="009E5B6A">
        <w:rPr>
          <w:rFonts w:ascii="Arial" w:hAnsi="Arial" w:cs="Arial"/>
          <w:b/>
          <w:sz w:val="20"/>
          <w:szCs w:val="20"/>
          <w:lang w:val="pl-PL"/>
        </w:rPr>
        <w:t>.</w:t>
      </w:r>
    </w:p>
    <w:p w:rsidR="00513D1A" w:rsidRPr="0008586E" w:rsidRDefault="00513D1A" w:rsidP="00EC23CD">
      <w:pPr>
        <w:pStyle w:val="Bezodstpw"/>
        <w:rPr>
          <w:rFonts w:ascii="Arial" w:hAnsi="Arial" w:cs="Arial"/>
          <w:b/>
          <w:sz w:val="20"/>
          <w:szCs w:val="20"/>
          <w:lang w:val="pl-PL"/>
        </w:rPr>
      </w:pPr>
    </w:p>
    <w:p w:rsidR="00513D1A" w:rsidRPr="0008586E" w:rsidRDefault="00513D1A" w:rsidP="00EC23CD">
      <w:pPr>
        <w:pStyle w:val="Bezodstpw"/>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EC23CD">
      <w:pPr>
        <w:pStyle w:val="Bezodstpw"/>
        <w:rPr>
          <w:rFonts w:ascii="Arial" w:hAnsi="Arial" w:cs="Arial"/>
          <w:sz w:val="20"/>
          <w:szCs w:val="20"/>
          <w:lang w:val="pl-PL"/>
        </w:rPr>
      </w:pPr>
      <w:proofErr w:type="gramStart"/>
      <w:r w:rsidRPr="0008586E">
        <w:rPr>
          <w:rFonts w:ascii="Arial" w:hAnsi="Arial" w:cs="Arial"/>
          <w:sz w:val="20"/>
          <w:szCs w:val="20"/>
          <w:lang w:val="pl-PL"/>
        </w:rPr>
        <w:t>ul</w:t>
      </w:r>
      <w:proofErr w:type="gramEnd"/>
      <w:r w:rsidRPr="0008586E">
        <w:rPr>
          <w:rFonts w:ascii="Arial" w:hAnsi="Arial" w:cs="Arial"/>
          <w:sz w:val="20"/>
          <w:szCs w:val="20"/>
          <w:lang w:val="pl-PL"/>
        </w:rPr>
        <w:t>. Rynek 32</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center"/>
        <w:rPr>
          <w:rFonts w:ascii="Arial" w:hAnsi="Arial" w:cs="Arial"/>
          <w:b/>
          <w:sz w:val="20"/>
          <w:szCs w:val="20"/>
          <w:lang w:val="pl-PL"/>
        </w:rPr>
      </w:pPr>
      <w:r w:rsidRPr="0008586E">
        <w:rPr>
          <w:rFonts w:ascii="Arial" w:hAnsi="Arial" w:cs="Arial"/>
          <w:b/>
          <w:sz w:val="20"/>
          <w:szCs w:val="20"/>
          <w:lang w:val="pl-PL"/>
        </w:rPr>
        <w:t>OŚWIADCZAMY, ŻE:</w:t>
      </w: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both"/>
        <w:rPr>
          <w:rFonts w:ascii="Arial" w:hAnsi="Arial" w:cs="Arial"/>
          <w:sz w:val="20"/>
          <w:szCs w:val="20"/>
          <w:lang w:val="pl-PL"/>
        </w:rPr>
      </w:pPr>
      <w:r w:rsidRPr="0008586E">
        <w:rPr>
          <w:rFonts w:ascii="Arial" w:hAnsi="Arial" w:cs="Arial"/>
          <w:sz w:val="20"/>
          <w:szCs w:val="20"/>
          <w:lang w:val="pl-PL"/>
        </w:rPr>
        <w:t>Nie podlegamy wykluczeniu z postępowania o udzielenie niniejszego zamówienia na podstawie przesłanek zawartych w art. 24 ust. 1 ustawy z dnia 29 stycznia 2004 r. prawo zamówień publicznych (Dz. U. </w:t>
      </w: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2013 r. poz. 907 z późn.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w:t>
      </w:r>
    </w:p>
    <w:p w:rsidR="00513D1A" w:rsidRPr="0008586E" w:rsidRDefault="00513D1A" w:rsidP="00EC23CD">
      <w:pPr>
        <w:pStyle w:val="Bezodstpw"/>
        <w:spacing w:line="480" w:lineRule="auto"/>
        <w:ind w:left="360"/>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EC23CD">
      <w:pPr>
        <w:pStyle w:val="Bezodstpw"/>
        <w:ind w:left="360"/>
        <w:jc w:val="both"/>
        <w:rPr>
          <w:rFonts w:ascii="Arial" w:hAnsi="Arial" w:cs="Arial"/>
          <w:sz w:val="20"/>
          <w:szCs w:val="20"/>
          <w:lang w:val="pl-PL"/>
        </w:rPr>
      </w:pPr>
    </w:p>
    <w:p w:rsidR="00513D1A" w:rsidRPr="0008586E" w:rsidRDefault="00513D1A" w:rsidP="00EC23CD">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513D1A" w:rsidRPr="0008586E" w:rsidRDefault="00513D1A" w:rsidP="00EC23CD">
      <w:pPr>
        <w:pStyle w:val="Bezodstpw"/>
        <w:jc w:val="both"/>
        <w:rPr>
          <w:rFonts w:ascii="Arial" w:hAnsi="Arial" w:cs="Arial"/>
          <w:b/>
          <w:sz w:val="24"/>
          <w:szCs w:val="24"/>
          <w:lang w:val="pl-PL"/>
        </w:rPr>
      </w:pPr>
    </w:p>
    <w:p w:rsidR="00513D1A" w:rsidRPr="0008586E" w:rsidRDefault="00513D1A" w:rsidP="00EC23CD">
      <w:pPr>
        <w:suppressAutoHyphens w:val="0"/>
        <w:spacing w:after="0" w:line="240" w:lineRule="auto"/>
        <w:rPr>
          <w:rFonts w:ascii="Arial" w:hAnsi="Arial" w:cs="Arial"/>
          <w:b/>
          <w:sz w:val="24"/>
          <w:szCs w:val="24"/>
          <w:lang w:val="pl-PL"/>
        </w:rPr>
      </w:pPr>
    </w:p>
    <w:p w:rsidR="00513D1A" w:rsidRPr="0008586E" w:rsidRDefault="00513D1A" w:rsidP="00EC23CD">
      <w:pPr>
        <w:tabs>
          <w:tab w:val="left" w:pos="1440"/>
          <w:tab w:val="left" w:pos="2160"/>
          <w:tab w:val="left" w:pos="9255"/>
        </w:tabs>
        <w:jc w:val="center"/>
        <w:rPr>
          <w:rFonts w:ascii="Arial" w:hAnsi="Arial" w:cs="Arial"/>
          <w:b/>
          <w:sz w:val="24"/>
          <w:szCs w:val="24"/>
          <w:lang w:val="pl-PL"/>
        </w:rPr>
      </w:pPr>
    </w:p>
    <w:p w:rsidR="00513D1A" w:rsidRPr="0008586E" w:rsidRDefault="00513D1A" w:rsidP="00EC23CD">
      <w:pPr>
        <w:tabs>
          <w:tab w:val="left" w:pos="1440"/>
          <w:tab w:val="left" w:pos="2160"/>
          <w:tab w:val="left" w:pos="9255"/>
        </w:tabs>
        <w:jc w:val="center"/>
        <w:rPr>
          <w:rFonts w:ascii="Arial" w:hAnsi="Arial" w:cs="Arial"/>
          <w:b/>
          <w:sz w:val="24"/>
          <w:szCs w:val="24"/>
          <w:lang w:val="pl-PL"/>
        </w:rPr>
      </w:pPr>
    </w:p>
    <w:p w:rsidR="00513D1A" w:rsidRPr="0008586E" w:rsidRDefault="00513D1A" w:rsidP="00961AA0">
      <w:pPr>
        <w:pStyle w:val="Bezodstpw"/>
        <w:jc w:val="both"/>
        <w:rPr>
          <w:rFonts w:ascii="Arial" w:hAnsi="Arial" w:cs="Arial"/>
          <w:i/>
          <w:sz w:val="20"/>
          <w:szCs w:val="20"/>
          <w:lang w:val="pl-PL"/>
        </w:rPr>
      </w:pPr>
      <w:r w:rsidRPr="0008586E">
        <w:rPr>
          <w:rFonts w:ascii="Arial" w:hAnsi="Arial" w:cs="Arial"/>
          <w:b/>
          <w:i/>
          <w:sz w:val="20"/>
          <w:szCs w:val="20"/>
          <w:lang w:val="pl-PL"/>
        </w:rPr>
        <w:lastRenderedPageBreak/>
        <w:t>Załącznik Nr 3 do Oferty</w:t>
      </w:r>
      <w:r w:rsidRPr="0008586E">
        <w:rPr>
          <w:rFonts w:ascii="Arial" w:hAnsi="Arial" w:cs="Arial"/>
          <w:i/>
          <w:sz w:val="20"/>
          <w:szCs w:val="20"/>
          <w:lang w:val="pl-PL"/>
        </w:rPr>
        <w:t xml:space="preserve"> – Informacja Wykonawcy o przynależności do grupy kapitałowej</w:t>
      </w: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08586E" w:rsidRDefault="00513D1A" w:rsidP="00DF24B6">
      <w:pPr>
        <w:widowControl w:val="0"/>
        <w:shd w:val="clear" w:color="auto" w:fill="FFFFFF"/>
        <w:suppressAutoHyphens w:val="0"/>
        <w:autoSpaceDE w:val="0"/>
        <w:autoSpaceDN w:val="0"/>
        <w:adjustRightInd w:val="0"/>
        <w:jc w:val="center"/>
        <w:rPr>
          <w:rFonts w:ascii="Arial" w:hAnsi="Arial" w:cs="Arial"/>
          <w:b/>
          <w:lang w:val="pl-PL" w:eastAsia="pl-PL"/>
        </w:rPr>
      </w:pPr>
      <w:r w:rsidRPr="0008586E">
        <w:rPr>
          <w:rFonts w:ascii="Arial" w:hAnsi="Arial" w:cs="Arial"/>
          <w:b/>
          <w:lang w:val="pl-PL" w:eastAsia="pl-PL"/>
        </w:rPr>
        <w:t>INFORMACJA WYKONAWCY</w:t>
      </w:r>
    </w:p>
    <w:p w:rsidR="00513D1A" w:rsidRPr="0008586E" w:rsidRDefault="00513D1A" w:rsidP="00426EFA">
      <w:pPr>
        <w:widowControl w:val="0"/>
        <w:shd w:val="clear" w:color="auto" w:fill="FFFFFF"/>
        <w:suppressAutoHyphens w:val="0"/>
        <w:autoSpaceDE w:val="0"/>
        <w:autoSpaceDN w:val="0"/>
        <w:adjustRightInd w:val="0"/>
        <w:jc w:val="center"/>
        <w:rPr>
          <w:rFonts w:ascii="Arial" w:hAnsi="Arial" w:cs="Arial"/>
          <w:b/>
          <w:lang w:val="pl-PL" w:eastAsia="pl-PL"/>
        </w:rPr>
      </w:pPr>
      <w:r w:rsidRPr="0008586E">
        <w:rPr>
          <w:rFonts w:ascii="Arial" w:hAnsi="Arial" w:cs="Arial"/>
          <w:b/>
          <w:lang w:val="pl-PL" w:eastAsia="pl-PL"/>
        </w:rPr>
        <w:t xml:space="preserve">O PRZYNALEŻNOŚCI DO GRUPY KAPITAŁOWEJ </w:t>
      </w:r>
    </w:p>
    <w:p w:rsidR="00513D1A" w:rsidRPr="0008586E" w:rsidRDefault="00513D1A" w:rsidP="00FD3D0A">
      <w:pPr>
        <w:pStyle w:val="Bezodstpw"/>
        <w:jc w:val="center"/>
        <w:rPr>
          <w:rFonts w:ascii="Arial" w:hAnsi="Arial" w:cs="Arial"/>
          <w:b/>
          <w:sz w:val="20"/>
          <w:szCs w:val="20"/>
          <w:lang w:val="pl-PL"/>
        </w:rPr>
      </w:pPr>
    </w:p>
    <w:p w:rsidR="00513D1A" w:rsidRPr="0008586E" w:rsidRDefault="00513D1A" w:rsidP="00FD3D0A">
      <w:pPr>
        <w:pStyle w:val="Bezodstpw"/>
        <w:jc w:val="center"/>
        <w:rPr>
          <w:rFonts w:ascii="Arial" w:hAnsi="Arial" w:cs="Arial"/>
          <w:b/>
          <w:sz w:val="20"/>
          <w:szCs w:val="20"/>
          <w:lang w:val="pl-PL"/>
        </w:rPr>
      </w:pPr>
    </w:p>
    <w:p w:rsidR="00513D1A" w:rsidRPr="0008586E" w:rsidRDefault="00513D1A" w:rsidP="001C255E">
      <w:pPr>
        <w:jc w:val="both"/>
        <w:rPr>
          <w:rFonts w:ascii="Arial" w:hAnsi="Arial" w:cs="Arial"/>
          <w:b/>
          <w:sz w:val="20"/>
          <w:szCs w:val="20"/>
          <w:lang w:val="pl-PL"/>
        </w:rPr>
      </w:pPr>
      <w:proofErr w:type="gramStart"/>
      <w:r w:rsidRPr="0008586E">
        <w:rPr>
          <w:rFonts w:ascii="Arial" w:hAnsi="Arial" w:cs="Arial"/>
          <w:sz w:val="20"/>
          <w:szCs w:val="20"/>
          <w:lang w:val="pl-PL"/>
        </w:rPr>
        <w:t>dotyczy</w:t>
      </w:r>
      <w:proofErr w:type="gramEnd"/>
      <w:r w:rsidRPr="0008586E">
        <w:rPr>
          <w:rFonts w:ascii="Arial" w:hAnsi="Arial" w:cs="Arial"/>
          <w:sz w:val="20"/>
          <w:szCs w:val="20"/>
          <w:lang w:val="pl-PL"/>
        </w:rPr>
        <w:t xml:space="preserve"> zadania:</w:t>
      </w:r>
      <w:r w:rsidRPr="0008586E">
        <w:rPr>
          <w:rFonts w:ascii="Arial" w:hAnsi="Arial" w:cs="Arial"/>
          <w:b/>
          <w:sz w:val="20"/>
          <w:szCs w:val="20"/>
          <w:lang w:val="pl-PL"/>
        </w:rPr>
        <w:t xml:space="preserve"> </w:t>
      </w:r>
      <w:r w:rsidR="009E5B6A" w:rsidRPr="008106B3">
        <w:rPr>
          <w:rFonts w:ascii="Arial" w:hAnsi="Arial" w:cs="Arial"/>
          <w:b/>
          <w:sz w:val="20"/>
          <w:szCs w:val="20"/>
          <w:lang w:val="pl-PL"/>
        </w:rPr>
        <w:t>Budowa ciągu pieszo-rowerowego w gminie Stare Babice na odcinku od ul.</w:t>
      </w:r>
      <w:r w:rsidR="009E5B6A">
        <w:rPr>
          <w:rFonts w:ascii="Arial" w:hAnsi="Arial" w:cs="Arial"/>
          <w:b/>
          <w:sz w:val="20"/>
          <w:szCs w:val="20"/>
          <w:lang w:val="pl-PL"/>
        </w:rPr>
        <w:t> </w:t>
      </w:r>
      <w:r w:rsidR="009E5B6A" w:rsidRPr="008106B3">
        <w:rPr>
          <w:rFonts w:ascii="Arial" w:hAnsi="Arial" w:cs="Arial"/>
          <w:b/>
          <w:sz w:val="20"/>
          <w:szCs w:val="20"/>
          <w:lang w:val="pl-PL"/>
        </w:rPr>
        <w:t>Zielonej do ul. Szymanowskiego</w:t>
      </w:r>
      <w:r w:rsidR="009E5B6A">
        <w:rPr>
          <w:rFonts w:ascii="Arial" w:hAnsi="Arial" w:cs="Arial"/>
          <w:b/>
          <w:sz w:val="20"/>
          <w:szCs w:val="20"/>
          <w:lang w:val="pl-PL"/>
        </w:rPr>
        <w:t>.</w:t>
      </w:r>
    </w:p>
    <w:p w:rsidR="00513D1A" w:rsidRPr="0008586E" w:rsidRDefault="00513D1A" w:rsidP="00FD3D0A">
      <w:pPr>
        <w:pStyle w:val="Bezodstpw"/>
        <w:rPr>
          <w:rFonts w:ascii="Arial" w:hAnsi="Arial" w:cs="Arial"/>
          <w:b/>
          <w:sz w:val="20"/>
          <w:szCs w:val="20"/>
          <w:lang w:val="pl-PL"/>
        </w:rPr>
      </w:pPr>
    </w:p>
    <w:p w:rsidR="00513D1A" w:rsidRPr="0008586E" w:rsidRDefault="00513D1A" w:rsidP="00FD3D0A">
      <w:pPr>
        <w:pStyle w:val="Bezodstpw"/>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FD3D0A">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FD3D0A">
      <w:pPr>
        <w:pStyle w:val="Bezodstpw"/>
        <w:rPr>
          <w:rFonts w:ascii="Arial" w:hAnsi="Arial" w:cs="Arial"/>
          <w:sz w:val="20"/>
          <w:szCs w:val="20"/>
          <w:lang w:val="pl-PL"/>
        </w:rPr>
      </w:pPr>
      <w:proofErr w:type="gramStart"/>
      <w:r w:rsidRPr="0008586E">
        <w:rPr>
          <w:rFonts w:ascii="Arial" w:hAnsi="Arial" w:cs="Arial"/>
          <w:sz w:val="20"/>
          <w:szCs w:val="20"/>
          <w:lang w:val="pl-PL"/>
        </w:rPr>
        <w:t>ul</w:t>
      </w:r>
      <w:proofErr w:type="gramEnd"/>
      <w:r w:rsidRPr="0008586E">
        <w:rPr>
          <w:rFonts w:ascii="Arial" w:hAnsi="Arial" w:cs="Arial"/>
          <w:sz w:val="20"/>
          <w:szCs w:val="20"/>
          <w:lang w:val="pl-PL"/>
        </w:rPr>
        <w:t>. Rynek 32</w:t>
      </w:r>
    </w:p>
    <w:p w:rsidR="00513D1A" w:rsidRPr="0008586E" w:rsidRDefault="00513D1A" w:rsidP="00FD3D0A">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FD3D0A">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08586E" w:rsidRDefault="00513D1A" w:rsidP="00426EFA">
      <w:pPr>
        <w:suppressAutoHyphens w:val="0"/>
        <w:jc w:val="both"/>
        <w:rPr>
          <w:rFonts w:ascii="Arial" w:hAnsi="Arial" w:cs="Arial"/>
          <w:b/>
          <w:lang w:val="pl-PL"/>
        </w:rPr>
      </w:pPr>
      <w:r w:rsidRPr="0008586E">
        <w:rPr>
          <w:rFonts w:ascii="Arial" w:hAnsi="Arial" w:cs="Arial"/>
          <w:b/>
          <w:lang w:val="pl-PL"/>
        </w:rPr>
        <w:t>Oświadczamy, że nie należymy do żadnej grupy kapitałowej</w:t>
      </w:r>
      <w:r w:rsidRPr="0008586E">
        <w:rPr>
          <w:rFonts w:ascii="Arial" w:hAnsi="Arial" w:cs="Arial"/>
          <w:sz w:val="20"/>
          <w:szCs w:val="20"/>
          <w:lang w:val="pl-PL"/>
        </w:rPr>
        <w:t xml:space="preserve"> w rozumieniu ustawy z dnia 16 lutego 2007 r. o ochronie konkurencji i konsumentów (Dz. U. Nr 50, poz. 331, z późn.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 xml:space="preserve">.) </w:t>
      </w:r>
      <w:r w:rsidRPr="0008586E">
        <w:rPr>
          <w:rFonts w:ascii="Arial" w:hAnsi="Arial" w:cs="Arial"/>
          <w:b/>
          <w:lang w:val="pl-PL"/>
        </w:rPr>
        <w:t>*</w:t>
      </w:r>
    </w:p>
    <w:p w:rsidR="00513D1A" w:rsidRPr="0008586E" w:rsidRDefault="00513D1A" w:rsidP="00426EFA">
      <w:pPr>
        <w:suppressAutoHyphens w:val="0"/>
        <w:jc w:val="both"/>
        <w:rPr>
          <w:rFonts w:ascii="Arial" w:hAnsi="Arial" w:cs="Arial"/>
          <w:b/>
          <w:lang w:val="pl-PL"/>
        </w:rPr>
      </w:pPr>
    </w:p>
    <w:p w:rsidR="00513D1A" w:rsidRPr="0008586E" w:rsidRDefault="00513D1A" w:rsidP="00426EFA">
      <w:pPr>
        <w:suppressAutoHyphens w:val="0"/>
        <w:jc w:val="both"/>
        <w:rPr>
          <w:rFonts w:ascii="Arial" w:hAnsi="Arial" w:cs="Arial"/>
          <w:lang w:val="pl-PL"/>
        </w:rPr>
      </w:pPr>
      <w:r w:rsidRPr="0008586E">
        <w:rPr>
          <w:rFonts w:ascii="Arial" w:hAnsi="Arial" w:cs="Arial"/>
          <w:b/>
          <w:lang w:val="pl-PL"/>
        </w:rPr>
        <w:t>Oświadczamy, że należymy do grupy kapitałowej</w:t>
      </w:r>
      <w:r w:rsidRPr="0008586E">
        <w:rPr>
          <w:rFonts w:ascii="Arial" w:hAnsi="Arial" w:cs="Arial"/>
          <w:sz w:val="20"/>
          <w:szCs w:val="20"/>
          <w:lang w:val="pl-PL"/>
        </w:rPr>
        <w:t xml:space="preserve"> w rozumieniu ustawy z dnia 16 lutego 2007 r. o ochronie konkurencji i konsumentów (Dz. U. Nr 50, poz. 331, z późn.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 xml:space="preserve">.) </w:t>
      </w:r>
      <w:r w:rsidRPr="0008586E">
        <w:rPr>
          <w:rFonts w:ascii="Arial" w:hAnsi="Arial" w:cs="Arial"/>
          <w:lang w:val="pl-PL"/>
        </w:rPr>
        <w:t>i w załączeniu składamy listę podmiotów należących do tej samej grupy kapitałowej*</w:t>
      </w:r>
    </w:p>
    <w:p w:rsidR="00513D1A" w:rsidRPr="0008586E" w:rsidRDefault="00513D1A" w:rsidP="00426EFA">
      <w:pPr>
        <w:suppressAutoHyphens w:val="0"/>
        <w:jc w:val="both"/>
        <w:rPr>
          <w:rFonts w:ascii="Arial" w:hAnsi="Arial" w:cs="Arial"/>
          <w:b/>
          <w:lang w:val="pl-PL"/>
        </w:rPr>
      </w:pPr>
    </w:p>
    <w:p w:rsidR="00513D1A" w:rsidRPr="0008586E" w:rsidRDefault="00513D1A" w:rsidP="00426EFA">
      <w:pPr>
        <w:suppressAutoHyphens w:val="0"/>
        <w:jc w:val="both"/>
        <w:rPr>
          <w:rFonts w:ascii="Arial" w:hAnsi="Arial" w:cs="Arial"/>
          <w:sz w:val="18"/>
          <w:szCs w:val="18"/>
          <w:lang w:val="pl-PL"/>
        </w:rPr>
      </w:pPr>
      <w:r w:rsidRPr="0008586E">
        <w:rPr>
          <w:rFonts w:ascii="Arial" w:hAnsi="Arial" w:cs="Arial"/>
          <w:sz w:val="18"/>
          <w:szCs w:val="18"/>
          <w:lang w:val="pl-PL"/>
        </w:rPr>
        <w:t>* niepotrzebne skreślić</w:t>
      </w: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08586E" w:rsidRDefault="00513D1A" w:rsidP="00FD3D0A">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FD3D0A">
      <w:pPr>
        <w:pStyle w:val="Bezodstpw"/>
        <w:ind w:left="360"/>
        <w:jc w:val="both"/>
        <w:rPr>
          <w:rFonts w:ascii="Arial" w:hAnsi="Arial" w:cs="Arial"/>
          <w:sz w:val="20"/>
          <w:szCs w:val="20"/>
          <w:lang w:val="pl-PL"/>
        </w:rPr>
      </w:pPr>
    </w:p>
    <w:p w:rsidR="00513D1A" w:rsidRPr="0008586E" w:rsidRDefault="00513D1A" w:rsidP="00FD3D0A">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 xml:space="preserve">/pieczęć i podpis osoby uprawnionej/ </w:t>
      </w:r>
    </w:p>
    <w:p w:rsidR="00513D1A" w:rsidRPr="0008586E" w:rsidRDefault="00513D1A" w:rsidP="00FD3D0A">
      <w:pPr>
        <w:pStyle w:val="Bezodstpw"/>
        <w:ind w:left="1068"/>
        <w:rPr>
          <w:rFonts w:ascii="Arial" w:hAnsi="Arial" w:cs="Arial"/>
          <w:sz w:val="20"/>
          <w:szCs w:val="20"/>
          <w:lang w:val="pl-PL"/>
        </w:rPr>
      </w:pPr>
    </w:p>
    <w:p w:rsidR="00513D1A" w:rsidRPr="0008586E" w:rsidRDefault="00513D1A" w:rsidP="00FD3D0A">
      <w:pPr>
        <w:pStyle w:val="Bezodstpw"/>
        <w:ind w:left="1068"/>
        <w:rPr>
          <w:rFonts w:ascii="Arial" w:hAnsi="Arial" w:cs="Arial"/>
          <w:sz w:val="20"/>
          <w:szCs w:val="20"/>
          <w:lang w:val="pl-PL"/>
        </w:rPr>
      </w:pPr>
    </w:p>
    <w:p w:rsidR="00513D1A" w:rsidRPr="0008586E" w:rsidRDefault="00513D1A" w:rsidP="00FD3D0A">
      <w:pPr>
        <w:pStyle w:val="Bezodstpw"/>
        <w:ind w:left="1068"/>
        <w:rPr>
          <w:rFonts w:ascii="Arial" w:hAnsi="Arial" w:cs="Arial"/>
          <w:sz w:val="20"/>
          <w:szCs w:val="20"/>
          <w:lang w:val="pl-PL"/>
        </w:rPr>
      </w:pPr>
    </w:p>
    <w:p w:rsidR="00513D1A" w:rsidRPr="0008586E" w:rsidRDefault="00513D1A">
      <w:pPr>
        <w:suppressAutoHyphens w:val="0"/>
        <w:spacing w:after="0" w:line="240" w:lineRule="auto"/>
        <w:rPr>
          <w:rFonts w:ascii="Arial" w:hAnsi="Arial" w:cs="Arial"/>
          <w:b/>
          <w:sz w:val="24"/>
          <w:szCs w:val="24"/>
          <w:lang w:val="pl-PL" w:eastAsia="pl-PL"/>
        </w:rPr>
      </w:pPr>
      <w:r w:rsidRPr="0008586E">
        <w:rPr>
          <w:rFonts w:ascii="Arial" w:hAnsi="Arial" w:cs="Arial"/>
          <w:b/>
          <w:lang w:val="pl-PL"/>
        </w:rPr>
        <w:br w:type="page"/>
      </w:r>
    </w:p>
    <w:p w:rsidR="00513D1A" w:rsidRPr="0008586E" w:rsidRDefault="00513D1A" w:rsidP="00FA32CC">
      <w:pPr>
        <w:pStyle w:val="BodyTextIndent1"/>
        <w:tabs>
          <w:tab w:val="left" w:pos="720"/>
        </w:tabs>
        <w:spacing w:line="240" w:lineRule="auto"/>
        <w:jc w:val="center"/>
        <w:rPr>
          <w:rFonts w:ascii="Arial" w:hAnsi="Arial" w:cs="Arial"/>
          <w:b/>
        </w:rPr>
      </w:pPr>
      <w:r w:rsidRPr="0008586E">
        <w:rPr>
          <w:rFonts w:ascii="Arial" w:hAnsi="Arial" w:cs="Arial"/>
          <w:b/>
        </w:rPr>
        <w:lastRenderedPageBreak/>
        <w:t>FORMULARZ NR 1</w:t>
      </w:r>
    </w:p>
    <w:p w:rsidR="00513D1A" w:rsidRPr="0008586E" w:rsidRDefault="00513D1A" w:rsidP="00FA32CC">
      <w:pPr>
        <w:pStyle w:val="BodyTextIndent1"/>
        <w:tabs>
          <w:tab w:val="left" w:pos="720"/>
        </w:tabs>
        <w:spacing w:line="240" w:lineRule="auto"/>
        <w:jc w:val="center"/>
        <w:rPr>
          <w:rFonts w:ascii="Arial" w:hAnsi="Arial" w:cs="Arial"/>
          <w:b/>
        </w:rPr>
      </w:pPr>
      <w:r w:rsidRPr="0008586E">
        <w:rPr>
          <w:rFonts w:ascii="Arial" w:hAnsi="Arial" w:cs="Arial"/>
          <w:b/>
        </w:rPr>
        <w:t>DANE OGÓLNE</w:t>
      </w:r>
    </w:p>
    <w:p w:rsidR="00513D1A" w:rsidRPr="0008586E" w:rsidRDefault="00513D1A" w:rsidP="00EC23CD">
      <w:pPr>
        <w:tabs>
          <w:tab w:val="left" w:pos="1440"/>
          <w:tab w:val="left" w:pos="2160"/>
          <w:tab w:val="left" w:pos="9255"/>
        </w:tabs>
        <w:spacing w:line="240" w:lineRule="auto"/>
        <w:jc w:val="both"/>
        <w:rPr>
          <w:rFonts w:ascii="Arial" w:hAnsi="Arial" w:cs="Arial"/>
          <w:b/>
          <w:bCs/>
          <w:sz w:val="20"/>
          <w:szCs w:val="20"/>
          <w:lang w:val="pl-PL"/>
        </w:rPr>
      </w:pPr>
    </w:p>
    <w:p w:rsidR="00513D1A" w:rsidRPr="0008586E" w:rsidRDefault="00513D1A" w:rsidP="00EC23CD">
      <w:pPr>
        <w:spacing w:line="240" w:lineRule="auto"/>
        <w:rPr>
          <w:rFonts w:ascii="Arial" w:hAnsi="Arial" w:cs="Arial"/>
          <w:b/>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Zarejestrowana nazwa Firmy: …………………………………………………………………………..</w:t>
      </w:r>
    </w:p>
    <w:p w:rsidR="00513D1A" w:rsidRPr="0008586E" w:rsidRDefault="00513D1A" w:rsidP="00EC23CD">
      <w:pPr>
        <w:tabs>
          <w:tab w:val="left" w:pos="654"/>
          <w:tab w:val="left" w:pos="720"/>
        </w:tabs>
        <w:spacing w:line="240" w:lineRule="auto"/>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u w:val="single"/>
          <w:lang w:val="pl-PL"/>
        </w:rPr>
      </w:pPr>
      <w:r w:rsidRPr="0008586E">
        <w:rPr>
          <w:rFonts w:ascii="Arial" w:hAnsi="Arial" w:cs="Arial"/>
          <w:bCs/>
          <w:sz w:val="20"/>
          <w:szCs w:val="20"/>
          <w:lang w:val="pl-PL"/>
        </w:rPr>
        <w:t>Zarejestrowany adres: …………………………………………………………………………………...</w:t>
      </w:r>
    </w:p>
    <w:p w:rsidR="00513D1A" w:rsidRPr="0008586E" w:rsidRDefault="00513D1A" w:rsidP="00EC23CD">
      <w:pPr>
        <w:tabs>
          <w:tab w:val="left" w:pos="654"/>
          <w:tab w:val="left" w:pos="720"/>
        </w:tabs>
        <w:spacing w:line="240" w:lineRule="auto"/>
        <w:rPr>
          <w:rFonts w:ascii="Arial" w:hAnsi="Arial" w:cs="Arial"/>
          <w:bCs/>
          <w:sz w:val="20"/>
          <w:szCs w:val="20"/>
          <w:u w:val="single"/>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Adres do korespondencji: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Nr Telefonu: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Nr Faksu: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E – mail: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NIP: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REGON: …………………………………………………………………………………………………...</w:t>
      </w:r>
    </w:p>
    <w:p w:rsidR="00513D1A" w:rsidRPr="0008586E" w:rsidRDefault="00513D1A" w:rsidP="00EC23CD">
      <w:pPr>
        <w:pStyle w:val="Akapitzlist"/>
        <w:rPr>
          <w:bCs/>
          <w:lang w:val="pl-PL"/>
        </w:rPr>
      </w:pPr>
    </w:p>
    <w:p w:rsidR="00513D1A" w:rsidRPr="0008586E" w:rsidRDefault="00513D1A" w:rsidP="00EC23CD">
      <w:pPr>
        <w:suppressAutoHyphens w:val="0"/>
        <w:spacing w:after="0" w:line="240" w:lineRule="auto"/>
        <w:rPr>
          <w:rFonts w:ascii="Arial" w:hAnsi="Arial" w:cs="Arial"/>
          <w:b/>
          <w:sz w:val="24"/>
          <w:szCs w:val="24"/>
          <w:lang w:val="pl-PL"/>
        </w:rPr>
      </w:pPr>
      <w:r w:rsidRPr="0008586E">
        <w:rPr>
          <w:rFonts w:ascii="Arial" w:hAnsi="Arial" w:cs="Arial"/>
          <w:b/>
          <w:sz w:val="24"/>
          <w:szCs w:val="24"/>
          <w:lang w:val="pl-PL"/>
        </w:rPr>
        <w:br w:type="page"/>
      </w:r>
    </w:p>
    <w:p w:rsidR="00513D1A" w:rsidRPr="0008586E" w:rsidRDefault="00513D1A" w:rsidP="00476AB0">
      <w:pPr>
        <w:pStyle w:val="Bezodstpw"/>
        <w:spacing w:line="360" w:lineRule="auto"/>
        <w:jc w:val="center"/>
        <w:rPr>
          <w:rFonts w:ascii="Arial" w:hAnsi="Arial" w:cs="Arial"/>
          <w:b/>
          <w:lang w:val="pl-PL"/>
        </w:rPr>
      </w:pPr>
      <w:bookmarkStart w:id="125" w:name="_Toc300056340"/>
      <w:r w:rsidRPr="0008586E">
        <w:rPr>
          <w:rFonts w:ascii="Arial" w:hAnsi="Arial" w:cs="Arial"/>
          <w:b/>
          <w:lang w:val="pl-PL"/>
        </w:rPr>
        <w:lastRenderedPageBreak/>
        <w:t>FORMULARZ NR 2</w:t>
      </w:r>
    </w:p>
    <w:p w:rsidR="00513D1A" w:rsidRPr="0008586E" w:rsidRDefault="00513D1A" w:rsidP="00476AB0">
      <w:pPr>
        <w:pStyle w:val="Bezodstpw"/>
        <w:spacing w:line="360" w:lineRule="auto"/>
        <w:jc w:val="center"/>
        <w:rPr>
          <w:rFonts w:ascii="Arial" w:hAnsi="Arial" w:cs="Arial"/>
          <w:b/>
          <w:lang w:val="pl-PL"/>
        </w:rPr>
      </w:pPr>
      <w:r w:rsidRPr="0008586E">
        <w:rPr>
          <w:rFonts w:ascii="Arial" w:hAnsi="Arial" w:cs="Arial"/>
          <w:b/>
          <w:lang w:val="pl-PL"/>
        </w:rPr>
        <w:t>DOŚWIADCZENIE WYKONAWCY</w:t>
      </w:r>
    </w:p>
    <w:p w:rsidR="00513D1A" w:rsidRPr="0008586E" w:rsidRDefault="00513D1A" w:rsidP="00476AB0">
      <w:pPr>
        <w:pStyle w:val="Bezodstpw"/>
        <w:spacing w:line="360" w:lineRule="auto"/>
        <w:jc w:val="center"/>
        <w:rPr>
          <w:rFonts w:ascii="Arial" w:hAnsi="Arial" w:cs="Arial"/>
          <w:b/>
          <w:lang w:val="pl-PL"/>
        </w:rPr>
      </w:pPr>
    </w:p>
    <w:p w:rsidR="00513D1A" w:rsidRPr="0008586E" w:rsidRDefault="00513D1A" w:rsidP="0058553E">
      <w:pPr>
        <w:jc w:val="both"/>
        <w:rPr>
          <w:rFonts w:ascii="Arial" w:hAnsi="Arial" w:cs="Arial"/>
          <w:b/>
          <w:sz w:val="20"/>
          <w:szCs w:val="20"/>
          <w:lang w:val="pl-PL"/>
        </w:rPr>
      </w:pPr>
      <w:proofErr w:type="gramStart"/>
      <w:r w:rsidRPr="0008586E">
        <w:rPr>
          <w:rFonts w:ascii="Arial" w:hAnsi="Arial" w:cs="Arial"/>
          <w:sz w:val="20"/>
          <w:szCs w:val="20"/>
          <w:lang w:val="pl-PL"/>
        </w:rPr>
        <w:t>dotyczy</w:t>
      </w:r>
      <w:proofErr w:type="gramEnd"/>
      <w:r w:rsidRPr="0008586E">
        <w:rPr>
          <w:rFonts w:ascii="Arial" w:hAnsi="Arial" w:cs="Arial"/>
          <w:sz w:val="20"/>
          <w:szCs w:val="20"/>
          <w:lang w:val="pl-PL"/>
        </w:rPr>
        <w:t xml:space="preserve"> zadania:</w:t>
      </w:r>
      <w:r w:rsidRPr="0008586E">
        <w:rPr>
          <w:rFonts w:ascii="Arial" w:hAnsi="Arial" w:cs="Arial"/>
          <w:b/>
          <w:sz w:val="20"/>
          <w:szCs w:val="20"/>
          <w:lang w:val="pl-PL"/>
        </w:rPr>
        <w:t xml:space="preserve"> </w:t>
      </w:r>
      <w:r w:rsidR="009E5B6A" w:rsidRPr="008106B3">
        <w:rPr>
          <w:rFonts w:ascii="Arial" w:hAnsi="Arial" w:cs="Arial"/>
          <w:b/>
          <w:sz w:val="20"/>
          <w:szCs w:val="20"/>
          <w:lang w:val="pl-PL"/>
        </w:rPr>
        <w:t>Budowa ciągu pieszo-rowerowego w gminie Stare Babice na odcinku od ul.</w:t>
      </w:r>
      <w:r w:rsidR="00E57072">
        <w:rPr>
          <w:rFonts w:ascii="Arial" w:hAnsi="Arial" w:cs="Arial"/>
          <w:b/>
          <w:sz w:val="20"/>
          <w:szCs w:val="20"/>
          <w:lang w:val="pl-PL"/>
        </w:rPr>
        <w:t> </w:t>
      </w:r>
      <w:r w:rsidR="009E5B6A" w:rsidRPr="008106B3">
        <w:rPr>
          <w:rFonts w:ascii="Arial" w:hAnsi="Arial" w:cs="Arial"/>
          <w:b/>
          <w:sz w:val="20"/>
          <w:szCs w:val="20"/>
          <w:lang w:val="pl-PL"/>
        </w:rPr>
        <w:t>Zielonej do ul. Szymanowskiego</w:t>
      </w:r>
    </w:p>
    <w:p w:rsidR="00513D1A" w:rsidRPr="0008586E" w:rsidRDefault="00513D1A" w:rsidP="00476AB0">
      <w:pPr>
        <w:pStyle w:val="Bezodstpw"/>
        <w:spacing w:line="360" w:lineRule="auto"/>
        <w:jc w:val="center"/>
        <w:rPr>
          <w:rFonts w:ascii="Arial" w:hAnsi="Arial" w:cs="Arial"/>
          <w:b/>
          <w:lang w:val="pl-PL"/>
        </w:rPr>
      </w:pPr>
    </w:p>
    <w:tbl>
      <w:tblPr>
        <w:tblW w:w="9356" w:type="dxa"/>
        <w:tblInd w:w="-34" w:type="dxa"/>
        <w:tblLayout w:type="fixed"/>
        <w:tblLook w:val="0000"/>
      </w:tblPr>
      <w:tblGrid>
        <w:gridCol w:w="1985"/>
        <w:gridCol w:w="3119"/>
        <w:gridCol w:w="2835"/>
        <w:gridCol w:w="1417"/>
      </w:tblGrid>
      <w:tr w:rsidR="009E5B6A" w:rsidRPr="0008586E" w:rsidTr="009E5B6A">
        <w:trPr>
          <w:trHeight w:val="1286"/>
        </w:trPr>
        <w:tc>
          <w:tcPr>
            <w:tcW w:w="1985" w:type="dxa"/>
            <w:tcBorders>
              <w:top w:val="single" w:sz="4" w:space="0" w:color="000000"/>
              <w:left w:val="single" w:sz="4" w:space="0" w:color="000000"/>
              <w:bottom w:val="single" w:sz="4" w:space="0" w:color="000000"/>
            </w:tcBorders>
            <w:vAlign w:val="center"/>
          </w:tcPr>
          <w:p w:rsidR="009E5B6A" w:rsidRPr="0008586E" w:rsidRDefault="009E5B6A" w:rsidP="002836AA">
            <w:pPr>
              <w:pStyle w:val="Bezodstpw"/>
              <w:jc w:val="center"/>
              <w:rPr>
                <w:rFonts w:ascii="Arial" w:hAnsi="Arial" w:cs="Arial"/>
                <w:sz w:val="20"/>
                <w:szCs w:val="20"/>
                <w:lang w:val="pl-PL" w:eastAsia="ar-SA"/>
              </w:rPr>
            </w:pPr>
            <w:r w:rsidRPr="0008586E">
              <w:rPr>
                <w:rFonts w:ascii="Arial" w:hAnsi="Arial" w:cs="Arial"/>
                <w:sz w:val="20"/>
                <w:szCs w:val="20"/>
                <w:lang w:val="pl-PL" w:eastAsia="ar-SA"/>
              </w:rPr>
              <w:t>Nazwa Zamawiającego</w:t>
            </w:r>
          </w:p>
        </w:tc>
        <w:tc>
          <w:tcPr>
            <w:tcW w:w="3119" w:type="dxa"/>
            <w:tcBorders>
              <w:top w:val="single" w:sz="4" w:space="0" w:color="000000"/>
              <w:left w:val="single" w:sz="4" w:space="0" w:color="000000"/>
              <w:bottom w:val="single" w:sz="4" w:space="0" w:color="000000"/>
            </w:tcBorders>
            <w:vAlign w:val="center"/>
          </w:tcPr>
          <w:p w:rsidR="009E5B6A" w:rsidRPr="0008586E" w:rsidRDefault="009E5B6A" w:rsidP="004C236E">
            <w:pPr>
              <w:pStyle w:val="Bezodstpw"/>
              <w:jc w:val="center"/>
              <w:rPr>
                <w:rFonts w:ascii="Arial" w:hAnsi="Arial" w:cs="Arial"/>
                <w:sz w:val="20"/>
                <w:szCs w:val="20"/>
                <w:lang w:val="pl-PL" w:eastAsia="ar-SA"/>
              </w:rPr>
            </w:pPr>
            <w:r w:rsidRPr="0008586E">
              <w:rPr>
                <w:rFonts w:ascii="Arial" w:hAnsi="Arial" w:cs="Arial"/>
                <w:sz w:val="20"/>
                <w:szCs w:val="20"/>
                <w:lang w:val="pl-PL" w:eastAsia="ar-SA"/>
              </w:rPr>
              <w:t>Nazwa zadania</w:t>
            </w:r>
            <w:r>
              <w:rPr>
                <w:rFonts w:ascii="Arial" w:hAnsi="Arial" w:cs="Arial"/>
                <w:sz w:val="20"/>
                <w:szCs w:val="20"/>
                <w:lang w:val="pl-PL" w:eastAsia="ar-SA"/>
              </w:rPr>
              <w:t xml:space="preserve"> i zakres zadania</w:t>
            </w:r>
          </w:p>
        </w:tc>
        <w:tc>
          <w:tcPr>
            <w:tcW w:w="2835" w:type="dxa"/>
            <w:tcBorders>
              <w:top w:val="single" w:sz="4" w:space="0" w:color="000000"/>
              <w:left w:val="single" w:sz="4" w:space="0" w:color="000000"/>
              <w:bottom w:val="single" w:sz="4" w:space="0" w:color="000000"/>
            </w:tcBorders>
            <w:vAlign w:val="center"/>
          </w:tcPr>
          <w:p w:rsidR="009E5B6A" w:rsidRPr="0008586E" w:rsidRDefault="009E5B6A" w:rsidP="0008586E">
            <w:pPr>
              <w:pStyle w:val="Bezodstpw"/>
              <w:jc w:val="center"/>
              <w:rPr>
                <w:rFonts w:ascii="Arial" w:hAnsi="Arial" w:cs="Arial"/>
                <w:sz w:val="20"/>
                <w:szCs w:val="20"/>
                <w:lang w:val="pl-PL"/>
              </w:rPr>
            </w:pPr>
            <w:r>
              <w:rPr>
                <w:rFonts w:ascii="Arial" w:hAnsi="Arial" w:cs="Arial"/>
                <w:sz w:val="20"/>
                <w:szCs w:val="20"/>
                <w:lang w:val="pl-PL"/>
              </w:rPr>
              <w:t>Długość wybudowanego ciągu pieszego lub rowerowego</w:t>
            </w:r>
          </w:p>
        </w:tc>
        <w:tc>
          <w:tcPr>
            <w:tcW w:w="1417" w:type="dxa"/>
            <w:tcBorders>
              <w:top w:val="single" w:sz="4" w:space="0" w:color="000000"/>
              <w:left w:val="single" w:sz="4" w:space="0" w:color="000000"/>
              <w:bottom w:val="single" w:sz="4" w:space="0" w:color="000000"/>
              <w:right w:val="single" w:sz="4" w:space="0" w:color="000000"/>
            </w:tcBorders>
            <w:vAlign w:val="center"/>
          </w:tcPr>
          <w:p w:rsidR="009E5B6A" w:rsidRPr="0008586E" w:rsidRDefault="009E5B6A" w:rsidP="002836AA">
            <w:pPr>
              <w:pStyle w:val="Bezodstpw"/>
              <w:jc w:val="center"/>
              <w:rPr>
                <w:rFonts w:ascii="Arial" w:hAnsi="Arial" w:cs="Arial"/>
                <w:sz w:val="20"/>
                <w:szCs w:val="20"/>
                <w:lang w:val="pl-PL" w:eastAsia="ar-SA"/>
              </w:rPr>
            </w:pPr>
            <w:r w:rsidRPr="0008586E">
              <w:rPr>
                <w:rFonts w:ascii="Arial" w:hAnsi="Arial" w:cs="Arial"/>
                <w:sz w:val="20"/>
                <w:szCs w:val="20"/>
                <w:lang w:val="pl-PL" w:eastAsia="ar-SA"/>
              </w:rPr>
              <w:t>Data wykonania</w:t>
            </w:r>
          </w:p>
        </w:tc>
      </w:tr>
      <w:tr w:rsidR="009E5B6A" w:rsidRPr="0008586E" w:rsidTr="009E5B6A">
        <w:trPr>
          <w:trHeight w:val="1418"/>
        </w:trPr>
        <w:tc>
          <w:tcPr>
            <w:tcW w:w="1985" w:type="dxa"/>
            <w:tcBorders>
              <w:top w:val="single" w:sz="4" w:space="0" w:color="000000"/>
              <w:left w:val="single" w:sz="4" w:space="0" w:color="000000"/>
              <w:bottom w:val="single" w:sz="4" w:space="0" w:color="000000"/>
            </w:tcBorders>
            <w:vAlign w:val="center"/>
          </w:tcPr>
          <w:p w:rsidR="009E5B6A" w:rsidRPr="0008586E" w:rsidRDefault="009E5B6A" w:rsidP="002836AA">
            <w:pPr>
              <w:pStyle w:val="Bezodstpw"/>
              <w:jc w:val="center"/>
              <w:rPr>
                <w:rFonts w:ascii="Arial" w:hAnsi="Arial" w:cs="Arial"/>
                <w:sz w:val="20"/>
                <w:szCs w:val="20"/>
                <w:lang w:eastAsia="ar-SA"/>
              </w:rPr>
            </w:pPr>
          </w:p>
        </w:tc>
        <w:tc>
          <w:tcPr>
            <w:tcW w:w="3119" w:type="dxa"/>
            <w:tcBorders>
              <w:top w:val="single" w:sz="4" w:space="0" w:color="000000"/>
              <w:left w:val="single" w:sz="4" w:space="0" w:color="000000"/>
              <w:bottom w:val="single" w:sz="4" w:space="0" w:color="000000"/>
            </w:tcBorders>
            <w:vAlign w:val="center"/>
          </w:tcPr>
          <w:p w:rsidR="009E5B6A" w:rsidRPr="0008586E" w:rsidRDefault="009E5B6A" w:rsidP="002836AA">
            <w:pPr>
              <w:pStyle w:val="Bezodstpw"/>
              <w:jc w:val="center"/>
              <w:rPr>
                <w:rFonts w:ascii="Arial" w:hAnsi="Arial" w:cs="Arial"/>
                <w:sz w:val="20"/>
                <w:szCs w:val="20"/>
                <w:lang w:val="pl-PL"/>
              </w:rPr>
            </w:pPr>
          </w:p>
        </w:tc>
        <w:tc>
          <w:tcPr>
            <w:tcW w:w="2835" w:type="dxa"/>
            <w:tcBorders>
              <w:top w:val="single" w:sz="4" w:space="0" w:color="000000"/>
              <w:left w:val="single" w:sz="4" w:space="0" w:color="000000"/>
              <w:bottom w:val="single" w:sz="4" w:space="0" w:color="000000"/>
            </w:tcBorders>
          </w:tcPr>
          <w:p w:rsidR="009E5B6A" w:rsidRPr="0008586E" w:rsidRDefault="009E5B6A" w:rsidP="002836AA">
            <w:pPr>
              <w:pStyle w:val="Bezodstpw"/>
              <w:jc w:val="center"/>
              <w:rPr>
                <w:rFonts w:ascii="Arial" w:hAnsi="Arial" w:cs="Arial"/>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E5B6A" w:rsidRPr="0008586E" w:rsidRDefault="009E5B6A" w:rsidP="002836AA">
            <w:pPr>
              <w:pStyle w:val="Bezodstpw"/>
              <w:jc w:val="center"/>
              <w:rPr>
                <w:rFonts w:ascii="Arial" w:hAnsi="Arial" w:cs="Arial"/>
                <w:sz w:val="20"/>
                <w:szCs w:val="20"/>
                <w:lang w:eastAsia="ar-SA"/>
              </w:rPr>
            </w:pPr>
          </w:p>
        </w:tc>
      </w:tr>
      <w:tr w:rsidR="009E5B6A" w:rsidRPr="0008586E" w:rsidTr="009E5B6A">
        <w:trPr>
          <w:trHeight w:val="1418"/>
        </w:trPr>
        <w:tc>
          <w:tcPr>
            <w:tcW w:w="1985" w:type="dxa"/>
            <w:tcBorders>
              <w:top w:val="single" w:sz="4" w:space="0" w:color="000000"/>
              <w:left w:val="single" w:sz="4" w:space="0" w:color="000000"/>
              <w:bottom w:val="single" w:sz="4" w:space="0" w:color="000000"/>
            </w:tcBorders>
            <w:vAlign w:val="center"/>
          </w:tcPr>
          <w:p w:rsidR="009E5B6A" w:rsidRPr="0008586E" w:rsidRDefault="009E5B6A" w:rsidP="002836AA">
            <w:pPr>
              <w:pStyle w:val="Bezodstpw"/>
              <w:jc w:val="center"/>
              <w:rPr>
                <w:rFonts w:ascii="Arial" w:hAnsi="Arial" w:cs="Arial"/>
                <w:sz w:val="20"/>
                <w:szCs w:val="20"/>
                <w:lang w:eastAsia="ar-SA"/>
              </w:rPr>
            </w:pPr>
          </w:p>
        </w:tc>
        <w:tc>
          <w:tcPr>
            <w:tcW w:w="3119" w:type="dxa"/>
            <w:tcBorders>
              <w:top w:val="single" w:sz="4" w:space="0" w:color="000000"/>
              <w:left w:val="single" w:sz="4" w:space="0" w:color="000000"/>
              <w:bottom w:val="single" w:sz="4" w:space="0" w:color="000000"/>
            </w:tcBorders>
            <w:vAlign w:val="center"/>
          </w:tcPr>
          <w:p w:rsidR="009E5B6A" w:rsidRPr="0008586E" w:rsidRDefault="009E5B6A" w:rsidP="002836AA">
            <w:pPr>
              <w:pStyle w:val="Bezodstpw"/>
              <w:jc w:val="center"/>
              <w:rPr>
                <w:rFonts w:ascii="Arial" w:hAnsi="Arial" w:cs="Arial"/>
                <w:sz w:val="20"/>
                <w:szCs w:val="20"/>
                <w:lang w:eastAsia="ar-SA"/>
              </w:rPr>
            </w:pPr>
          </w:p>
        </w:tc>
        <w:tc>
          <w:tcPr>
            <w:tcW w:w="2835" w:type="dxa"/>
            <w:tcBorders>
              <w:top w:val="single" w:sz="4" w:space="0" w:color="000000"/>
              <w:left w:val="single" w:sz="4" w:space="0" w:color="000000"/>
              <w:bottom w:val="single" w:sz="4" w:space="0" w:color="000000"/>
            </w:tcBorders>
          </w:tcPr>
          <w:p w:rsidR="009E5B6A" w:rsidRPr="0008586E" w:rsidRDefault="009E5B6A" w:rsidP="002836AA">
            <w:pPr>
              <w:pStyle w:val="Bezodstpw"/>
              <w:jc w:val="center"/>
              <w:rPr>
                <w:rFonts w:ascii="Arial" w:hAnsi="Arial" w:cs="Arial"/>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E5B6A" w:rsidRPr="0008586E" w:rsidRDefault="009E5B6A" w:rsidP="002836AA">
            <w:pPr>
              <w:pStyle w:val="Bezodstpw"/>
              <w:jc w:val="center"/>
              <w:rPr>
                <w:rFonts w:ascii="Arial" w:hAnsi="Arial" w:cs="Arial"/>
                <w:sz w:val="20"/>
                <w:szCs w:val="20"/>
                <w:lang w:eastAsia="ar-SA"/>
              </w:rPr>
            </w:pPr>
          </w:p>
        </w:tc>
      </w:tr>
    </w:tbl>
    <w:p w:rsidR="00513D1A" w:rsidRPr="0008586E" w:rsidRDefault="00513D1A" w:rsidP="0007421E">
      <w:pPr>
        <w:spacing w:line="240" w:lineRule="auto"/>
        <w:jc w:val="both"/>
        <w:rPr>
          <w:lang w:val="pl-PL"/>
        </w:rPr>
      </w:pPr>
    </w:p>
    <w:p w:rsidR="00513D1A" w:rsidRPr="0008586E" w:rsidRDefault="00513D1A" w:rsidP="00D94407">
      <w:pPr>
        <w:pStyle w:val="Bezodstpw"/>
        <w:jc w:val="both"/>
        <w:rPr>
          <w:rFonts w:ascii="Arial" w:hAnsi="Arial" w:cs="Arial"/>
          <w:sz w:val="20"/>
          <w:szCs w:val="20"/>
          <w:u w:val="single"/>
          <w:lang w:val="pl-PL"/>
        </w:rPr>
      </w:pPr>
      <w:r w:rsidRPr="0008586E">
        <w:rPr>
          <w:rFonts w:ascii="Arial" w:hAnsi="Arial" w:cs="Arial"/>
          <w:sz w:val="20"/>
          <w:szCs w:val="20"/>
          <w:u w:val="single"/>
          <w:lang w:val="pl-PL"/>
        </w:rPr>
        <w:t>Należy wskazać tylko 2 zadania spełniające warunki udziału w postępowaniu określone w SIWZ</w:t>
      </w:r>
    </w:p>
    <w:p w:rsidR="00513D1A" w:rsidRPr="0008586E" w:rsidRDefault="00513D1A" w:rsidP="00D94407">
      <w:pPr>
        <w:pStyle w:val="Bezodstpw"/>
        <w:jc w:val="both"/>
        <w:rPr>
          <w:rFonts w:ascii="Arial" w:hAnsi="Arial" w:cs="Arial"/>
          <w:sz w:val="20"/>
          <w:szCs w:val="20"/>
          <w:lang w:val="pl-PL"/>
        </w:rPr>
      </w:pPr>
    </w:p>
    <w:p w:rsidR="00513D1A" w:rsidRPr="0008586E" w:rsidRDefault="00513D1A" w:rsidP="00D94407">
      <w:pPr>
        <w:pStyle w:val="Bezodstpw"/>
        <w:jc w:val="both"/>
        <w:rPr>
          <w:rFonts w:ascii="Arial" w:hAnsi="Arial" w:cs="Arial"/>
          <w:sz w:val="20"/>
          <w:szCs w:val="20"/>
          <w:lang w:val="pl-PL"/>
        </w:rPr>
      </w:pPr>
      <w:r w:rsidRPr="0008586E">
        <w:rPr>
          <w:rFonts w:ascii="Arial" w:hAnsi="Arial" w:cs="Arial"/>
          <w:sz w:val="20"/>
          <w:szCs w:val="20"/>
          <w:lang w:val="pl-PL"/>
        </w:rPr>
        <w:t>Należy załączyć dowody określające, czy roboty te zostały wykonane w sposób należyty oraz wskazujące, czy zostały wykonane zgodnie z zasadami sztuki budowlanej i prawidłowo ukończone.</w:t>
      </w:r>
    </w:p>
    <w:p w:rsidR="00513D1A" w:rsidRPr="0008586E" w:rsidRDefault="00513D1A" w:rsidP="0007421E">
      <w:pPr>
        <w:pStyle w:val="Bezodstpw"/>
        <w:jc w:val="both"/>
        <w:rPr>
          <w:rFonts w:ascii="Arial" w:hAnsi="Arial" w:cs="Arial"/>
          <w:sz w:val="20"/>
          <w:szCs w:val="20"/>
          <w:lang w:val="pl-PL"/>
        </w:rPr>
      </w:pPr>
    </w:p>
    <w:p w:rsidR="00513D1A" w:rsidRPr="0008586E" w:rsidRDefault="00513D1A" w:rsidP="00B23CB1">
      <w:pPr>
        <w:spacing w:line="240" w:lineRule="auto"/>
        <w:rPr>
          <w:lang w:val="pl-PL"/>
        </w:rPr>
      </w:pPr>
    </w:p>
    <w:p w:rsidR="00513D1A" w:rsidRPr="0008586E" w:rsidRDefault="00513D1A" w:rsidP="00B23CB1">
      <w:pPr>
        <w:spacing w:line="240" w:lineRule="auto"/>
        <w:rPr>
          <w:lang w:val="pl-PL"/>
        </w:rPr>
      </w:pP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07421E">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513D1A" w:rsidRPr="0008586E" w:rsidRDefault="00513D1A" w:rsidP="0007421E">
      <w:pPr>
        <w:pStyle w:val="Bezodstpw"/>
        <w:jc w:val="both"/>
        <w:rPr>
          <w:rFonts w:ascii="Arial" w:hAnsi="Arial" w:cs="Arial"/>
          <w:sz w:val="18"/>
          <w:szCs w:val="18"/>
          <w:lang w:val="pl-PL"/>
        </w:rPr>
      </w:pPr>
    </w:p>
    <w:p w:rsidR="00513D1A" w:rsidRPr="0008586E" w:rsidRDefault="00513D1A" w:rsidP="00197E72">
      <w:pPr>
        <w:pStyle w:val="Bezodstpw"/>
        <w:jc w:val="both"/>
        <w:rPr>
          <w:rFonts w:ascii="Arial" w:hAnsi="Arial" w:cs="Arial"/>
          <w:b/>
          <w:sz w:val="18"/>
          <w:szCs w:val="18"/>
          <w:lang w:val="pl-PL"/>
        </w:rPr>
      </w:pPr>
      <w:r w:rsidRPr="0008586E">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513D1A" w:rsidRPr="0008586E" w:rsidRDefault="00513D1A" w:rsidP="00324941">
      <w:pPr>
        <w:pStyle w:val="Bezodstpw"/>
        <w:numPr>
          <w:ilvl w:val="0"/>
          <w:numId w:val="47"/>
        </w:numPr>
        <w:jc w:val="both"/>
        <w:rPr>
          <w:rFonts w:ascii="Arial" w:hAnsi="Arial" w:cs="Arial"/>
          <w:sz w:val="18"/>
          <w:szCs w:val="18"/>
          <w:lang w:val="pl-PL"/>
        </w:rPr>
      </w:pPr>
      <w:proofErr w:type="gramStart"/>
      <w:r w:rsidRPr="0008586E">
        <w:rPr>
          <w:rFonts w:ascii="Arial" w:hAnsi="Arial" w:cs="Arial"/>
          <w:sz w:val="18"/>
          <w:szCs w:val="18"/>
          <w:lang w:val="pl-PL"/>
        </w:rPr>
        <w:t>zakresu</w:t>
      </w:r>
      <w:proofErr w:type="gramEnd"/>
      <w:r w:rsidRPr="0008586E">
        <w:rPr>
          <w:rFonts w:ascii="Arial" w:hAnsi="Arial" w:cs="Arial"/>
          <w:sz w:val="18"/>
          <w:szCs w:val="18"/>
          <w:lang w:val="pl-PL"/>
        </w:rPr>
        <w:t xml:space="preserve"> dostępnych Wykonawcy zasobów innego podmiotu,</w:t>
      </w:r>
    </w:p>
    <w:p w:rsidR="00513D1A" w:rsidRPr="0008586E" w:rsidRDefault="00513D1A" w:rsidP="00324941">
      <w:pPr>
        <w:pStyle w:val="Bezodstpw"/>
        <w:numPr>
          <w:ilvl w:val="0"/>
          <w:numId w:val="47"/>
        </w:numPr>
        <w:jc w:val="both"/>
        <w:rPr>
          <w:rFonts w:ascii="Arial" w:hAnsi="Arial" w:cs="Arial"/>
          <w:sz w:val="18"/>
          <w:szCs w:val="18"/>
          <w:lang w:val="pl-PL"/>
        </w:rPr>
      </w:pPr>
      <w:proofErr w:type="gramStart"/>
      <w:r w:rsidRPr="0008586E">
        <w:rPr>
          <w:rFonts w:ascii="Arial" w:hAnsi="Arial" w:cs="Arial"/>
          <w:sz w:val="18"/>
          <w:szCs w:val="18"/>
          <w:lang w:val="pl-PL"/>
        </w:rPr>
        <w:t>sposobu</w:t>
      </w:r>
      <w:proofErr w:type="gramEnd"/>
      <w:r w:rsidRPr="0008586E">
        <w:rPr>
          <w:rFonts w:ascii="Arial" w:hAnsi="Arial" w:cs="Arial"/>
          <w:sz w:val="18"/>
          <w:szCs w:val="18"/>
          <w:lang w:val="pl-PL"/>
        </w:rPr>
        <w:t xml:space="preserve"> wykorzystania zasobów innego podmiotu, przez Wykonawcę, przy wykonywaniu zamówienia,</w:t>
      </w:r>
    </w:p>
    <w:p w:rsidR="00513D1A" w:rsidRPr="0008586E" w:rsidRDefault="00513D1A" w:rsidP="00324941">
      <w:pPr>
        <w:pStyle w:val="Bezodstpw"/>
        <w:numPr>
          <w:ilvl w:val="0"/>
          <w:numId w:val="47"/>
        </w:numPr>
        <w:jc w:val="both"/>
        <w:rPr>
          <w:rFonts w:ascii="Arial" w:hAnsi="Arial" w:cs="Arial"/>
          <w:sz w:val="18"/>
          <w:szCs w:val="18"/>
          <w:lang w:val="pl-PL"/>
        </w:rPr>
      </w:pPr>
      <w:proofErr w:type="gramStart"/>
      <w:r w:rsidRPr="0008586E">
        <w:rPr>
          <w:rFonts w:ascii="Arial" w:hAnsi="Arial" w:cs="Arial"/>
          <w:sz w:val="18"/>
          <w:szCs w:val="18"/>
          <w:lang w:val="pl-PL"/>
        </w:rPr>
        <w:t>charakteru</w:t>
      </w:r>
      <w:proofErr w:type="gramEnd"/>
      <w:r w:rsidRPr="0008586E">
        <w:rPr>
          <w:rFonts w:ascii="Arial" w:hAnsi="Arial" w:cs="Arial"/>
          <w:sz w:val="18"/>
          <w:szCs w:val="18"/>
          <w:lang w:val="pl-PL"/>
        </w:rPr>
        <w:t xml:space="preserve"> stosunku, jaki będzie łączył Wykonawcę z innym podmiotem,</w:t>
      </w:r>
    </w:p>
    <w:p w:rsidR="00513D1A" w:rsidRPr="0008586E" w:rsidRDefault="00513D1A" w:rsidP="00324941">
      <w:pPr>
        <w:pStyle w:val="Bezodstpw"/>
        <w:numPr>
          <w:ilvl w:val="0"/>
          <w:numId w:val="47"/>
        </w:numPr>
        <w:jc w:val="both"/>
        <w:rPr>
          <w:rFonts w:ascii="Arial" w:hAnsi="Arial" w:cs="Arial"/>
          <w:sz w:val="18"/>
          <w:szCs w:val="18"/>
          <w:lang w:val="pl-PL"/>
        </w:rPr>
      </w:pPr>
      <w:proofErr w:type="gramStart"/>
      <w:r w:rsidRPr="0008586E">
        <w:rPr>
          <w:rFonts w:ascii="Arial" w:hAnsi="Arial" w:cs="Arial"/>
          <w:sz w:val="18"/>
          <w:szCs w:val="18"/>
          <w:lang w:val="pl-PL"/>
        </w:rPr>
        <w:t>zakresu</w:t>
      </w:r>
      <w:proofErr w:type="gramEnd"/>
      <w:r w:rsidRPr="0008586E">
        <w:rPr>
          <w:rFonts w:ascii="Arial" w:hAnsi="Arial" w:cs="Arial"/>
          <w:sz w:val="18"/>
          <w:szCs w:val="18"/>
          <w:lang w:val="pl-PL"/>
        </w:rPr>
        <w:t xml:space="preserve"> i okresu udziału innego podmiotu przy wykonywaniu zamówienia.</w:t>
      </w:r>
    </w:p>
    <w:p w:rsidR="00513D1A" w:rsidRPr="0008586E" w:rsidRDefault="00513D1A" w:rsidP="00197E72">
      <w:pPr>
        <w:suppressAutoHyphens w:val="0"/>
        <w:spacing w:after="0" w:line="240" w:lineRule="auto"/>
        <w:rPr>
          <w:rFonts w:ascii="Arial" w:hAnsi="Arial" w:cs="Arial"/>
          <w:b/>
          <w:sz w:val="18"/>
          <w:szCs w:val="18"/>
          <w:u w:val="single"/>
          <w:lang w:val="pl-PL"/>
        </w:rPr>
      </w:pPr>
    </w:p>
    <w:p w:rsidR="00513D1A" w:rsidRPr="0008586E" w:rsidRDefault="00513D1A" w:rsidP="00197E72">
      <w:pPr>
        <w:pStyle w:val="Bezodstpw"/>
        <w:jc w:val="both"/>
        <w:rPr>
          <w:rFonts w:ascii="Arial" w:hAnsi="Arial" w:cs="Arial"/>
          <w:sz w:val="18"/>
          <w:szCs w:val="18"/>
          <w:lang w:val="pl-PL"/>
        </w:rPr>
      </w:pPr>
      <w:r w:rsidRPr="0008586E">
        <w:rPr>
          <w:rFonts w:ascii="Arial" w:hAnsi="Arial" w:cs="Arial"/>
          <w:b/>
          <w:sz w:val="18"/>
          <w:szCs w:val="18"/>
          <w:u w:val="single"/>
          <w:lang w:val="pl-PL"/>
        </w:rPr>
        <w:t>W przypadku pisemnego zobowiązania podmiotu trzeciego do udostępnienia zasobów należy załączyć je w oryginale.</w:t>
      </w:r>
    </w:p>
    <w:p w:rsidR="00513D1A" w:rsidRDefault="00513D1A">
      <w:pPr>
        <w:suppressAutoHyphens w:val="0"/>
        <w:spacing w:after="0" w:line="240" w:lineRule="auto"/>
        <w:rPr>
          <w:rFonts w:ascii="Arial" w:hAnsi="Arial" w:cs="Arial"/>
          <w:b/>
          <w:lang w:val="pl-PL"/>
        </w:rPr>
      </w:pPr>
      <w:r w:rsidRPr="0008586E">
        <w:rPr>
          <w:rFonts w:ascii="Arial" w:hAnsi="Arial" w:cs="Arial"/>
          <w:b/>
          <w:lang w:val="pl-PL"/>
        </w:rPr>
        <w:br w:type="page"/>
      </w:r>
    </w:p>
    <w:p w:rsidR="00513D1A" w:rsidRPr="0008586E" w:rsidRDefault="00513D1A" w:rsidP="00476AB0">
      <w:pPr>
        <w:pStyle w:val="Bezodstpw"/>
        <w:spacing w:line="360" w:lineRule="auto"/>
        <w:jc w:val="center"/>
        <w:rPr>
          <w:rFonts w:ascii="Arial" w:hAnsi="Arial" w:cs="Arial"/>
          <w:b/>
          <w:lang w:val="pl-PL"/>
        </w:rPr>
      </w:pPr>
      <w:r w:rsidRPr="0008586E">
        <w:rPr>
          <w:rFonts w:ascii="Arial" w:hAnsi="Arial" w:cs="Arial"/>
          <w:b/>
          <w:lang w:val="pl-PL"/>
        </w:rPr>
        <w:lastRenderedPageBreak/>
        <w:t xml:space="preserve">FORMULARZ NR </w:t>
      </w:r>
      <w:r>
        <w:rPr>
          <w:rFonts w:ascii="Arial" w:hAnsi="Arial" w:cs="Arial"/>
          <w:b/>
          <w:lang w:val="pl-PL"/>
        </w:rPr>
        <w:t>3</w:t>
      </w:r>
      <w:r w:rsidRPr="0008586E">
        <w:rPr>
          <w:rFonts w:ascii="Arial" w:hAnsi="Arial" w:cs="Arial"/>
          <w:b/>
          <w:lang w:val="pl-PL"/>
        </w:rPr>
        <w:t xml:space="preserve"> </w:t>
      </w:r>
    </w:p>
    <w:p w:rsidR="00E57072" w:rsidRPr="00AA5874" w:rsidRDefault="00E57072" w:rsidP="00E57072">
      <w:pPr>
        <w:pStyle w:val="Bezodstpw"/>
        <w:spacing w:line="360" w:lineRule="auto"/>
        <w:jc w:val="center"/>
        <w:rPr>
          <w:rFonts w:ascii="Arial" w:hAnsi="Arial" w:cs="Arial"/>
          <w:b/>
          <w:lang w:val="pl-PL"/>
        </w:rPr>
      </w:pPr>
      <w:bookmarkStart w:id="126" w:name="_Toc380579149"/>
      <w:r w:rsidRPr="00AA5874">
        <w:rPr>
          <w:rFonts w:ascii="Arial" w:hAnsi="Arial" w:cs="Arial"/>
          <w:b/>
          <w:lang w:val="pl-PL"/>
        </w:rPr>
        <w:t>PERSONEL WYKONAWCY – KIEROWNIK BUDOWY</w:t>
      </w:r>
    </w:p>
    <w:p w:rsidR="00927E4B" w:rsidRDefault="00927E4B" w:rsidP="00E57072">
      <w:pPr>
        <w:pStyle w:val="Bezodstpw"/>
        <w:jc w:val="both"/>
        <w:rPr>
          <w:rFonts w:ascii="Arial" w:hAnsi="Arial" w:cs="Arial"/>
          <w:color w:val="000000"/>
          <w:sz w:val="20"/>
          <w:szCs w:val="20"/>
          <w:lang w:val="pl-PL" w:eastAsia="ar-SA"/>
        </w:rPr>
      </w:pPr>
      <w:proofErr w:type="gramStart"/>
      <w:r w:rsidRPr="0008586E">
        <w:rPr>
          <w:rFonts w:ascii="Arial" w:hAnsi="Arial" w:cs="Arial"/>
          <w:sz w:val="20"/>
          <w:szCs w:val="20"/>
          <w:lang w:val="pl-PL"/>
        </w:rPr>
        <w:t>dotyczy</w:t>
      </w:r>
      <w:proofErr w:type="gramEnd"/>
      <w:r w:rsidRPr="0008586E">
        <w:rPr>
          <w:rFonts w:ascii="Arial" w:hAnsi="Arial" w:cs="Arial"/>
          <w:sz w:val="20"/>
          <w:szCs w:val="20"/>
          <w:lang w:val="pl-PL"/>
        </w:rPr>
        <w:t xml:space="preserve"> zadania:</w:t>
      </w:r>
      <w:r w:rsidRPr="0008586E">
        <w:rPr>
          <w:rFonts w:ascii="Arial" w:hAnsi="Arial" w:cs="Arial"/>
          <w:b/>
          <w:sz w:val="20"/>
          <w:szCs w:val="20"/>
          <w:lang w:val="pl-PL"/>
        </w:rPr>
        <w:t xml:space="preserve"> </w:t>
      </w:r>
      <w:r w:rsidRPr="008106B3">
        <w:rPr>
          <w:rFonts w:ascii="Arial" w:hAnsi="Arial" w:cs="Arial"/>
          <w:b/>
          <w:sz w:val="20"/>
          <w:szCs w:val="20"/>
          <w:lang w:val="pl-PL"/>
        </w:rPr>
        <w:t>Budowa ciągu pieszo-rowerowego w gminie Stare Babice na odcinku od ul.</w:t>
      </w:r>
      <w:r>
        <w:rPr>
          <w:rFonts w:ascii="Arial" w:hAnsi="Arial" w:cs="Arial"/>
          <w:b/>
          <w:sz w:val="20"/>
          <w:szCs w:val="20"/>
          <w:lang w:val="pl-PL"/>
        </w:rPr>
        <w:t> </w:t>
      </w:r>
      <w:r w:rsidRPr="008106B3">
        <w:rPr>
          <w:rFonts w:ascii="Arial" w:hAnsi="Arial" w:cs="Arial"/>
          <w:b/>
          <w:sz w:val="20"/>
          <w:szCs w:val="20"/>
          <w:lang w:val="pl-PL"/>
        </w:rPr>
        <w:t>Zielonej do ul. Szymanowskiego</w:t>
      </w:r>
    </w:p>
    <w:p w:rsidR="00927E4B" w:rsidRDefault="00927E4B" w:rsidP="00E57072">
      <w:pPr>
        <w:pStyle w:val="Bezodstpw"/>
        <w:jc w:val="both"/>
        <w:rPr>
          <w:rFonts w:ascii="Arial" w:hAnsi="Arial" w:cs="Arial"/>
          <w:color w:val="000000"/>
          <w:sz w:val="20"/>
          <w:szCs w:val="20"/>
          <w:lang w:val="pl-PL" w:eastAsia="ar-SA"/>
        </w:rPr>
      </w:pPr>
    </w:p>
    <w:p w:rsidR="00E57072" w:rsidRPr="001F00B0" w:rsidRDefault="00E57072" w:rsidP="00E57072">
      <w:pPr>
        <w:pStyle w:val="Bezodstpw"/>
        <w:jc w:val="both"/>
        <w:rPr>
          <w:rFonts w:ascii="Arial" w:hAnsi="Arial" w:cs="Arial"/>
          <w:color w:val="000000"/>
          <w:sz w:val="20"/>
          <w:szCs w:val="20"/>
          <w:lang w:val="pl-PL" w:eastAsia="ar-SA"/>
        </w:rPr>
      </w:pPr>
      <w:r w:rsidRPr="001F00B0">
        <w:rPr>
          <w:rFonts w:ascii="Arial" w:hAnsi="Arial" w:cs="Arial"/>
          <w:color w:val="000000"/>
          <w:sz w:val="20"/>
          <w:szCs w:val="20"/>
          <w:lang w:val="pl-PL" w:eastAsia="ar-SA"/>
        </w:rPr>
        <w:t>Wykonawca poda informacje, dotyczące os</w:t>
      </w:r>
      <w:r>
        <w:rPr>
          <w:rFonts w:ascii="Arial" w:hAnsi="Arial" w:cs="Arial"/>
          <w:color w:val="000000"/>
          <w:sz w:val="20"/>
          <w:szCs w:val="20"/>
          <w:lang w:val="pl-PL" w:eastAsia="ar-SA"/>
        </w:rPr>
        <w:t>o</w:t>
      </w:r>
      <w:r w:rsidRPr="001F00B0">
        <w:rPr>
          <w:rFonts w:ascii="Arial" w:hAnsi="Arial" w:cs="Arial"/>
          <w:color w:val="000000"/>
          <w:sz w:val="20"/>
          <w:szCs w:val="20"/>
          <w:lang w:val="pl-PL" w:eastAsia="ar-SA"/>
        </w:rPr>
        <w:t>b</w:t>
      </w:r>
      <w:r>
        <w:rPr>
          <w:rFonts w:ascii="Arial" w:hAnsi="Arial" w:cs="Arial"/>
          <w:color w:val="000000"/>
          <w:sz w:val="20"/>
          <w:szCs w:val="20"/>
          <w:lang w:val="pl-PL" w:eastAsia="ar-SA"/>
        </w:rPr>
        <w:t>y</w:t>
      </w:r>
      <w:r w:rsidRPr="001F00B0">
        <w:rPr>
          <w:rFonts w:ascii="Arial" w:hAnsi="Arial" w:cs="Arial"/>
          <w:color w:val="000000"/>
          <w:sz w:val="20"/>
          <w:szCs w:val="20"/>
          <w:lang w:val="pl-PL" w:eastAsia="ar-SA"/>
        </w:rPr>
        <w:t xml:space="preserve"> przewidzian</w:t>
      </w:r>
      <w:r>
        <w:rPr>
          <w:rFonts w:ascii="Arial" w:hAnsi="Arial" w:cs="Arial"/>
          <w:color w:val="000000"/>
          <w:sz w:val="20"/>
          <w:szCs w:val="20"/>
          <w:lang w:val="pl-PL" w:eastAsia="ar-SA"/>
        </w:rPr>
        <w:t>ej</w:t>
      </w:r>
      <w:r w:rsidRPr="001F00B0">
        <w:rPr>
          <w:rFonts w:ascii="Arial" w:hAnsi="Arial" w:cs="Arial"/>
          <w:color w:val="000000"/>
          <w:sz w:val="20"/>
          <w:szCs w:val="20"/>
          <w:lang w:val="pl-PL" w:eastAsia="ar-SA"/>
        </w:rPr>
        <w:t xml:space="preserve"> do realizacji niniejszego zamówienia na stanowisku kierownika budowy posiadającej uprawnienia do kierowania robotami budowlanymi </w:t>
      </w:r>
      <w:r w:rsidRPr="00037466">
        <w:rPr>
          <w:rFonts w:ascii="Arial" w:hAnsi="Arial" w:cs="Arial"/>
          <w:b/>
          <w:color w:val="000000"/>
          <w:sz w:val="20"/>
          <w:szCs w:val="20"/>
          <w:lang w:val="pl-PL" w:eastAsia="ar-SA"/>
        </w:rPr>
        <w:t xml:space="preserve">w specjalności </w:t>
      </w:r>
      <w:r>
        <w:rPr>
          <w:rFonts w:ascii="Arial" w:hAnsi="Arial" w:cs="Arial"/>
          <w:b/>
          <w:color w:val="000000"/>
          <w:sz w:val="20"/>
          <w:szCs w:val="20"/>
          <w:lang w:val="pl-PL" w:eastAsia="ar-SA"/>
        </w:rPr>
        <w:t>drogowej bez ograniczeń</w:t>
      </w:r>
      <w:r w:rsidRPr="001F00B0">
        <w:rPr>
          <w:rFonts w:ascii="Arial" w:hAnsi="Arial" w:cs="Arial"/>
          <w:color w:val="000000"/>
          <w:sz w:val="20"/>
          <w:szCs w:val="20"/>
          <w:lang w:val="pl-PL" w:eastAsia="ar-SA"/>
        </w:rPr>
        <w:t>.</w:t>
      </w:r>
    </w:p>
    <w:p w:rsidR="00E57072" w:rsidRPr="00AA5874" w:rsidRDefault="00E57072" w:rsidP="00E57072">
      <w:pPr>
        <w:pStyle w:val="BodyTextIndent1"/>
        <w:spacing w:line="240" w:lineRule="auto"/>
        <w:jc w:val="both"/>
        <w:rPr>
          <w:rFonts w:ascii="Arial" w:hAnsi="Arial" w:cs="Arial"/>
          <w:color w:val="000000"/>
          <w:sz w:val="20"/>
          <w:szCs w:val="20"/>
          <w:lang w:eastAsia="ar-SA"/>
        </w:rPr>
      </w:pPr>
    </w:p>
    <w:p w:rsidR="00E57072" w:rsidRPr="00AA5874" w:rsidRDefault="00E57072" w:rsidP="00F635B2">
      <w:pPr>
        <w:pStyle w:val="Bezodstpw"/>
        <w:numPr>
          <w:ilvl w:val="0"/>
          <w:numId w:val="99"/>
        </w:numPr>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Nazwisko, imię:</w:t>
      </w:r>
    </w:p>
    <w:p w:rsidR="00E57072" w:rsidRPr="00AA5874" w:rsidRDefault="00E57072" w:rsidP="00E57072">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E57072" w:rsidRPr="00AA5874" w:rsidRDefault="00E57072" w:rsidP="00F635B2">
      <w:pPr>
        <w:pStyle w:val="Bezodstpw"/>
        <w:numPr>
          <w:ilvl w:val="0"/>
          <w:numId w:val="99"/>
        </w:numPr>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Informacja o podstawie do dysponowania tą osobą:</w:t>
      </w:r>
    </w:p>
    <w:p w:rsidR="00E57072" w:rsidRPr="00AA5874" w:rsidRDefault="00E57072" w:rsidP="00E57072">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E57072" w:rsidRPr="008570A8" w:rsidRDefault="00E57072" w:rsidP="00E57072">
      <w:pPr>
        <w:pStyle w:val="BodyTextIndent1"/>
        <w:spacing w:line="240" w:lineRule="auto"/>
        <w:jc w:val="both"/>
        <w:rPr>
          <w:rFonts w:ascii="Arial" w:hAnsi="Arial" w:cs="Arial"/>
          <w:i/>
          <w:color w:val="000000"/>
          <w:sz w:val="20"/>
          <w:szCs w:val="20"/>
          <w:u w:val="single"/>
          <w:lang w:eastAsia="ar-SA"/>
        </w:rPr>
      </w:pPr>
      <w:r w:rsidRPr="008570A8">
        <w:rPr>
          <w:rFonts w:ascii="Arial" w:hAnsi="Arial" w:cs="Arial"/>
          <w:i/>
          <w:color w:val="000000"/>
          <w:sz w:val="20"/>
          <w:szCs w:val="20"/>
          <w:u w:val="single"/>
          <w:lang w:eastAsia="ar-SA"/>
        </w:rPr>
        <w:t>Należy określić czy zasób jest własny (umowa o pracę) czy innego podmiotu (np. umowa zlecenie, umowa o dzieło, współpraca, itp.) oraz dołączyć zobowiązanie w drugim przypadku.</w:t>
      </w:r>
    </w:p>
    <w:p w:rsidR="00E57072" w:rsidRPr="00AA5874" w:rsidRDefault="00E57072" w:rsidP="00E57072">
      <w:pPr>
        <w:pStyle w:val="Bezodstpw"/>
        <w:jc w:val="both"/>
        <w:rPr>
          <w:rFonts w:ascii="Arial" w:hAnsi="Arial" w:cs="Arial"/>
          <w:sz w:val="20"/>
          <w:szCs w:val="20"/>
          <w:lang w:val="pl-PL"/>
        </w:rPr>
      </w:pPr>
    </w:p>
    <w:p w:rsidR="00E57072" w:rsidRPr="00AA5874" w:rsidRDefault="00E57072" w:rsidP="00F635B2">
      <w:pPr>
        <w:pStyle w:val="Bezodstpw"/>
        <w:numPr>
          <w:ilvl w:val="0"/>
          <w:numId w:val="99"/>
        </w:numPr>
        <w:ind w:left="360"/>
        <w:jc w:val="both"/>
        <w:rPr>
          <w:rFonts w:ascii="Arial" w:hAnsi="Arial" w:cs="Arial"/>
          <w:sz w:val="20"/>
          <w:szCs w:val="20"/>
          <w:lang w:val="pl-PL" w:eastAsia="ar-SA"/>
        </w:rPr>
      </w:pPr>
      <w:r w:rsidRPr="00AA5874">
        <w:rPr>
          <w:rFonts w:ascii="Arial" w:hAnsi="Arial" w:cs="Arial"/>
          <w:sz w:val="20"/>
          <w:szCs w:val="20"/>
          <w:lang w:val="pl-PL" w:eastAsia="ar-SA"/>
        </w:rPr>
        <w:t xml:space="preserve">Oświadczenie o posiadaniu </w:t>
      </w:r>
      <w:r w:rsidRPr="00AA5874">
        <w:rPr>
          <w:rFonts w:ascii="Arial" w:hAnsi="Arial" w:cs="Arial"/>
          <w:sz w:val="20"/>
          <w:szCs w:val="20"/>
          <w:lang w:val="pl-PL"/>
        </w:rPr>
        <w:t>wymaganych przez Zamawiającego uprawnień do kierowania robotami budowlanymi oraz o wpisaniu do właściwej izby samorządu zawodowego</w:t>
      </w:r>
    </w:p>
    <w:p w:rsidR="00E57072" w:rsidRPr="00AA5874" w:rsidRDefault="00E57072" w:rsidP="00E57072">
      <w:pPr>
        <w:pStyle w:val="Bezodstpw"/>
        <w:jc w:val="both"/>
        <w:rPr>
          <w:rFonts w:ascii="Arial" w:hAnsi="Arial" w:cs="Arial"/>
          <w:sz w:val="20"/>
          <w:szCs w:val="20"/>
          <w:lang w:val="pl-PL"/>
        </w:rPr>
      </w:pPr>
    </w:p>
    <w:p w:rsidR="00E57072" w:rsidRDefault="00E57072" w:rsidP="00E57072">
      <w:pPr>
        <w:pStyle w:val="Bezodstpw"/>
        <w:jc w:val="both"/>
        <w:rPr>
          <w:rFonts w:ascii="Arial" w:hAnsi="Arial" w:cs="Arial"/>
          <w:sz w:val="20"/>
          <w:szCs w:val="20"/>
          <w:lang w:val="pl-PL" w:eastAsia="ar-SA"/>
        </w:rPr>
      </w:pPr>
      <w:r w:rsidRPr="00AA5874">
        <w:rPr>
          <w:rFonts w:ascii="Arial" w:hAnsi="Arial" w:cs="Arial"/>
          <w:sz w:val="20"/>
          <w:szCs w:val="20"/>
          <w:lang w:val="pl-PL" w:eastAsia="ar-SA"/>
        </w:rPr>
        <w:t xml:space="preserve">Oświadczamy, że p. …………………………….................. przewidziany na stanowisko kierownika budowy posiada uprawnienia do kierowania robotami budowlanymi w specjalności </w:t>
      </w:r>
      <w:r>
        <w:rPr>
          <w:rFonts w:ascii="Arial" w:hAnsi="Arial" w:cs="Arial"/>
          <w:sz w:val="20"/>
          <w:szCs w:val="20"/>
          <w:lang w:val="pl-PL" w:eastAsia="ar-SA"/>
        </w:rPr>
        <w:t xml:space="preserve">         </w:t>
      </w:r>
    </w:p>
    <w:p w:rsidR="00E57072" w:rsidRDefault="00E57072" w:rsidP="00E57072">
      <w:pPr>
        <w:pStyle w:val="Bezodstpw"/>
        <w:jc w:val="both"/>
        <w:rPr>
          <w:rFonts w:ascii="Arial" w:hAnsi="Arial" w:cs="Arial"/>
          <w:sz w:val="20"/>
          <w:szCs w:val="20"/>
          <w:lang w:val="pl-PL" w:eastAsia="ar-SA"/>
        </w:rPr>
      </w:pPr>
    </w:p>
    <w:p w:rsidR="00E57072" w:rsidRPr="00200E31" w:rsidRDefault="00E57072" w:rsidP="00E57072">
      <w:pPr>
        <w:pStyle w:val="Bezodstpw"/>
        <w:jc w:val="both"/>
        <w:rPr>
          <w:rFonts w:ascii="Arial" w:hAnsi="Arial" w:cs="Arial"/>
          <w:color w:val="000000"/>
          <w:sz w:val="20"/>
          <w:szCs w:val="20"/>
          <w:lang w:val="pl-PL" w:eastAsia="ar-SA"/>
        </w:rPr>
      </w:pPr>
      <w:r w:rsidRPr="00200E31">
        <w:rPr>
          <w:rFonts w:ascii="Arial" w:hAnsi="Arial" w:cs="Arial"/>
          <w:color w:val="000000"/>
          <w:sz w:val="20"/>
          <w:szCs w:val="20"/>
          <w:lang w:val="pl-PL" w:eastAsia="ar-SA"/>
        </w:rPr>
        <w:t>………………………………………………………………………………………………………………………</w:t>
      </w:r>
    </w:p>
    <w:p w:rsidR="00E57072" w:rsidRPr="00200E31" w:rsidRDefault="00E57072" w:rsidP="00E57072">
      <w:pPr>
        <w:pStyle w:val="Bezodstpw"/>
        <w:jc w:val="center"/>
        <w:rPr>
          <w:rFonts w:ascii="Arial" w:hAnsi="Arial" w:cs="Arial"/>
          <w:sz w:val="20"/>
          <w:szCs w:val="20"/>
          <w:vertAlign w:val="superscript"/>
          <w:lang w:val="pl-PL"/>
        </w:rPr>
      </w:pPr>
      <w:proofErr w:type="gramStart"/>
      <w:r w:rsidRPr="00200E31">
        <w:rPr>
          <w:rFonts w:ascii="Arial" w:hAnsi="Arial" w:cs="Arial"/>
          <w:sz w:val="20"/>
          <w:szCs w:val="20"/>
          <w:vertAlign w:val="superscript"/>
          <w:lang w:val="pl-PL"/>
        </w:rPr>
        <w:t>podać</w:t>
      </w:r>
      <w:proofErr w:type="gramEnd"/>
      <w:r w:rsidRPr="00200E31">
        <w:rPr>
          <w:rFonts w:ascii="Arial" w:hAnsi="Arial" w:cs="Arial"/>
          <w:sz w:val="20"/>
          <w:szCs w:val="20"/>
          <w:vertAlign w:val="superscript"/>
          <w:lang w:val="pl-PL"/>
        </w:rPr>
        <w:t xml:space="preserve"> nazwę i zakres uprawnień</w:t>
      </w:r>
    </w:p>
    <w:p w:rsidR="00E57072" w:rsidRPr="00AA5874" w:rsidRDefault="00E57072" w:rsidP="00E57072">
      <w:pPr>
        <w:pStyle w:val="Bezodstpw"/>
        <w:spacing w:line="480" w:lineRule="auto"/>
        <w:jc w:val="both"/>
        <w:rPr>
          <w:rFonts w:ascii="Arial" w:hAnsi="Arial" w:cs="Arial"/>
          <w:sz w:val="20"/>
          <w:szCs w:val="20"/>
          <w:lang w:val="pl-PL" w:eastAsia="ar-SA"/>
        </w:rPr>
      </w:pPr>
      <w:r>
        <w:rPr>
          <w:rFonts w:ascii="Arial" w:hAnsi="Arial" w:cs="Arial"/>
          <w:sz w:val="20"/>
          <w:szCs w:val="20"/>
          <w:lang w:val="pl-PL" w:eastAsia="ar-SA"/>
        </w:rPr>
        <w:t>………………………….</w:t>
      </w:r>
      <w:r w:rsidRPr="00AA5874">
        <w:rPr>
          <w:rFonts w:ascii="Arial" w:hAnsi="Arial" w:cs="Arial"/>
          <w:sz w:val="20"/>
          <w:szCs w:val="20"/>
          <w:lang w:val="pl-PL" w:eastAsia="ar-SA"/>
        </w:rPr>
        <w:t>……....................................................................................</w:t>
      </w:r>
      <w:r>
        <w:rPr>
          <w:rFonts w:ascii="Arial" w:hAnsi="Arial" w:cs="Arial"/>
          <w:sz w:val="20"/>
          <w:szCs w:val="20"/>
          <w:lang w:val="pl-PL" w:eastAsia="ar-SA"/>
        </w:rPr>
        <w:t xml:space="preserve">......... </w:t>
      </w:r>
      <w:proofErr w:type="gramStart"/>
      <w:r>
        <w:rPr>
          <w:rFonts w:ascii="Arial" w:hAnsi="Arial" w:cs="Arial"/>
          <w:sz w:val="20"/>
          <w:szCs w:val="20"/>
          <w:lang w:val="pl-PL" w:eastAsia="ar-SA"/>
        </w:rPr>
        <w:t>bez</w:t>
      </w:r>
      <w:proofErr w:type="gramEnd"/>
      <w:r>
        <w:rPr>
          <w:rFonts w:ascii="Arial" w:hAnsi="Arial" w:cs="Arial"/>
          <w:sz w:val="20"/>
          <w:szCs w:val="20"/>
          <w:lang w:val="pl-PL" w:eastAsia="ar-SA"/>
        </w:rPr>
        <w:t xml:space="preserve"> ograniczeń</w:t>
      </w:r>
    </w:p>
    <w:p w:rsidR="00E57072" w:rsidRPr="00AA5874" w:rsidRDefault="00E57072" w:rsidP="00E57072">
      <w:pPr>
        <w:pStyle w:val="Bezodstpw"/>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Uprawnienia do kierowania robotami budowlanymi zostały udzielone decyzją (stwierdzone pismem) ……………...</w:t>
      </w:r>
      <w:r>
        <w:rPr>
          <w:rFonts w:ascii="Arial" w:hAnsi="Arial" w:cs="Arial"/>
          <w:sz w:val="20"/>
          <w:szCs w:val="20"/>
          <w:lang w:val="pl-PL" w:eastAsia="ar-SA"/>
        </w:rPr>
        <w:t>......</w:t>
      </w:r>
      <w:r w:rsidRPr="00AA5874">
        <w:rPr>
          <w:rFonts w:ascii="Arial" w:hAnsi="Arial" w:cs="Arial"/>
          <w:sz w:val="20"/>
          <w:szCs w:val="20"/>
          <w:lang w:val="pl-PL" w:eastAsia="ar-SA"/>
        </w:rPr>
        <w:t xml:space="preserve">...…… </w:t>
      </w:r>
      <w:proofErr w:type="gramStart"/>
      <w:r w:rsidRPr="00AA5874">
        <w:rPr>
          <w:rFonts w:ascii="Arial" w:hAnsi="Arial" w:cs="Arial"/>
          <w:sz w:val="20"/>
          <w:szCs w:val="20"/>
          <w:lang w:val="pl-PL" w:eastAsia="ar-SA"/>
        </w:rPr>
        <w:t>z</w:t>
      </w:r>
      <w:proofErr w:type="gramEnd"/>
      <w:r w:rsidRPr="00AA5874">
        <w:rPr>
          <w:rFonts w:ascii="Arial" w:hAnsi="Arial" w:cs="Arial"/>
          <w:sz w:val="20"/>
          <w:szCs w:val="20"/>
          <w:lang w:val="pl-PL" w:eastAsia="ar-SA"/>
        </w:rPr>
        <w:t xml:space="preserve"> dnia ………..........…</w:t>
      </w:r>
      <w:r>
        <w:rPr>
          <w:rFonts w:ascii="Arial" w:hAnsi="Arial" w:cs="Arial"/>
          <w:sz w:val="20"/>
          <w:szCs w:val="20"/>
          <w:lang w:val="pl-PL" w:eastAsia="ar-SA"/>
        </w:rPr>
        <w:t>……..</w:t>
      </w:r>
      <w:r w:rsidRPr="00AA5874">
        <w:rPr>
          <w:rFonts w:ascii="Arial" w:hAnsi="Arial" w:cs="Arial"/>
          <w:sz w:val="20"/>
          <w:szCs w:val="20"/>
          <w:lang w:val="pl-PL" w:eastAsia="ar-SA"/>
        </w:rPr>
        <w:t xml:space="preserve">.. </w:t>
      </w:r>
      <w:proofErr w:type="gramStart"/>
      <w:r w:rsidRPr="00AA5874">
        <w:rPr>
          <w:rFonts w:ascii="Arial" w:hAnsi="Arial" w:cs="Arial"/>
          <w:sz w:val="20"/>
          <w:szCs w:val="20"/>
          <w:lang w:val="pl-PL" w:eastAsia="ar-SA"/>
        </w:rPr>
        <w:t>numer</w:t>
      </w:r>
      <w:proofErr w:type="gramEnd"/>
      <w:r w:rsidRPr="00AA5874">
        <w:rPr>
          <w:rFonts w:ascii="Arial" w:hAnsi="Arial" w:cs="Arial"/>
          <w:sz w:val="20"/>
          <w:szCs w:val="20"/>
          <w:lang w:val="pl-PL" w:eastAsia="ar-SA"/>
        </w:rPr>
        <w:t xml:space="preserve"> ………………………………………………</w:t>
      </w:r>
    </w:p>
    <w:p w:rsidR="00E57072" w:rsidRPr="00AA5874" w:rsidRDefault="00E57072" w:rsidP="00E57072">
      <w:pPr>
        <w:pStyle w:val="Bezodstpw"/>
        <w:jc w:val="both"/>
        <w:rPr>
          <w:rFonts w:ascii="Arial" w:hAnsi="Arial" w:cs="Arial"/>
          <w:b/>
          <w:sz w:val="20"/>
          <w:szCs w:val="20"/>
          <w:lang w:val="pl-PL" w:eastAsia="ar-SA"/>
        </w:rPr>
      </w:pPr>
    </w:p>
    <w:p w:rsidR="00E57072" w:rsidRPr="00AA5874" w:rsidRDefault="00E57072" w:rsidP="00E57072">
      <w:pPr>
        <w:pStyle w:val="Bezodstpw"/>
        <w:jc w:val="both"/>
        <w:rPr>
          <w:rFonts w:ascii="Arial" w:hAnsi="Arial" w:cs="Arial"/>
          <w:b/>
          <w:sz w:val="20"/>
          <w:szCs w:val="20"/>
          <w:lang w:val="pl-PL" w:eastAsia="ar-SA"/>
        </w:rPr>
      </w:pPr>
    </w:p>
    <w:p w:rsidR="00E57072" w:rsidRDefault="00E57072" w:rsidP="00E57072">
      <w:pPr>
        <w:pStyle w:val="Bezodstpw"/>
        <w:jc w:val="both"/>
        <w:rPr>
          <w:rFonts w:ascii="Arial" w:hAnsi="Arial" w:cs="Arial"/>
          <w:b/>
          <w:sz w:val="20"/>
          <w:szCs w:val="20"/>
          <w:lang w:val="pl-PL" w:eastAsia="ar-SA"/>
        </w:rPr>
      </w:pPr>
    </w:p>
    <w:p w:rsidR="00E57072" w:rsidRPr="00AA5874" w:rsidRDefault="00E57072" w:rsidP="00E57072">
      <w:pPr>
        <w:pStyle w:val="Bezodstpw"/>
        <w:jc w:val="both"/>
        <w:rPr>
          <w:rFonts w:ascii="Arial" w:hAnsi="Arial" w:cs="Arial"/>
          <w:b/>
          <w:sz w:val="20"/>
          <w:szCs w:val="20"/>
          <w:lang w:val="pl-PL" w:eastAsia="ar-SA"/>
        </w:rPr>
      </w:pPr>
    </w:p>
    <w:p w:rsidR="00E57072" w:rsidRPr="00AA5874" w:rsidRDefault="00E57072" w:rsidP="00E57072">
      <w:pPr>
        <w:pStyle w:val="Bezodstpw"/>
        <w:jc w:val="both"/>
        <w:rPr>
          <w:rFonts w:ascii="Arial" w:hAnsi="Arial" w:cs="Arial"/>
          <w:sz w:val="20"/>
          <w:szCs w:val="20"/>
          <w:lang w:val="pl-PL"/>
        </w:rPr>
      </w:pPr>
    </w:p>
    <w:p w:rsidR="00E57072" w:rsidRPr="00AA5874" w:rsidRDefault="00E57072" w:rsidP="00E57072">
      <w:pPr>
        <w:pStyle w:val="Bezodstpw"/>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r>
      <w:r w:rsidRPr="00AA5874">
        <w:rPr>
          <w:rFonts w:ascii="Arial" w:hAnsi="Arial" w:cs="Arial"/>
          <w:sz w:val="20"/>
          <w:szCs w:val="20"/>
          <w:lang w:val="pl-PL"/>
        </w:rPr>
        <w:tab/>
        <w:t>………………………………………………………………</w:t>
      </w:r>
    </w:p>
    <w:p w:rsidR="00E57072" w:rsidRPr="00AA5874" w:rsidRDefault="00E57072" w:rsidP="00E57072">
      <w:pPr>
        <w:suppressAutoHyphens w:val="0"/>
        <w:jc w:val="center"/>
        <w:rPr>
          <w:rFonts w:ascii="Arial" w:hAnsi="Arial" w:cs="Arial"/>
          <w:sz w:val="20"/>
          <w:szCs w:val="20"/>
          <w:lang w:val="pl-PL"/>
        </w:rPr>
      </w:pPr>
      <w:r w:rsidRPr="00AA5874">
        <w:rPr>
          <w:rFonts w:ascii="Arial" w:hAnsi="Arial" w:cs="Arial"/>
          <w:sz w:val="20"/>
          <w:szCs w:val="20"/>
          <w:lang w:val="pl-PL"/>
        </w:rPr>
        <w:t xml:space="preserve">             /miejscowość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/pieczęć i podpis osoby uprawnionej//</w:t>
      </w:r>
    </w:p>
    <w:p w:rsidR="00E57072" w:rsidRPr="00AA5874" w:rsidRDefault="00E57072" w:rsidP="00E57072">
      <w:pPr>
        <w:pStyle w:val="BodyTextIndent1"/>
        <w:tabs>
          <w:tab w:val="left" w:pos="720"/>
        </w:tabs>
        <w:spacing w:line="240" w:lineRule="auto"/>
        <w:rPr>
          <w:rFonts w:ascii="Arial" w:hAnsi="Arial" w:cs="Arial"/>
          <w:b/>
        </w:rPr>
      </w:pPr>
    </w:p>
    <w:p w:rsidR="00E57072" w:rsidRPr="00AA5874" w:rsidRDefault="00E57072" w:rsidP="00E57072">
      <w:pPr>
        <w:pStyle w:val="Bezodstpw"/>
        <w:jc w:val="both"/>
        <w:rPr>
          <w:rFonts w:ascii="Arial" w:hAnsi="Arial" w:cs="Arial"/>
          <w:b/>
          <w:sz w:val="18"/>
          <w:szCs w:val="18"/>
          <w:lang w:val="pl-PL"/>
        </w:rPr>
      </w:pPr>
      <w:r w:rsidRPr="00AA5874">
        <w:rPr>
          <w:rFonts w:ascii="Arial" w:hAnsi="Arial" w:cs="Arial"/>
          <w:sz w:val="18"/>
          <w:szCs w:val="18"/>
          <w:lang w:val="pl-PL"/>
        </w:rPr>
        <w:t xml:space="preserve">Jeżeli Wykonawca, wykazując spełnienie warunków udziału w postępowaniu, o których mowa w pkt. 8 polega na zasobach innych podmiotów na zasadach określonych w art. 26 ust. 2 b ustawy </w:t>
      </w:r>
      <w:r w:rsidRPr="00AA5874">
        <w:rPr>
          <w:rFonts w:ascii="Arial" w:hAnsi="Arial" w:cs="Arial"/>
          <w:b/>
          <w:sz w:val="18"/>
          <w:szCs w:val="18"/>
          <w:lang w:val="pl-PL"/>
        </w:rPr>
        <w:t>(dotyczy także umów zlecenia i umów o dzieło)</w:t>
      </w:r>
      <w:r w:rsidRPr="00AA5874">
        <w:rPr>
          <w:rFonts w:ascii="Arial" w:hAnsi="Arial" w:cs="Arial"/>
          <w:sz w:val="18"/>
          <w:szCs w:val="18"/>
          <w:lang w:val="pl-PL"/>
        </w:rPr>
        <w:t>,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E57072" w:rsidRPr="00AA5874" w:rsidRDefault="00E57072" w:rsidP="00F635B2">
      <w:pPr>
        <w:pStyle w:val="Bezodstpw"/>
        <w:numPr>
          <w:ilvl w:val="0"/>
          <w:numId w:val="100"/>
        </w:numPr>
        <w:jc w:val="both"/>
        <w:rPr>
          <w:rFonts w:ascii="Arial" w:hAnsi="Arial" w:cs="Arial"/>
          <w:sz w:val="18"/>
          <w:szCs w:val="18"/>
          <w:lang w:val="pl-PL"/>
        </w:rPr>
      </w:pPr>
      <w:proofErr w:type="gramStart"/>
      <w:r w:rsidRPr="00AA5874">
        <w:rPr>
          <w:rFonts w:ascii="Arial" w:hAnsi="Arial" w:cs="Arial"/>
          <w:sz w:val="18"/>
          <w:szCs w:val="18"/>
          <w:lang w:val="pl-PL"/>
        </w:rPr>
        <w:t>zakresu</w:t>
      </w:r>
      <w:proofErr w:type="gramEnd"/>
      <w:r w:rsidRPr="00AA5874">
        <w:rPr>
          <w:rFonts w:ascii="Arial" w:hAnsi="Arial" w:cs="Arial"/>
          <w:sz w:val="18"/>
          <w:szCs w:val="18"/>
          <w:lang w:val="pl-PL"/>
        </w:rPr>
        <w:t xml:space="preserve"> dostępnych Wykonawcy zasobów innego podmiotu,</w:t>
      </w:r>
    </w:p>
    <w:p w:rsidR="00E57072" w:rsidRPr="00AA5874" w:rsidRDefault="00E57072" w:rsidP="00F635B2">
      <w:pPr>
        <w:pStyle w:val="Bezodstpw"/>
        <w:numPr>
          <w:ilvl w:val="0"/>
          <w:numId w:val="100"/>
        </w:numPr>
        <w:jc w:val="both"/>
        <w:rPr>
          <w:rFonts w:ascii="Arial" w:hAnsi="Arial" w:cs="Arial"/>
          <w:sz w:val="18"/>
          <w:szCs w:val="18"/>
          <w:lang w:val="pl-PL"/>
        </w:rPr>
      </w:pPr>
      <w:proofErr w:type="gramStart"/>
      <w:r w:rsidRPr="00AA5874">
        <w:rPr>
          <w:rFonts w:ascii="Arial" w:hAnsi="Arial" w:cs="Arial"/>
          <w:sz w:val="18"/>
          <w:szCs w:val="18"/>
          <w:lang w:val="pl-PL"/>
        </w:rPr>
        <w:t>sposobu</w:t>
      </w:r>
      <w:proofErr w:type="gramEnd"/>
      <w:r w:rsidRPr="00AA5874">
        <w:rPr>
          <w:rFonts w:ascii="Arial" w:hAnsi="Arial" w:cs="Arial"/>
          <w:sz w:val="18"/>
          <w:szCs w:val="18"/>
          <w:lang w:val="pl-PL"/>
        </w:rPr>
        <w:t xml:space="preserve"> wykorzystania zasobów innego podmiotu, przez Wykonawcę, przy wykonywaniu zamówienia,</w:t>
      </w:r>
    </w:p>
    <w:p w:rsidR="00E57072" w:rsidRPr="00AA5874" w:rsidRDefault="00E57072" w:rsidP="00F635B2">
      <w:pPr>
        <w:pStyle w:val="Bezodstpw"/>
        <w:numPr>
          <w:ilvl w:val="0"/>
          <w:numId w:val="100"/>
        </w:numPr>
        <w:jc w:val="both"/>
        <w:rPr>
          <w:rFonts w:ascii="Arial" w:hAnsi="Arial" w:cs="Arial"/>
          <w:sz w:val="18"/>
          <w:szCs w:val="18"/>
          <w:lang w:val="pl-PL"/>
        </w:rPr>
      </w:pPr>
      <w:proofErr w:type="gramStart"/>
      <w:r w:rsidRPr="00AA5874">
        <w:rPr>
          <w:rFonts w:ascii="Arial" w:hAnsi="Arial" w:cs="Arial"/>
          <w:sz w:val="18"/>
          <w:szCs w:val="18"/>
          <w:lang w:val="pl-PL"/>
        </w:rPr>
        <w:t>charakteru</w:t>
      </w:r>
      <w:proofErr w:type="gramEnd"/>
      <w:r w:rsidRPr="00AA5874">
        <w:rPr>
          <w:rFonts w:ascii="Arial" w:hAnsi="Arial" w:cs="Arial"/>
          <w:sz w:val="18"/>
          <w:szCs w:val="18"/>
          <w:lang w:val="pl-PL"/>
        </w:rPr>
        <w:t xml:space="preserve"> stosunku, jaki będzie łączył Wykonawcę z innym podmiotem,</w:t>
      </w:r>
    </w:p>
    <w:p w:rsidR="00E57072" w:rsidRPr="00AA5874" w:rsidRDefault="00E57072" w:rsidP="00F635B2">
      <w:pPr>
        <w:pStyle w:val="Bezodstpw"/>
        <w:numPr>
          <w:ilvl w:val="0"/>
          <w:numId w:val="100"/>
        </w:numPr>
        <w:jc w:val="both"/>
        <w:rPr>
          <w:rFonts w:ascii="Arial" w:hAnsi="Arial" w:cs="Arial"/>
          <w:sz w:val="18"/>
          <w:szCs w:val="18"/>
          <w:lang w:val="pl-PL"/>
        </w:rPr>
      </w:pPr>
      <w:proofErr w:type="gramStart"/>
      <w:r w:rsidRPr="00AA5874">
        <w:rPr>
          <w:rFonts w:ascii="Arial" w:hAnsi="Arial" w:cs="Arial"/>
          <w:sz w:val="18"/>
          <w:szCs w:val="18"/>
          <w:lang w:val="pl-PL"/>
        </w:rPr>
        <w:t>zakresu</w:t>
      </w:r>
      <w:proofErr w:type="gramEnd"/>
      <w:r w:rsidRPr="00AA5874">
        <w:rPr>
          <w:rFonts w:ascii="Arial" w:hAnsi="Arial" w:cs="Arial"/>
          <w:sz w:val="18"/>
          <w:szCs w:val="18"/>
          <w:lang w:val="pl-PL"/>
        </w:rPr>
        <w:t xml:space="preserve"> i okresu udziału innego podmiotu przy wykonywaniu zamówienia.</w:t>
      </w:r>
    </w:p>
    <w:p w:rsidR="00E57072" w:rsidRPr="00AA5874" w:rsidRDefault="00E57072" w:rsidP="00E57072">
      <w:pPr>
        <w:suppressAutoHyphens w:val="0"/>
        <w:spacing w:after="0" w:line="240" w:lineRule="auto"/>
        <w:rPr>
          <w:rFonts w:ascii="Arial" w:hAnsi="Arial" w:cs="Arial"/>
          <w:b/>
          <w:sz w:val="18"/>
          <w:szCs w:val="18"/>
          <w:u w:val="single"/>
          <w:lang w:val="pl-PL"/>
        </w:rPr>
      </w:pPr>
    </w:p>
    <w:p w:rsidR="00513D1A" w:rsidRPr="0008586E" w:rsidRDefault="00E57072" w:rsidP="00E57072">
      <w:pPr>
        <w:rPr>
          <w:rFonts w:ascii="Arial" w:hAnsi="Arial" w:cs="Arial"/>
          <w:b/>
          <w:bCs/>
          <w:spacing w:val="5"/>
          <w:kern w:val="1"/>
          <w:u w:val="single"/>
          <w:lang w:val="pl-PL"/>
        </w:rPr>
      </w:pPr>
      <w:r w:rsidRPr="00AA5874">
        <w:rPr>
          <w:rFonts w:ascii="Arial" w:hAnsi="Arial" w:cs="Arial"/>
          <w:b/>
          <w:sz w:val="18"/>
          <w:szCs w:val="18"/>
          <w:u w:val="single"/>
          <w:lang w:val="pl-PL"/>
        </w:rPr>
        <w:t>W przypadku pisemnego zobowiązania podmiotu trzeciego do udostępnienia zasobów należy załączyć je w oryginale.</w:t>
      </w:r>
    </w:p>
    <w:p w:rsidR="00513D1A" w:rsidRPr="0008586E" w:rsidRDefault="00513D1A" w:rsidP="0007421E">
      <w:pPr>
        <w:pStyle w:val="Nagwekspisutreci"/>
        <w:pageBreakBefore/>
        <w:spacing w:line="240" w:lineRule="auto"/>
        <w:ind w:left="0" w:firstLine="0"/>
        <w:jc w:val="both"/>
      </w:pPr>
      <w:r w:rsidRPr="0008586E">
        <w:lastRenderedPageBreak/>
        <w:t>Wzór umowy w sprawie zamówienia publicznego.</w:t>
      </w:r>
      <w:bookmarkEnd w:id="125"/>
      <w:bookmarkEnd w:id="126"/>
    </w:p>
    <w:p w:rsidR="00513D1A" w:rsidRPr="0008586E" w:rsidRDefault="00513D1A" w:rsidP="0007421E">
      <w:pPr>
        <w:spacing w:after="0" w:line="240" w:lineRule="auto"/>
        <w:rPr>
          <w:rFonts w:ascii="Arial" w:hAnsi="Arial" w:cs="Arial"/>
          <w:sz w:val="20"/>
          <w:szCs w:val="20"/>
          <w:lang w:val="pl-PL"/>
        </w:rPr>
      </w:pPr>
    </w:p>
    <w:p w:rsidR="00513D1A" w:rsidRPr="0008586E" w:rsidRDefault="00513D1A" w:rsidP="00D14370">
      <w:pPr>
        <w:pStyle w:val="Bezodstpw"/>
        <w:jc w:val="center"/>
        <w:rPr>
          <w:rFonts w:ascii="Arial" w:hAnsi="Arial" w:cs="Arial"/>
          <w:sz w:val="20"/>
          <w:szCs w:val="20"/>
          <w:lang w:val="pl-PL"/>
        </w:rPr>
      </w:pPr>
      <w:r w:rsidRPr="0008586E">
        <w:rPr>
          <w:rFonts w:ascii="Arial" w:hAnsi="Arial" w:cs="Arial"/>
          <w:sz w:val="20"/>
          <w:szCs w:val="20"/>
          <w:lang w:val="pl-PL"/>
        </w:rPr>
        <w:t>UMOWA NR ………./ 2014</w:t>
      </w:r>
    </w:p>
    <w:p w:rsidR="00513D1A" w:rsidRPr="0008586E" w:rsidRDefault="00513D1A" w:rsidP="00B7209C">
      <w:pPr>
        <w:pStyle w:val="Bezodstpw"/>
        <w:rPr>
          <w:rFonts w:ascii="Arial" w:hAnsi="Arial" w:cs="Arial"/>
          <w:sz w:val="20"/>
          <w:szCs w:val="20"/>
          <w:lang w:val="pl-PL"/>
        </w:rPr>
      </w:pPr>
    </w:p>
    <w:p w:rsidR="00513D1A" w:rsidRPr="0008586E" w:rsidRDefault="00513D1A" w:rsidP="00B7209C">
      <w:pPr>
        <w:pStyle w:val="Bezodstpw"/>
        <w:rPr>
          <w:rFonts w:ascii="Arial" w:hAnsi="Arial" w:cs="Arial"/>
          <w:sz w:val="20"/>
          <w:szCs w:val="20"/>
          <w:lang w:val="pl-PL"/>
        </w:rPr>
      </w:pPr>
      <w:r w:rsidRPr="0008586E">
        <w:rPr>
          <w:rFonts w:ascii="Arial" w:hAnsi="Arial" w:cs="Arial"/>
          <w:sz w:val="20"/>
          <w:szCs w:val="20"/>
          <w:lang w:val="pl-PL"/>
        </w:rPr>
        <w:t>RZP.272….2014</w:t>
      </w:r>
    </w:p>
    <w:p w:rsidR="00513D1A" w:rsidRPr="0008586E" w:rsidRDefault="00513D1A" w:rsidP="00EF760A">
      <w:pPr>
        <w:pStyle w:val="Bezodstpw"/>
        <w:jc w:val="both"/>
        <w:rPr>
          <w:rFonts w:ascii="Arial" w:hAnsi="Arial" w:cs="Arial"/>
          <w:sz w:val="20"/>
          <w:szCs w:val="20"/>
          <w:lang w:val="pl-PL"/>
        </w:rPr>
      </w:pPr>
      <w:proofErr w:type="gramStart"/>
      <w:r w:rsidRPr="0008586E">
        <w:rPr>
          <w:rFonts w:ascii="Arial" w:hAnsi="Arial" w:cs="Arial"/>
          <w:sz w:val="20"/>
          <w:szCs w:val="20"/>
          <w:lang w:val="pl-PL"/>
        </w:rPr>
        <w:t>zawarta</w:t>
      </w:r>
      <w:proofErr w:type="gramEnd"/>
      <w:r w:rsidRPr="0008586E">
        <w:rPr>
          <w:rFonts w:ascii="Arial" w:hAnsi="Arial" w:cs="Arial"/>
          <w:sz w:val="20"/>
          <w:szCs w:val="20"/>
          <w:lang w:val="pl-PL"/>
        </w:rPr>
        <w:t xml:space="preserve"> w dniu …………………………… w Starych Babicach pomiędzy Gminą Stare Babice mającą swą siedzibę w Starych Babicach, ul. Rynek 32, posiadającą NIP 118-202-55-48, zwaną dalej „Zamawiającym” reprezentowaną przez: </w:t>
      </w:r>
    </w:p>
    <w:p w:rsidR="00513D1A" w:rsidRPr="0008586E" w:rsidRDefault="00513D1A" w:rsidP="00EF760A">
      <w:pPr>
        <w:pStyle w:val="Bezodstpw"/>
        <w:jc w:val="both"/>
        <w:rPr>
          <w:rFonts w:ascii="Arial" w:hAnsi="Arial" w:cs="Arial"/>
          <w:sz w:val="20"/>
          <w:szCs w:val="20"/>
          <w:lang w:val="pl-PL"/>
        </w:rPr>
      </w:pPr>
    </w:p>
    <w:p w:rsidR="00513D1A" w:rsidRPr="0008586E" w:rsidRDefault="00513D1A" w:rsidP="00243DFE">
      <w:pPr>
        <w:pStyle w:val="Bezodstpw"/>
        <w:jc w:val="center"/>
        <w:rPr>
          <w:rFonts w:ascii="Arial" w:hAnsi="Arial" w:cs="Arial"/>
          <w:b/>
          <w:sz w:val="20"/>
          <w:szCs w:val="20"/>
          <w:lang w:val="pl-PL"/>
        </w:rPr>
      </w:pPr>
      <w:r w:rsidRPr="0008586E">
        <w:rPr>
          <w:rFonts w:ascii="Arial" w:hAnsi="Arial" w:cs="Arial"/>
          <w:b/>
          <w:sz w:val="20"/>
          <w:szCs w:val="20"/>
          <w:lang w:val="pl-PL"/>
        </w:rPr>
        <w:t>Marcina Zająca – Zastępcę Wójta Gminy Stare Babice</w:t>
      </w:r>
    </w:p>
    <w:p w:rsidR="00513D1A" w:rsidRPr="0008586E" w:rsidRDefault="00513D1A" w:rsidP="00EF760A">
      <w:pPr>
        <w:pStyle w:val="Bezodstpw"/>
        <w:jc w:val="center"/>
        <w:rPr>
          <w:rFonts w:ascii="Arial" w:hAnsi="Arial" w:cs="Arial"/>
          <w:sz w:val="20"/>
          <w:szCs w:val="20"/>
          <w:lang w:val="pl-PL"/>
        </w:rPr>
      </w:pPr>
    </w:p>
    <w:p w:rsidR="00513D1A" w:rsidRPr="0008586E" w:rsidRDefault="00513D1A" w:rsidP="00EF760A">
      <w:pPr>
        <w:pStyle w:val="Bezodstpw"/>
        <w:jc w:val="both"/>
        <w:rPr>
          <w:rFonts w:ascii="Arial" w:hAnsi="Arial" w:cs="Arial"/>
          <w:sz w:val="20"/>
          <w:szCs w:val="20"/>
          <w:lang w:val="pl-PL"/>
        </w:rPr>
      </w:pPr>
      <w:proofErr w:type="gramStart"/>
      <w:r w:rsidRPr="0008586E">
        <w:rPr>
          <w:rFonts w:ascii="Arial" w:hAnsi="Arial" w:cs="Arial"/>
          <w:sz w:val="20"/>
          <w:szCs w:val="20"/>
          <w:lang w:val="pl-PL"/>
        </w:rPr>
        <w:t>działającego</w:t>
      </w:r>
      <w:proofErr w:type="gramEnd"/>
      <w:r w:rsidRPr="0008586E">
        <w:rPr>
          <w:rFonts w:ascii="Arial" w:hAnsi="Arial" w:cs="Arial"/>
          <w:sz w:val="20"/>
          <w:szCs w:val="20"/>
          <w:lang w:val="pl-PL"/>
        </w:rPr>
        <w:t xml:space="preserve"> na podstawie upoważnienia Wójta Gminy Stare Babice, Akt Notarialny z dnia 14.01.2011, Repertorium A nr 209/2011</w:t>
      </w:r>
    </w:p>
    <w:p w:rsidR="00513D1A" w:rsidRPr="0008586E" w:rsidRDefault="00513D1A" w:rsidP="00EF760A">
      <w:pPr>
        <w:pStyle w:val="Bezodstpw"/>
        <w:jc w:val="center"/>
        <w:rPr>
          <w:rFonts w:ascii="Arial" w:hAnsi="Arial" w:cs="Arial"/>
          <w:sz w:val="20"/>
          <w:szCs w:val="20"/>
          <w:lang w:val="pl-PL"/>
        </w:rPr>
      </w:pPr>
    </w:p>
    <w:p w:rsidR="00513D1A" w:rsidRPr="0008586E" w:rsidRDefault="00513D1A" w:rsidP="00EF760A">
      <w:pPr>
        <w:pStyle w:val="Bezodstpw"/>
        <w:jc w:val="center"/>
        <w:rPr>
          <w:rFonts w:ascii="Arial" w:hAnsi="Arial" w:cs="Arial"/>
          <w:sz w:val="20"/>
          <w:szCs w:val="20"/>
          <w:lang w:val="pl-PL"/>
        </w:rPr>
      </w:pPr>
      <w:proofErr w:type="gramStart"/>
      <w:r w:rsidRPr="0008586E">
        <w:rPr>
          <w:rFonts w:ascii="Arial" w:hAnsi="Arial" w:cs="Arial"/>
          <w:sz w:val="20"/>
          <w:szCs w:val="20"/>
          <w:lang w:val="pl-PL"/>
        </w:rPr>
        <w:t>a</w:t>
      </w:r>
      <w:proofErr w:type="gramEnd"/>
    </w:p>
    <w:p w:rsidR="00513D1A" w:rsidRPr="0008586E" w:rsidRDefault="00513D1A" w:rsidP="00EF760A">
      <w:pPr>
        <w:pStyle w:val="Bezodstpw"/>
        <w:jc w:val="center"/>
        <w:rPr>
          <w:rFonts w:ascii="Arial" w:hAnsi="Arial" w:cs="Arial"/>
          <w:sz w:val="20"/>
          <w:szCs w:val="20"/>
          <w:lang w:val="pl-PL"/>
        </w:rPr>
      </w:pPr>
    </w:p>
    <w:p w:rsidR="00513D1A" w:rsidRPr="0008586E" w:rsidRDefault="00513D1A" w:rsidP="00FD0563">
      <w:pPr>
        <w:pStyle w:val="Bezodstpw"/>
        <w:spacing w:line="360" w:lineRule="auto"/>
        <w:jc w:val="both"/>
        <w:rPr>
          <w:rFonts w:ascii="Arial" w:hAnsi="Arial" w:cs="Arial"/>
          <w:sz w:val="20"/>
          <w:szCs w:val="20"/>
          <w:lang w:val="pl-PL"/>
        </w:rPr>
      </w:pPr>
      <w:r w:rsidRPr="0008586E">
        <w:rPr>
          <w:rFonts w:ascii="Arial" w:hAnsi="Arial" w:cs="Arial"/>
          <w:sz w:val="20"/>
          <w:szCs w:val="20"/>
          <w:lang w:val="pl-PL"/>
        </w:rPr>
        <w:t>...................................................................................................................................................................</w:t>
      </w:r>
    </w:p>
    <w:p w:rsidR="00513D1A" w:rsidRPr="0008586E" w:rsidRDefault="00513D1A" w:rsidP="00927E4B">
      <w:pPr>
        <w:pStyle w:val="Bezodstpw"/>
        <w:spacing w:line="360" w:lineRule="auto"/>
        <w:jc w:val="both"/>
        <w:rPr>
          <w:rFonts w:ascii="Arial" w:hAnsi="Arial" w:cs="Arial"/>
          <w:sz w:val="20"/>
          <w:szCs w:val="20"/>
          <w:lang w:val="pl-PL"/>
        </w:rPr>
      </w:pPr>
      <w:proofErr w:type="gramStart"/>
      <w:r w:rsidRPr="0008586E">
        <w:rPr>
          <w:rFonts w:ascii="Arial" w:hAnsi="Arial" w:cs="Arial"/>
          <w:sz w:val="20"/>
          <w:szCs w:val="20"/>
          <w:lang w:val="pl-PL"/>
        </w:rPr>
        <w:t>zwanym</w:t>
      </w:r>
      <w:proofErr w:type="gramEnd"/>
      <w:r w:rsidRPr="0008586E">
        <w:rPr>
          <w:rFonts w:ascii="Arial" w:hAnsi="Arial" w:cs="Arial"/>
          <w:sz w:val="20"/>
          <w:szCs w:val="20"/>
          <w:lang w:val="pl-PL"/>
        </w:rPr>
        <w:t xml:space="preserve"> dalej „Wykonawcą” zarejestrowanym w ………………………………………………………., KRS ……………………., </w:t>
      </w:r>
      <w:proofErr w:type="gramStart"/>
      <w:r w:rsidRPr="0008586E">
        <w:rPr>
          <w:rFonts w:ascii="Arial" w:hAnsi="Arial" w:cs="Arial"/>
          <w:sz w:val="20"/>
          <w:szCs w:val="20"/>
          <w:lang w:val="pl-PL"/>
        </w:rPr>
        <w:t>posiadającym</w:t>
      </w:r>
      <w:proofErr w:type="gramEnd"/>
      <w:r w:rsidRPr="0008586E">
        <w:rPr>
          <w:rFonts w:ascii="Arial" w:hAnsi="Arial" w:cs="Arial"/>
          <w:sz w:val="20"/>
          <w:szCs w:val="20"/>
          <w:lang w:val="pl-PL"/>
        </w:rPr>
        <w:t xml:space="preserve"> NIP ………………………….., REGON …………………………., reprezentowanym </w:t>
      </w:r>
      <w:proofErr w:type="gramStart"/>
      <w:r w:rsidRPr="0008586E">
        <w:rPr>
          <w:rFonts w:ascii="Arial" w:hAnsi="Arial" w:cs="Arial"/>
          <w:sz w:val="20"/>
          <w:szCs w:val="20"/>
          <w:lang w:val="pl-PL"/>
        </w:rPr>
        <w:t>przez: ................................................</w:t>
      </w:r>
      <w:proofErr w:type="gramEnd"/>
      <w:r w:rsidRPr="0008586E">
        <w:rPr>
          <w:rFonts w:ascii="Arial" w:hAnsi="Arial" w:cs="Arial"/>
          <w:sz w:val="20"/>
          <w:szCs w:val="20"/>
          <w:lang w:val="pl-PL"/>
        </w:rPr>
        <w:t>............................................................</w:t>
      </w:r>
    </w:p>
    <w:p w:rsidR="00513D1A" w:rsidRPr="0008586E" w:rsidRDefault="00513D1A" w:rsidP="00EF760A">
      <w:pPr>
        <w:pStyle w:val="Bezodstpw"/>
        <w:jc w:val="center"/>
        <w:rPr>
          <w:rFonts w:ascii="Arial" w:hAnsi="Arial" w:cs="Arial"/>
          <w:sz w:val="20"/>
          <w:szCs w:val="20"/>
          <w:lang w:val="pl-PL"/>
        </w:rPr>
      </w:pPr>
    </w:p>
    <w:p w:rsidR="00513D1A" w:rsidRPr="00927E4B" w:rsidRDefault="00513D1A" w:rsidP="00927E4B">
      <w:pPr>
        <w:jc w:val="both"/>
        <w:rPr>
          <w:rFonts w:ascii="Arial" w:hAnsi="Arial" w:cs="Arial"/>
          <w:b/>
          <w:sz w:val="20"/>
          <w:szCs w:val="20"/>
          <w:lang w:val="pl-PL"/>
        </w:rPr>
      </w:pPr>
      <w:r w:rsidRPr="0008586E">
        <w:rPr>
          <w:rFonts w:ascii="Arial" w:hAnsi="Arial" w:cs="Arial"/>
          <w:sz w:val="20"/>
          <w:szCs w:val="20"/>
          <w:lang w:val="pl-PL"/>
        </w:rPr>
        <w:t>Nazwa zadania:</w:t>
      </w:r>
      <w:r w:rsidRPr="0008586E">
        <w:rPr>
          <w:rFonts w:ascii="Arial" w:hAnsi="Arial" w:cs="Arial"/>
          <w:b/>
          <w:sz w:val="20"/>
          <w:szCs w:val="20"/>
          <w:lang w:val="pl-PL"/>
        </w:rPr>
        <w:t xml:space="preserve"> </w:t>
      </w:r>
      <w:r w:rsidR="00927E4B" w:rsidRPr="008106B3">
        <w:rPr>
          <w:rFonts w:ascii="Arial" w:hAnsi="Arial" w:cs="Arial"/>
          <w:b/>
          <w:sz w:val="20"/>
          <w:szCs w:val="20"/>
          <w:lang w:val="pl-PL"/>
        </w:rPr>
        <w:t>Budowa ciągu pieszo-rowerowego w gminie Stare Babice na odcinku od ul.</w:t>
      </w:r>
      <w:r w:rsidR="00927E4B">
        <w:rPr>
          <w:rFonts w:ascii="Arial" w:hAnsi="Arial" w:cs="Arial"/>
          <w:b/>
          <w:sz w:val="20"/>
          <w:szCs w:val="20"/>
          <w:lang w:val="pl-PL"/>
        </w:rPr>
        <w:t> </w:t>
      </w:r>
      <w:r w:rsidR="00927E4B" w:rsidRPr="008106B3">
        <w:rPr>
          <w:rFonts w:ascii="Arial" w:hAnsi="Arial" w:cs="Arial"/>
          <w:b/>
          <w:sz w:val="20"/>
          <w:szCs w:val="20"/>
          <w:lang w:val="pl-PL"/>
        </w:rPr>
        <w:t>Zielonej do ul. Szymanowskiego</w:t>
      </w:r>
      <w:r w:rsidR="00927E4B">
        <w:rPr>
          <w:rFonts w:ascii="Arial" w:hAnsi="Arial" w:cs="Arial"/>
          <w:b/>
          <w:sz w:val="20"/>
          <w:szCs w:val="20"/>
          <w:lang w:val="pl-PL"/>
        </w:rPr>
        <w:t>.</w:t>
      </w:r>
      <w:r w:rsidRPr="0008586E">
        <w:rPr>
          <w:rFonts w:ascii="Arial" w:hAnsi="Arial" w:cs="Arial"/>
          <w:sz w:val="20"/>
          <w:szCs w:val="20"/>
          <w:lang w:val="pl-PL"/>
        </w:rPr>
        <w:t xml:space="preserve">                     </w:t>
      </w:r>
    </w:p>
    <w:p w:rsidR="00513D1A" w:rsidRPr="0008586E" w:rsidRDefault="00513D1A" w:rsidP="00EF760A">
      <w:pPr>
        <w:pStyle w:val="Bezodstpw"/>
        <w:jc w:val="both"/>
        <w:rPr>
          <w:rFonts w:ascii="Arial" w:hAnsi="Arial" w:cs="Arial"/>
          <w:sz w:val="20"/>
          <w:szCs w:val="20"/>
          <w:lang w:val="pl-PL"/>
        </w:rPr>
      </w:pPr>
      <w:r w:rsidRPr="0008586E">
        <w:rPr>
          <w:rFonts w:ascii="Arial" w:hAnsi="Arial" w:cs="Arial"/>
          <w:sz w:val="20"/>
          <w:szCs w:val="20"/>
          <w:lang w:val="pl-PL"/>
        </w:rPr>
        <w:t xml:space="preserve">W rezultacie dokonania przez Zamawiającego wyboru oferty Wykonawcy w przetargu nieograniczonym w trybie art. 39 ustawy z dnia 29 stycznia 2004 r. Prawo zamówień publicznych (Dz. U. </w:t>
      </w: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2013 r. poz. 907 z późn.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 została zawarta umowa o następującej treści.</w:t>
      </w:r>
    </w:p>
    <w:p w:rsidR="00513D1A" w:rsidRPr="0008586E" w:rsidRDefault="00513D1A" w:rsidP="002067E9">
      <w:pPr>
        <w:pStyle w:val="Bezodstpw"/>
        <w:rPr>
          <w:rFonts w:ascii="Arial" w:hAnsi="Arial" w:cs="Arial"/>
          <w:sz w:val="20"/>
          <w:szCs w:val="20"/>
          <w:lang w:val="pl-PL"/>
        </w:rPr>
      </w:pPr>
    </w:p>
    <w:p w:rsidR="00513D1A" w:rsidRPr="0008586E" w:rsidRDefault="00513D1A" w:rsidP="00C5470D">
      <w:pPr>
        <w:pStyle w:val="Bezodstpw"/>
        <w:jc w:val="center"/>
        <w:rPr>
          <w:rFonts w:ascii="Arial" w:hAnsi="Arial" w:cs="Arial"/>
          <w:sz w:val="20"/>
          <w:szCs w:val="20"/>
          <w:lang w:val="pl-PL"/>
        </w:rPr>
      </w:pPr>
      <w:r w:rsidRPr="0008586E">
        <w:rPr>
          <w:rFonts w:ascii="Arial" w:hAnsi="Arial" w:cs="Arial"/>
          <w:sz w:val="20"/>
          <w:szCs w:val="20"/>
          <w:lang w:val="pl-PL"/>
        </w:rPr>
        <w:t>§ 1</w:t>
      </w:r>
      <w:r w:rsidRPr="0008586E">
        <w:rPr>
          <w:rFonts w:ascii="Arial" w:hAnsi="Arial" w:cs="Arial"/>
          <w:sz w:val="20"/>
          <w:szCs w:val="20"/>
          <w:lang w:val="pl-PL"/>
        </w:rPr>
        <w:br/>
        <w:t>[przedmiot umowy]</w:t>
      </w:r>
    </w:p>
    <w:p w:rsidR="00BF0A2D" w:rsidRPr="00AB687F" w:rsidRDefault="00BF0A2D" w:rsidP="00F635B2">
      <w:pPr>
        <w:pStyle w:val="Bezodstpw"/>
        <w:numPr>
          <w:ilvl w:val="0"/>
          <w:numId w:val="98"/>
        </w:numPr>
        <w:jc w:val="both"/>
        <w:rPr>
          <w:rFonts w:ascii="Arial" w:hAnsi="Arial" w:cs="Arial"/>
          <w:sz w:val="20"/>
          <w:szCs w:val="20"/>
          <w:lang w:val="pl-PL"/>
        </w:rPr>
      </w:pPr>
      <w:r w:rsidRPr="0008586E">
        <w:rPr>
          <w:rFonts w:ascii="Arial" w:hAnsi="Arial" w:cs="Arial"/>
          <w:sz w:val="20"/>
          <w:szCs w:val="20"/>
          <w:lang w:val="pl-PL"/>
        </w:rPr>
        <w:t xml:space="preserve">Przedmiotem </w:t>
      </w:r>
      <w:r w:rsidR="003175FD">
        <w:rPr>
          <w:rFonts w:ascii="Arial" w:hAnsi="Arial" w:cs="Arial"/>
          <w:sz w:val="20"/>
          <w:szCs w:val="20"/>
          <w:lang w:val="pl-PL"/>
        </w:rPr>
        <w:t>umowy</w:t>
      </w:r>
      <w:r w:rsidRPr="0008586E">
        <w:rPr>
          <w:rFonts w:ascii="Arial" w:hAnsi="Arial" w:cs="Arial"/>
          <w:sz w:val="20"/>
          <w:szCs w:val="20"/>
          <w:lang w:val="pl-PL"/>
        </w:rPr>
        <w:t xml:space="preserve"> jest </w:t>
      </w:r>
      <w:r>
        <w:rPr>
          <w:rFonts w:ascii="Arial" w:hAnsi="Arial" w:cs="Arial"/>
          <w:sz w:val="20"/>
          <w:szCs w:val="20"/>
          <w:lang w:val="pl-PL"/>
        </w:rPr>
        <w:t>b</w:t>
      </w:r>
      <w:r w:rsidRPr="00AB687F">
        <w:rPr>
          <w:rFonts w:ascii="Arial" w:hAnsi="Arial" w:cs="Arial"/>
          <w:sz w:val="20"/>
          <w:szCs w:val="20"/>
          <w:lang w:val="pl-PL"/>
        </w:rPr>
        <w:t>udowa ciągu pieszo-rowerowego w gminie Stare Babice na odcinku od</w:t>
      </w:r>
      <w:r w:rsidR="003175FD">
        <w:rPr>
          <w:rFonts w:ascii="Arial" w:hAnsi="Arial" w:cs="Arial"/>
          <w:sz w:val="20"/>
          <w:szCs w:val="20"/>
          <w:lang w:val="pl-PL"/>
        </w:rPr>
        <w:t> </w:t>
      </w:r>
      <w:r w:rsidRPr="00AB687F">
        <w:rPr>
          <w:rFonts w:ascii="Arial" w:hAnsi="Arial" w:cs="Arial"/>
          <w:sz w:val="20"/>
          <w:szCs w:val="20"/>
          <w:lang w:val="pl-PL"/>
        </w:rPr>
        <w:t>ul. Zielonej do ul. Szymanowskiego</w:t>
      </w:r>
    </w:p>
    <w:p w:rsidR="00BF0A2D" w:rsidRPr="0008586E" w:rsidRDefault="00BF0A2D" w:rsidP="00F635B2">
      <w:pPr>
        <w:pStyle w:val="Bezodstpw"/>
        <w:numPr>
          <w:ilvl w:val="0"/>
          <w:numId w:val="98"/>
        </w:numPr>
        <w:jc w:val="both"/>
        <w:rPr>
          <w:rFonts w:ascii="Arial" w:hAnsi="Arial" w:cs="Arial"/>
          <w:sz w:val="20"/>
          <w:szCs w:val="20"/>
          <w:lang w:val="pl-PL"/>
        </w:rPr>
      </w:pPr>
      <w:r w:rsidRPr="0008586E">
        <w:rPr>
          <w:rFonts w:ascii="Arial" w:hAnsi="Arial" w:cs="Arial"/>
          <w:sz w:val="20"/>
          <w:szCs w:val="20"/>
          <w:lang w:val="pl-PL"/>
        </w:rPr>
        <w:t xml:space="preserve">Przedmiot </w:t>
      </w:r>
      <w:r w:rsidR="003175FD">
        <w:rPr>
          <w:rFonts w:ascii="Arial" w:hAnsi="Arial" w:cs="Arial"/>
          <w:sz w:val="20"/>
          <w:szCs w:val="20"/>
          <w:lang w:val="pl-PL"/>
        </w:rPr>
        <w:t>umowy</w:t>
      </w:r>
      <w:r w:rsidRPr="0008586E">
        <w:rPr>
          <w:rFonts w:ascii="Arial" w:hAnsi="Arial" w:cs="Arial"/>
          <w:sz w:val="20"/>
          <w:szCs w:val="20"/>
          <w:lang w:val="pl-PL"/>
        </w:rPr>
        <w:t xml:space="preserve"> opisany jest szczegółowo w </w:t>
      </w:r>
      <w:r w:rsidR="00495D37">
        <w:rPr>
          <w:rFonts w:ascii="Arial" w:hAnsi="Arial" w:cs="Arial"/>
          <w:sz w:val="20"/>
          <w:szCs w:val="20"/>
          <w:lang w:val="pl-PL"/>
        </w:rPr>
        <w:t>umowie, s</w:t>
      </w:r>
      <w:r w:rsidRPr="0008586E">
        <w:rPr>
          <w:rFonts w:ascii="Arial" w:hAnsi="Arial" w:cs="Arial"/>
          <w:sz w:val="20"/>
          <w:szCs w:val="20"/>
          <w:lang w:val="pl-PL"/>
        </w:rPr>
        <w:t xml:space="preserve">pecyfikacji </w:t>
      </w:r>
      <w:r w:rsidR="00495D37">
        <w:rPr>
          <w:rFonts w:ascii="Arial" w:hAnsi="Arial" w:cs="Arial"/>
          <w:sz w:val="20"/>
          <w:szCs w:val="20"/>
          <w:lang w:val="pl-PL"/>
        </w:rPr>
        <w:t>i</w:t>
      </w:r>
      <w:r w:rsidRPr="0008586E">
        <w:rPr>
          <w:rFonts w:ascii="Arial" w:hAnsi="Arial" w:cs="Arial"/>
          <w:sz w:val="20"/>
          <w:szCs w:val="20"/>
          <w:lang w:val="pl-PL"/>
        </w:rPr>
        <w:t xml:space="preserve">stotnych </w:t>
      </w:r>
      <w:r w:rsidR="00495D37">
        <w:rPr>
          <w:rFonts w:ascii="Arial" w:hAnsi="Arial" w:cs="Arial"/>
          <w:sz w:val="20"/>
          <w:szCs w:val="20"/>
          <w:lang w:val="pl-PL"/>
        </w:rPr>
        <w:t>w</w:t>
      </w:r>
      <w:r w:rsidRPr="0008586E">
        <w:rPr>
          <w:rFonts w:ascii="Arial" w:hAnsi="Arial" w:cs="Arial"/>
          <w:sz w:val="20"/>
          <w:szCs w:val="20"/>
          <w:lang w:val="pl-PL"/>
        </w:rPr>
        <w:t xml:space="preserve">arunków </w:t>
      </w:r>
      <w:r w:rsidR="00495D37">
        <w:rPr>
          <w:rFonts w:ascii="Arial" w:hAnsi="Arial" w:cs="Arial"/>
          <w:sz w:val="20"/>
          <w:szCs w:val="20"/>
          <w:lang w:val="pl-PL"/>
        </w:rPr>
        <w:t>z</w:t>
      </w:r>
      <w:r w:rsidRPr="0008586E">
        <w:rPr>
          <w:rFonts w:ascii="Arial" w:hAnsi="Arial" w:cs="Arial"/>
          <w:sz w:val="20"/>
          <w:szCs w:val="20"/>
          <w:lang w:val="pl-PL"/>
        </w:rPr>
        <w:t>amówienia oraz  w dokumentacji projektowej.</w:t>
      </w:r>
    </w:p>
    <w:p w:rsidR="00BF0A2D" w:rsidRDefault="00BF0A2D" w:rsidP="00F635B2">
      <w:pPr>
        <w:pStyle w:val="Bezodstpw"/>
        <w:numPr>
          <w:ilvl w:val="0"/>
          <w:numId w:val="98"/>
        </w:numPr>
        <w:jc w:val="both"/>
        <w:rPr>
          <w:rFonts w:ascii="Arial" w:hAnsi="Arial" w:cs="Arial"/>
          <w:sz w:val="20"/>
          <w:szCs w:val="20"/>
          <w:lang w:val="pl-PL"/>
        </w:rPr>
      </w:pPr>
      <w:r w:rsidRPr="0008586E">
        <w:rPr>
          <w:rFonts w:ascii="Arial" w:hAnsi="Arial" w:cs="Arial"/>
          <w:sz w:val="20"/>
          <w:szCs w:val="20"/>
          <w:lang w:val="pl-PL"/>
        </w:rPr>
        <w:t>Zadanie obejmuje m. in. następując</w:t>
      </w:r>
      <w:r>
        <w:rPr>
          <w:rFonts w:ascii="Arial" w:hAnsi="Arial" w:cs="Arial"/>
          <w:sz w:val="20"/>
          <w:szCs w:val="20"/>
          <w:lang w:val="pl-PL"/>
        </w:rPr>
        <w:t>e</w:t>
      </w:r>
      <w:r w:rsidRPr="0008586E">
        <w:rPr>
          <w:rFonts w:ascii="Arial" w:hAnsi="Arial" w:cs="Arial"/>
          <w:sz w:val="20"/>
          <w:szCs w:val="20"/>
          <w:lang w:val="pl-PL"/>
        </w:rPr>
        <w:t xml:space="preserve"> robot</w:t>
      </w:r>
      <w:r>
        <w:rPr>
          <w:rFonts w:ascii="Arial" w:hAnsi="Arial" w:cs="Arial"/>
          <w:sz w:val="20"/>
          <w:szCs w:val="20"/>
          <w:lang w:val="pl-PL"/>
        </w:rPr>
        <w:t>y</w:t>
      </w:r>
      <w:r w:rsidRPr="0008586E">
        <w:rPr>
          <w:rFonts w:ascii="Arial" w:hAnsi="Arial" w:cs="Arial"/>
          <w:sz w:val="20"/>
          <w:szCs w:val="20"/>
          <w:lang w:val="pl-PL"/>
        </w:rPr>
        <w:t xml:space="preserve"> budowlan</w:t>
      </w:r>
      <w:r>
        <w:rPr>
          <w:rFonts w:ascii="Arial" w:hAnsi="Arial" w:cs="Arial"/>
          <w:sz w:val="20"/>
          <w:szCs w:val="20"/>
          <w:lang w:val="pl-PL"/>
        </w:rPr>
        <w:t xml:space="preserve">e: </w:t>
      </w:r>
    </w:p>
    <w:p w:rsidR="00BF0A2D" w:rsidRDefault="00BF0A2D" w:rsidP="00F635B2">
      <w:pPr>
        <w:pStyle w:val="Bezodstpw"/>
        <w:numPr>
          <w:ilvl w:val="0"/>
          <w:numId w:val="102"/>
        </w:numPr>
        <w:jc w:val="both"/>
        <w:rPr>
          <w:rFonts w:ascii="Arial" w:hAnsi="Arial" w:cs="Arial"/>
          <w:sz w:val="20"/>
          <w:szCs w:val="20"/>
          <w:lang w:val="pl-PL"/>
        </w:rPr>
      </w:pPr>
      <w:proofErr w:type="gramStart"/>
      <w:r>
        <w:rPr>
          <w:rFonts w:ascii="Arial" w:hAnsi="Arial" w:cs="Arial"/>
          <w:sz w:val="20"/>
          <w:szCs w:val="20"/>
          <w:lang w:val="pl-PL"/>
        </w:rPr>
        <w:t>u</w:t>
      </w:r>
      <w:r w:rsidRPr="00AB687F">
        <w:rPr>
          <w:rFonts w:ascii="Arial" w:hAnsi="Arial" w:cs="Arial"/>
          <w:sz w:val="20"/>
          <w:szCs w:val="20"/>
          <w:lang w:val="pl-PL"/>
        </w:rPr>
        <w:t>twardz</w:t>
      </w:r>
      <w:r>
        <w:rPr>
          <w:rFonts w:ascii="Arial" w:hAnsi="Arial" w:cs="Arial"/>
          <w:sz w:val="20"/>
          <w:szCs w:val="20"/>
          <w:lang w:val="pl-PL"/>
        </w:rPr>
        <w:t>enie</w:t>
      </w:r>
      <w:proofErr w:type="gramEnd"/>
      <w:r>
        <w:rPr>
          <w:rFonts w:ascii="Arial" w:hAnsi="Arial" w:cs="Arial"/>
          <w:sz w:val="20"/>
          <w:szCs w:val="20"/>
          <w:lang w:val="pl-PL"/>
        </w:rPr>
        <w:t xml:space="preserve"> istn</w:t>
      </w:r>
      <w:r w:rsidRPr="00AB687F">
        <w:rPr>
          <w:rFonts w:ascii="Arial" w:hAnsi="Arial" w:cs="Arial"/>
          <w:sz w:val="20"/>
          <w:szCs w:val="20"/>
          <w:lang w:val="pl-PL"/>
        </w:rPr>
        <w:t>iejącego ciągu pieszo-rowerowego poprzez wykonanie</w:t>
      </w:r>
      <w:r>
        <w:rPr>
          <w:rFonts w:ascii="Arial" w:hAnsi="Arial" w:cs="Arial"/>
          <w:sz w:val="20"/>
          <w:szCs w:val="20"/>
          <w:lang w:val="pl-PL"/>
        </w:rPr>
        <w:t>:</w:t>
      </w:r>
    </w:p>
    <w:p w:rsidR="00BF0A2D" w:rsidRDefault="00BF0A2D" w:rsidP="00F635B2">
      <w:pPr>
        <w:pStyle w:val="Bezodstpw"/>
        <w:numPr>
          <w:ilvl w:val="0"/>
          <w:numId w:val="101"/>
        </w:numPr>
        <w:jc w:val="both"/>
        <w:rPr>
          <w:rFonts w:ascii="Arial" w:hAnsi="Arial" w:cs="Arial"/>
          <w:sz w:val="20"/>
          <w:szCs w:val="20"/>
          <w:lang w:val="pl-PL"/>
        </w:rPr>
      </w:pPr>
      <w:r w:rsidRPr="003A2469">
        <w:rPr>
          <w:rFonts w:ascii="Arial" w:hAnsi="Arial" w:cs="Arial"/>
          <w:sz w:val="20"/>
          <w:szCs w:val="20"/>
          <w:lang w:val="pl-PL"/>
        </w:rPr>
        <w:t>podbudow</w:t>
      </w:r>
      <w:r>
        <w:rPr>
          <w:rFonts w:ascii="Arial" w:hAnsi="Arial" w:cs="Arial"/>
          <w:sz w:val="20"/>
          <w:szCs w:val="20"/>
          <w:lang w:val="pl-PL"/>
        </w:rPr>
        <w:t>y</w:t>
      </w:r>
      <w:r w:rsidRPr="003A2469">
        <w:rPr>
          <w:rFonts w:ascii="Arial" w:hAnsi="Arial" w:cs="Arial"/>
          <w:sz w:val="20"/>
          <w:szCs w:val="20"/>
          <w:lang w:val="pl-PL"/>
        </w:rPr>
        <w:t xml:space="preserve"> z kruszywa łamanego</w:t>
      </w:r>
      <w:proofErr w:type="gramStart"/>
      <w:r w:rsidRPr="003A2469">
        <w:rPr>
          <w:rFonts w:ascii="Arial" w:hAnsi="Arial" w:cs="Arial"/>
          <w:sz w:val="20"/>
          <w:szCs w:val="20"/>
          <w:lang w:val="pl-PL"/>
        </w:rPr>
        <w:t xml:space="preserve"> 0/31,5 mm</w:t>
      </w:r>
      <w:proofErr w:type="gramEnd"/>
      <w:r w:rsidRPr="003A2469">
        <w:rPr>
          <w:rFonts w:ascii="Arial" w:hAnsi="Arial" w:cs="Arial"/>
          <w:sz w:val="20"/>
          <w:szCs w:val="20"/>
          <w:lang w:val="pl-PL"/>
        </w:rPr>
        <w:t xml:space="preserve"> stabilizowanego mecha</w:t>
      </w:r>
      <w:r>
        <w:rPr>
          <w:rFonts w:ascii="Arial" w:hAnsi="Arial" w:cs="Arial"/>
          <w:sz w:val="20"/>
          <w:szCs w:val="20"/>
          <w:lang w:val="pl-PL"/>
        </w:rPr>
        <w:t>nicznie o grubość warstwy 15 cm</w:t>
      </w:r>
      <w:r w:rsidR="0073327F">
        <w:rPr>
          <w:rFonts w:ascii="Arial" w:hAnsi="Arial" w:cs="Arial"/>
          <w:sz w:val="20"/>
          <w:szCs w:val="20"/>
          <w:lang w:val="pl-PL"/>
        </w:rPr>
        <w:t>,</w:t>
      </w:r>
      <w:r>
        <w:rPr>
          <w:rFonts w:ascii="Arial" w:hAnsi="Arial" w:cs="Arial"/>
          <w:sz w:val="20"/>
          <w:szCs w:val="20"/>
          <w:lang w:val="pl-PL"/>
        </w:rPr>
        <w:t xml:space="preserve"> </w:t>
      </w:r>
    </w:p>
    <w:p w:rsidR="00BF0A2D" w:rsidRPr="00AB687F" w:rsidRDefault="00BF0A2D" w:rsidP="00F635B2">
      <w:pPr>
        <w:pStyle w:val="Bezodstpw"/>
        <w:numPr>
          <w:ilvl w:val="0"/>
          <w:numId w:val="101"/>
        </w:numPr>
        <w:jc w:val="both"/>
        <w:rPr>
          <w:rFonts w:ascii="Arial" w:hAnsi="Arial" w:cs="Arial"/>
          <w:sz w:val="20"/>
          <w:szCs w:val="20"/>
          <w:lang w:val="pl-PL"/>
        </w:rPr>
      </w:pPr>
      <w:r w:rsidRPr="003A2469">
        <w:rPr>
          <w:rFonts w:ascii="Arial" w:hAnsi="Arial" w:cs="Arial"/>
          <w:sz w:val="20"/>
          <w:szCs w:val="20"/>
          <w:lang w:val="pl-PL"/>
        </w:rPr>
        <w:t>warstw</w:t>
      </w:r>
      <w:r>
        <w:rPr>
          <w:rFonts w:ascii="Arial" w:hAnsi="Arial" w:cs="Arial"/>
          <w:sz w:val="20"/>
          <w:szCs w:val="20"/>
          <w:lang w:val="pl-PL"/>
        </w:rPr>
        <w:t>y</w:t>
      </w:r>
      <w:r w:rsidRPr="003A2469">
        <w:rPr>
          <w:rFonts w:ascii="Arial" w:hAnsi="Arial" w:cs="Arial"/>
          <w:sz w:val="20"/>
          <w:szCs w:val="20"/>
          <w:lang w:val="pl-PL"/>
        </w:rPr>
        <w:t xml:space="preserve"> ścieraln</w:t>
      </w:r>
      <w:r>
        <w:rPr>
          <w:rFonts w:ascii="Arial" w:hAnsi="Arial" w:cs="Arial"/>
          <w:sz w:val="20"/>
          <w:szCs w:val="20"/>
          <w:lang w:val="pl-PL"/>
        </w:rPr>
        <w:t>ej</w:t>
      </w:r>
      <w:r w:rsidRPr="003A2469">
        <w:rPr>
          <w:rFonts w:ascii="Arial" w:hAnsi="Arial" w:cs="Arial"/>
          <w:sz w:val="20"/>
          <w:szCs w:val="20"/>
          <w:lang w:val="pl-PL"/>
        </w:rPr>
        <w:t xml:space="preserve"> </w:t>
      </w:r>
      <w:r>
        <w:rPr>
          <w:rFonts w:ascii="Arial" w:hAnsi="Arial" w:cs="Arial"/>
          <w:sz w:val="20"/>
          <w:szCs w:val="20"/>
          <w:lang w:val="pl-PL"/>
        </w:rPr>
        <w:t xml:space="preserve">z </w:t>
      </w:r>
      <w:r w:rsidRPr="003A2469">
        <w:rPr>
          <w:rFonts w:ascii="Arial" w:hAnsi="Arial" w:cs="Arial"/>
          <w:sz w:val="20"/>
          <w:szCs w:val="20"/>
          <w:lang w:val="pl-PL"/>
        </w:rPr>
        <w:t>kli</w:t>
      </w:r>
      <w:r>
        <w:rPr>
          <w:rFonts w:ascii="Arial" w:hAnsi="Arial" w:cs="Arial"/>
          <w:sz w:val="20"/>
          <w:szCs w:val="20"/>
          <w:lang w:val="pl-PL"/>
        </w:rPr>
        <w:t>ńca</w:t>
      </w:r>
      <w:r w:rsidRPr="003A2469">
        <w:rPr>
          <w:rFonts w:ascii="Arial" w:hAnsi="Arial" w:cs="Arial"/>
          <w:sz w:val="20"/>
          <w:szCs w:val="20"/>
          <w:lang w:val="pl-PL"/>
        </w:rPr>
        <w:t xml:space="preserve"> frakcji od </w:t>
      </w:r>
      <w:r w:rsidRPr="00512163">
        <w:rPr>
          <w:rFonts w:ascii="Arial" w:hAnsi="Arial" w:cs="Arial"/>
          <w:sz w:val="20"/>
          <w:szCs w:val="20"/>
          <w:lang w:val="pl-PL"/>
        </w:rPr>
        <w:t xml:space="preserve">4 do </w:t>
      </w:r>
      <w:r>
        <w:rPr>
          <w:rFonts w:ascii="Arial" w:hAnsi="Arial" w:cs="Arial"/>
          <w:sz w:val="20"/>
          <w:szCs w:val="20"/>
          <w:lang w:val="pl-PL"/>
        </w:rPr>
        <w:t>20</w:t>
      </w:r>
      <w:r w:rsidRPr="003A2469">
        <w:rPr>
          <w:rFonts w:ascii="Arial" w:hAnsi="Arial" w:cs="Arial"/>
          <w:sz w:val="20"/>
          <w:szCs w:val="20"/>
          <w:lang w:val="pl-PL"/>
        </w:rPr>
        <w:t xml:space="preserve"> mm oraz mieszank</w:t>
      </w:r>
      <w:r>
        <w:rPr>
          <w:rFonts w:ascii="Arial" w:hAnsi="Arial" w:cs="Arial"/>
          <w:sz w:val="20"/>
          <w:szCs w:val="20"/>
          <w:lang w:val="pl-PL"/>
        </w:rPr>
        <w:t>i</w:t>
      </w:r>
      <w:r w:rsidRPr="003A2469">
        <w:rPr>
          <w:rFonts w:ascii="Arial" w:hAnsi="Arial" w:cs="Arial"/>
          <w:sz w:val="20"/>
          <w:szCs w:val="20"/>
          <w:lang w:val="pl-PL"/>
        </w:rPr>
        <w:t xml:space="preserve"> drobn</w:t>
      </w:r>
      <w:r>
        <w:rPr>
          <w:rFonts w:ascii="Arial" w:hAnsi="Arial" w:cs="Arial"/>
          <w:sz w:val="20"/>
          <w:szCs w:val="20"/>
          <w:lang w:val="pl-PL"/>
        </w:rPr>
        <w:t>o</w:t>
      </w:r>
      <w:r w:rsidRPr="003A2469">
        <w:rPr>
          <w:rFonts w:ascii="Arial" w:hAnsi="Arial" w:cs="Arial"/>
          <w:sz w:val="20"/>
          <w:szCs w:val="20"/>
          <w:lang w:val="pl-PL"/>
        </w:rPr>
        <w:t xml:space="preserve"> granulowan</w:t>
      </w:r>
      <w:r>
        <w:rPr>
          <w:rFonts w:ascii="Arial" w:hAnsi="Arial" w:cs="Arial"/>
          <w:sz w:val="20"/>
          <w:szCs w:val="20"/>
          <w:lang w:val="pl-PL"/>
        </w:rPr>
        <w:t>ej</w:t>
      </w:r>
      <w:r w:rsidRPr="003A2469">
        <w:rPr>
          <w:rFonts w:ascii="Arial" w:hAnsi="Arial" w:cs="Arial"/>
          <w:sz w:val="20"/>
          <w:szCs w:val="20"/>
          <w:lang w:val="pl-PL"/>
        </w:rPr>
        <w:t xml:space="preserve"> od</w:t>
      </w:r>
      <w:proofErr w:type="gramStart"/>
      <w:r w:rsidRPr="003A2469">
        <w:rPr>
          <w:rFonts w:ascii="Arial" w:hAnsi="Arial" w:cs="Arial"/>
          <w:sz w:val="20"/>
          <w:szCs w:val="20"/>
          <w:lang w:val="pl-PL"/>
        </w:rPr>
        <w:t xml:space="preserve"> 0,075 do</w:t>
      </w:r>
      <w:proofErr w:type="gramEnd"/>
      <w:r w:rsidRPr="003A2469">
        <w:rPr>
          <w:rFonts w:ascii="Arial" w:hAnsi="Arial" w:cs="Arial"/>
          <w:sz w:val="20"/>
          <w:szCs w:val="20"/>
          <w:lang w:val="pl-PL"/>
        </w:rPr>
        <w:t xml:space="preserve"> 4 mm o</w:t>
      </w:r>
      <w:r>
        <w:rPr>
          <w:rFonts w:ascii="Arial" w:hAnsi="Arial" w:cs="Arial"/>
          <w:sz w:val="20"/>
          <w:szCs w:val="20"/>
          <w:lang w:val="pl-PL"/>
        </w:rPr>
        <w:t xml:space="preserve"> grubość warstwy</w:t>
      </w:r>
      <w:r w:rsidRPr="003A2469">
        <w:rPr>
          <w:rFonts w:ascii="Arial" w:hAnsi="Arial" w:cs="Arial"/>
          <w:sz w:val="20"/>
          <w:szCs w:val="20"/>
          <w:lang w:val="pl-PL"/>
        </w:rPr>
        <w:t xml:space="preserve"> 5,0 cm</w:t>
      </w:r>
    </w:p>
    <w:p w:rsidR="00BF0A2D" w:rsidRPr="00AB687F" w:rsidRDefault="00BF0A2D" w:rsidP="00F635B2">
      <w:pPr>
        <w:pStyle w:val="Bezodstpw"/>
        <w:numPr>
          <w:ilvl w:val="0"/>
          <w:numId w:val="102"/>
        </w:numPr>
        <w:jc w:val="both"/>
        <w:rPr>
          <w:rFonts w:ascii="Arial" w:hAnsi="Arial" w:cs="Arial"/>
          <w:sz w:val="20"/>
          <w:szCs w:val="20"/>
          <w:lang w:val="pl-PL"/>
        </w:rPr>
      </w:pPr>
      <w:proofErr w:type="gramStart"/>
      <w:r>
        <w:rPr>
          <w:rFonts w:ascii="Arial" w:hAnsi="Arial" w:cs="Arial"/>
          <w:sz w:val="20"/>
          <w:szCs w:val="20"/>
          <w:lang w:val="pl-PL"/>
        </w:rPr>
        <w:t>w</w:t>
      </w:r>
      <w:r w:rsidRPr="00AB687F">
        <w:rPr>
          <w:rFonts w:ascii="Arial" w:hAnsi="Arial" w:cs="Arial"/>
          <w:sz w:val="20"/>
          <w:szCs w:val="20"/>
          <w:lang w:val="pl-PL"/>
        </w:rPr>
        <w:t>ykona</w:t>
      </w:r>
      <w:r>
        <w:rPr>
          <w:rFonts w:ascii="Arial" w:hAnsi="Arial" w:cs="Arial"/>
          <w:sz w:val="20"/>
          <w:szCs w:val="20"/>
          <w:lang w:val="pl-PL"/>
        </w:rPr>
        <w:t>nie</w:t>
      </w:r>
      <w:proofErr w:type="gramEnd"/>
      <w:r w:rsidRPr="00AB687F">
        <w:rPr>
          <w:rFonts w:ascii="Arial" w:hAnsi="Arial" w:cs="Arial"/>
          <w:sz w:val="20"/>
          <w:szCs w:val="20"/>
          <w:lang w:val="pl-PL"/>
        </w:rPr>
        <w:t xml:space="preserve"> r</w:t>
      </w:r>
      <w:r>
        <w:rPr>
          <w:rFonts w:ascii="Arial" w:hAnsi="Arial" w:cs="Arial"/>
          <w:sz w:val="20"/>
          <w:szCs w:val="20"/>
          <w:lang w:val="pl-PL"/>
        </w:rPr>
        <w:t>owu</w:t>
      </w:r>
      <w:r w:rsidRPr="00AB687F">
        <w:rPr>
          <w:rFonts w:ascii="Arial" w:hAnsi="Arial" w:cs="Arial"/>
          <w:sz w:val="20"/>
          <w:szCs w:val="20"/>
          <w:lang w:val="pl-PL"/>
        </w:rPr>
        <w:t xml:space="preserve"> kryt</w:t>
      </w:r>
      <w:r>
        <w:rPr>
          <w:rFonts w:ascii="Arial" w:hAnsi="Arial" w:cs="Arial"/>
          <w:sz w:val="20"/>
          <w:szCs w:val="20"/>
          <w:lang w:val="pl-PL"/>
        </w:rPr>
        <w:t>ego</w:t>
      </w:r>
      <w:r w:rsidR="0073327F">
        <w:rPr>
          <w:rFonts w:ascii="Arial" w:hAnsi="Arial" w:cs="Arial"/>
          <w:sz w:val="20"/>
          <w:szCs w:val="20"/>
          <w:lang w:val="pl-PL"/>
        </w:rPr>
        <w:t xml:space="preserve"> w km 0+526,</w:t>
      </w:r>
      <w:r w:rsidRPr="00AB687F">
        <w:rPr>
          <w:rFonts w:ascii="Arial" w:hAnsi="Arial" w:cs="Arial"/>
          <w:sz w:val="20"/>
          <w:szCs w:val="20"/>
          <w:lang w:val="pl-PL"/>
        </w:rPr>
        <w:t>20</w:t>
      </w:r>
    </w:p>
    <w:p w:rsidR="00BF0A2D" w:rsidRDefault="00BF0A2D" w:rsidP="00F635B2">
      <w:pPr>
        <w:pStyle w:val="Bezodstpw"/>
        <w:numPr>
          <w:ilvl w:val="0"/>
          <w:numId w:val="102"/>
        </w:numPr>
        <w:jc w:val="both"/>
        <w:rPr>
          <w:rFonts w:ascii="Arial" w:hAnsi="Arial" w:cs="Arial"/>
          <w:sz w:val="20"/>
          <w:szCs w:val="20"/>
          <w:lang w:val="pl-PL"/>
        </w:rPr>
      </w:pPr>
      <w:proofErr w:type="gramStart"/>
      <w:r>
        <w:rPr>
          <w:rFonts w:ascii="Arial" w:hAnsi="Arial" w:cs="Arial"/>
          <w:sz w:val="20"/>
          <w:szCs w:val="20"/>
          <w:lang w:val="pl-PL"/>
        </w:rPr>
        <w:t>w</w:t>
      </w:r>
      <w:r w:rsidRPr="00AB687F">
        <w:rPr>
          <w:rFonts w:ascii="Arial" w:hAnsi="Arial" w:cs="Arial"/>
          <w:sz w:val="20"/>
          <w:szCs w:val="20"/>
          <w:lang w:val="pl-PL"/>
        </w:rPr>
        <w:t>ymi</w:t>
      </w:r>
      <w:r>
        <w:rPr>
          <w:rFonts w:ascii="Arial" w:hAnsi="Arial" w:cs="Arial"/>
          <w:sz w:val="20"/>
          <w:szCs w:val="20"/>
          <w:lang w:val="pl-PL"/>
        </w:rPr>
        <w:t>anę</w:t>
      </w:r>
      <w:proofErr w:type="gramEnd"/>
      <w:r w:rsidRPr="00AB687F">
        <w:rPr>
          <w:rFonts w:ascii="Arial" w:hAnsi="Arial" w:cs="Arial"/>
          <w:sz w:val="20"/>
          <w:szCs w:val="20"/>
          <w:lang w:val="pl-PL"/>
        </w:rPr>
        <w:t xml:space="preserve"> istniejąc</w:t>
      </w:r>
      <w:r>
        <w:rPr>
          <w:rFonts w:ascii="Arial" w:hAnsi="Arial" w:cs="Arial"/>
          <w:sz w:val="20"/>
          <w:szCs w:val="20"/>
          <w:lang w:val="pl-PL"/>
        </w:rPr>
        <w:t>ego</w:t>
      </w:r>
      <w:r w:rsidRPr="00AB687F">
        <w:rPr>
          <w:rFonts w:ascii="Arial" w:hAnsi="Arial" w:cs="Arial"/>
          <w:sz w:val="20"/>
          <w:szCs w:val="20"/>
          <w:lang w:val="pl-PL"/>
        </w:rPr>
        <w:t xml:space="preserve"> zniszczon</w:t>
      </w:r>
      <w:r>
        <w:rPr>
          <w:rFonts w:ascii="Arial" w:hAnsi="Arial" w:cs="Arial"/>
          <w:sz w:val="20"/>
          <w:szCs w:val="20"/>
          <w:lang w:val="pl-PL"/>
        </w:rPr>
        <w:t>ego</w:t>
      </w:r>
      <w:r w:rsidRPr="00AB687F">
        <w:rPr>
          <w:rFonts w:ascii="Arial" w:hAnsi="Arial" w:cs="Arial"/>
          <w:sz w:val="20"/>
          <w:szCs w:val="20"/>
          <w:lang w:val="pl-PL"/>
        </w:rPr>
        <w:t xml:space="preserve"> przepust</w:t>
      </w:r>
      <w:r>
        <w:rPr>
          <w:rFonts w:ascii="Arial" w:hAnsi="Arial" w:cs="Arial"/>
          <w:sz w:val="20"/>
          <w:szCs w:val="20"/>
          <w:lang w:val="pl-PL"/>
        </w:rPr>
        <w:t>u</w:t>
      </w:r>
      <w:r w:rsidRPr="00AB687F">
        <w:rPr>
          <w:rFonts w:ascii="Arial" w:hAnsi="Arial" w:cs="Arial"/>
          <w:sz w:val="20"/>
          <w:szCs w:val="20"/>
          <w:lang w:val="pl-PL"/>
        </w:rPr>
        <w:t xml:space="preserve"> na nowy z zachowaniem tych samych rzędnych posadowienia w km 0+820,50</w:t>
      </w:r>
      <w:r w:rsidRPr="008156E3">
        <w:rPr>
          <w:rFonts w:ascii="Arial" w:hAnsi="Arial" w:cs="Arial"/>
          <w:sz w:val="20"/>
          <w:szCs w:val="20"/>
          <w:lang w:val="pl-PL"/>
        </w:rPr>
        <w:t>,</w:t>
      </w:r>
    </w:p>
    <w:p w:rsidR="00BF0A2D" w:rsidRDefault="00BF0A2D" w:rsidP="00F635B2">
      <w:pPr>
        <w:pStyle w:val="Bezodstpw"/>
        <w:numPr>
          <w:ilvl w:val="0"/>
          <w:numId w:val="102"/>
        </w:numPr>
        <w:jc w:val="both"/>
        <w:rPr>
          <w:rFonts w:ascii="Arial" w:hAnsi="Arial" w:cs="Arial"/>
          <w:sz w:val="20"/>
          <w:szCs w:val="20"/>
          <w:lang w:val="pl-PL"/>
        </w:rPr>
      </w:pPr>
      <w:proofErr w:type="gramStart"/>
      <w:r>
        <w:rPr>
          <w:rFonts w:ascii="Arial" w:hAnsi="Arial" w:cs="Arial"/>
          <w:sz w:val="20"/>
          <w:szCs w:val="20"/>
          <w:lang w:val="pl-PL"/>
        </w:rPr>
        <w:t>wykonanie</w:t>
      </w:r>
      <w:proofErr w:type="gramEnd"/>
      <w:r>
        <w:rPr>
          <w:rFonts w:ascii="Arial" w:hAnsi="Arial" w:cs="Arial"/>
          <w:sz w:val="20"/>
          <w:szCs w:val="20"/>
          <w:lang w:val="pl-PL"/>
        </w:rPr>
        <w:t xml:space="preserve"> </w:t>
      </w:r>
      <w:r w:rsidRPr="008156E3">
        <w:rPr>
          <w:rFonts w:ascii="Arial" w:hAnsi="Arial" w:cs="Arial"/>
          <w:sz w:val="20"/>
          <w:szCs w:val="20"/>
          <w:lang w:val="pl-PL"/>
        </w:rPr>
        <w:t xml:space="preserve">oznakowania pionowego i </w:t>
      </w:r>
      <w:r>
        <w:rPr>
          <w:rFonts w:ascii="Arial" w:hAnsi="Arial" w:cs="Arial"/>
          <w:sz w:val="20"/>
          <w:szCs w:val="20"/>
          <w:lang w:val="pl-PL"/>
        </w:rPr>
        <w:t>urządzeń bezpieczeństwa ruchu,</w:t>
      </w:r>
    </w:p>
    <w:p w:rsidR="00BF0A2D" w:rsidRDefault="00BF0A2D" w:rsidP="00F635B2">
      <w:pPr>
        <w:pStyle w:val="Bezodstpw"/>
        <w:numPr>
          <w:ilvl w:val="0"/>
          <w:numId w:val="102"/>
        </w:numPr>
        <w:jc w:val="both"/>
        <w:rPr>
          <w:rFonts w:ascii="Arial" w:hAnsi="Arial" w:cs="Arial"/>
          <w:sz w:val="20"/>
          <w:szCs w:val="20"/>
          <w:lang w:val="pl-PL"/>
        </w:rPr>
      </w:pPr>
      <w:proofErr w:type="gramStart"/>
      <w:r>
        <w:rPr>
          <w:rFonts w:ascii="Arial" w:hAnsi="Arial" w:cs="Arial"/>
          <w:sz w:val="20"/>
          <w:szCs w:val="20"/>
          <w:lang w:val="pl-PL"/>
        </w:rPr>
        <w:t>wykonanie</w:t>
      </w:r>
      <w:proofErr w:type="gramEnd"/>
      <w:r>
        <w:rPr>
          <w:rFonts w:ascii="Arial" w:hAnsi="Arial" w:cs="Arial"/>
          <w:sz w:val="20"/>
          <w:szCs w:val="20"/>
          <w:lang w:val="pl-PL"/>
        </w:rPr>
        <w:t xml:space="preserve"> inwentaryzacji geodezyjnej powykonawczej,</w:t>
      </w:r>
    </w:p>
    <w:p w:rsidR="00BF0A2D" w:rsidRDefault="00BF0A2D" w:rsidP="00BF0A2D">
      <w:pPr>
        <w:pStyle w:val="Bezodstpw"/>
        <w:ind w:left="720"/>
        <w:jc w:val="both"/>
        <w:rPr>
          <w:rFonts w:ascii="Arial" w:hAnsi="Arial" w:cs="Arial"/>
          <w:sz w:val="20"/>
          <w:szCs w:val="20"/>
          <w:lang w:val="pl-PL"/>
        </w:rPr>
      </w:pPr>
      <w:r w:rsidRPr="008127E9">
        <w:rPr>
          <w:rFonts w:ascii="Arial" w:hAnsi="Arial" w:cs="Arial"/>
          <w:sz w:val="20"/>
          <w:szCs w:val="20"/>
          <w:lang w:val="pl-PL"/>
        </w:rPr>
        <w:t>(Zamawiający dopuszcza, aby w dniu odbioru Wykonawca przedstawił szkice geodezyjne wraz z potwierdzeniem zgłoszenia złożenia inwentaryzacji geodezyjnej do kartowania w</w:t>
      </w:r>
      <w:r>
        <w:rPr>
          <w:rFonts w:ascii="Arial" w:hAnsi="Arial" w:cs="Arial"/>
          <w:sz w:val="20"/>
          <w:szCs w:val="20"/>
          <w:lang w:val="pl-PL"/>
        </w:rPr>
        <w:t> </w:t>
      </w:r>
      <w:r w:rsidRPr="008127E9">
        <w:rPr>
          <w:rFonts w:ascii="Arial" w:hAnsi="Arial" w:cs="Arial"/>
          <w:sz w:val="20"/>
          <w:szCs w:val="20"/>
          <w:lang w:val="pl-PL"/>
        </w:rPr>
        <w:t>składnicy map a dostarczył ją po kartowaniu)</w:t>
      </w:r>
      <w:r>
        <w:rPr>
          <w:rFonts w:ascii="Arial" w:hAnsi="Arial" w:cs="Arial"/>
          <w:sz w:val="20"/>
          <w:szCs w:val="20"/>
          <w:lang w:val="pl-PL"/>
        </w:rPr>
        <w:t>,</w:t>
      </w:r>
    </w:p>
    <w:p w:rsidR="00BF0A2D" w:rsidRDefault="00BF0A2D" w:rsidP="00F635B2">
      <w:pPr>
        <w:pStyle w:val="Bezodstpw"/>
        <w:numPr>
          <w:ilvl w:val="0"/>
          <w:numId w:val="102"/>
        </w:numPr>
        <w:jc w:val="both"/>
        <w:rPr>
          <w:rFonts w:ascii="Arial" w:hAnsi="Arial" w:cs="Arial"/>
          <w:sz w:val="20"/>
          <w:szCs w:val="20"/>
          <w:lang w:val="pl-PL"/>
        </w:rPr>
      </w:pPr>
      <w:proofErr w:type="gramStart"/>
      <w:r>
        <w:rPr>
          <w:rFonts w:ascii="Arial" w:hAnsi="Arial" w:cs="Arial"/>
          <w:sz w:val="20"/>
          <w:szCs w:val="20"/>
          <w:lang w:val="pl-PL"/>
        </w:rPr>
        <w:t>wykonanie</w:t>
      </w:r>
      <w:proofErr w:type="gramEnd"/>
      <w:r>
        <w:rPr>
          <w:rFonts w:ascii="Arial" w:hAnsi="Arial" w:cs="Arial"/>
          <w:sz w:val="20"/>
          <w:szCs w:val="20"/>
          <w:lang w:val="pl-PL"/>
        </w:rPr>
        <w:t xml:space="preserve"> dokumentacji powykonawczej.</w:t>
      </w:r>
    </w:p>
    <w:p w:rsidR="00BF0A2D" w:rsidRDefault="00BF0A2D" w:rsidP="00BF0A2D">
      <w:pPr>
        <w:pStyle w:val="Bezodstpw"/>
        <w:ind w:left="360"/>
        <w:jc w:val="both"/>
        <w:rPr>
          <w:rFonts w:ascii="Arial" w:hAnsi="Arial" w:cs="Arial"/>
          <w:sz w:val="20"/>
          <w:szCs w:val="20"/>
          <w:lang w:val="pl-PL"/>
        </w:rPr>
      </w:pPr>
      <w:r w:rsidRPr="0058799A">
        <w:rPr>
          <w:rFonts w:ascii="Arial" w:hAnsi="Arial" w:cs="Arial"/>
          <w:b/>
          <w:sz w:val="20"/>
          <w:szCs w:val="20"/>
          <w:lang w:val="pl-PL"/>
        </w:rPr>
        <w:t>UWAGA!</w:t>
      </w:r>
      <w:r>
        <w:rPr>
          <w:rFonts w:ascii="Arial" w:hAnsi="Arial" w:cs="Arial"/>
          <w:sz w:val="20"/>
          <w:szCs w:val="20"/>
          <w:lang w:val="pl-PL"/>
        </w:rPr>
        <w:t xml:space="preserve"> </w:t>
      </w:r>
      <w:r w:rsidRPr="0058799A">
        <w:rPr>
          <w:rFonts w:ascii="Arial" w:hAnsi="Arial" w:cs="Arial"/>
          <w:sz w:val="20"/>
          <w:szCs w:val="20"/>
          <w:lang w:val="pl-PL"/>
        </w:rPr>
        <w:t xml:space="preserve">Podłoże </w:t>
      </w:r>
      <w:r>
        <w:rPr>
          <w:rFonts w:ascii="Arial" w:hAnsi="Arial" w:cs="Arial"/>
          <w:sz w:val="20"/>
          <w:szCs w:val="20"/>
          <w:lang w:val="pl-PL"/>
        </w:rPr>
        <w:t xml:space="preserve">należy </w:t>
      </w:r>
      <w:r w:rsidRPr="0058799A">
        <w:rPr>
          <w:rFonts w:ascii="Arial" w:hAnsi="Arial" w:cs="Arial"/>
          <w:sz w:val="20"/>
          <w:szCs w:val="20"/>
          <w:lang w:val="pl-PL"/>
        </w:rPr>
        <w:t>doprowadz</w:t>
      </w:r>
      <w:r>
        <w:rPr>
          <w:rFonts w:ascii="Arial" w:hAnsi="Arial" w:cs="Arial"/>
          <w:sz w:val="20"/>
          <w:szCs w:val="20"/>
          <w:lang w:val="pl-PL"/>
        </w:rPr>
        <w:t>ić</w:t>
      </w:r>
      <w:r w:rsidRPr="0058799A">
        <w:rPr>
          <w:rFonts w:ascii="Arial" w:hAnsi="Arial" w:cs="Arial"/>
          <w:sz w:val="20"/>
          <w:szCs w:val="20"/>
          <w:lang w:val="pl-PL"/>
        </w:rPr>
        <w:t xml:space="preserve"> do G1 o </w:t>
      </w:r>
      <w:r>
        <w:rPr>
          <w:rFonts w:ascii="Arial" w:hAnsi="Arial" w:cs="Arial"/>
          <w:sz w:val="20"/>
          <w:szCs w:val="20"/>
          <w:lang w:val="pl-PL"/>
        </w:rPr>
        <w:t>współczynniku</w:t>
      </w:r>
      <w:r w:rsidRPr="0058799A">
        <w:rPr>
          <w:rFonts w:ascii="Arial" w:hAnsi="Arial" w:cs="Arial"/>
          <w:sz w:val="20"/>
          <w:szCs w:val="20"/>
          <w:lang w:val="pl-PL"/>
        </w:rPr>
        <w:t xml:space="preserve"> zagęszczenia</w:t>
      </w:r>
      <w:proofErr w:type="gramStart"/>
      <w:r w:rsidRPr="0058799A">
        <w:rPr>
          <w:rFonts w:ascii="Arial" w:hAnsi="Arial" w:cs="Arial"/>
          <w:sz w:val="20"/>
          <w:szCs w:val="20"/>
          <w:lang w:val="pl-PL"/>
        </w:rPr>
        <w:t xml:space="preserve"> 1,0 – grunt</w:t>
      </w:r>
      <w:proofErr w:type="gramEnd"/>
      <w:r w:rsidRPr="0058799A">
        <w:rPr>
          <w:rFonts w:ascii="Arial" w:hAnsi="Arial" w:cs="Arial"/>
          <w:sz w:val="20"/>
          <w:szCs w:val="20"/>
          <w:lang w:val="pl-PL"/>
        </w:rPr>
        <w:t xml:space="preserve"> stabilizowany cementem o Rm=1,5 </w:t>
      </w:r>
      <w:proofErr w:type="spellStart"/>
      <w:r w:rsidRPr="0058799A">
        <w:rPr>
          <w:rFonts w:ascii="Arial" w:hAnsi="Arial" w:cs="Arial"/>
          <w:sz w:val="20"/>
          <w:szCs w:val="20"/>
          <w:lang w:val="pl-PL"/>
        </w:rPr>
        <w:t>Mpa</w:t>
      </w:r>
      <w:proofErr w:type="spellEnd"/>
      <w:r w:rsidRPr="0058799A">
        <w:rPr>
          <w:rFonts w:ascii="Arial" w:hAnsi="Arial" w:cs="Arial"/>
          <w:sz w:val="20"/>
          <w:szCs w:val="20"/>
          <w:lang w:val="pl-PL"/>
        </w:rPr>
        <w:t xml:space="preserve"> gr</w:t>
      </w:r>
      <w:r>
        <w:rPr>
          <w:rFonts w:ascii="Arial" w:hAnsi="Arial" w:cs="Arial"/>
          <w:sz w:val="20"/>
          <w:szCs w:val="20"/>
          <w:lang w:val="pl-PL"/>
        </w:rPr>
        <w:t>.</w:t>
      </w:r>
      <w:r w:rsidRPr="0058799A">
        <w:rPr>
          <w:rFonts w:ascii="Arial" w:hAnsi="Arial" w:cs="Arial"/>
          <w:sz w:val="20"/>
          <w:szCs w:val="20"/>
          <w:lang w:val="pl-PL"/>
        </w:rPr>
        <w:t xml:space="preserve"> 15 </w:t>
      </w:r>
      <w:proofErr w:type="spellStart"/>
      <w:r w:rsidRPr="0058799A">
        <w:rPr>
          <w:rFonts w:ascii="Arial" w:hAnsi="Arial" w:cs="Arial"/>
          <w:sz w:val="20"/>
          <w:szCs w:val="20"/>
          <w:lang w:val="pl-PL"/>
        </w:rPr>
        <w:t>cm</w:t>
      </w:r>
      <w:proofErr w:type="spellEnd"/>
      <w:r>
        <w:rPr>
          <w:rFonts w:ascii="Arial" w:hAnsi="Arial" w:cs="Arial"/>
          <w:sz w:val="20"/>
          <w:szCs w:val="20"/>
          <w:lang w:val="pl-PL"/>
        </w:rPr>
        <w:t>.</w:t>
      </w:r>
    </w:p>
    <w:p w:rsidR="009B0227" w:rsidRPr="009B0227" w:rsidRDefault="009B0227" w:rsidP="00BF0A2D">
      <w:pPr>
        <w:pStyle w:val="Bezodstpw"/>
        <w:ind w:left="360"/>
        <w:jc w:val="both"/>
        <w:rPr>
          <w:rFonts w:ascii="Arial" w:hAnsi="Arial" w:cs="Arial"/>
          <w:sz w:val="20"/>
          <w:szCs w:val="20"/>
          <w:lang w:val="pl-PL"/>
        </w:rPr>
      </w:pPr>
      <w:r>
        <w:rPr>
          <w:rFonts w:ascii="Arial" w:hAnsi="Arial" w:cs="Arial"/>
          <w:b/>
          <w:sz w:val="20"/>
          <w:szCs w:val="20"/>
          <w:lang w:val="pl-PL"/>
        </w:rPr>
        <w:t xml:space="preserve">UWAGA! </w:t>
      </w:r>
      <w:r w:rsidRPr="009B0227">
        <w:rPr>
          <w:rFonts w:ascii="Arial" w:hAnsi="Arial" w:cs="Arial"/>
          <w:sz w:val="20"/>
          <w:szCs w:val="20"/>
          <w:lang w:val="pl-PL"/>
        </w:rPr>
        <w:t>W</w:t>
      </w:r>
      <w:r>
        <w:rPr>
          <w:rFonts w:ascii="Arial" w:hAnsi="Arial" w:cs="Arial"/>
          <w:sz w:val="20"/>
          <w:szCs w:val="20"/>
          <w:lang w:val="pl-PL"/>
        </w:rPr>
        <w:t xml:space="preserve"> trakcie wykonywania podbudowy z kruszywa łamanego oraz warstwy ścieralnej z klińca i mieszanki drobno granulowanej Wykonawca musi postępować zgodnie z wytycznymi</w:t>
      </w:r>
      <w:r w:rsidR="00401B29">
        <w:rPr>
          <w:rFonts w:ascii="Arial" w:hAnsi="Arial" w:cs="Arial"/>
          <w:sz w:val="20"/>
          <w:szCs w:val="20"/>
          <w:lang w:val="pl-PL"/>
        </w:rPr>
        <w:t xml:space="preserve"> określonymi w specyfikacji technicznej wykonania i odbioru robót.</w:t>
      </w:r>
    </w:p>
    <w:p w:rsidR="00BF0A2D" w:rsidRDefault="00BF0A2D" w:rsidP="00BF0A2D">
      <w:pPr>
        <w:pStyle w:val="Bezodstpw"/>
        <w:ind w:left="360"/>
        <w:jc w:val="both"/>
        <w:rPr>
          <w:rFonts w:ascii="Arial" w:hAnsi="Arial" w:cs="Arial"/>
          <w:sz w:val="20"/>
          <w:szCs w:val="20"/>
          <w:lang w:val="pl-PL"/>
        </w:rPr>
      </w:pPr>
      <w:r>
        <w:rPr>
          <w:rFonts w:ascii="Arial" w:hAnsi="Arial" w:cs="Arial"/>
          <w:b/>
          <w:sz w:val="20"/>
          <w:szCs w:val="20"/>
          <w:lang w:val="pl-PL"/>
        </w:rPr>
        <w:t>UWAGA!</w:t>
      </w:r>
      <w:r>
        <w:rPr>
          <w:rFonts w:ascii="Arial" w:hAnsi="Arial" w:cs="Arial"/>
          <w:sz w:val="20"/>
          <w:szCs w:val="20"/>
          <w:lang w:val="pl-PL"/>
        </w:rPr>
        <w:t xml:space="preserve"> Wykonawca ustawi </w:t>
      </w:r>
      <w:r w:rsidR="00401B29">
        <w:rPr>
          <w:rFonts w:ascii="Arial" w:hAnsi="Arial" w:cs="Arial"/>
          <w:sz w:val="20"/>
          <w:szCs w:val="20"/>
          <w:lang w:val="pl-PL"/>
        </w:rPr>
        <w:t xml:space="preserve">6 </w:t>
      </w:r>
      <w:proofErr w:type="spellStart"/>
      <w:r w:rsidR="00401B29">
        <w:rPr>
          <w:rFonts w:ascii="Arial" w:hAnsi="Arial" w:cs="Arial"/>
          <w:sz w:val="20"/>
          <w:szCs w:val="20"/>
          <w:lang w:val="pl-PL"/>
        </w:rPr>
        <w:t>znaów</w:t>
      </w:r>
      <w:proofErr w:type="spellEnd"/>
      <w:r>
        <w:rPr>
          <w:rFonts w:ascii="Arial" w:hAnsi="Arial" w:cs="Arial"/>
          <w:sz w:val="20"/>
          <w:szCs w:val="20"/>
          <w:lang w:val="pl-PL"/>
        </w:rPr>
        <w:t xml:space="preserve"> (łącznie) typ. C tj. kompilację znaków C13/16 (droga pieszo- rowerowa: </w:t>
      </w:r>
      <w:r w:rsidRPr="0042487F">
        <w:rPr>
          <w:rFonts w:ascii="Arial" w:hAnsi="Arial" w:cs="Arial"/>
          <w:sz w:val="20"/>
          <w:szCs w:val="20"/>
          <w:lang w:val="pl-PL"/>
        </w:rPr>
        <w:t>piesi i rowerzyści poruszają się dowolną stroną drogi)</w:t>
      </w:r>
      <w:r>
        <w:rPr>
          <w:rFonts w:ascii="Arial" w:hAnsi="Arial" w:cs="Arial"/>
          <w:sz w:val="20"/>
          <w:szCs w:val="20"/>
          <w:lang w:val="pl-PL"/>
        </w:rPr>
        <w:t xml:space="preserve"> i C13a/16a (koniec drogi pieszo rowerowej). Lokalizację znaków przewiduje się na początku ciągu pieszo – rowerowego (2 znaki)</w:t>
      </w:r>
      <w:r w:rsidR="00401B29">
        <w:rPr>
          <w:rFonts w:ascii="Arial" w:hAnsi="Arial" w:cs="Arial"/>
          <w:sz w:val="20"/>
          <w:szCs w:val="20"/>
          <w:lang w:val="pl-PL"/>
        </w:rPr>
        <w:t xml:space="preserve">, </w:t>
      </w:r>
      <w:r w:rsidR="009E3832">
        <w:rPr>
          <w:rFonts w:ascii="Arial" w:hAnsi="Arial" w:cs="Arial"/>
          <w:sz w:val="20"/>
          <w:szCs w:val="20"/>
          <w:lang w:val="pl-PL"/>
        </w:rPr>
        <w:t>w km około</w:t>
      </w:r>
      <w:r w:rsidR="00401B29">
        <w:rPr>
          <w:rFonts w:ascii="Arial" w:hAnsi="Arial" w:cs="Arial"/>
          <w:sz w:val="20"/>
          <w:szCs w:val="20"/>
          <w:lang w:val="pl-PL"/>
        </w:rPr>
        <w:t xml:space="preserve"> 0+155</w:t>
      </w:r>
      <w:r w:rsidR="009E3832">
        <w:rPr>
          <w:rFonts w:ascii="Arial" w:hAnsi="Arial" w:cs="Arial"/>
          <w:sz w:val="20"/>
          <w:szCs w:val="20"/>
          <w:lang w:val="pl-PL"/>
        </w:rPr>
        <w:t xml:space="preserve"> (2 znaki)</w:t>
      </w:r>
      <w:r>
        <w:rPr>
          <w:rFonts w:ascii="Arial" w:hAnsi="Arial" w:cs="Arial"/>
          <w:sz w:val="20"/>
          <w:szCs w:val="20"/>
          <w:lang w:val="pl-PL"/>
        </w:rPr>
        <w:t xml:space="preserve"> oraz na jego końcu (2 znaki).</w:t>
      </w:r>
    </w:p>
    <w:p w:rsidR="00BF0A2D" w:rsidRPr="008156E3" w:rsidRDefault="00BF0A2D" w:rsidP="00BF0A2D">
      <w:pPr>
        <w:pStyle w:val="Bezodstpw"/>
        <w:ind w:left="360"/>
        <w:jc w:val="both"/>
        <w:rPr>
          <w:rFonts w:ascii="Arial" w:hAnsi="Arial" w:cs="Arial"/>
          <w:sz w:val="20"/>
          <w:szCs w:val="20"/>
          <w:lang w:val="pl-PL"/>
        </w:rPr>
      </w:pPr>
      <w:r>
        <w:rPr>
          <w:rFonts w:ascii="Arial" w:hAnsi="Arial" w:cs="Arial"/>
          <w:b/>
          <w:sz w:val="20"/>
          <w:szCs w:val="20"/>
          <w:lang w:val="pl-PL"/>
        </w:rPr>
        <w:lastRenderedPageBreak/>
        <w:t>UWAGA!</w:t>
      </w:r>
      <w:r>
        <w:rPr>
          <w:rFonts w:ascii="Arial" w:hAnsi="Arial" w:cs="Arial"/>
          <w:sz w:val="20"/>
          <w:szCs w:val="20"/>
          <w:lang w:val="pl-PL"/>
        </w:rPr>
        <w:t xml:space="preserve"> Wykonawca ustawi bariery ochronne stalowe U-11a, obustronnie, wzdłuż ciągu pieszo -rowerowego na wysokości dwóch przepustów (zgodnie z lokalizacją wskazaną na projekcie zagospodarowania terenu). Bariery muszą być wykonane zgodnie z wytycznymi Rozporządzenia Ministra Infrastruktury z 3 lipca 2003 r. w sprawie </w:t>
      </w:r>
      <w:r w:rsidRPr="00FB3402">
        <w:rPr>
          <w:rFonts w:ascii="Arial" w:hAnsi="Arial" w:cs="Arial"/>
          <w:sz w:val="20"/>
          <w:szCs w:val="20"/>
          <w:lang w:val="pl-PL"/>
        </w:rPr>
        <w:t>w sprawie szczegółowych warunków technicznych dla znaków i sygnałów drogowych oraz urządzeń bezpieczeństwa ruchu drogowego i warunków ich umieszczania na drogach</w:t>
      </w:r>
      <w:r>
        <w:rPr>
          <w:rFonts w:ascii="Arial" w:hAnsi="Arial" w:cs="Arial"/>
          <w:sz w:val="20"/>
          <w:szCs w:val="20"/>
          <w:lang w:val="pl-PL"/>
        </w:rPr>
        <w:t>.</w:t>
      </w:r>
    </w:p>
    <w:p w:rsidR="00513D1A" w:rsidRPr="0008586E" w:rsidRDefault="00513D1A" w:rsidP="00C5470D">
      <w:pPr>
        <w:pStyle w:val="Bezodstpw"/>
        <w:jc w:val="center"/>
        <w:rPr>
          <w:rFonts w:ascii="Arial" w:hAnsi="Arial" w:cs="Arial"/>
          <w:sz w:val="20"/>
          <w:szCs w:val="20"/>
          <w:lang w:val="pl-PL"/>
        </w:rPr>
      </w:pPr>
    </w:p>
    <w:p w:rsidR="00513D1A" w:rsidRPr="0008586E" w:rsidRDefault="00513D1A" w:rsidP="00C5470D">
      <w:pPr>
        <w:pStyle w:val="Bezodstpw"/>
        <w:jc w:val="center"/>
        <w:rPr>
          <w:rFonts w:ascii="Arial" w:hAnsi="Arial" w:cs="Arial"/>
          <w:sz w:val="20"/>
          <w:szCs w:val="20"/>
          <w:lang w:val="pl-PL"/>
        </w:rPr>
      </w:pPr>
      <w:r w:rsidRPr="0008586E">
        <w:rPr>
          <w:rFonts w:ascii="Arial" w:hAnsi="Arial" w:cs="Arial"/>
          <w:sz w:val="20"/>
          <w:szCs w:val="20"/>
          <w:lang w:val="pl-PL"/>
        </w:rPr>
        <w:t>§ 2</w:t>
      </w:r>
    </w:p>
    <w:p w:rsidR="00513D1A" w:rsidRPr="0008586E" w:rsidRDefault="00513D1A" w:rsidP="00C5470D">
      <w:pPr>
        <w:pStyle w:val="Bezodstpw"/>
        <w:jc w:val="center"/>
        <w:rPr>
          <w:rFonts w:ascii="Arial" w:hAnsi="Arial" w:cs="Arial"/>
          <w:sz w:val="20"/>
          <w:szCs w:val="20"/>
          <w:lang w:val="pl-PL"/>
        </w:rPr>
      </w:pPr>
      <w:r w:rsidRPr="0008586E">
        <w:rPr>
          <w:rFonts w:ascii="Arial" w:hAnsi="Arial" w:cs="Arial"/>
          <w:sz w:val="20"/>
          <w:szCs w:val="20"/>
          <w:lang w:val="pl-PL"/>
        </w:rPr>
        <w:t xml:space="preserve"> [warunki wykonania przedmiotu umowy]</w:t>
      </w:r>
    </w:p>
    <w:p w:rsidR="00513D1A" w:rsidRPr="0008586E" w:rsidRDefault="00513D1A" w:rsidP="00F635B2">
      <w:pPr>
        <w:pStyle w:val="Bezodstpw"/>
        <w:numPr>
          <w:ilvl w:val="0"/>
          <w:numId w:val="103"/>
        </w:numPr>
        <w:rPr>
          <w:rFonts w:ascii="Arial" w:hAnsi="Arial" w:cs="Arial"/>
          <w:sz w:val="20"/>
          <w:szCs w:val="20"/>
          <w:lang w:val="pl-PL"/>
        </w:rPr>
      </w:pPr>
      <w:r w:rsidRPr="0008586E">
        <w:rPr>
          <w:rFonts w:ascii="Arial" w:hAnsi="Arial" w:cs="Arial"/>
          <w:sz w:val="20"/>
          <w:szCs w:val="20"/>
          <w:lang w:val="pl-PL"/>
        </w:rPr>
        <w:t>Warunki wykonania przedmiotu umowy i obowiązki Wykonawcy:</w:t>
      </w:r>
    </w:p>
    <w:p w:rsidR="00564F36" w:rsidRDefault="004B7B85" w:rsidP="00F635B2">
      <w:pPr>
        <w:pStyle w:val="Bezodstpw"/>
        <w:numPr>
          <w:ilvl w:val="0"/>
          <w:numId w:val="104"/>
        </w:numPr>
        <w:jc w:val="both"/>
        <w:rPr>
          <w:rFonts w:ascii="Arial" w:hAnsi="Arial" w:cs="Arial"/>
          <w:sz w:val="20"/>
          <w:szCs w:val="20"/>
          <w:lang w:val="pl-PL"/>
        </w:rPr>
      </w:pPr>
      <w:r>
        <w:rPr>
          <w:rFonts w:ascii="Arial" w:hAnsi="Arial" w:cs="Arial"/>
          <w:sz w:val="20"/>
          <w:szCs w:val="20"/>
          <w:lang w:val="pl-PL"/>
        </w:rPr>
        <w:t>Przedmiot</w:t>
      </w:r>
      <w:r w:rsidR="00564F36">
        <w:rPr>
          <w:rFonts w:ascii="Arial" w:hAnsi="Arial" w:cs="Arial"/>
          <w:sz w:val="20"/>
          <w:szCs w:val="20"/>
          <w:lang w:val="pl-PL"/>
        </w:rPr>
        <w:t xml:space="preserve"> umowy</w:t>
      </w:r>
      <w:r w:rsidR="00564F36" w:rsidRPr="0008586E">
        <w:rPr>
          <w:rFonts w:ascii="Arial" w:hAnsi="Arial" w:cs="Arial"/>
          <w:sz w:val="20"/>
          <w:szCs w:val="20"/>
          <w:lang w:val="pl-PL"/>
        </w:rPr>
        <w:t xml:space="preserve"> musi być wykonan</w:t>
      </w:r>
      <w:r w:rsidR="00564F36">
        <w:rPr>
          <w:rFonts w:ascii="Arial" w:hAnsi="Arial" w:cs="Arial"/>
          <w:sz w:val="20"/>
          <w:szCs w:val="20"/>
          <w:lang w:val="pl-PL"/>
        </w:rPr>
        <w:t>y</w:t>
      </w:r>
      <w:r w:rsidR="00564F36" w:rsidRPr="0008586E">
        <w:rPr>
          <w:rFonts w:ascii="Arial" w:hAnsi="Arial" w:cs="Arial"/>
          <w:sz w:val="20"/>
          <w:szCs w:val="20"/>
          <w:lang w:val="pl-PL"/>
        </w:rPr>
        <w:t xml:space="preserve"> zgodnie niniejszą </w:t>
      </w:r>
      <w:r w:rsidR="002559FC" w:rsidRPr="0008586E">
        <w:rPr>
          <w:rFonts w:ascii="Arial" w:hAnsi="Arial" w:cs="Arial"/>
          <w:sz w:val="20"/>
          <w:szCs w:val="20"/>
          <w:lang w:val="pl-PL"/>
        </w:rPr>
        <w:t>umową,</w:t>
      </w:r>
      <w:r w:rsidR="002559FC">
        <w:rPr>
          <w:rFonts w:ascii="Arial" w:hAnsi="Arial" w:cs="Arial"/>
          <w:sz w:val="20"/>
          <w:szCs w:val="20"/>
          <w:lang w:val="pl-PL"/>
        </w:rPr>
        <w:t xml:space="preserve"> </w:t>
      </w:r>
      <w:r w:rsidR="00564F36" w:rsidRPr="0008586E">
        <w:rPr>
          <w:rFonts w:ascii="Arial" w:hAnsi="Arial" w:cs="Arial"/>
          <w:sz w:val="20"/>
          <w:szCs w:val="20"/>
          <w:lang w:val="pl-PL"/>
        </w:rPr>
        <w:t>SIWZ, dokumentacją projektową</w:t>
      </w:r>
      <w:r w:rsidR="00564F36">
        <w:rPr>
          <w:rFonts w:ascii="Arial" w:hAnsi="Arial" w:cs="Arial"/>
          <w:sz w:val="20"/>
          <w:szCs w:val="20"/>
          <w:lang w:val="pl-PL"/>
        </w:rPr>
        <w:t>, decyzją Starosty Pruszkowskiego nr 615/2014 WŚ.6341.2013.AO z dnia 12 sierpnia 2014 r.</w:t>
      </w:r>
      <w:r w:rsidR="00564F36" w:rsidRPr="0008586E">
        <w:rPr>
          <w:rFonts w:ascii="Arial" w:hAnsi="Arial" w:cs="Arial"/>
          <w:sz w:val="20"/>
          <w:szCs w:val="20"/>
          <w:lang w:val="pl-PL"/>
        </w:rPr>
        <w:t>,</w:t>
      </w:r>
      <w:r w:rsidR="00564F36">
        <w:rPr>
          <w:rFonts w:ascii="Arial" w:hAnsi="Arial" w:cs="Arial"/>
          <w:sz w:val="20"/>
          <w:szCs w:val="20"/>
          <w:lang w:val="pl-PL"/>
        </w:rPr>
        <w:t xml:space="preserve"> decyzją Ministra Środowiska DLP-III-4102-496/38019/14/RS z 22 września 2014 r., decyzją Starosty Warszawskiego – Zachodniego nr 1261/2014 AB.6740.1275.2014.EK z dnia 23 września 2014 r.,</w:t>
      </w:r>
      <w:r w:rsidR="00564F36" w:rsidRPr="0008586E">
        <w:rPr>
          <w:rFonts w:ascii="Arial" w:hAnsi="Arial" w:cs="Arial"/>
          <w:sz w:val="20"/>
          <w:szCs w:val="20"/>
          <w:lang w:val="pl-PL"/>
        </w:rPr>
        <w:t xml:space="preserve"> technologią, wiedzą techniczną, sztuką budowlaną i obowi</w:t>
      </w:r>
      <w:r w:rsidR="00564F36">
        <w:rPr>
          <w:rFonts w:ascii="Arial" w:hAnsi="Arial" w:cs="Arial"/>
          <w:sz w:val="20"/>
          <w:szCs w:val="20"/>
          <w:lang w:val="pl-PL"/>
        </w:rPr>
        <w:t>ązującymi przepisami</w:t>
      </w:r>
      <w:r>
        <w:rPr>
          <w:rFonts w:ascii="Arial" w:hAnsi="Arial" w:cs="Arial"/>
          <w:sz w:val="20"/>
          <w:szCs w:val="20"/>
          <w:lang w:val="pl-PL"/>
        </w:rPr>
        <w:t>.</w:t>
      </w:r>
    </w:p>
    <w:p w:rsidR="00564F36" w:rsidRDefault="004B7B85" w:rsidP="00F635B2">
      <w:pPr>
        <w:pStyle w:val="Bezodstpw"/>
        <w:numPr>
          <w:ilvl w:val="0"/>
          <w:numId w:val="104"/>
        </w:numPr>
        <w:jc w:val="both"/>
        <w:rPr>
          <w:rFonts w:ascii="Arial" w:hAnsi="Arial" w:cs="Arial"/>
          <w:sz w:val="20"/>
          <w:szCs w:val="20"/>
          <w:lang w:val="pl-PL"/>
        </w:rPr>
      </w:pPr>
      <w:r>
        <w:rPr>
          <w:rFonts w:ascii="Arial" w:hAnsi="Arial" w:cs="Arial"/>
          <w:sz w:val="20"/>
          <w:szCs w:val="20"/>
          <w:lang w:val="pl-PL"/>
        </w:rPr>
        <w:t>W</w:t>
      </w:r>
      <w:r w:rsidR="00564F36">
        <w:rPr>
          <w:rFonts w:ascii="Arial" w:hAnsi="Arial" w:cs="Arial"/>
          <w:sz w:val="20"/>
          <w:szCs w:val="20"/>
          <w:lang w:val="pl-PL"/>
        </w:rPr>
        <w:t xml:space="preserve"> związku z prowadzeniem robót na terenie Kampinoskiego Parku Narodowego Wykonawca będzie musiał wykonywać prace zgodnie z wymaganiami wynikającymi z Decyzji Ministra Środowiska DLP-III-4102-496/38019/14/RS z 22 września 2014 r. – Decyzja w załączeniu.</w:t>
      </w:r>
    </w:p>
    <w:p w:rsidR="00564F36" w:rsidRDefault="00564F36" w:rsidP="00564F36">
      <w:pPr>
        <w:pStyle w:val="Bezodstpw"/>
        <w:ind w:left="644"/>
        <w:jc w:val="both"/>
        <w:rPr>
          <w:rFonts w:ascii="Arial" w:hAnsi="Arial" w:cs="Arial"/>
          <w:sz w:val="20"/>
          <w:szCs w:val="20"/>
          <w:lang w:val="pl-PL"/>
        </w:rPr>
      </w:pPr>
      <w:r>
        <w:rPr>
          <w:rFonts w:ascii="Arial" w:hAnsi="Arial" w:cs="Arial"/>
          <w:sz w:val="20"/>
          <w:szCs w:val="20"/>
          <w:lang w:val="pl-PL"/>
        </w:rPr>
        <w:t>Wykonawca w szczególności będzie prowadził roboty w porozumieniu z Dyrektorem Kampinoskiego Parku Narodowego z siedzibą w Izabelinie (05-080) przy ul. Tetmajera 38.</w:t>
      </w:r>
    </w:p>
    <w:p w:rsidR="00564F36" w:rsidRDefault="00564F36" w:rsidP="00564F36">
      <w:pPr>
        <w:pStyle w:val="Bezodstpw"/>
        <w:ind w:left="644"/>
        <w:jc w:val="both"/>
        <w:rPr>
          <w:rFonts w:ascii="Arial" w:hAnsi="Arial" w:cs="Arial"/>
          <w:sz w:val="20"/>
          <w:szCs w:val="20"/>
          <w:lang w:val="pl-PL"/>
        </w:rPr>
      </w:pPr>
      <w:r>
        <w:rPr>
          <w:rFonts w:ascii="Arial" w:hAnsi="Arial" w:cs="Arial"/>
          <w:sz w:val="20"/>
          <w:szCs w:val="20"/>
          <w:lang w:val="pl-PL"/>
        </w:rPr>
        <w:t>Wykonawca ma obowiązek poinformowania o zamiarze wejścia i uzgodnienia szczegółów prowadzenia robót z Dyrektorem Kampinoskiego Parku Narodowego, współpracy ze służbami Parku w trakcie prowadzenia prac oraz poinformowania w sposób ustalony przy wprowadzeniu o zakończeniu robót.</w:t>
      </w:r>
    </w:p>
    <w:p w:rsidR="00564F36" w:rsidRDefault="00564F36" w:rsidP="00F635B2">
      <w:pPr>
        <w:pStyle w:val="Bezodstpw"/>
        <w:numPr>
          <w:ilvl w:val="0"/>
          <w:numId w:val="104"/>
        </w:numPr>
        <w:jc w:val="both"/>
        <w:rPr>
          <w:rFonts w:ascii="Arial" w:hAnsi="Arial" w:cs="Arial"/>
          <w:sz w:val="20"/>
          <w:szCs w:val="20"/>
          <w:lang w:val="pl-PL"/>
        </w:rPr>
      </w:pPr>
      <w:r w:rsidRPr="0008586E">
        <w:rPr>
          <w:rFonts w:ascii="Arial" w:hAnsi="Arial" w:cs="Arial"/>
          <w:sz w:val="20"/>
          <w:szCs w:val="20"/>
          <w:lang w:val="pl-PL"/>
        </w:rPr>
        <w:t>Przed podpisaniem protokołu odbioru</w:t>
      </w:r>
      <w:r>
        <w:rPr>
          <w:rFonts w:ascii="Arial" w:hAnsi="Arial" w:cs="Arial"/>
          <w:sz w:val="20"/>
          <w:szCs w:val="20"/>
          <w:lang w:val="pl-PL"/>
        </w:rPr>
        <w:t xml:space="preserve"> Wykonawca zobowiązany jest do </w:t>
      </w:r>
      <w:r w:rsidRPr="008156E3">
        <w:rPr>
          <w:rFonts w:ascii="Arial" w:hAnsi="Arial" w:cs="Arial"/>
          <w:sz w:val="20"/>
          <w:szCs w:val="20"/>
          <w:lang w:val="pl-PL"/>
        </w:rPr>
        <w:t>sporządzenia i przekazania Zamawiającemu dokumentacji powykonawczej i inwentaryzacji geodezyjnej (Zamawiający dopuszcza, aby w dniu odbioru Wykonawca przedstawił szkice geodezyjne wraz z potwierdzeniem zgłoszenia złożenia inwentaryza</w:t>
      </w:r>
      <w:r>
        <w:rPr>
          <w:rFonts w:ascii="Arial" w:hAnsi="Arial" w:cs="Arial"/>
          <w:sz w:val="20"/>
          <w:szCs w:val="20"/>
          <w:lang w:val="pl-PL"/>
        </w:rPr>
        <w:t>cji geodezyjnej do kartowania w </w:t>
      </w:r>
      <w:r w:rsidRPr="008156E3">
        <w:rPr>
          <w:rFonts w:ascii="Arial" w:hAnsi="Arial" w:cs="Arial"/>
          <w:sz w:val="20"/>
          <w:szCs w:val="20"/>
          <w:lang w:val="pl-PL"/>
        </w:rPr>
        <w:t>składnicy map a dostarczył ją po kartowaniu)</w:t>
      </w:r>
      <w:r>
        <w:rPr>
          <w:rFonts w:ascii="Arial" w:hAnsi="Arial" w:cs="Arial"/>
          <w:sz w:val="20"/>
          <w:szCs w:val="20"/>
          <w:lang w:val="pl-PL"/>
        </w:rPr>
        <w:t>.</w:t>
      </w:r>
    </w:p>
    <w:p w:rsidR="00564F36" w:rsidRPr="008156E3" w:rsidRDefault="00564F36" w:rsidP="00F635B2">
      <w:pPr>
        <w:pStyle w:val="Bezodstpw"/>
        <w:numPr>
          <w:ilvl w:val="0"/>
          <w:numId w:val="104"/>
        </w:numPr>
        <w:jc w:val="both"/>
        <w:rPr>
          <w:rFonts w:ascii="Arial" w:hAnsi="Arial" w:cs="Arial"/>
          <w:sz w:val="20"/>
          <w:szCs w:val="20"/>
          <w:lang w:val="pl-PL"/>
        </w:rPr>
      </w:pPr>
      <w:r w:rsidRPr="008156E3">
        <w:rPr>
          <w:rFonts w:ascii="Arial" w:hAnsi="Arial" w:cs="Arial"/>
          <w:bCs/>
          <w:sz w:val="20"/>
          <w:szCs w:val="20"/>
          <w:lang w:val="pl-PL"/>
        </w:rPr>
        <w:t xml:space="preserve">Wykonawca zobowiązuje się, przy wykonywaniu przedmiotu zamówienia, do odpowiedniej organizacji prac tak, aby zapewnić terminowe jej wykonanie. </w:t>
      </w:r>
    </w:p>
    <w:p w:rsidR="00564F36" w:rsidRPr="0008586E" w:rsidRDefault="00564F36" w:rsidP="00F635B2">
      <w:pPr>
        <w:pStyle w:val="Bezodstpw"/>
        <w:numPr>
          <w:ilvl w:val="0"/>
          <w:numId w:val="104"/>
        </w:numPr>
        <w:jc w:val="both"/>
        <w:rPr>
          <w:rFonts w:ascii="Arial" w:hAnsi="Arial" w:cs="Arial"/>
          <w:bCs/>
          <w:sz w:val="20"/>
          <w:szCs w:val="20"/>
          <w:lang w:val="pl-PL"/>
        </w:rPr>
      </w:pPr>
      <w:r w:rsidRPr="0008586E">
        <w:rPr>
          <w:rFonts w:ascii="Arial" w:hAnsi="Arial" w:cs="Arial"/>
          <w:bCs/>
          <w:sz w:val="20"/>
          <w:szCs w:val="20"/>
          <w:lang w:val="pl-PL"/>
        </w:rPr>
        <w:t>Wykonawca zobowiązuje się do delegowania do prac związanych z realizacją przedmiotu zamówienia personelu posiadającego niezbędne doświadczenie, uprawnienia i kwalifikacje, w szczególności osób wskazanych w ofercie Wykonawcy.</w:t>
      </w:r>
    </w:p>
    <w:p w:rsidR="00564F36" w:rsidRPr="0008586E" w:rsidRDefault="00564F36" w:rsidP="00F635B2">
      <w:pPr>
        <w:pStyle w:val="Bezodstpw"/>
        <w:numPr>
          <w:ilvl w:val="0"/>
          <w:numId w:val="104"/>
        </w:numPr>
        <w:jc w:val="both"/>
        <w:rPr>
          <w:rFonts w:ascii="Arial" w:hAnsi="Arial" w:cs="Arial"/>
          <w:bCs/>
          <w:sz w:val="20"/>
          <w:szCs w:val="20"/>
          <w:lang w:val="pl-PL"/>
        </w:rPr>
      </w:pPr>
      <w:r w:rsidRPr="0008586E">
        <w:rPr>
          <w:rFonts w:ascii="Arial" w:hAnsi="Arial" w:cs="Arial"/>
          <w:bCs/>
          <w:sz w:val="20"/>
          <w:szCs w:val="20"/>
          <w:lang w:val="pl-PL"/>
        </w:rPr>
        <w:t>Wykonawca ponosi pełną odpowiedzialność za utrzymanie oznakowania i zabezpieczenie terenu w trakcie prowadzenia prac. Wykonawca we własnym zakresie ustali lokalizację zaplecza budowy. Zaplecze budowy musi zostać wygrodzone ogrodzeniem, zapewniającym bezpieczeństwo i brak dostępu osób niezwiązanych z budową.</w:t>
      </w:r>
    </w:p>
    <w:p w:rsidR="00564F36" w:rsidRPr="0008586E" w:rsidRDefault="00564F36" w:rsidP="00F635B2">
      <w:pPr>
        <w:pStyle w:val="Bezodstpw"/>
        <w:numPr>
          <w:ilvl w:val="0"/>
          <w:numId w:val="104"/>
        </w:numPr>
        <w:jc w:val="both"/>
        <w:rPr>
          <w:rFonts w:ascii="Arial" w:hAnsi="Arial" w:cs="Arial"/>
          <w:bCs/>
          <w:sz w:val="20"/>
          <w:szCs w:val="20"/>
          <w:lang w:val="pl-PL"/>
        </w:rPr>
      </w:pPr>
      <w:r w:rsidRPr="0008586E">
        <w:rPr>
          <w:rFonts w:ascii="Arial" w:hAnsi="Arial" w:cs="Arial"/>
          <w:bCs/>
          <w:sz w:val="20"/>
          <w:szCs w:val="20"/>
          <w:lang w:val="pl-PL"/>
        </w:rPr>
        <w:t>Wykonawca we własnym zakresie zapewni sobie wodę i e</w:t>
      </w:r>
      <w:r>
        <w:rPr>
          <w:rFonts w:ascii="Arial" w:hAnsi="Arial" w:cs="Arial"/>
          <w:bCs/>
          <w:sz w:val="20"/>
          <w:szCs w:val="20"/>
          <w:lang w:val="pl-PL"/>
        </w:rPr>
        <w:t xml:space="preserve">nergię elektryczną. W miejscu wykonywanych robót budowlanych </w:t>
      </w:r>
      <w:r w:rsidRPr="0008586E">
        <w:rPr>
          <w:rFonts w:ascii="Arial" w:hAnsi="Arial" w:cs="Arial"/>
          <w:bCs/>
          <w:sz w:val="20"/>
          <w:szCs w:val="20"/>
          <w:lang w:val="pl-PL"/>
        </w:rPr>
        <w:t>nie ma źródła mediów.</w:t>
      </w:r>
    </w:p>
    <w:p w:rsidR="00564F36" w:rsidRPr="0008586E" w:rsidRDefault="00564F36" w:rsidP="00F635B2">
      <w:pPr>
        <w:pStyle w:val="Bezodstpw"/>
        <w:numPr>
          <w:ilvl w:val="0"/>
          <w:numId w:val="104"/>
        </w:numPr>
        <w:jc w:val="both"/>
        <w:rPr>
          <w:rFonts w:ascii="Arial" w:hAnsi="Arial" w:cs="Arial"/>
          <w:bCs/>
          <w:sz w:val="20"/>
          <w:szCs w:val="20"/>
          <w:lang w:val="pl-PL"/>
        </w:rPr>
      </w:pPr>
      <w:r w:rsidRPr="0008586E">
        <w:rPr>
          <w:rFonts w:ascii="Arial" w:hAnsi="Arial" w:cs="Arial"/>
          <w:bCs/>
          <w:sz w:val="20"/>
          <w:szCs w:val="20"/>
          <w:lang w:val="pl-PL"/>
        </w:rPr>
        <w:t>Od momentu protokolarnego przejęcia terenu placu budowy aż do chwili zakończenia prac Wykonawca będzie ponosił odpowiedzialność na zasadach ogólnych za szkody wynikłe na tym terenie.</w:t>
      </w:r>
    </w:p>
    <w:p w:rsidR="00564F36" w:rsidRPr="0008586E" w:rsidRDefault="00564F36" w:rsidP="00F635B2">
      <w:pPr>
        <w:pStyle w:val="Bezodstpw"/>
        <w:numPr>
          <w:ilvl w:val="0"/>
          <w:numId w:val="104"/>
        </w:numPr>
        <w:jc w:val="both"/>
        <w:rPr>
          <w:rFonts w:ascii="Arial" w:hAnsi="Arial" w:cs="Arial"/>
          <w:bCs/>
          <w:sz w:val="20"/>
          <w:szCs w:val="20"/>
          <w:lang w:val="pl-PL"/>
        </w:rPr>
      </w:pPr>
      <w:r w:rsidRPr="0008586E">
        <w:rPr>
          <w:rFonts w:ascii="Arial" w:hAnsi="Arial" w:cs="Arial"/>
          <w:bCs/>
          <w:sz w:val="20"/>
          <w:szCs w:val="20"/>
          <w:lang w:val="pl-PL"/>
        </w:rPr>
        <w:t xml:space="preserve">Wykonawca systematycznie, (co najmniej raz w tygodniu, w zależności od sytuacji) i na własny koszt będzie usuwał z terenu budowy wszelkie odpady komunalne, gruz oraz inne odpady budowlane, celem zapewnienia porządku. W przypadku nie zastosowania się do powyższego zapisu Zamawiający może zlecić ich usunięcie innemu wykonawcy na koszt i niebezpieczeństwo Wykonawcy. </w:t>
      </w:r>
    </w:p>
    <w:p w:rsidR="00564F36" w:rsidRPr="0008586E" w:rsidRDefault="00564F36" w:rsidP="00F635B2">
      <w:pPr>
        <w:pStyle w:val="Bezodstpw"/>
        <w:numPr>
          <w:ilvl w:val="0"/>
          <w:numId w:val="104"/>
        </w:numPr>
        <w:jc w:val="both"/>
        <w:rPr>
          <w:rFonts w:ascii="Arial" w:hAnsi="Arial" w:cs="Arial"/>
          <w:bCs/>
          <w:sz w:val="20"/>
          <w:szCs w:val="20"/>
          <w:lang w:val="pl-PL"/>
        </w:rPr>
      </w:pPr>
      <w:r w:rsidRPr="0008586E">
        <w:rPr>
          <w:rFonts w:ascii="Arial" w:hAnsi="Arial" w:cs="Arial"/>
          <w:bCs/>
          <w:sz w:val="20"/>
          <w:szCs w:val="20"/>
          <w:lang w:val="pl-PL"/>
        </w:rPr>
        <w:t xml:space="preserve">Po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 </w:t>
      </w:r>
    </w:p>
    <w:p w:rsidR="00564F36" w:rsidRDefault="00564F36" w:rsidP="00F635B2">
      <w:pPr>
        <w:pStyle w:val="Bezodstpw"/>
        <w:numPr>
          <w:ilvl w:val="0"/>
          <w:numId w:val="104"/>
        </w:numPr>
        <w:jc w:val="both"/>
        <w:rPr>
          <w:rFonts w:ascii="Arial" w:hAnsi="Arial" w:cs="Arial"/>
          <w:bCs/>
          <w:sz w:val="20"/>
          <w:szCs w:val="20"/>
          <w:lang w:val="pl-PL"/>
        </w:rPr>
      </w:pPr>
      <w:r w:rsidRPr="0008586E">
        <w:rPr>
          <w:rFonts w:ascii="Arial" w:hAnsi="Arial" w:cs="Arial"/>
          <w:bCs/>
          <w:sz w:val="20"/>
          <w:szCs w:val="20"/>
          <w:lang w:val="pl-PL"/>
        </w:rPr>
        <w:t>Zakończenie prac zostanie potwierdzone protokołem odbioru podpisanym przez Zamawiającego i Wykonawcę.</w:t>
      </w:r>
    </w:p>
    <w:p w:rsidR="00564F36" w:rsidRDefault="00564F36" w:rsidP="00F635B2">
      <w:pPr>
        <w:pStyle w:val="Bezodstpw"/>
        <w:numPr>
          <w:ilvl w:val="0"/>
          <w:numId w:val="104"/>
        </w:numPr>
        <w:jc w:val="both"/>
        <w:rPr>
          <w:rFonts w:ascii="Arial" w:hAnsi="Arial" w:cs="Arial"/>
          <w:sz w:val="20"/>
          <w:szCs w:val="20"/>
          <w:lang w:val="pl-PL"/>
        </w:rPr>
      </w:pPr>
      <w:r>
        <w:rPr>
          <w:rFonts w:ascii="Arial" w:hAnsi="Arial" w:cs="Arial"/>
          <w:sz w:val="20"/>
          <w:szCs w:val="20"/>
          <w:lang w:val="pl-PL"/>
        </w:rPr>
        <w:t xml:space="preserve">Zamawiający wymagał będzie, żeby przy odbiorze końcowym robót udział wzięły wydelegowane przez Dyrektora Kampinoskiego Parku Narodowego odpowiednie służby celem określenia czy prace prowadzone na terenie Parku zostały wykonane zgodnie z  Decyzją </w:t>
      </w:r>
      <w:r w:rsidR="004B7B85">
        <w:rPr>
          <w:rFonts w:ascii="Arial" w:hAnsi="Arial" w:cs="Arial"/>
          <w:sz w:val="20"/>
          <w:szCs w:val="20"/>
          <w:lang w:val="pl-PL"/>
        </w:rPr>
        <w:t xml:space="preserve">Ministra </w:t>
      </w:r>
      <w:proofErr w:type="spellStart"/>
      <w:r w:rsidR="004B7B85">
        <w:rPr>
          <w:rFonts w:ascii="Arial" w:hAnsi="Arial" w:cs="Arial"/>
          <w:sz w:val="20"/>
          <w:szCs w:val="20"/>
          <w:lang w:val="pl-PL"/>
        </w:rPr>
        <w:t>Śwodowiska</w:t>
      </w:r>
      <w:proofErr w:type="spellEnd"/>
      <w:r>
        <w:rPr>
          <w:rFonts w:ascii="Arial" w:hAnsi="Arial" w:cs="Arial"/>
          <w:sz w:val="20"/>
          <w:szCs w:val="20"/>
          <w:lang w:val="pl-PL"/>
        </w:rPr>
        <w:t xml:space="preserve"> mogą być odebrane.</w:t>
      </w:r>
    </w:p>
    <w:p w:rsidR="00564F36" w:rsidRPr="0008586E" w:rsidRDefault="00564F36" w:rsidP="004B7B85">
      <w:pPr>
        <w:pStyle w:val="Bezodstpw"/>
        <w:ind w:left="644"/>
        <w:jc w:val="both"/>
        <w:rPr>
          <w:rFonts w:ascii="Arial" w:hAnsi="Arial" w:cs="Arial"/>
          <w:bCs/>
          <w:sz w:val="20"/>
          <w:szCs w:val="20"/>
          <w:lang w:val="pl-PL"/>
        </w:rPr>
      </w:pPr>
      <w:r>
        <w:rPr>
          <w:rFonts w:ascii="Arial" w:hAnsi="Arial" w:cs="Arial"/>
          <w:sz w:val="20"/>
          <w:szCs w:val="20"/>
          <w:lang w:val="pl-PL"/>
        </w:rPr>
        <w:lastRenderedPageBreak/>
        <w:t xml:space="preserve">W przypadku zgłoszenia przez służby Parku uwag, co do prowadzonych robót, Wykonawca zobowiązany będzie do usunięcia lub naprawy zgłoszonych usterek na własny koszt. </w:t>
      </w:r>
      <w:r w:rsidRPr="0008586E">
        <w:rPr>
          <w:rFonts w:ascii="Arial" w:hAnsi="Arial" w:cs="Arial"/>
          <w:bCs/>
          <w:sz w:val="20"/>
          <w:szCs w:val="20"/>
          <w:lang w:val="pl-PL"/>
        </w:rPr>
        <w:t>W</w:t>
      </w:r>
      <w:r>
        <w:rPr>
          <w:rFonts w:ascii="Arial" w:hAnsi="Arial" w:cs="Arial"/>
          <w:bCs/>
          <w:sz w:val="20"/>
          <w:szCs w:val="20"/>
          <w:lang w:val="pl-PL"/>
        </w:rPr>
        <w:t> </w:t>
      </w:r>
      <w:r w:rsidRPr="0008586E">
        <w:rPr>
          <w:rFonts w:ascii="Arial" w:hAnsi="Arial" w:cs="Arial"/>
          <w:bCs/>
          <w:sz w:val="20"/>
          <w:szCs w:val="20"/>
          <w:lang w:val="pl-PL"/>
        </w:rPr>
        <w:t xml:space="preserve">przypadku niezastosowania się do powyższego zapisu Zamawiający może zlecić </w:t>
      </w:r>
      <w:r>
        <w:rPr>
          <w:rFonts w:ascii="Arial" w:hAnsi="Arial" w:cs="Arial"/>
          <w:bCs/>
          <w:sz w:val="20"/>
          <w:szCs w:val="20"/>
          <w:lang w:val="pl-PL"/>
        </w:rPr>
        <w:t>usunięcie usterek</w:t>
      </w:r>
      <w:r w:rsidRPr="0008586E">
        <w:rPr>
          <w:rFonts w:ascii="Arial" w:hAnsi="Arial" w:cs="Arial"/>
          <w:bCs/>
          <w:sz w:val="20"/>
          <w:szCs w:val="20"/>
          <w:lang w:val="pl-PL"/>
        </w:rPr>
        <w:t xml:space="preserve"> innemu wykonawcy na koszt i niebezpieczeństwo Wykonawcy.</w:t>
      </w:r>
    </w:p>
    <w:p w:rsidR="00564F36" w:rsidRPr="0008586E" w:rsidRDefault="00564F36" w:rsidP="00F635B2">
      <w:pPr>
        <w:pStyle w:val="Bezodstpw"/>
        <w:numPr>
          <w:ilvl w:val="0"/>
          <w:numId w:val="104"/>
        </w:numPr>
        <w:rPr>
          <w:rFonts w:ascii="Arial" w:hAnsi="Arial" w:cs="Arial"/>
          <w:bCs/>
          <w:sz w:val="20"/>
          <w:szCs w:val="20"/>
          <w:lang w:val="pl-PL"/>
        </w:rPr>
      </w:pPr>
      <w:r w:rsidRPr="0008586E">
        <w:rPr>
          <w:rFonts w:ascii="Arial" w:hAnsi="Arial" w:cs="Arial"/>
          <w:bCs/>
          <w:sz w:val="20"/>
          <w:szCs w:val="20"/>
          <w:lang w:val="pl-PL"/>
        </w:rPr>
        <w:t>Wykonawca ponosi odpowiedzialność od następstw i za wyniki działalności w zakresie:</w:t>
      </w:r>
    </w:p>
    <w:p w:rsidR="00564F36" w:rsidRPr="0008586E" w:rsidRDefault="00564F36" w:rsidP="00F635B2">
      <w:pPr>
        <w:pStyle w:val="Bezodstpw"/>
        <w:numPr>
          <w:ilvl w:val="0"/>
          <w:numId w:val="105"/>
        </w:numPr>
        <w:ind w:left="1004"/>
        <w:jc w:val="both"/>
        <w:rPr>
          <w:rFonts w:ascii="Arial" w:hAnsi="Arial" w:cs="Arial"/>
          <w:sz w:val="20"/>
          <w:szCs w:val="20"/>
          <w:lang w:val="pl-PL"/>
        </w:rPr>
      </w:pPr>
      <w:proofErr w:type="gramStart"/>
      <w:r w:rsidRPr="0008586E">
        <w:rPr>
          <w:rFonts w:ascii="Arial" w:hAnsi="Arial" w:cs="Arial"/>
          <w:sz w:val="20"/>
          <w:szCs w:val="20"/>
          <w:lang w:val="pl-PL"/>
        </w:rPr>
        <w:t>organizacji</w:t>
      </w:r>
      <w:proofErr w:type="gramEnd"/>
      <w:r w:rsidRPr="0008586E">
        <w:rPr>
          <w:rFonts w:ascii="Arial" w:hAnsi="Arial" w:cs="Arial"/>
          <w:sz w:val="20"/>
          <w:szCs w:val="20"/>
          <w:lang w:val="pl-PL"/>
        </w:rPr>
        <w:t xml:space="preserve"> i wykonywania prac,</w:t>
      </w:r>
    </w:p>
    <w:p w:rsidR="00564F36" w:rsidRPr="0008586E" w:rsidRDefault="00564F36" w:rsidP="00F635B2">
      <w:pPr>
        <w:pStyle w:val="Bezodstpw"/>
        <w:numPr>
          <w:ilvl w:val="0"/>
          <w:numId w:val="105"/>
        </w:numPr>
        <w:ind w:left="1004"/>
        <w:jc w:val="both"/>
        <w:rPr>
          <w:rFonts w:ascii="Arial" w:hAnsi="Arial" w:cs="Arial"/>
          <w:sz w:val="20"/>
          <w:szCs w:val="20"/>
          <w:lang w:val="pl-PL"/>
        </w:rPr>
      </w:pPr>
      <w:proofErr w:type="gramStart"/>
      <w:r w:rsidRPr="0008586E">
        <w:rPr>
          <w:rFonts w:ascii="Arial" w:hAnsi="Arial" w:cs="Arial"/>
          <w:sz w:val="20"/>
          <w:szCs w:val="20"/>
          <w:lang w:val="pl-PL"/>
        </w:rPr>
        <w:t>zabezpieczenia</w:t>
      </w:r>
      <w:proofErr w:type="gramEnd"/>
      <w:r w:rsidRPr="0008586E">
        <w:rPr>
          <w:rFonts w:ascii="Arial" w:hAnsi="Arial" w:cs="Arial"/>
          <w:sz w:val="20"/>
          <w:szCs w:val="20"/>
          <w:lang w:val="pl-PL"/>
        </w:rPr>
        <w:t xml:space="preserve"> interesów osób trzecich,</w:t>
      </w:r>
    </w:p>
    <w:p w:rsidR="00564F36" w:rsidRPr="0008586E" w:rsidRDefault="00564F36" w:rsidP="00F635B2">
      <w:pPr>
        <w:pStyle w:val="Bezodstpw"/>
        <w:numPr>
          <w:ilvl w:val="0"/>
          <w:numId w:val="105"/>
        </w:numPr>
        <w:ind w:left="1004"/>
        <w:jc w:val="both"/>
        <w:rPr>
          <w:rFonts w:ascii="Arial" w:hAnsi="Arial" w:cs="Arial"/>
          <w:sz w:val="20"/>
          <w:szCs w:val="20"/>
          <w:lang w:val="pl-PL"/>
        </w:rPr>
      </w:pPr>
      <w:proofErr w:type="gramStart"/>
      <w:r w:rsidRPr="0008586E">
        <w:rPr>
          <w:rFonts w:ascii="Arial" w:hAnsi="Arial" w:cs="Arial"/>
          <w:sz w:val="20"/>
          <w:szCs w:val="20"/>
          <w:lang w:val="pl-PL"/>
        </w:rPr>
        <w:t>ochrony</w:t>
      </w:r>
      <w:proofErr w:type="gramEnd"/>
      <w:r w:rsidRPr="0008586E">
        <w:rPr>
          <w:rFonts w:ascii="Arial" w:hAnsi="Arial" w:cs="Arial"/>
          <w:sz w:val="20"/>
          <w:szCs w:val="20"/>
          <w:lang w:val="pl-PL"/>
        </w:rPr>
        <w:t xml:space="preserve"> środowiska,</w:t>
      </w:r>
    </w:p>
    <w:p w:rsidR="00564F36" w:rsidRPr="0008586E" w:rsidRDefault="00564F36" w:rsidP="00F635B2">
      <w:pPr>
        <w:pStyle w:val="Bezodstpw"/>
        <w:numPr>
          <w:ilvl w:val="0"/>
          <w:numId w:val="105"/>
        </w:numPr>
        <w:ind w:left="1004"/>
        <w:jc w:val="both"/>
        <w:rPr>
          <w:rFonts w:ascii="Arial" w:hAnsi="Arial" w:cs="Arial"/>
          <w:sz w:val="20"/>
          <w:szCs w:val="20"/>
          <w:lang w:val="pl-PL"/>
        </w:rPr>
      </w:pPr>
      <w:proofErr w:type="gramStart"/>
      <w:r w:rsidRPr="0008586E">
        <w:rPr>
          <w:rFonts w:ascii="Arial" w:hAnsi="Arial" w:cs="Arial"/>
          <w:sz w:val="20"/>
          <w:szCs w:val="20"/>
          <w:lang w:val="pl-PL"/>
        </w:rPr>
        <w:t>warunków</w:t>
      </w:r>
      <w:proofErr w:type="gramEnd"/>
      <w:r w:rsidRPr="0008586E">
        <w:rPr>
          <w:rFonts w:ascii="Arial" w:hAnsi="Arial" w:cs="Arial"/>
          <w:sz w:val="20"/>
          <w:szCs w:val="20"/>
          <w:lang w:val="pl-PL"/>
        </w:rPr>
        <w:t xml:space="preserve"> bezpieczeństwa i higieny pracy,</w:t>
      </w:r>
    </w:p>
    <w:p w:rsidR="00564F36" w:rsidRPr="0008586E" w:rsidRDefault="00564F36" w:rsidP="00F635B2">
      <w:pPr>
        <w:pStyle w:val="Bezodstpw"/>
        <w:numPr>
          <w:ilvl w:val="0"/>
          <w:numId w:val="105"/>
        </w:numPr>
        <w:ind w:left="1004"/>
        <w:jc w:val="both"/>
        <w:rPr>
          <w:rFonts w:ascii="Arial" w:hAnsi="Arial" w:cs="Arial"/>
          <w:sz w:val="20"/>
          <w:szCs w:val="20"/>
          <w:lang w:val="pl-PL"/>
        </w:rPr>
      </w:pPr>
      <w:proofErr w:type="gramStart"/>
      <w:r w:rsidRPr="0008586E">
        <w:rPr>
          <w:rFonts w:ascii="Arial" w:hAnsi="Arial" w:cs="Arial"/>
          <w:sz w:val="20"/>
          <w:szCs w:val="20"/>
          <w:lang w:val="pl-PL"/>
        </w:rPr>
        <w:t>organizacji</w:t>
      </w:r>
      <w:proofErr w:type="gramEnd"/>
      <w:r w:rsidRPr="0008586E">
        <w:rPr>
          <w:rFonts w:ascii="Arial" w:hAnsi="Arial" w:cs="Arial"/>
          <w:sz w:val="20"/>
          <w:szCs w:val="20"/>
          <w:lang w:val="pl-PL"/>
        </w:rPr>
        <w:t xml:space="preserve"> i utrzymywania zaplecza budowy,</w:t>
      </w:r>
    </w:p>
    <w:p w:rsidR="00564F36" w:rsidRPr="0008586E" w:rsidRDefault="00564F36" w:rsidP="00F635B2">
      <w:pPr>
        <w:pStyle w:val="Bezodstpw"/>
        <w:numPr>
          <w:ilvl w:val="0"/>
          <w:numId w:val="105"/>
        </w:numPr>
        <w:ind w:left="1004"/>
        <w:jc w:val="both"/>
        <w:rPr>
          <w:rFonts w:ascii="Arial" w:hAnsi="Arial" w:cs="Arial"/>
          <w:sz w:val="20"/>
          <w:szCs w:val="20"/>
          <w:lang w:val="pl-PL"/>
        </w:rPr>
      </w:pPr>
      <w:proofErr w:type="gramStart"/>
      <w:r w:rsidRPr="0008586E">
        <w:rPr>
          <w:rFonts w:ascii="Arial" w:hAnsi="Arial" w:cs="Arial"/>
          <w:sz w:val="20"/>
          <w:szCs w:val="20"/>
          <w:lang w:val="pl-PL"/>
        </w:rPr>
        <w:t>bezpieczeństwa</w:t>
      </w:r>
      <w:proofErr w:type="gramEnd"/>
      <w:r w:rsidRPr="0008586E">
        <w:rPr>
          <w:rFonts w:ascii="Arial" w:hAnsi="Arial" w:cs="Arial"/>
          <w:sz w:val="20"/>
          <w:szCs w:val="20"/>
          <w:lang w:val="pl-PL"/>
        </w:rPr>
        <w:t xml:space="preserve"> ruchu drogowego i pieszego w otoczeniu budowy,</w:t>
      </w:r>
    </w:p>
    <w:p w:rsidR="00513D1A" w:rsidRPr="0008586E" w:rsidRDefault="00564F36" w:rsidP="00F635B2">
      <w:pPr>
        <w:pStyle w:val="Bezodstpw"/>
        <w:numPr>
          <w:ilvl w:val="0"/>
          <w:numId w:val="97"/>
        </w:numPr>
        <w:ind w:left="992"/>
        <w:jc w:val="both"/>
        <w:rPr>
          <w:rFonts w:ascii="Arial" w:hAnsi="Arial" w:cs="Arial"/>
          <w:sz w:val="20"/>
          <w:szCs w:val="20"/>
          <w:lang w:val="pl-PL"/>
        </w:rPr>
      </w:pPr>
      <w:proofErr w:type="gramStart"/>
      <w:r w:rsidRPr="0008586E">
        <w:rPr>
          <w:rFonts w:ascii="Arial" w:hAnsi="Arial" w:cs="Arial"/>
          <w:sz w:val="20"/>
          <w:szCs w:val="20"/>
          <w:lang w:val="pl-PL"/>
        </w:rPr>
        <w:t>ochrony</w:t>
      </w:r>
      <w:proofErr w:type="gramEnd"/>
      <w:r w:rsidRPr="0008586E">
        <w:rPr>
          <w:rFonts w:ascii="Arial" w:hAnsi="Arial" w:cs="Arial"/>
          <w:sz w:val="20"/>
          <w:szCs w:val="20"/>
          <w:lang w:val="pl-PL"/>
        </w:rPr>
        <w:t xml:space="preserve"> mienia związanego z prowadzeniem prac.</w:t>
      </w:r>
    </w:p>
    <w:p w:rsidR="00513D1A" w:rsidRPr="0008586E" w:rsidRDefault="00513D1A" w:rsidP="0030427C">
      <w:pPr>
        <w:pStyle w:val="Bezodstpw"/>
        <w:rPr>
          <w:rFonts w:ascii="Arial" w:hAnsi="Arial" w:cs="Arial"/>
          <w:sz w:val="20"/>
          <w:szCs w:val="20"/>
          <w:lang w:val="pl-PL"/>
        </w:rPr>
      </w:pPr>
    </w:p>
    <w:p w:rsidR="00513D1A" w:rsidRPr="0008586E" w:rsidRDefault="00513D1A" w:rsidP="00C5470D">
      <w:pPr>
        <w:pStyle w:val="Bezodstpw"/>
        <w:jc w:val="center"/>
        <w:rPr>
          <w:rFonts w:ascii="Arial" w:hAnsi="Arial" w:cs="Arial"/>
          <w:sz w:val="20"/>
          <w:szCs w:val="20"/>
          <w:lang w:val="pl-PL"/>
        </w:rPr>
      </w:pPr>
      <w:r w:rsidRPr="0008586E">
        <w:rPr>
          <w:rFonts w:ascii="Arial" w:hAnsi="Arial" w:cs="Arial"/>
          <w:sz w:val="20"/>
          <w:szCs w:val="20"/>
          <w:lang w:val="pl-PL"/>
        </w:rPr>
        <w:t>§ 3</w:t>
      </w:r>
      <w:r w:rsidRPr="0008586E">
        <w:rPr>
          <w:rFonts w:ascii="Arial" w:hAnsi="Arial" w:cs="Arial"/>
          <w:sz w:val="20"/>
          <w:szCs w:val="20"/>
          <w:lang w:val="pl-PL"/>
        </w:rPr>
        <w:br/>
        <w:t>[termin realizacji]</w:t>
      </w:r>
    </w:p>
    <w:p w:rsidR="002559FC" w:rsidRDefault="002559FC" w:rsidP="00F635B2">
      <w:pPr>
        <w:pStyle w:val="Bezodstpw"/>
        <w:numPr>
          <w:ilvl w:val="0"/>
          <w:numId w:val="88"/>
        </w:numPr>
        <w:jc w:val="both"/>
        <w:rPr>
          <w:rFonts w:ascii="Arial" w:hAnsi="Arial" w:cs="Arial"/>
          <w:sz w:val="20"/>
          <w:szCs w:val="20"/>
          <w:lang w:val="pl-PL"/>
        </w:rPr>
      </w:pPr>
      <w:r w:rsidRPr="005274AD">
        <w:rPr>
          <w:rFonts w:ascii="Arial" w:hAnsi="Arial" w:cs="Arial"/>
          <w:sz w:val="20"/>
          <w:szCs w:val="20"/>
          <w:lang w:val="pl-PL"/>
        </w:rPr>
        <w:t xml:space="preserve">Termin realizacji przedmiotu umowy </w:t>
      </w:r>
      <w:r w:rsidR="00F55D2E">
        <w:rPr>
          <w:rFonts w:ascii="Arial" w:hAnsi="Arial" w:cs="Arial"/>
          <w:sz w:val="20"/>
          <w:szCs w:val="20"/>
          <w:lang w:val="pl-PL"/>
        </w:rPr>
        <w:t>do 5 grudnia 2014</w:t>
      </w:r>
      <w:r>
        <w:rPr>
          <w:rFonts w:ascii="Arial" w:hAnsi="Arial" w:cs="Arial"/>
          <w:sz w:val="20"/>
          <w:szCs w:val="20"/>
          <w:lang w:val="pl-PL"/>
        </w:rPr>
        <w:t>.</w:t>
      </w:r>
    </w:p>
    <w:p w:rsidR="00F55D2E" w:rsidRDefault="002559FC" w:rsidP="00F635B2">
      <w:pPr>
        <w:pStyle w:val="Bezodstpw"/>
        <w:numPr>
          <w:ilvl w:val="0"/>
          <w:numId w:val="88"/>
        </w:numPr>
        <w:jc w:val="both"/>
        <w:rPr>
          <w:rFonts w:ascii="Arial" w:hAnsi="Arial" w:cs="Arial"/>
          <w:sz w:val="20"/>
          <w:szCs w:val="20"/>
          <w:lang w:val="pl-PL"/>
        </w:rPr>
      </w:pPr>
      <w:r w:rsidRPr="007A6494">
        <w:rPr>
          <w:rFonts w:ascii="Arial" w:hAnsi="Arial" w:cs="Arial"/>
          <w:sz w:val="20"/>
          <w:szCs w:val="20"/>
          <w:lang w:val="pl-PL"/>
        </w:rPr>
        <w:t>Okres realizacji umowy obejmuje wykonanie wszystkich robót budowlanych jak również sporządzenie przez Wykonawcę i przekazanie Zamawiają</w:t>
      </w:r>
      <w:r>
        <w:rPr>
          <w:rFonts w:ascii="Arial" w:hAnsi="Arial" w:cs="Arial"/>
          <w:sz w:val="20"/>
          <w:szCs w:val="20"/>
          <w:lang w:val="pl-PL"/>
        </w:rPr>
        <w:t>cemu dokumentacji powykonawczej</w:t>
      </w:r>
      <w:r w:rsidR="00F55D2E">
        <w:rPr>
          <w:rFonts w:ascii="Arial" w:hAnsi="Arial" w:cs="Arial"/>
          <w:sz w:val="20"/>
          <w:szCs w:val="20"/>
          <w:lang w:val="pl-PL"/>
        </w:rPr>
        <w:t xml:space="preserve"> </w:t>
      </w:r>
      <w:r w:rsidR="00F55D2E" w:rsidRPr="008156E3">
        <w:rPr>
          <w:rFonts w:ascii="Arial" w:hAnsi="Arial" w:cs="Arial"/>
          <w:sz w:val="20"/>
          <w:szCs w:val="20"/>
          <w:lang w:val="pl-PL"/>
        </w:rPr>
        <w:t>i</w:t>
      </w:r>
      <w:r w:rsidR="00F55D2E">
        <w:rPr>
          <w:rFonts w:ascii="Arial" w:hAnsi="Arial" w:cs="Arial"/>
          <w:sz w:val="20"/>
          <w:szCs w:val="20"/>
          <w:lang w:val="pl-PL"/>
        </w:rPr>
        <w:t> </w:t>
      </w:r>
      <w:r w:rsidR="00F55D2E" w:rsidRPr="008156E3">
        <w:rPr>
          <w:rFonts w:ascii="Arial" w:hAnsi="Arial" w:cs="Arial"/>
          <w:sz w:val="20"/>
          <w:szCs w:val="20"/>
          <w:lang w:val="pl-PL"/>
        </w:rPr>
        <w:t>inwentaryzacji geodezyjnej</w:t>
      </w:r>
      <w:r w:rsidR="00F55D2E">
        <w:rPr>
          <w:rFonts w:ascii="Arial" w:hAnsi="Arial" w:cs="Arial"/>
          <w:sz w:val="20"/>
          <w:szCs w:val="20"/>
          <w:lang w:val="pl-PL"/>
        </w:rPr>
        <w:t>.</w:t>
      </w:r>
      <w:r w:rsidR="00F55D2E" w:rsidRPr="008156E3">
        <w:rPr>
          <w:rFonts w:ascii="Arial" w:hAnsi="Arial" w:cs="Arial"/>
          <w:sz w:val="20"/>
          <w:szCs w:val="20"/>
          <w:lang w:val="pl-PL"/>
        </w:rPr>
        <w:t xml:space="preserve"> </w:t>
      </w:r>
    </w:p>
    <w:p w:rsidR="00513D1A" w:rsidRPr="0008586E" w:rsidRDefault="00F55D2E" w:rsidP="00F55D2E">
      <w:pPr>
        <w:pStyle w:val="Bezodstpw"/>
        <w:ind w:left="360"/>
        <w:jc w:val="both"/>
        <w:rPr>
          <w:rFonts w:ascii="Arial" w:hAnsi="Arial" w:cs="Arial"/>
          <w:sz w:val="20"/>
          <w:szCs w:val="20"/>
          <w:lang w:val="pl-PL"/>
        </w:rPr>
      </w:pPr>
      <w:r w:rsidRPr="008156E3">
        <w:rPr>
          <w:rFonts w:ascii="Arial" w:hAnsi="Arial" w:cs="Arial"/>
          <w:sz w:val="20"/>
          <w:szCs w:val="20"/>
          <w:lang w:val="pl-PL"/>
        </w:rPr>
        <w:t>(Zamawiający dopuszcza, aby w dniu odbioru Wykonawca przedstawił szkice geodezyjne wraz z potwierdzeniem zgłoszenia złożenia inwentaryza</w:t>
      </w:r>
      <w:r>
        <w:rPr>
          <w:rFonts w:ascii="Arial" w:hAnsi="Arial" w:cs="Arial"/>
          <w:sz w:val="20"/>
          <w:szCs w:val="20"/>
          <w:lang w:val="pl-PL"/>
        </w:rPr>
        <w:t>cji geodezyjnej do kartowania w </w:t>
      </w:r>
      <w:r w:rsidRPr="008156E3">
        <w:rPr>
          <w:rFonts w:ascii="Arial" w:hAnsi="Arial" w:cs="Arial"/>
          <w:sz w:val="20"/>
          <w:szCs w:val="20"/>
          <w:lang w:val="pl-PL"/>
        </w:rPr>
        <w:t>składnicy map a dostarczył ją po kartowaniu)</w:t>
      </w:r>
      <w:r>
        <w:rPr>
          <w:rFonts w:ascii="Arial" w:hAnsi="Arial" w:cs="Arial"/>
          <w:sz w:val="20"/>
          <w:szCs w:val="20"/>
          <w:lang w:val="pl-PL"/>
        </w:rPr>
        <w:t>.</w:t>
      </w:r>
      <w:r w:rsidR="002559FC">
        <w:rPr>
          <w:rFonts w:ascii="Arial" w:hAnsi="Arial" w:cs="Arial"/>
          <w:sz w:val="20"/>
          <w:szCs w:val="20"/>
          <w:lang w:val="pl-PL"/>
        </w:rPr>
        <w:t>.</w:t>
      </w:r>
    </w:p>
    <w:p w:rsidR="00513D1A" w:rsidRPr="0008586E" w:rsidRDefault="00513D1A" w:rsidP="00C5470D">
      <w:pPr>
        <w:pStyle w:val="Bezodstpw"/>
        <w:rPr>
          <w:rFonts w:ascii="Arial" w:hAnsi="Arial" w:cs="Arial"/>
          <w:sz w:val="20"/>
          <w:szCs w:val="20"/>
          <w:lang w:val="pl-PL"/>
        </w:rPr>
      </w:pPr>
    </w:p>
    <w:p w:rsidR="00513D1A" w:rsidRPr="0008586E" w:rsidRDefault="00513D1A" w:rsidP="00C5470D">
      <w:pPr>
        <w:pStyle w:val="Bezodstpw"/>
        <w:jc w:val="center"/>
        <w:rPr>
          <w:rFonts w:ascii="Arial" w:hAnsi="Arial" w:cs="Arial"/>
          <w:sz w:val="20"/>
          <w:szCs w:val="20"/>
          <w:lang w:val="pl-PL"/>
        </w:rPr>
      </w:pPr>
      <w:r w:rsidRPr="0008586E">
        <w:rPr>
          <w:rFonts w:ascii="Arial" w:hAnsi="Arial" w:cs="Arial"/>
          <w:sz w:val="20"/>
          <w:szCs w:val="20"/>
          <w:lang w:val="pl-PL"/>
        </w:rPr>
        <w:t>§ 4</w:t>
      </w:r>
      <w:r w:rsidRPr="0008586E">
        <w:rPr>
          <w:rFonts w:ascii="Arial" w:hAnsi="Arial" w:cs="Arial"/>
          <w:sz w:val="20"/>
          <w:szCs w:val="20"/>
          <w:lang w:val="pl-PL"/>
        </w:rPr>
        <w:br/>
        <w:t>[wynagrodzenie]</w:t>
      </w:r>
    </w:p>
    <w:p w:rsidR="00513D1A" w:rsidRPr="0008586E" w:rsidRDefault="00513D1A" w:rsidP="00F635B2">
      <w:pPr>
        <w:pStyle w:val="Bezodstpw"/>
        <w:numPr>
          <w:ilvl w:val="0"/>
          <w:numId w:val="87"/>
        </w:numPr>
        <w:jc w:val="both"/>
        <w:rPr>
          <w:rFonts w:ascii="Arial" w:hAnsi="Arial" w:cs="Arial"/>
          <w:sz w:val="20"/>
          <w:szCs w:val="20"/>
          <w:lang w:val="pl-PL"/>
        </w:rPr>
      </w:pPr>
      <w:r w:rsidRPr="0008586E">
        <w:rPr>
          <w:rFonts w:ascii="Arial" w:hAnsi="Arial" w:cs="Arial"/>
          <w:sz w:val="20"/>
          <w:szCs w:val="20"/>
          <w:lang w:val="pl-PL"/>
        </w:rPr>
        <w:t xml:space="preserve">Obowiązującą formą wynagrodzenia za wykonanie przedmiotu umowy zgodnie z ofertą Wykonawcy jest ryczałtowe wynagrodzenie umowne brutto, które wyraża się kwotą: </w:t>
      </w:r>
    </w:p>
    <w:p w:rsidR="00513D1A" w:rsidRPr="0008586E" w:rsidRDefault="00513D1A" w:rsidP="00BA694A">
      <w:pPr>
        <w:pStyle w:val="Bezodstpw"/>
        <w:ind w:left="360"/>
        <w:jc w:val="both"/>
        <w:rPr>
          <w:rFonts w:ascii="Arial" w:hAnsi="Arial" w:cs="Arial"/>
          <w:sz w:val="20"/>
          <w:szCs w:val="20"/>
          <w:lang w:val="pl-PL"/>
        </w:rPr>
      </w:pPr>
      <w:proofErr w:type="gramStart"/>
      <w:r w:rsidRPr="0008586E">
        <w:rPr>
          <w:rFonts w:ascii="Arial" w:hAnsi="Arial" w:cs="Arial"/>
          <w:sz w:val="20"/>
          <w:szCs w:val="20"/>
          <w:lang w:val="pl-PL"/>
        </w:rPr>
        <w:t xml:space="preserve">brutto ............ </w:t>
      </w:r>
      <w:proofErr w:type="gramEnd"/>
      <w:r w:rsidRPr="0008586E">
        <w:rPr>
          <w:rFonts w:ascii="Arial" w:hAnsi="Arial" w:cs="Arial"/>
          <w:sz w:val="20"/>
          <w:szCs w:val="20"/>
          <w:lang w:val="pl-PL"/>
        </w:rPr>
        <w:t>zł (</w:t>
      </w:r>
      <w:proofErr w:type="gramStart"/>
      <w:r w:rsidRPr="0008586E">
        <w:rPr>
          <w:rFonts w:ascii="Arial" w:hAnsi="Arial" w:cs="Arial"/>
          <w:sz w:val="20"/>
          <w:szCs w:val="20"/>
          <w:lang w:val="pl-PL"/>
        </w:rPr>
        <w:t>słownie: ................................................</w:t>
      </w:r>
      <w:proofErr w:type="gramEnd"/>
      <w:r w:rsidRPr="0008586E">
        <w:rPr>
          <w:rFonts w:ascii="Arial" w:hAnsi="Arial" w:cs="Arial"/>
          <w:sz w:val="20"/>
          <w:szCs w:val="20"/>
          <w:lang w:val="pl-PL"/>
        </w:rPr>
        <w:t>....)</w:t>
      </w:r>
    </w:p>
    <w:p w:rsidR="00513D1A" w:rsidRPr="0008586E" w:rsidRDefault="00513D1A" w:rsidP="00BA694A">
      <w:pPr>
        <w:pStyle w:val="Bezodstpw"/>
        <w:ind w:left="360"/>
        <w:jc w:val="both"/>
        <w:rPr>
          <w:rFonts w:ascii="Arial" w:hAnsi="Arial" w:cs="Arial"/>
          <w:sz w:val="20"/>
          <w:szCs w:val="20"/>
          <w:lang w:val="pl-PL"/>
        </w:rPr>
      </w:pPr>
      <w:proofErr w:type="gramStart"/>
      <w:r w:rsidRPr="0008586E">
        <w:rPr>
          <w:rFonts w:ascii="Arial" w:hAnsi="Arial" w:cs="Arial"/>
          <w:sz w:val="20"/>
          <w:szCs w:val="20"/>
          <w:lang w:val="pl-PL"/>
        </w:rPr>
        <w:t>w</w:t>
      </w:r>
      <w:proofErr w:type="gramEnd"/>
      <w:r w:rsidRPr="0008586E">
        <w:rPr>
          <w:rFonts w:ascii="Arial" w:hAnsi="Arial" w:cs="Arial"/>
          <w:sz w:val="20"/>
          <w:szCs w:val="20"/>
          <w:lang w:val="pl-PL"/>
        </w:rPr>
        <w:t xml:space="preserve"> tym netto …….......... zł (</w:t>
      </w:r>
      <w:proofErr w:type="gramStart"/>
      <w:r w:rsidRPr="0008586E">
        <w:rPr>
          <w:rFonts w:ascii="Arial" w:hAnsi="Arial" w:cs="Arial"/>
          <w:sz w:val="20"/>
          <w:szCs w:val="20"/>
          <w:lang w:val="pl-PL"/>
        </w:rPr>
        <w:t xml:space="preserve">słownie: .......................................) + </w:t>
      </w:r>
      <w:proofErr w:type="gramEnd"/>
      <w:r w:rsidRPr="0008586E">
        <w:rPr>
          <w:rFonts w:ascii="Arial" w:hAnsi="Arial" w:cs="Arial"/>
          <w:sz w:val="20"/>
          <w:szCs w:val="20"/>
          <w:lang w:val="pl-PL"/>
        </w:rPr>
        <w:t xml:space="preserve">podatek VAT 23 % w </w:t>
      </w:r>
      <w:proofErr w:type="gramStart"/>
      <w:r w:rsidRPr="0008586E">
        <w:rPr>
          <w:rFonts w:ascii="Arial" w:hAnsi="Arial" w:cs="Arial"/>
          <w:sz w:val="20"/>
          <w:szCs w:val="20"/>
          <w:lang w:val="pl-PL"/>
        </w:rPr>
        <w:t xml:space="preserve">wysokości .................. </w:t>
      </w:r>
      <w:proofErr w:type="gramEnd"/>
      <w:r w:rsidRPr="0008586E">
        <w:rPr>
          <w:rFonts w:ascii="Arial" w:hAnsi="Arial" w:cs="Arial"/>
          <w:sz w:val="20"/>
          <w:szCs w:val="20"/>
          <w:lang w:val="pl-PL"/>
        </w:rPr>
        <w:t>zł (</w:t>
      </w:r>
      <w:proofErr w:type="gramStart"/>
      <w:r w:rsidRPr="0008586E">
        <w:rPr>
          <w:rFonts w:ascii="Arial" w:hAnsi="Arial" w:cs="Arial"/>
          <w:sz w:val="20"/>
          <w:szCs w:val="20"/>
          <w:lang w:val="pl-PL"/>
        </w:rPr>
        <w:t>słownie: ................................................</w:t>
      </w:r>
      <w:proofErr w:type="gramEnd"/>
      <w:r w:rsidRPr="0008586E">
        <w:rPr>
          <w:rFonts w:ascii="Arial" w:hAnsi="Arial" w:cs="Arial"/>
          <w:sz w:val="20"/>
          <w:szCs w:val="20"/>
          <w:lang w:val="pl-PL"/>
        </w:rPr>
        <w:t xml:space="preserve">), </w:t>
      </w:r>
    </w:p>
    <w:p w:rsidR="00513D1A" w:rsidRPr="0008586E" w:rsidRDefault="00513D1A" w:rsidP="00F635B2">
      <w:pPr>
        <w:pStyle w:val="Bezodstpw"/>
        <w:numPr>
          <w:ilvl w:val="0"/>
          <w:numId w:val="87"/>
        </w:numPr>
        <w:jc w:val="both"/>
        <w:rPr>
          <w:rFonts w:ascii="Arial" w:hAnsi="Arial" w:cs="Arial"/>
          <w:sz w:val="20"/>
          <w:szCs w:val="20"/>
          <w:lang w:val="pl-PL"/>
        </w:rPr>
      </w:pPr>
      <w:r w:rsidRPr="0008586E">
        <w:rPr>
          <w:rFonts w:ascii="Arial" w:hAnsi="Arial" w:cs="Arial"/>
          <w:sz w:val="20"/>
          <w:szCs w:val="20"/>
          <w:lang w:val="pl-PL"/>
        </w:rPr>
        <w:t>Wynagrodzenia brutto, o którym mowa w ust. 1 obejmuje wszelkie koszty związane z realizacją umowy z uwzględnieniem podatku od towarów i usług VAT, innych opłat i podatków, opłat celnych, obejmuje także opłaty związane z wykonaniem, utrzymaniem i likwidacją terenu budowy, sporządzeniem dokumentacji powykonawczej, uzyskaniem wymaganych zezwoleń oraz z wszystkimi innymi usługami i robotami koniecznymi do prawidłowego wykonania przedmiotu umowy.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t>
      </w:r>
    </w:p>
    <w:p w:rsidR="00513D1A" w:rsidRPr="0008586E" w:rsidRDefault="00513D1A" w:rsidP="00F635B2">
      <w:pPr>
        <w:pStyle w:val="Bezodstpw"/>
        <w:numPr>
          <w:ilvl w:val="0"/>
          <w:numId w:val="87"/>
        </w:numPr>
        <w:jc w:val="both"/>
        <w:rPr>
          <w:rFonts w:ascii="Arial" w:hAnsi="Arial" w:cs="Arial"/>
          <w:sz w:val="20"/>
          <w:szCs w:val="20"/>
          <w:lang w:val="pl-PL"/>
        </w:rPr>
      </w:pPr>
      <w:r w:rsidRPr="0008586E">
        <w:rPr>
          <w:rFonts w:ascii="Arial" w:hAnsi="Arial" w:cs="Arial"/>
          <w:sz w:val="20"/>
          <w:szCs w:val="20"/>
          <w:lang w:val="pl-PL"/>
        </w:rPr>
        <w:t>Nieuwzględnienie przez Wykonawcę jakichkolwiek kosztów prac na etapie przygotowania oferty nie może stanowić podstawy roszczeń Wykonawcy w stosunku do Zamawiającego zarówno w trakcie realizacji niniejszej umowy, jak też po jej wykonaniu.</w:t>
      </w:r>
    </w:p>
    <w:p w:rsidR="00513D1A" w:rsidRPr="0008586E" w:rsidRDefault="00513D1A" w:rsidP="00F635B2">
      <w:pPr>
        <w:pStyle w:val="Bezodstpw"/>
        <w:numPr>
          <w:ilvl w:val="0"/>
          <w:numId w:val="87"/>
        </w:numPr>
        <w:jc w:val="both"/>
        <w:rPr>
          <w:rFonts w:ascii="Arial" w:hAnsi="Arial" w:cs="Arial"/>
          <w:sz w:val="20"/>
          <w:szCs w:val="20"/>
          <w:lang w:val="pl-PL"/>
        </w:rPr>
      </w:pPr>
      <w:r w:rsidRPr="0008586E">
        <w:rPr>
          <w:rFonts w:ascii="Arial" w:hAnsi="Arial" w:cs="Arial"/>
          <w:sz w:val="20"/>
          <w:szCs w:val="20"/>
          <w:lang w:val="pl-PL"/>
        </w:rPr>
        <w:t xml:space="preserve">Rozliczenie przedmiotu umowy nastąpi po zakończeniu i odbiorze całości prac i po przekazaniu dokumentów, o których mowa w § </w:t>
      </w:r>
      <w:r>
        <w:rPr>
          <w:rFonts w:ascii="Arial" w:hAnsi="Arial" w:cs="Arial"/>
          <w:sz w:val="20"/>
          <w:szCs w:val="20"/>
          <w:lang w:val="pl-PL"/>
        </w:rPr>
        <w:t>1</w:t>
      </w:r>
      <w:r w:rsidRPr="0008586E">
        <w:rPr>
          <w:rFonts w:ascii="Arial" w:hAnsi="Arial" w:cs="Arial"/>
          <w:sz w:val="20"/>
          <w:szCs w:val="20"/>
          <w:lang w:val="pl-PL"/>
        </w:rPr>
        <w:t xml:space="preserve"> ust. </w:t>
      </w:r>
      <w:r>
        <w:rPr>
          <w:rFonts w:ascii="Arial" w:hAnsi="Arial" w:cs="Arial"/>
          <w:sz w:val="20"/>
          <w:szCs w:val="20"/>
          <w:lang w:val="pl-PL"/>
        </w:rPr>
        <w:t>3</w:t>
      </w:r>
      <w:r w:rsidRPr="0008586E">
        <w:rPr>
          <w:rFonts w:ascii="Arial" w:hAnsi="Arial" w:cs="Arial"/>
          <w:sz w:val="20"/>
          <w:szCs w:val="20"/>
          <w:lang w:val="pl-PL"/>
        </w:rPr>
        <w:t>.</w:t>
      </w:r>
    </w:p>
    <w:p w:rsidR="00513D1A" w:rsidRPr="0008586E" w:rsidRDefault="00513D1A" w:rsidP="00F635B2">
      <w:pPr>
        <w:pStyle w:val="Bezodstpw"/>
        <w:numPr>
          <w:ilvl w:val="0"/>
          <w:numId w:val="87"/>
        </w:numPr>
        <w:jc w:val="both"/>
        <w:rPr>
          <w:rFonts w:ascii="Arial" w:hAnsi="Arial" w:cs="Arial"/>
          <w:sz w:val="20"/>
          <w:szCs w:val="20"/>
          <w:lang w:val="pl-PL"/>
        </w:rPr>
      </w:pPr>
      <w:r w:rsidRPr="0008586E">
        <w:rPr>
          <w:rFonts w:ascii="Arial" w:hAnsi="Arial" w:cs="Arial"/>
          <w:sz w:val="20"/>
          <w:szCs w:val="20"/>
          <w:lang w:val="pl-PL"/>
        </w:rPr>
        <w:t>Podstawą wystawienia faktury jest podpisany przez Zamawiającego protokół odbioru końcowego</w:t>
      </w:r>
    </w:p>
    <w:p w:rsidR="00513D1A" w:rsidRPr="0008586E" w:rsidRDefault="00513D1A" w:rsidP="00F635B2">
      <w:pPr>
        <w:pStyle w:val="Bezodstpw"/>
        <w:numPr>
          <w:ilvl w:val="0"/>
          <w:numId w:val="87"/>
        </w:numPr>
        <w:jc w:val="both"/>
        <w:rPr>
          <w:rFonts w:ascii="Arial" w:hAnsi="Arial" w:cs="Arial"/>
          <w:sz w:val="20"/>
          <w:szCs w:val="20"/>
          <w:lang w:val="pl-PL"/>
        </w:rPr>
      </w:pPr>
      <w:r w:rsidRPr="0008586E">
        <w:rPr>
          <w:rFonts w:ascii="Arial" w:hAnsi="Arial" w:cs="Arial"/>
          <w:sz w:val="20"/>
          <w:szCs w:val="20"/>
          <w:lang w:val="pl-PL"/>
        </w:rPr>
        <w:t>Zamawiający nie przewiduje udzielenia zaliczek na poczet wykonania przedmiotu umowy.</w:t>
      </w:r>
    </w:p>
    <w:p w:rsidR="00513D1A" w:rsidRPr="0008586E" w:rsidRDefault="00513D1A" w:rsidP="00C5470D">
      <w:pPr>
        <w:pStyle w:val="Bezodstpw"/>
        <w:jc w:val="center"/>
        <w:rPr>
          <w:rFonts w:ascii="Arial" w:hAnsi="Arial" w:cs="Arial"/>
          <w:sz w:val="20"/>
          <w:szCs w:val="20"/>
          <w:lang w:val="pl-PL"/>
        </w:rPr>
      </w:pPr>
    </w:p>
    <w:p w:rsidR="00513D1A" w:rsidRPr="0008586E" w:rsidRDefault="00513D1A" w:rsidP="00C5470D">
      <w:pPr>
        <w:pStyle w:val="Bezodstpw"/>
        <w:jc w:val="center"/>
        <w:rPr>
          <w:rFonts w:ascii="Arial" w:hAnsi="Arial" w:cs="Arial"/>
          <w:sz w:val="20"/>
          <w:szCs w:val="20"/>
          <w:lang w:val="pl-PL"/>
        </w:rPr>
      </w:pPr>
      <w:r w:rsidRPr="0008586E">
        <w:rPr>
          <w:rFonts w:ascii="Arial" w:hAnsi="Arial" w:cs="Arial"/>
          <w:sz w:val="20"/>
          <w:szCs w:val="20"/>
          <w:lang w:val="pl-PL"/>
        </w:rPr>
        <w:t>§ 5</w:t>
      </w:r>
      <w:r w:rsidRPr="0008586E">
        <w:rPr>
          <w:rFonts w:ascii="Arial" w:hAnsi="Arial" w:cs="Arial"/>
          <w:sz w:val="20"/>
          <w:szCs w:val="20"/>
          <w:lang w:val="pl-PL"/>
        </w:rPr>
        <w:br/>
        <w:t>[rozliczenie przedmiotu umowy]</w:t>
      </w:r>
    </w:p>
    <w:p w:rsidR="00513D1A" w:rsidRPr="0008586E" w:rsidRDefault="00513D1A" w:rsidP="00BF1354">
      <w:pPr>
        <w:pStyle w:val="Bezodstpw"/>
        <w:numPr>
          <w:ilvl w:val="0"/>
          <w:numId w:val="83"/>
        </w:numPr>
        <w:jc w:val="both"/>
        <w:rPr>
          <w:rFonts w:ascii="Arial" w:hAnsi="Arial" w:cs="Arial"/>
          <w:sz w:val="20"/>
          <w:szCs w:val="20"/>
          <w:lang w:val="pl-PL"/>
        </w:rPr>
      </w:pPr>
      <w:r w:rsidRPr="0008586E">
        <w:rPr>
          <w:rFonts w:ascii="Arial" w:hAnsi="Arial" w:cs="Arial"/>
          <w:sz w:val="20"/>
          <w:szCs w:val="20"/>
          <w:lang w:val="pl-PL"/>
        </w:rPr>
        <w:t xml:space="preserve">Strony postanawiają, że rozliczenie przedmiotu umowy odbędzie się fakturą końcową po zakończeniu robót. </w:t>
      </w:r>
    </w:p>
    <w:p w:rsidR="00513D1A" w:rsidRPr="0008586E" w:rsidRDefault="00513D1A" w:rsidP="00BF1354">
      <w:pPr>
        <w:pStyle w:val="Bezodstpw"/>
        <w:numPr>
          <w:ilvl w:val="0"/>
          <w:numId w:val="83"/>
        </w:numPr>
        <w:jc w:val="both"/>
        <w:rPr>
          <w:rFonts w:ascii="Arial" w:hAnsi="Arial" w:cs="Arial"/>
          <w:sz w:val="20"/>
          <w:szCs w:val="20"/>
          <w:lang w:val="pl-PL"/>
        </w:rPr>
      </w:pPr>
      <w:r w:rsidRPr="0008586E">
        <w:rPr>
          <w:rFonts w:ascii="Arial" w:hAnsi="Arial" w:cs="Arial"/>
          <w:sz w:val="20"/>
          <w:szCs w:val="20"/>
          <w:lang w:val="pl-PL"/>
        </w:rPr>
        <w:t>Podstawą do wystawienia faktury jest podpisany przez Zamawiającego protokół odbioru końcowego.</w:t>
      </w:r>
    </w:p>
    <w:p w:rsidR="00513D1A" w:rsidRPr="0008586E" w:rsidRDefault="00513D1A" w:rsidP="00BF1354">
      <w:pPr>
        <w:pStyle w:val="Bezodstpw"/>
        <w:numPr>
          <w:ilvl w:val="0"/>
          <w:numId w:val="83"/>
        </w:numPr>
        <w:jc w:val="both"/>
        <w:rPr>
          <w:rFonts w:ascii="Arial" w:hAnsi="Arial" w:cs="Arial"/>
          <w:sz w:val="20"/>
          <w:szCs w:val="20"/>
          <w:lang w:val="pl-PL"/>
        </w:rPr>
      </w:pPr>
      <w:r w:rsidRPr="0008586E">
        <w:rPr>
          <w:rFonts w:ascii="Arial" w:hAnsi="Arial" w:cs="Arial"/>
          <w:sz w:val="20"/>
          <w:szCs w:val="20"/>
          <w:lang w:val="pl-PL"/>
        </w:rPr>
        <w:t xml:space="preserve">Warunkiem zapłaty przez Zamawiającego należnego wynagrodzenia za odebrane roboty budowlane jest przedstawienie dowodów zapłaty wymagalnego wynagrodzenia podwykonawcom i dalszym podwykonawcom, o których mowa w ust. 5, biorącym udział w realizacji odebranych robót budowlanych. </w:t>
      </w:r>
    </w:p>
    <w:p w:rsidR="00513D1A" w:rsidRPr="0008586E" w:rsidRDefault="00513D1A" w:rsidP="00BF1354">
      <w:pPr>
        <w:pStyle w:val="Bezodstpw"/>
        <w:numPr>
          <w:ilvl w:val="0"/>
          <w:numId w:val="83"/>
        </w:numPr>
        <w:jc w:val="both"/>
        <w:rPr>
          <w:rFonts w:ascii="Arial" w:hAnsi="Arial" w:cs="Arial"/>
          <w:sz w:val="20"/>
          <w:szCs w:val="20"/>
          <w:lang w:val="pl-PL"/>
        </w:rPr>
      </w:pPr>
      <w:r w:rsidRPr="0008586E">
        <w:rPr>
          <w:rFonts w:ascii="Arial" w:hAnsi="Arial" w:cs="Arial"/>
          <w:sz w:val="20"/>
          <w:szCs w:val="20"/>
          <w:lang w:val="pl-PL"/>
        </w:rPr>
        <w:t xml:space="preserve">W przypadku nieprzedstawienia przez Wykonawcę dowodów zapłaty, o których mowa w ust. 3, wstrzymuje się wypłatę należnego wynagrodzenia za odebrane roboty budowlane, w części równej sumie kwot wynikających z nieprzedstawionych dowodów zapłaty. </w:t>
      </w:r>
    </w:p>
    <w:p w:rsidR="00513D1A" w:rsidRPr="0008586E" w:rsidRDefault="00513D1A" w:rsidP="00BF1354">
      <w:pPr>
        <w:pStyle w:val="Bezodstpw"/>
        <w:numPr>
          <w:ilvl w:val="0"/>
          <w:numId w:val="83"/>
        </w:numPr>
        <w:jc w:val="both"/>
        <w:rPr>
          <w:rFonts w:ascii="Arial" w:hAnsi="Arial" w:cs="Arial"/>
          <w:sz w:val="20"/>
          <w:szCs w:val="20"/>
          <w:lang w:val="pl-PL"/>
        </w:rPr>
      </w:pPr>
      <w:r w:rsidRPr="0008586E">
        <w:rPr>
          <w:rFonts w:ascii="Arial" w:hAnsi="Arial" w:cs="Arial"/>
          <w:sz w:val="20"/>
          <w:szCs w:val="20"/>
          <w:lang w:val="pl-PL"/>
        </w:rPr>
        <w:lastRenderedPageBreak/>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513D1A" w:rsidRPr="0008586E" w:rsidRDefault="00513D1A" w:rsidP="00BF1354">
      <w:pPr>
        <w:pStyle w:val="Bezodstpw"/>
        <w:numPr>
          <w:ilvl w:val="0"/>
          <w:numId w:val="83"/>
        </w:numPr>
        <w:jc w:val="both"/>
        <w:rPr>
          <w:rFonts w:ascii="Arial" w:hAnsi="Arial" w:cs="Arial"/>
          <w:sz w:val="20"/>
          <w:szCs w:val="20"/>
          <w:lang w:val="pl-PL"/>
        </w:rPr>
      </w:pPr>
      <w:r w:rsidRPr="0008586E">
        <w:rPr>
          <w:rFonts w:ascii="Arial" w:hAnsi="Arial" w:cs="Arial"/>
          <w:sz w:val="20"/>
          <w:szCs w:val="20"/>
          <w:lang w:val="pl-PL"/>
        </w:rPr>
        <w:t xml:space="preserve">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513D1A" w:rsidRPr="0008586E" w:rsidRDefault="00513D1A" w:rsidP="00BF1354">
      <w:pPr>
        <w:pStyle w:val="Bezodstpw"/>
        <w:numPr>
          <w:ilvl w:val="0"/>
          <w:numId w:val="83"/>
        </w:numPr>
        <w:jc w:val="both"/>
        <w:rPr>
          <w:rFonts w:ascii="Arial" w:hAnsi="Arial" w:cs="Arial"/>
          <w:sz w:val="20"/>
          <w:szCs w:val="20"/>
          <w:lang w:val="pl-PL"/>
        </w:rPr>
      </w:pPr>
      <w:r w:rsidRPr="0008586E">
        <w:rPr>
          <w:rFonts w:ascii="Arial" w:hAnsi="Arial" w:cs="Arial"/>
          <w:sz w:val="20"/>
          <w:szCs w:val="20"/>
          <w:lang w:val="pl-PL"/>
        </w:rPr>
        <w:t xml:space="preserve">Bezpośrednia zapłata obejmuje wyłącznie należne wynagrodzenie, bez odsetek, należnych Podwykonawcy lub dalszemu Podwykonawcy. </w:t>
      </w:r>
    </w:p>
    <w:p w:rsidR="00513D1A" w:rsidRPr="0008586E" w:rsidRDefault="00513D1A" w:rsidP="00BF1354">
      <w:pPr>
        <w:pStyle w:val="Bezodstpw"/>
        <w:numPr>
          <w:ilvl w:val="0"/>
          <w:numId w:val="83"/>
        </w:numPr>
        <w:jc w:val="both"/>
        <w:rPr>
          <w:rFonts w:ascii="Arial" w:hAnsi="Arial" w:cs="Arial"/>
          <w:sz w:val="20"/>
          <w:szCs w:val="20"/>
          <w:lang w:val="pl-PL"/>
        </w:rPr>
      </w:pPr>
      <w:r w:rsidRPr="0008586E">
        <w:rPr>
          <w:rFonts w:ascii="Arial" w:hAnsi="Arial" w:cs="Arial"/>
          <w:sz w:val="20"/>
          <w:szCs w:val="20"/>
          <w:lang w:val="pl-PL"/>
        </w:rPr>
        <w:t xml:space="preserve">Przed dokonaniem bezpośredniej zapłaty Zamawiający jest obowiązany umożliwić Wykonawcy zgłoszenie pisemnych uwag dotyczących zasadności bezpośredniej zapłaty wynagrodzenia Podwykonawcy lub dalszemu Podwykonawcy, o których mowa w ust. 5. Zamawiający informuje o terminie zgłaszania uwag, nie krótszym niż 7 dni od dnia doręczenia tej informacji. </w:t>
      </w:r>
    </w:p>
    <w:p w:rsidR="00513D1A" w:rsidRPr="0008586E" w:rsidRDefault="00513D1A" w:rsidP="00BF1354">
      <w:pPr>
        <w:pStyle w:val="Bezodstpw"/>
        <w:numPr>
          <w:ilvl w:val="0"/>
          <w:numId w:val="83"/>
        </w:numPr>
        <w:jc w:val="both"/>
        <w:rPr>
          <w:rFonts w:ascii="Arial" w:hAnsi="Arial" w:cs="Arial"/>
          <w:sz w:val="20"/>
          <w:szCs w:val="20"/>
          <w:lang w:val="pl-PL"/>
        </w:rPr>
      </w:pPr>
      <w:r w:rsidRPr="0008586E">
        <w:rPr>
          <w:rFonts w:ascii="Arial" w:hAnsi="Arial" w:cs="Arial"/>
          <w:sz w:val="20"/>
          <w:szCs w:val="20"/>
          <w:lang w:val="pl-PL"/>
        </w:rPr>
        <w:t xml:space="preserve">W przypadku zgłoszenia uwag, o których mowa w ust. 8, w terminie wskazanym przez Zamawiającego, Zamawiający może: </w:t>
      </w:r>
    </w:p>
    <w:p w:rsidR="00513D1A" w:rsidRPr="0008586E" w:rsidRDefault="00513D1A" w:rsidP="00F635B2">
      <w:pPr>
        <w:pStyle w:val="Bezodstpw"/>
        <w:numPr>
          <w:ilvl w:val="0"/>
          <w:numId w:val="90"/>
        </w:numPr>
        <w:jc w:val="both"/>
        <w:rPr>
          <w:rFonts w:ascii="Arial" w:hAnsi="Arial" w:cs="Arial"/>
          <w:sz w:val="20"/>
          <w:szCs w:val="20"/>
          <w:lang w:val="pl-PL"/>
        </w:rPr>
      </w:pPr>
      <w:r w:rsidRPr="0008586E">
        <w:rPr>
          <w:rFonts w:ascii="Arial" w:hAnsi="Arial" w:cs="Arial"/>
          <w:sz w:val="20"/>
          <w:szCs w:val="20"/>
          <w:lang w:val="pl-PL"/>
        </w:rPr>
        <w:t xml:space="preserve">Nie dokonać bezpośredniej zapłaty wynagrodzenia Podwykonawcy lub dalszemu Podwykonawcy, jeżeli wykonawca wykaże niezasadność takiej zapłaty. </w:t>
      </w:r>
    </w:p>
    <w:p w:rsidR="00513D1A" w:rsidRPr="0008586E" w:rsidRDefault="00513D1A" w:rsidP="00F635B2">
      <w:pPr>
        <w:pStyle w:val="Bezodstpw"/>
        <w:numPr>
          <w:ilvl w:val="0"/>
          <w:numId w:val="90"/>
        </w:numPr>
        <w:jc w:val="both"/>
        <w:rPr>
          <w:rFonts w:ascii="Arial" w:hAnsi="Arial" w:cs="Arial"/>
          <w:sz w:val="20"/>
          <w:szCs w:val="20"/>
          <w:lang w:val="pl-PL"/>
        </w:rPr>
      </w:pPr>
      <w:r w:rsidRPr="0008586E">
        <w:rPr>
          <w:rFonts w:ascii="Arial" w:hAnsi="Arial" w:cs="Arial"/>
          <w:sz w:val="20"/>
          <w:szCs w:val="20"/>
          <w:lang w:val="pl-PL"/>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513D1A" w:rsidRPr="0008586E" w:rsidRDefault="00513D1A" w:rsidP="00F635B2">
      <w:pPr>
        <w:pStyle w:val="Bezodstpw"/>
        <w:numPr>
          <w:ilvl w:val="0"/>
          <w:numId w:val="90"/>
        </w:numPr>
        <w:jc w:val="both"/>
        <w:rPr>
          <w:rFonts w:ascii="Arial" w:hAnsi="Arial" w:cs="Arial"/>
          <w:sz w:val="20"/>
          <w:szCs w:val="20"/>
          <w:lang w:val="pl-PL"/>
        </w:rPr>
      </w:pPr>
      <w:r w:rsidRPr="0008586E">
        <w:rPr>
          <w:rFonts w:ascii="Arial" w:hAnsi="Arial" w:cs="Arial"/>
          <w:sz w:val="20"/>
          <w:szCs w:val="20"/>
          <w:lang w:val="pl-PL"/>
        </w:rPr>
        <w:t xml:space="preserve">Dokonać bezpośredniej zapłaty wynagrodzenia Podwykonawcy lub dalszemu Podwykonawcy, jeżeli Podwykonawca lub dalszy Podwykonawca wykaże zasadność takiej zapłaty. </w:t>
      </w:r>
    </w:p>
    <w:p w:rsidR="00513D1A" w:rsidRPr="0008586E" w:rsidRDefault="00513D1A" w:rsidP="00BF1354">
      <w:pPr>
        <w:pStyle w:val="Bezodstpw"/>
        <w:numPr>
          <w:ilvl w:val="0"/>
          <w:numId w:val="83"/>
        </w:numPr>
        <w:jc w:val="both"/>
        <w:rPr>
          <w:rFonts w:ascii="Arial" w:hAnsi="Arial" w:cs="Arial"/>
          <w:sz w:val="20"/>
          <w:szCs w:val="20"/>
          <w:lang w:val="pl-PL"/>
        </w:rPr>
      </w:pPr>
      <w:r w:rsidRPr="0008586E">
        <w:rPr>
          <w:rFonts w:ascii="Arial" w:hAnsi="Arial" w:cs="Arial"/>
          <w:sz w:val="20"/>
          <w:szCs w:val="20"/>
          <w:lang w:val="pl-PL"/>
        </w:rPr>
        <w:t>W przypadku dokonania bezpośredniej zapłaty Podwykonawcy lub dalszemu Podwykonawcy, o których mowa w ust. 5, Zamawiający potrąca kwotę wypłaconego wynagrodzenia z wynagrodzenia należnego Wykonawcy.</w:t>
      </w:r>
    </w:p>
    <w:p w:rsidR="00513D1A" w:rsidRPr="0008586E" w:rsidRDefault="00513D1A" w:rsidP="00BF1354">
      <w:pPr>
        <w:pStyle w:val="Bezodstpw"/>
        <w:numPr>
          <w:ilvl w:val="0"/>
          <w:numId w:val="83"/>
        </w:numPr>
        <w:jc w:val="both"/>
        <w:rPr>
          <w:rFonts w:ascii="Arial" w:hAnsi="Arial" w:cs="Arial"/>
          <w:sz w:val="20"/>
          <w:szCs w:val="20"/>
          <w:lang w:val="pl-PL"/>
        </w:rPr>
      </w:pPr>
      <w:r w:rsidRPr="0008586E">
        <w:rPr>
          <w:rFonts w:ascii="Arial" w:hAnsi="Arial" w:cs="Arial"/>
          <w:sz w:val="20"/>
          <w:szCs w:val="20"/>
          <w:lang w:val="pl-PL"/>
        </w:rPr>
        <w:t>Zamawiający ma obowiązek zapłaty faktur</w:t>
      </w:r>
      <w:r>
        <w:rPr>
          <w:rFonts w:ascii="Arial" w:hAnsi="Arial" w:cs="Arial"/>
          <w:sz w:val="20"/>
          <w:szCs w:val="20"/>
          <w:lang w:val="pl-PL"/>
        </w:rPr>
        <w:t>y</w:t>
      </w:r>
      <w:r w:rsidRPr="0008586E">
        <w:rPr>
          <w:rFonts w:ascii="Arial" w:hAnsi="Arial" w:cs="Arial"/>
          <w:sz w:val="20"/>
          <w:szCs w:val="20"/>
          <w:lang w:val="pl-PL"/>
        </w:rPr>
        <w:t xml:space="preserve"> w terminie 30 dni licząc od daty doręczenia do siedziby Zamawiającego prawidłowo wystawionych faktur</w:t>
      </w:r>
      <w:r>
        <w:rPr>
          <w:rFonts w:ascii="Arial" w:hAnsi="Arial" w:cs="Arial"/>
          <w:sz w:val="20"/>
          <w:szCs w:val="20"/>
          <w:lang w:val="pl-PL"/>
        </w:rPr>
        <w:t>y</w:t>
      </w:r>
      <w:r w:rsidRPr="0008586E">
        <w:rPr>
          <w:rFonts w:ascii="Arial" w:hAnsi="Arial" w:cs="Arial"/>
          <w:sz w:val="20"/>
          <w:szCs w:val="20"/>
          <w:lang w:val="pl-PL"/>
        </w:rPr>
        <w:t>.</w:t>
      </w:r>
    </w:p>
    <w:p w:rsidR="00513D1A" w:rsidRPr="0008586E" w:rsidRDefault="00513D1A" w:rsidP="00BF1354">
      <w:pPr>
        <w:pStyle w:val="Bezodstpw"/>
        <w:numPr>
          <w:ilvl w:val="0"/>
          <w:numId w:val="83"/>
        </w:numPr>
        <w:jc w:val="both"/>
        <w:rPr>
          <w:rFonts w:ascii="Arial" w:hAnsi="Arial" w:cs="Arial"/>
          <w:sz w:val="20"/>
          <w:szCs w:val="20"/>
          <w:lang w:val="pl-PL"/>
        </w:rPr>
      </w:pPr>
      <w:r w:rsidRPr="0008586E">
        <w:rPr>
          <w:rFonts w:ascii="Arial" w:hAnsi="Arial" w:cs="Arial"/>
          <w:sz w:val="20"/>
          <w:szCs w:val="20"/>
          <w:lang w:val="pl-PL"/>
        </w:rPr>
        <w:t>Za dzień zapłaty uznaje się datę złożenia polecenia przelewu w banku Zamawiającego.</w:t>
      </w:r>
    </w:p>
    <w:p w:rsidR="00513D1A" w:rsidRPr="0008586E" w:rsidRDefault="00513D1A" w:rsidP="00C5470D">
      <w:pPr>
        <w:pStyle w:val="Bezodstpw"/>
        <w:rPr>
          <w:rFonts w:ascii="Arial" w:hAnsi="Arial" w:cs="Arial"/>
          <w:sz w:val="20"/>
          <w:szCs w:val="20"/>
          <w:lang w:val="pl-PL"/>
        </w:rPr>
      </w:pPr>
    </w:p>
    <w:p w:rsidR="00513D1A" w:rsidRPr="0008586E" w:rsidRDefault="00513D1A" w:rsidP="00C5470D">
      <w:pPr>
        <w:pStyle w:val="Bezodstpw"/>
        <w:jc w:val="center"/>
        <w:rPr>
          <w:rFonts w:ascii="Arial" w:hAnsi="Arial" w:cs="Arial"/>
          <w:sz w:val="20"/>
          <w:szCs w:val="20"/>
          <w:lang w:val="pl-PL"/>
        </w:rPr>
      </w:pPr>
      <w:r w:rsidRPr="0008586E">
        <w:rPr>
          <w:rFonts w:ascii="Arial" w:hAnsi="Arial" w:cs="Arial"/>
          <w:sz w:val="20"/>
          <w:szCs w:val="20"/>
          <w:lang w:val="pl-PL"/>
        </w:rPr>
        <w:t>§ 6</w:t>
      </w:r>
    </w:p>
    <w:p w:rsidR="00513D1A" w:rsidRPr="0008586E" w:rsidRDefault="00513D1A" w:rsidP="00C5470D">
      <w:pPr>
        <w:pStyle w:val="Bezodstpw"/>
        <w:jc w:val="center"/>
        <w:rPr>
          <w:rFonts w:ascii="Arial" w:hAnsi="Arial" w:cs="Arial"/>
          <w:sz w:val="20"/>
          <w:szCs w:val="20"/>
          <w:lang w:val="pl-PL"/>
        </w:rPr>
      </w:pPr>
      <w:r w:rsidRPr="0008586E">
        <w:rPr>
          <w:rFonts w:ascii="Arial" w:hAnsi="Arial" w:cs="Arial"/>
          <w:sz w:val="20"/>
          <w:szCs w:val="20"/>
          <w:lang w:val="pl-PL"/>
        </w:rPr>
        <w:t>[materiały i urządzenia wbudowane przez Wykonawcę]</w:t>
      </w:r>
    </w:p>
    <w:p w:rsidR="00513D1A" w:rsidRPr="0008586E" w:rsidRDefault="00513D1A" w:rsidP="00BF1354">
      <w:pPr>
        <w:pStyle w:val="Bezodstpw"/>
        <w:numPr>
          <w:ilvl w:val="0"/>
          <w:numId w:val="64"/>
        </w:numPr>
        <w:jc w:val="both"/>
        <w:rPr>
          <w:rFonts w:ascii="Arial" w:hAnsi="Arial" w:cs="Arial"/>
          <w:sz w:val="20"/>
          <w:szCs w:val="20"/>
          <w:lang w:val="pl-PL"/>
        </w:rPr>
      </w:pPr>
      <w:r w:rsidRPr="0008586E">
        <w:rPr>
          <w:rFonts w:ascii="Arial" w:hAnsi="Arial" w:cs="Arial"/>
          <w:sz w:val="20"/>
          <w:szCs w:val="20"/>
          <w:lang w:val="pl-PL"/>
        </w:rPr>
        <w:t>Wszystkie</w:t>
      </w:r>
      <w:r w:rsidRPr="0008586E">
        <w:rPr>
          <w:rFonts w:ascii="Arial" w:hAnsi="Arial"/>
          <w:sz w:val="20"/>
          <w:lang w:val="pl-PL"/>
        </w:rPr>
        <w:t xml:space="preserve"> materiały </w:t>
      </w:r>
      <w:r w:rsidRPr="0008586E">
        <w:rPr>
          <w:rFonts w:ascii="Arial" w:hAnsi="Arial" w:cs="Arial"/>
          <w:sz w:val="20"/>
          <w:szCs w:val="20"/>
          <w:lang w:val="pl-PL"/>
        </w:rPr>
        <w:t xml:space="preserve">i urządzenia </w:t>
      </w:r>
      <w:r w:rsidRPr="0008586E">
        <w:rPr>
          <w:rFonts w:ascii="Arial" w:hAnsi="Arial"/>
          <w:sz w:val="20"/>
          <w:lang w:val="pl-PL"/>
        </w:rPr>
        <w:t>dostarcza Wykonawca.</w:t>
      </w:r>
    </w:p>
    <w:p w:rsidR="00513D1A" w:rsidRPr="0008586E" w:rsidRDefault="00513D1A" w:rsidP="00BF1354">
      <w:pPr>
        <w:numPr>
          <w:ilvl w:val="0"/>
          <w:numId w:val="64"/>
        </w:numPr>
        <w:suppressAutoHyphens w:val="0"/>
        <w:autoSpaceDE w:val="0"/>
        <w:autoSpaceDN w:val="0"/>
        <w:adjustRightInd w:val="0"/>
        <w:spacing w:after="0" w:line="240" w:lineRule="auto"/>
        <w:jc w:val="both"/>
        <w:rPr>
          <w:rFonts w:ascii="Arial" w:hAnsi="Arial" w:cs="Arial"/>
          <w:sz w:val="20"/>
          <w:szCs w:val="20"/>
          <w:lang w:val="pl-PL"/>
        </w:rPr>
      </w:pPr>
      <w:r w:rsidRPr="0008586E">
        <w:rPr>
          <w:rFonts w:ascii="Arial" w:hAnsi="Arial" w:cs="Arial"/>
          <w:sz w:val="20"/>
          <w:szCs w:val="20"/>
          <w:lang w:val="pl-PL"/>
        </w:rPr>
        <w:t>Za jakość zastosowanych materiałów, urządzeń i wykonywanych robót odpowiedzialny jest Wykonawca robót.</w:t>
      </w:r>
    </w:p>
    <w:p w:rsidR="00513D1A" w:rsidRPr="0008586E" w:rsidRDefault="00513D1A" w:rsidP="00BF1354">
      <w:pPr>
        <w:pStyle w:val="Bezodstpw"/>
        <w:numPr>
          <w:ilvl w:val="0"/>
          <w:numId w:val="64"/>
        </w:numPr>
        <w:jc w:val="both"/>
        <w:rPr>
          <w:rFonts w:ascii="Arial" w:hAnsi="Arial" w:cs="Arial"/>
          <w:sz w:val="20"/>
          <w:szCs w:val="20"/>
          <w:lang w:val="pl-PL"/>
        </w:rPr>
      </w:pPr>
      <w:r w:rsidRPr="0008586E">
        <w:rPr>
          <w:rFonts w:ascii="Arial" w:hAnsi="Arial"/>
          <w:sz w:val="20"/>
          <w:lang w:val="pl-PL"/>
        </w:rPr>
        <w:t xml:space="preserve">Wszystkie materiały oraz urządzenia użyte do wykonania przedmiotu zamówienia muszą być wolne od wad, roszczeń osób trzecich i mają spełniać wymagania polskich przepisów. </w:t>
      </w:r>
    </w:p>
    <w:p w:rsidR="00513D1A" w:rsidRPr="0008586E" w:rsidRDefault="00513D1A" w:rsidP="00BF1354">
      <w:pPr>
        <w:pStyle w:val="Bezodstpw"/>
        <w:numPr>
          <w:ilvl w:val="0"/>
          <w:numId w:val="64"/>
        </w:numPr>
        <w:jc w:val="both"/>
        <w:rPr>
          <w:rFonts w:ascii="Arial" w:hAnsi="Arial" w:cs="Arial"/>
          <w:sz w:val="20"/>
          <w:szCs w:val="20"/>
          <w:lang w:val="pl-PL"/>
        </w:rPr>
      </w:pPr>
      <w:r w:rsidRPr="0008586E">
        <w:rPr>
          <w:rFonts w:ascii="Arial" w:hAnsi="Arial" w:cs="Arial"/>
          <w:sz w:val="20"/>
          <w:szCs w:val="20"/>
          <w:lang w:val="pl-PL"/>
        </w:rPr>
        <w:t>Na każde żądanie Zamawiającego Wykonawca obowiązany jest okazać w stosunku do wskazanych materiałów deklaracje zgodności, atesty bądź certyfikaty.</w:t>
      </w:r>
    </w:p>
    <w:p w:rsidR="00513D1A" w:rsidRPr="0008586E" w:rsidRDefault="00513D1A" w:rsidP="00C5470D">
      <w:pPr>
        <w:pStyle w:val="Bezodstpw"/>
        <w:jc w:val="center"/>
        <w:rPr>
          <w:rFonts w:ascii="Arial" w:hAnsi="Arial" w:cs="Arial"/>
          <w:sz w:val="20"/>
          <w:szCs w:val="20"/>
          <w:lang w:val="pl-PL"/>
        </w:rPr>
      </w:pPr>
    </w:p>
    <w:p w:rsidR="00513D1A" w:rsidRPr="0008586E" w:rsidRDefault="00513D1A" w:rsidP="00C5470D">
      <w:pPr>
        <w:pStyle w:val="Bezodstpw"/>
        <w:jc w:val="center"/>
        <w:rPr>
          <w:rFonts w:ascii="Arial" w:hAnsi="Arial" w:cs="Arial"/>
          <w:sz w:val="20"/>
          <w:szCs w:val="20"/>
          <w:lang w:val="pl-PL"/>
        </w:rPr>
      </w:pPr>
      <w:r w:rsidRPr="0008586E">
        <w:rPr>
          <w:rFonts w:ascii="Arial" w:hAnsi="Arial" w:cs="Arial"/>
          <w:sz w:val="20"/>
          <w:szCs w:val="20"/>
          <w:lang w:val="pl-PL"/>
        </w:rPr>
        <w:t>§ 7</w:t>
      </w:r>
      <w:r w:rsidRPr="0008586E">
        <w:rPr>
          <w:rFonts w:ascii="Arial" w:hAnsi="Arial" w:cs="Arial"/>
          <w:sz w:val="20"/>
          <w:szCs w:val="20"/>
          <w:lang w:val="pl-PL"/>
        </w:rPr>
        <w:br/>
        <w:t>[podwykonawcy]</w:t>
      </w:r>
    </w:p>
    <w:p w:rsidR="00513D1A" w:rsidRPr="0008586E" w:rsidRDefault="00513D1A" w:rsidP="00F635B2">
      <w:pPr>
        <w:pStyle w:val="Bezodstpw"/>
        <w:numPr>
          <w:ilvl w:val="0"/>
          <w:numId w:val="91"/>
        </w:numPr>
        <w:jc w:val="both"/>
        <w:rPr>
          <w:rFonts w:ascii="Arial" w:hAnsi="Arial" w:cs="Arial"/>
          <w:sz w:val="20"/>
          <w:szCs w:val="20"/>
          <w:lang w:val="pl-PL"/>
        </w:rPr>
      </w:pPr>
      <w:r w:rsidRPr="0008586E">
        <w:rPr>
          <w:rFonts w:ascii="Arial" w:hAnsi="Arial" w:cs="Arial"/>
          <w:sz w:val="20"/>
          <w:szCs w:val="20"/>
          <w:lang w:val="pl-PL"/>
        </w:rPr>
        <w:t xml:space="preserve">Wykonawca może wykonać przedmiot umowy przy udziale Podwykonawców, zawierając z nimi stosowne umowy w formie pisemnej pod rygorem nieważności. </w:t>
      </w:r>
    </w:p>
    <w:p w:rsidR="00513D1A" w:rsidRPr="0008586E" w:rsidRDefault="00513D1A" w:rsidP="00F635B2">
      <w:pPr>
        <w:pStyle w:val="Bezodstpw"/>
        <w:numPr>
          <w:ilvl w:val="0"/>
          <w:numId w:val="91"/>
        </w:numPr>
        <w:jc w:val="both"/>
        <w:rPr>
          <w:rFonts w:ascii="Arial" w:hAnsi="Arial" w:cs="Arial"/>
          <w:sz w:val="20"/>
          <w:szCs w:val="20"/>
          <w:lang w:val="pl-PL"/>
        </w:rPr>
      </w:pPr>
      <w:r w:rsidRPr="0008586E">
        <w:rPr>
          <w:rFonts w:ascii="Arial" w:hAnsi="Arial" w:cs="Arial"/>
          <w:sz w:val="20"/>
          <w:szCs w:val="20"/>
          <w:lang w:val="pl-PL"/>
        </w:rPr>
        <w:t xml:space="preserve">Wykonawca na żądanie Zamawiającego zobowiązuje się udzielić wszelkich informacji dotyczących Podwykonawców. </w:t>
      </w:r>
    </w:p>
    <w:p w:rsidR="00513D1A" w:rsidRPr="0008586E" w:rsidRDefault="00513D1A" w:rsidP="00F635B2">
      <w:pPr>
        <w:pStyle w:val="Bezodstpw"/>
        <w:numPr>
          <w:ilvl w:val="0"/>
          <w:numId w:val="91"/>
        </w:numPr>
        <w:jc w:val="both"/>
        <w:rPr>
          <w:rFonts w:ascii="Arial" w:hAnsi="Arial" w:cs="Arial"/>
          <w:sz w:val="20"/>
          <w:szCs w:val="20"/>
          <w:lang w:val="pl-PL"/>
        </w:rPr>
      </w:pPr>
      <w:r w:rsidRPr="0008586E">
        <w:rPr>
          <w:rFonts w:ascii="Arial" w:hAnsi="Arial" w:cs="Arial"/>
          <w:sz w:val="20"/>
          <w:szCs w:val="20"/>
          <w:lang w:val="pl-PL"/>
        </w:rPr>
        <w:t xml:space="preserve">Wykonawca ponosi wobec Zamawiającego pełną odpowiedzialność za roboty wykonywane przez Podwykonawców. </w:t>
      </w:r>
    </w:p>
    <w:p w:rsidR="00513D1A" w:rsidRPr="0008586E" w:rsidRDefault="00513D1A" w:rsidP="00F635B2">
      <w:pPr>
        <w:pStyle w:val="Bezodstpw"/>
        <w:numPr>
          <w:ilvl w:val="0"/>
          <w:numId w:val="91"/>
        </w:numPr>
        <w:jc w:val="both"/>
        <w:rPr>
          <w:rFonts w:ascii="Arial" w:hAnsi="Arial" w:cs="Arial"/>
          <w:sz w:val="20"/>
          <w:szCs w:val="20"/>
          <w:lang w:val="pl-PL"/>
        </w:rPr>
      </w:pPr>
      <w:r w:rsidRPr="0008586E">
        <w:rPr>
          <w:rFonts w:ascii="Arial" w:hAnsi="Arial" w:cs="Arial"/>
          <w:sz w:val="20"/>
          <w:szCs w:val="20"/>
          <w:lang w:val="pl-PL"/>
        </w:rPr>
        <w:t xml:space="preserve">Wykonawca, Podwykonawca lub dalszy Podwykonawca zamówienia na roboty budowlane zamierzający zawrzeć umowę o podwykonawstwo, której przedmiotem są roboty budowlane, zobowiązany jest, w trakcie realizacji zamówienia na roboty budowlane,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p>
    <w:p w:rsidR="00513D1A" w:rsidRPr="0008586E" w:rsidRDefault="00513D1A" w:rsidP="00F635B2">
      <w:pPr>
        <w:pStyle w:val="Bezodstpw"/>
        <w:numPr>
          <w:ilvl w:val="0"/>
          <w:numId w:val="91"/>
        </w:numPr>
        <w:jc w:val="both"/>
        <w:rPr>
          <w:rFonts w:ascii="Arial" w:hAnsi="Arial" w:cs="Arial"/>
          <w:sz w:val="20"/>
          <w:szCs w:val="20"/>
          <w:lang w:val="pl-PL"/>
        </w:rPr>
      </w:pPr>
      <w:r w:rsidRPr="0008586E">
        <w:rPr>
          <w:rFonts w:ascii="Arial" w:hAnsi="Arial" w:cs="Arial"/>
          <w:sz w:val="20"/>
          <w:szCs w:val="20"/>
          <w:lang w:val="pl-PL"/>
        </w:rPr>
        <w:t xml:space="preserve">Zamawiający, w terminie 14 dni od dnia otrzymania projektu umowy o podwykonawstwo lub projektu jej zmiany, której przedmiotem są roboty budowlane, zgłosi do niego pisemne zastrzeżenia, w przypadku, gdy: </w:t>
      </w:r>
    </w:p>
    <w:p w:rsidR="00513D1A" w:rsidRPr="0008586E" w:rsidRDefault="00513D1A" w:rsidP="00BF1354">
      <w:pPr>
        <w:pStyle w:val="Bezodstpw"/>
        <w:numPr>
          <w:ilvl w:val="0"/>
          <w:numId w:val="78"/>
        </w:numPr>
        <w:ind w:hanging="357"/>
        <w:jc w:val="both"/>
        <w:rPr>
          <w:rFonts w:ascii="Arial" w:hAnsi="Arial" w:cs="Arial"/>
          <w:sz w:val="20"/>
          <w:lang w:val="pl-PL"/>
        </w:rPr>
      </w:pPr>
      <w:proofErr w:type="gramStart"/>
      <w:r w:rsidRPr="0008586E">
        <w:rPr>
          <w:rFonts w:ascii="Arial" w:hAnsi="Arial" w:cs="Arial"/>
          <w:sz w:val="20"/>
          <w:lang w:val="pl-PL"/>
        </w:rPr>
        <w:t>nie</w:t>
      </w:r>
      <w:proofErr w:type="gramEnd"/>
      <w:r w:rsidRPr="0008586E">
        <w:rPr>
          <w:rFonts w:ascii="Arial" w:hAnsi="Arial" w:cs="Arial"/>
          <w:sz w:val="20"/>
          <w:lang w:val="pl-PL"/>
        </w:rPr>
        <w:t xml:space="preserve"> spełnia wymagań określonych w specyfikacji istotnych warunków zamówienia, </w:t>
      </w:r>
    </w:p>
    <w:p w:rsidR="00513D1A" w:rsidRPr="0008586E" w:rsidRDefault="00513D1A" w:rsidP="00BF1354">
      <w:pPr>
        <w:pStyle w:val="Bezodstpw"/>
        <w:numPr>
          <w:ilvl w:val="0"/>
          <w:numId w:val="78"/>
        </w:numPr>
        <w:ind w:hanging="357"/>
        <w:jc w:val="both"/>
        <w:rPr>
          <w:rFonts w:ascii="Arial" w:hAnsi="Arial" w:cs="Arial"/>
          <w:sz w:val="20"/>
          <w:lang w:val="pl-PL"/>
        </w:rPr>
      </w:pPr>
      <w:proofErr w:type="gramStart"/>
      <w:r w:rsidRPr="0008586E">
        <w:rPr>
          <w:rFonts w:ascii="Arial" w:hAnsi="Arial" w:cs="Arial"/>
          <w:sz w:val="20"/>
          <w:lang w:val="pl-PL"/>
        </w:rPr>
        <w:lastRenderedPageBreak/>
        <w:t>przewiduje</w:t>
      </w:r>
      <w:proofErr w:type="gramEnd"/>
      <w:r w:rsidRPr="0008586E">
        <w:rPr>
          <w:rFonts w:ascii="Arial" w:hAnsi="Arial" w:cs="Arial"/>
          <w:sz w:val="20"/>
          <w:lang w:val="pl-PL"/>
        </w:rPr>
        <w:t xml:space="preserve"> termin zapłaty wynagrodzenia dłuższy niż określony w ust. 10. </w:t>
      </w:r>
    </w:p>
    <w:p w:rsidR="00513D1A" w:rsidRPr="0008586E" w:rsidRDefault="00513D1A" w:rsidP="00F635B2">
      <w:pPr>
        <w:pStyle w:val="Bezodstpw"/>
        <w:numPr>
          <w:ilvl w:val="0"/>
          <w:numId w:val="91"/>
        </w:numPr>
        <w:jc w:val="both"/>
        <w:rPr>
          <w:rFonts w:ascii="Arial" w:hAnsi="Arial" w:cs="Arial"/>
          <w:sz w:val="20"/>
          <w:szCs w:val="20"/>
          <w:lang w:val="pl-PL"/>
        </w:rPr>
      </w:pPr>
      <w:r w:rsidRPr="0008586E">
        <w:rPr>
          <w:rFonts w:ascii="Arial" w:hAnsi="Arial" w:cs="Arial"/>
          <w:sz w:val="20"/>
          <w:szCs w:val="20"/>
          <w:lang w:val="pl-PL"/>
        </w:rPr>
        <w:t xml:space="preserve">Niezgłoszenie przez Zamawiającego w terminie 14 dni pisemnych zastrzeżeń, uważa się za akceptację projektu umowy o podwykonawstwo lub projektu jej zmiany. </w:t>
      </w:r>
    </w:p>
    <w:p w:rsidR="00513D1A" w:rsidRPr="0008586E" w:rsidRDefault="00513D1A" w:rsidP="00F635B2">
      <w:pPr>
        <w:pStyle w:val="Bezodstpw"/>
        <w:numPr>
          <w:ilvl w:val="0"/>
          <w:numId w:val="91"/>
        </w:numPr>
        <w:jc w:val="both"/>
        <w:rPr>
          <w:rFonts w:ascii="Arial" w:hAnsi="Arial" w:cs="Arial"/>
          <w:sz w:val="20"/>
          <w:szCs w:val="20"/>
          <w:lang w:val="pl-PL"/>
        </w:rPr>
      </w:pPr>
      <w:r w:rsidRPr="0008586E">
        <w:rPr>
          <w:rFonts w:ascii="Arial" w:hAnsi="Arial" w:cs="Arial"/>
          <w:sz w:val="20"/>
          <w:szCs w:val="20"/>
          <w:lang w:val="pl-PL"/>
        </w:rPr>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t>
      </w:r>
    </w:p>
    <w:p w:rsidR="00513D1A" w:rsidRPr="0008586E" w:rsidRDefault="00513D1A" w:rsidP="00F635B2">
      <w:pPr>
        <w:pStyle w:val="Bezodstpw"/>
        <w:numPr>
          <w:ilvl w:val="0"/>
          <w:numId w:val="91"/>
        </w:numPr>
        <w:jc w:val="both"/>
        <w:rPr>
          <w:rFonts w:ascii="Arial" w:hAnsi="Arial" w:cs="Arial"/>
          <w:sz w:val="20"/>
          <w:szCs w:val="20"/>
          <w:lang w:val="pl-PL"/>
        </w:rPr>
      </w:pPr>
      <w:r w:rsidRPr="0008586E">
        <w:rPr>
          <w:rFonts w:ascii="Arial" w:hAnsi="Arial" w:cs="Arial"/>
          <w:sz w:val="20"/>
          <w:szCs w:val="20"/>
          <w:lang w:val="pl-PL"/>
        </w:rPr>
        <w:t xml:space="preserve">Zamawiający, w terminie 14 dni od dnia otrzymania umowy o podwykonawstwo lub jej zmiany, której przedmiotem są roboty budowlane, zgłosi do niej pisemny sprzeciw, w przypadku, gdy: </w:t>
      </w:r>
    </w:p>
    <w:p w:rsidR="00513D1A" w:rsidRPr="0008586E" w:rsidRDefault="00513D1A" w:rsidP="00BF1354">
      <w:pPr>
        <w:pStyle w:val="Bezodstpw"/>
        <w:numPr>
          <w:ilvl w:val="0"/>
          <w:numId w:val="79"/>
        </w:numPr>
        <w:ind w:hanging="357"/>
        <w:jc w:val="both"/>
        <w:rPr>
          <w:rFonts w:ascii="Arial" w:hAnsi="Arial" w:cs="Arial"/>
          <w:sz w:val="20"/>
          <w:lang w:val="pl-PL"/>
        </w:rPr>
      </w:pPr>
      <w:proofErr w:type="gramStart"/>
      <w:r w:rsidRPr="0008586E">
        <w:rPr>
          <w:rFonts w:ascii="Arial" w:hAnsi="Arial" w:cs="Arial"/>
          <w:sz w:val="20"/>
          <w:lang w:val="pl-PL"/>
        </w:rPr>
        <w:t>nie</w:t>
      </w:r>
      <w:proofErr w:type="gramEnd"/>
      <w:r w:rsidRPr="0008586E">
        <w:rPr>
          <w:rFonts w:ascii="Arial" w:hAnsi="Arial" w:cs="Arial"/>
          <w:sz w:val="20"/>
          <w:lang w:val="pl-PL"/>
        </w:rPr>
        <w:t xml:space="preserve"> spełnia wymagań określonych w specyfikacji istotnych warunków zamówienia, </w:t>
      </w:r>
    </w:p>
    <w:p w:rsidR="00513D1A" w:rsidRPr="0008586E" w:rsidRDefault="00513D1A" w:rsidP="00BF1354">
      <w:pPr>
        <w:pStyle w:val="Bezodstpw"/>
        <w:numPr>
          <w:ilvl w:val="0"/>
          <w:numId w:val="79"/>
        </w:numPr>
        <w:ind w:hanging="357"/>
        <w:jc w:val="both"/>
        <w:rPr>
          <w:rFonts w:ascii="Arial" w:hAnsi="Arial" w:cs="Arial"/>
          <w:sz w:val="20"/>
          <w:lang w:val="pl-PL"/>
        </w:rPr>
      </w:pPr>
      <w:proofErr w:type="gramStart"/>
      <w:r w:rsidRPr="0008586E">
        <w:rPr>
          <w:rFonts w:ascii="Arial" w:hAnsi="Arial" w:cs="Arial"/>
          <w:sz w:val="20"/>
          <w:lang w:val="pl-PL"/>
        </w:rPr>
        <w:t>przewiduje</w:t>
      </w:r>
      <w:proofErr w:type="gramEnd"/>
      <w:r w:rsidRPr="0008586E">
        <w:rPr>
          <w:rFonts w:ascii="Arial" w:hAnsi="Arial" w:cs="Arial"/>
          <w:sz w:val="20"/>
          <w:lang w:val="pl-PL"/>
        </w:rPr>
        <w:t xml:space="preserve"> termin zapłaty wynagrodzenia dłuższy niż określony w ust. 10. </w:t>
      </w:r>
    </w:p>
    <w:p w:rsidR="00513D1A" w:rsidRPr="0008586E" w:rsidRDefault="00513D1A" w:rsidP="00F635B2">
      <w:pPr>
        <w:pStyle w:val="Bezodstpw"/>
        <w:numPr>
          <w:ilvl w:val="0"/>
          <w:numId w:val="91"/>
        </w:numPr>
        <w:jc w:val="both"/>
        <w:rPr>
          <w:rFonts w:ascii="Arial" w:hAnsi="Arial" w:cs="Arial"/>
          <w:sz w:val="20"/>
          <w:szCs w:val="20"/>
          <w:lang w:val="pl-PL"/>
        </w:rPr>
      </w:pPr>
      <w:r w:rsidRPr="0008586E">
        <w:rPr>
          <w:rFonts w:ascii="Arial" w:hAnsi="Arial" w:cs="Arial"/>
          <w:sz w:val="20"/>
          <w:szCs w:val="20"/>
          <w:lang w:val="pl-PL"/>
        </w:rPr>
        <w:t xml:space="preserve">Niezgłoszenie przez Zamawiającego w terminie 14 dni pisemnego sprzeciwu, uważa się za akceptację umowy o podwykonawstwo lub jej zmiany. </w:t>
      </w:r>
    </w:p>
    <w:p w:rsidR="00513D1A" w:rsidRPr="0008586E" w:rsidRDefault="00513D1A" w:rsidP="00F635B2">
      <w:pPr>
        <w:pStyle w:val="Bezodstpw"/>
        <w:numPr>
          <w:ilvl w:val="0"/>
          <w:numId w:val="91"/>
        </w:numPr>
        <w:jc w:val="both"/>
        <w:rPr>
          <w:rFonts w:ascii="Arial" w:hAnsi="Arial" w:cs="Arial"/>
          <w:sz w:val="20"/>
          <w:szCs w:val="20"/>
          <w:lang w:val="pl-PL"/>
        </w:rPr>
      </w:pPr>
      <w:r w:rsidRPr="0008586E">
        <w:rPr>
          <w:rFonts w:ascii="Arial" w:hAnsi="Arial" w:cs="Arial"/>
          <w:sz w:val="20"/>
          <w:szCs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513D1A" w:rsidRPr="0008586E" w:rsidRDefault="00513D1A" w:rsidP="00F635B2">
      <w:pPr>
        <w:pStyle w:val="Bezodstpw"/>
        <w:numPr>
          <w:ilvl w:val="0"/>
          <w:numId w:val="91"/>
        </w:numPr>
        <w:jc w:val="both"/>
        <w:rPr>
          <w:rFonts w:ascii="Arial" w:hAnsi="Arial" w:cs="Arial"/>
          <w:sz w:val="20"/>
          <w:szCs w:val="20"/>
          <w:lang w:val="pl-PL"/>
        </w:rPr>
      </w:pPr>
      <w:r w:rsidRPr="0008586E">
        <w:rPr>
          <w:rFonts w:ascii="Arial" w:hAnsi="Arial" w:cs="Arial"/>
          <w:sz w:val="20"/>
          <w:szCs w:val="20"/>
          <w:lang w:val="pl-PL"/>
        </w:rPr>
        <w:t xml:space="preserve">Jeżeli termin zapłaty wynagrodzenia jest dłuższy niż określony w ust. 9, Zamawiający informuje o tym wykonawcę i wzywa go do doprowadzenia do zmiany tej umowy pod rygorem wystąpienia o zapłatę kary umownej. </w:t>
      </w:r>
    </w:p>
    <w:p w:rsidR="00513D1A" w:rsidRPr="0008586E" w:rsidRDefault="00513D1A" w:rsidP="00F635B2">
      <w:pPr>
        <w:pStyle w:val="Bezodstpw"/>
        <w:numPr>
          <w:ilvl w:val="0"/>
          <w:numId w:val="91"/>
        </w:numPr>
        <w:jc w:val="both"/>
        <w:rPr>
          <w:rFonts w:ascii="Arial" w:hAnsi="Arial" w:cs="Arial"/>
          <w:sz w:val="20"/>
          <w:szCs w:val="20"/>
          <w:lang w:val="pl-PL"/>
        </w:rPr>
      </w:pPr>
      <w:r w:rsidRPr="0008586E">
        <w:rPr>
          <w:rFonts w:ascii="Arial" w:hAnsi="Arial" w:cs="Arial"/>
          <w:sz w:val="20"/>
          <w:szCs w:val="20"/>
          <w:lang w:val="pl-PL"/>
        </w:rPr>
        <w:t xml:space="preserve">Przepisy ust. 3 – 10 stosuje się odpowiednio do zmian tej umowy o podwykonawstwo. </w:t>
      </w:r>
    </w:p>
    <w:p w:rsidR="00513D1A" w:rsidRPr="0008586E" w:rsidRDefault="00513D1A" w:rsidP="00F635B2">
      <w:pPr>
        <w:pStyle w:val="Bezodstpw"/>
        <w:numPr>
          <w:ilvl w:val="0"/>
          <w:numId w:val="91"/>
        </w:numPr>
        <w:jc w:val="both"/>
        <w:rPr>
          <w:rFonts w:ascii="Arial" w:hAnsi="Arial" w:cs="Arial"/>
          <w:sz w:val="20"/>
          <w:szCs w:val="20"/>
          <w:lang w:val="pl-PL"/>
        </w:rPr>
      </w:pPr>
      <w:r w:rsidRPr="0008586E">
        <w:rPr>
          <w:rFonts w:ascii="Arial" w:hAnsi="Arial" w:cs="Arial"/>
          <w:sz w:val="20"/>
          <w:szCs w:val="20"/>
          <w:lang w:val="pl-PL"/>
        </w:rPr>
        <w:t xml:space="preserve">Umowa o podwykonawstwo musi zawierać w szczególności: </w:t>
      </w:r>
    </w:p>
    <w:p w:rsidR="00513D1A" w:rsidRPr="0008586E" w:rsidRDefault="00513D1A" w:rsidP="00BF1354">
      <w:pPr>
        <w:pStyle w:val="Bezodstpw"/>
        <w:numPr>
          <w:ilvl w:val="0"/>
          <w:numId w:val="80"/>
        </w:numPr>
        <w:ind w:hanging="357"/>
        <w:jc w:val="both"/>
        <w:rPr>
          <w:rFonts w:ascii="Arial" w:hAnsi="Arial" w:cs="Arial"/>
          <w:sz w:val="20"/>
          <w:lang w:val="pl-PL"/>
        </w:rPr>
      </w:pPr>
      <w:r w:rsidRPr="0008586E">
        <w:rPr>
          <w:rFonts w:ascii="Arial" w:hAnsi="Arial" w:cs="Arial"/>
          <w:sz w:val="20"/>
          <w:lang w:val="pl-PL"/>
        </w:rPr>
        <w:t xml:space="preserve">Zakres robót budowlanych, dostaw lub usług powierzonych Podwykonawcy, </w:t>
      </w:r>
    </w:p>
    <w:p w:rsidR="00513D1A" w:rsidRPr="0008586E" w:rsidRDefault="00513D1A" w:rsidP="00BF1354">
      <w:pPr>
        <w:pStyle w:val="Bezodstpw"/>
        <w:numPr>
          <w:ilvl w:val="0"/>
          <w:numId w:val="80"/>
        </w:numPr>
        <w:ind w:hanging="357"/>
        <w:jc w:val="both"/>
        <w:rPr>
          <w:rFonts w:ascii="Arial" w:hAnsi="Arial" w:cs="Arial"/>
          <w:sz w:val="20"/>
          <w:lang w:val="pl-PL"/>
        </w:rPr>
      </w:pPr>
      <w:r w:rsidRPr="0008586E">
        <w:rPr>
          <w:rFonts w:ascii="Arial" w:hAnsi="Arial" w:cs="Arial"/>
          <w:sz w:val="20"/>
          <w:lang w:val="pl-PL"/>
        </w:rPr>
        <w:t xml:space="preserve">Kwotę wynagrodzenia, która nie może być wyższa niż wartość tego zakresu robót wynikająca z oferty Wykonawcy, </w:t>
      </w:r>
    </w:p>
    <w:p w:rsidR="00513D1A" w:rsidRPr="0008586E" w:rsidRDefault="00513D1A" w:rsidP="00BF1354">
      <w:pPr>
        <w:pStyle w:val="Bezodstpw"/>
        <w:numPr>
          <w:ilvl w:val="0"/>
          <w:numId w:val="80"/>
        </w:numPr>
        <w:ind w:hanging="357"/>
        <w:jc w:val="both"/>
        <w:rPr>
          <w:rFonts w:ascii="Arial" w:hAnsi="Arial" w:cs="Arial"/>
          <w:sz w:val="20"/>
          <w:lang w:val="pl-PL"/>
        </w:rPr>
      </w:pPr>
      <w:r w:rsidRPr="0008586E">
        <w:rPr>
          <w:rFonts w:ascii="Arial" w:hAnsi="Arial" w:cs="Arial"/>
          <w:sz w:val="20"/>
          <w:lang w:val="pl-PL"/>
        </w:rPr>
        <w:t>Termin wykonania zakresu przedmiotu zamówienia powierzonego Podwykonawcy wraz z harmonogramem. Termin ten nie może być dłuższy, niż wynikający z umowy pomiędzy Zamawiającym a Wykonawcą.</w:t>
      </w:r>
    </w:p>
    <w:p w:rsidR="00513D1A" w:rsidRPr="0008586E" w:rsidRDefault="00513D1A" w:rsidP="00F635B2">
      <w:pPr>
        <w:pStyle w:val="Bezodstpw"/>
        <w:numPr>
          <w:ilvl w:val="0"/>
          <w:numId w:val="91"/>
        </w:numPr>
        <w:jc w:val="both"/>
        <w:rPr>
          <w:rFonts w:ascii="Arial" w:hAnsi="Arial" w:cs="Arial"/>
          <w:sz w:val="20"/>
          <w:szCs w:val="20"/>
          <w:lang w:val="pl-PL"/>
        </w:rPr>
      </w:pPr>
      <w:r w:rsidRPr="0008586E">
        <w:rPr>
          <w:rFonts w:ascii="Arial" w:hAnsi="Arial" w:cs="Arial"/>
          <w:sz w:val="20"/>
          <w:szCs w:val="20"/>
          <w:lang w:val="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rsidR="00513D1A" w:rsidRPr="0008586E" w:rsidRDefault="00513D1A" w:rsidP="00C5470D">
      <w:pPr>
        <w:pStyle w:val="Bezodstpw"/>
        <w:ind w:left="360"/>
        <w:jc w:val="both"/>
        <w:rPr>
          <w:rFonts w:ascii="Arial" w:hAnsi="Arial" w:cs="Arial"/>
          <w:sz w:val="20"/>
          <w:szCs w:val="20"/>
          <w:lang w:val="pl-PL"/>
        </w:rPr>
      </w:pPr>
    </w:p>
    <w:p w:rsidR="00513D1A" w:rsidRPr="0008586E" w:rsidRDefault="00513D1A" w:rsidP="00C5470D">
      <w:pPr>
        <w:pStyle w:val="Bezodstpw"/>
        <w:jc w:val="center"/>
        <w:rPr>
          <w:rFonts w:ascii="Arial" w:hAnsi="Arial" w:cs="Arial"/>
          <w:sz w:val="20"/>
          <w:szCs w:val="20"/>
          <w:lang w:val="pl-PL"/>
        </w:rPr>
      </w:pPr>
      <w:r w:rsidRPr="0008586E">
        <w:rPr>
          <w:rFonts w:ascii="Arial" w:hAnsi="Arial" w:cs="Arial"/>
          <w:sz w:val="20"/>
          <w:szCs w:val="20"/>
          <w:lang w:val="pl-PL"/>
        </w:rPr>
        <w:t>§ 8</w:t>
      </w:r>
      <w:r w:rsidRPr="0008586E">
        <w:rPr>
          <w:rFonts w:ascii="Arial" w:hAnsi="Arial" w:cs="Arial"/>
          <w:sz w:val="20"/>
          <w:szCs w:val="20"/>
          <w:lang w:val="pl-PL"/>
        </w:rPr>
        <w:br/>
        <w:t>[zabezpieczenie należytego wykonania umowy]</w:t>
      </w:r>
    </w:p>
    <w:p w:rsidR="00513D1A" w:rsidRPr="0008586E" w:rsidRDefault="00513D1A" w:rsidP="00BF1354">
      <w:pPr>
        <w:pStyle w:val="Bezodstpw"/>
        <w:numPr>
          <w:ilvl w:val="0"/>
          <w:numId w:val="76"/>
        </w:numPr>
        <w:jc w:val="both"/>
        <w:rPr>
          <w:rFonts w:ascii="Arial" w:hAnsi="Arial" w:cs="Arial"/>
          <w:sz w:val="20"/>
          <w:szCs w:val="20"/>
          <w:lang w:val="pl-PL"/>
        </w:rPr>
      </w:pPr>
      <w:r w:rsidRPr="0008586E">
        <w:rPr>
          <w:rFonts w:ascii="Arial" w:hAnsi="Arial" w:cs="Arial"/>
          <w:sz w:val="20"/>
          <w:szCs w:val="20"/>
          <w:lang w:val="pl-PL"/>
        </w:rPr>
        <w:t>Wykonawca wniósł przed podpisaniem umowy zabezpieczenie należytego wykonania umowy w wysokości 10 % porównawczej ceny ofertowej brutto, tj.</w:t>
      </w:r>
    </w:p>
    <w:p w:rsidR="00513D1A" w:rsidRPr="0008586E" w:rsidRDefault="00513D1A" w:rsidP="00C5470D">
      <w:pPr>
        <w:pStyle w:val="Bezodstpw"/>
        <w:ind w:left="360"/>
        <w:jc w:val="both"/>
        <w:rPr>
          <w:rFonts w:ascii="Arial" w:hAnsi="Arial" w:cs="Arial"/>
          <w:sz w:val="20"/>
          <w:szCs w:val="20"/>
          <w:lang w:val="pl-PL"/>
        </w:rPr>
      </w:pPr>
      <w:proofErr w:type="gramStart"/>
      <w:r w:rsidRPr="0008586E">
        <w:rPr>
          <w:rFonts w:ascii="Arial" w:hAnsi="Arial" w:cs="Arial"/>
          <w:sz w:val="20"/>
          <w:szCs w:val="20"/>
          <w:lang w:val="pl-PL"/>
        </w:rPr>
        <w:t>słownie</w:t>
      </w:r>
      <w:proofErr w:type="gramEnd"/>
      <w:r w:rsidRPr="0008586E">
        <w:rPr>
          <w:rFonts w:ascii="Arial" w:hAnsi="Arial" w:cs="Arial"/>
          <w:sz w:val="20"/>
          <w:szCs w:val="20"/>
          <w:lang w:val="pl-PL"/>
        </w:rPr>
        <w:t xml:space="preserve">: …………………………………………………………….. </w:t>
      </w:r>
      <w:proofErr w:type="gramStart"/>
      <w:r w:rsidRPr="0008586E">
        <w:rPr>
          <w:rFonts w:ascii="Arial" w:hAnsi="Arial" w:cs="Arial"/>
          <w:sz w:val="20"/>
          <w:szCs w:val="20"/>
          <w:lang w:val="pl-PL"/>
        </w:rPr>
        <w:t>zł</w:t>
      </w:r>
      <w:proofErr w:type="gramEnd"/>
    </w:p>
    <w:p w:rsidR="00513D1A" w:rsidRPr="0008586E" w:rsidRDefault="00513D1A" w:rsidP="00C5470D">
      <w:pPr>
        <w:pStyle w:val="Bezodstpw"/>
        <w:ind w:left="360"/>
        <w:jc w:val="both"/>
        <w:rPr>
          <w:rFonts w:ascii="Arial" w:hAnsi="Arial" w:cs="Arial"/>
          <w:sz w:val="20"/>
          <w:szCs w:val="20"/>
          <w:lang w:val="pl-PL"/>
        </w:rPr>
      </w:pPr>
      <w:proofErr w:type="gramStart"/>
      <w:r w:rsidRPr="0008586E">
        <w:rPr>
          <w:rFonts w:ascii="Arial" w:hAnsi="Arial" w:cs="Arial"/>
          <w:sz w:val="20"/>
          <w:szCs w:val="20"/>
          <w:lang w:val="pl-PL"/>
        </w:rPr>
        <w:t>w</w:t>
      </w:r>
      <w:proofErr w:type="gramEnd"/>
      <w:r w:rsidRPr="0008586E">
        <w:rPr>
          <w:rFonts w:ascii="Arial" w:hAnsi="Arial" w:cs="Arial"/>
          <w:sz w:val="20"/>
          <w:szCs w:val="20"/>
          <w:lang w:val="pl-PL"/>
        </w:rPr>
        <w:t xml:space="preserve"> formie: …………………………………………………</w:t>
      </w:r>
    </w:p>
    <w:p w:rsidR="00513D1A" w:rsidRPr="0008586E" w:rsidRDefault="00513D1A" w:rsidP="00BF1354">
      <w:pPr>
        <w:pStyle w:val="Bezodstpw"/>
        <w:numPr>
          <w:ilvl w:val="0"/>
          <w:numId w:val="76"/>
        </w:numPr>
        <w:jc w:val="both"/>
        <w:rPr>
          <w:rFonts w:ascii="Arial" w:hAnsi="Arial" w:cs="Arial"/>
          <w:sz w:val="20"/>
          <w:szCs w:val="20"/>
          <w:lang w:val="pl-PL"/>
        </w:rPr>
      </w:pPr>
      <w:r w:rsidRPr="0008586E">
        <w:rPr>
          <w:rFonts w:ascii="Arial" w:hAnsi="Arial" w:cs="Arial"/>
          <w:sz w:val="20"/>
          <w:szCs w:val="20"/>
          <w:lang w:val="pl-PL"/>
        </w:rPr>
        <w:t>Strony postanawiają, że:</w:t>
      </w:r>
    </w:p>
    <w:p w:rsidR="00513D1A" w:rsidRPr="0008586E" w:rsidRDefault="00513D1A" w:rsidP="00BF1354">
      <w:pPr>
        <w:pStyle w:val="Bezodstpw"/>
        <w:numPr>
          <w:ilvl w:val="0"/>
          <w:numId w:val="77"/>
        </w:numPr>
        <w:jc w:val="both"/>
        <w:rPr>
          <w:rFonts w:ascii="Arial" w:hAnsi="Arial"/>
          <w:sz w:val="20"/>
          <w:lang w:val="pl-PL"/>
        </w:rPr>
      </w:pPr>
      <w:r w:rsidRPr="0008586E">
        <w:rPr>
          <w:rFonts w:ascii="Arial" w:hAnsi="Arial"/>
          <w:sz w:val="20"/>
          <w:lang w:val="pl-PL"/>
        </w:rPr>
        <w:t xml:space="preserve">70% kwoty zabezpieczenia określonej w </w:t>
      </w:r>
      <w:r w:rsidRPr="0008586E">
        <w:rPr>
          <w:rFonts w:ascii="Arial" w:hAnsi="Arial" w:cs="Arial"/>
          <w:sz w:val="20"/>
          <w:szCs w:val="20"/>
          <w:lang w:val="pl-PL"/>
        </w:rPr>
        <w:t xml:space="preserve">§ 8 ust. 1 </w:t>
      </w:r>
      <w:r w:rsidRPr="0008586E">
        <w:rPr>
          <w:rFonts w:ascii="Arial" w:hAnsi="Arial"/>
          <w:sz w:val="20"/>
          <w:lang w:val="pl-PL"/>
        </w:rPr>
        <w:t>zostanie zwrócone w terminie 30 dni od dnia wykonania zamówienia (tj. od dnia odbioru końcowego prac) i uznania przez Zamawiającą za należycie wykonane,</w:t>
      </w:r>
    </w:p>
    <w:p w:rsidR="00513D1A" w:rsidRPr="0008586E" w:rsidRDefault="00513D1A" w:rsidP="00BF1354">
      <w:pPr>
        <w:pStyle w:val="Bezodstpw"/>
        <w:numPr>
          <w:ilvl w:val="0"/>
          <w:numId w:val="77"/>
        </w:numPr>
        <w:jc w:val="both"/>
        <w:rPr>
          <w:rFonts w:ascii="Arial" w:hAnsi="Arial"/>
          <w:sz w:val="20"/>
          <w:lang w:val="pl-PL"/>
        </w:rPr>
      </w:pPr>
      <w:proofErr w:type="gramStart"/>
      <w:r w:rsidRPr="0008586E">
        <w:rPr>
          <w:rFonts w:ascii="Arial" w:hAnsi="Arial"/>
          <w:sz w:val="20"/>
          <w:lang w:val="pl-PL"/>
        </w:rPr>
        <w:t>pozostałe</w:t>
      </w:r>
      <w:proofErr w:type="gramEnd"/>
      <w:r w:rsidRPr="0008586E">
        <w:rPr>
          <w:rFonts w:ascii="Arial" w:hAnsi="Arial"/>
          <w:sz w:val="20"/>
          <w:lang w:val="pl-PL"/>
        </w:rPr>
        <w:t xml:space="preserve"> 30 % zostanie zatrzymane przez Zamawiającego na zabezpieczenie roszczeń z tytułu rękojmi za wady i zostanie zwrócone nie później niż w 15 dniu po upływie tego okresu.</w:t>
      </w:r>
    </w:p>
    <w:p w:rsidR="00513D1A" w:rsidRPr="0008586E" w:rsidRDefault="00513D1A" w:rsidP="00BF1354">
      <w:pPr>
        <w:pStyle w:val="Bezodstpw"/>
        <w:numPr>
          <w:ilvl w:val="0"/>
          <w:numId w:val="76"/>
        </w:numPr>
        <w:jc w:val="both"/>
        <w:rPr>
          <w:rFonts w:ascii="Arial" w:hAnsi="Arial" w:cs="Arial"/>
          <w:sz w:val="20"/>
          <w:szCs w:val="20"/>
          <w:lang w:val="pl-PL"/>
        </w:rPr>
      </w:pPr>
      <w:r w:rsidRPr="0008586E">
        <w:rPr>
          <w:rFonts w:ascii="Arial" w:hAnsi="Arial" w:cs="Arial"/>
          <w:sz w:val="20"/>
          <w:szCs w:val="20"/>
          <w:lang w:val="pl-PL"/>
        </w:rPr>
        <w:t>Zabezpieczenie należytego wykonania umowy, zostanie zwrócone w terminach i na zasadach określonych powyżej, z zastrzeżeniem § 12.</w:t>
      </w:r>
    </w:p>
    <w:p w:rsidR="00513D1A" w:rsidRPr="0008586E" w:rsidRDefault="00513D1A" w:rsidP="00BF1354">
      <w:pPr>
        <w:pStyle w:val="Bezodstpw"/>
        <w:numPr>
          <w:ilvl w:val="0"/>
          <w:numId w:val="76"/>
        </w:numPr>
        <w:jc w:val="both"/>
        <w:rPr>
          <w:rFonts w:ascii="Arial" w:hAnsi="Arial" w:cs="Arial"/>
          <w:sz w:val="20"/>
          <w:szCs w:val="20"/>
          <w:lang w:val="pl-PL"/>
        </w:rPr>
      </w:pPr>
      <w:r w:rsidRPr="0008586E">
        <w:rPr>
          <w:rFonts w:ascii="Arial" w:hAnsi="Arial" w:cs="Arial"/>
          <w:sz w:val="20"/>
          <w:szCs w:val="20"/>
          <w:lang w:val="pl-PL"/>
        </w:rPr>
        <w:t>W przypadku przekroczenia/zmiany terminu realizacji umowy Wykonawca przedłuży zabezpieczenie należytego wykonania umowy o czas przekroczenia/zmiany.</w:t>
      </w:r>
    </w:p>
    <w:p w:rsidR="00513D1A" w:rsidRPr="0008586E" w:rsidRDefault="00513D1A" w:rsidP="00BF1354">
      <w:pPr>
        <w:pStyle w:val="Bezodstpw"/>
        <w:numPr>
          <w:ilvl w:val="0"/>
          <w:numId w:val="76"/>
        </w:numPr>
        <w:jc w:val="both"/>
        <w:rPr>
          <w:rFonts w:ascii="Arial" w:hAnsi="Arial" w:cs="Arial"/>
          <w:sz w:val="20"/>
          <w:szCs w:val="20"/>
          <w:lang w:val="pl-PL"/>
        </w:rPr>
      </w:pPr>
      <w:r w:rsidRPr="0008586E">
        <w:rPr>
          <w:rFonts w:ascii="Arial" w:hAnsi="Arial" w:cs="Arial"/>
          <w:sz w:val="20"/>
          <w:szCs w:val="20"/>
          <w:lang w:val="pl-PL"/>
        </w:rPr>
        <w:t>Wykonawca przedłuży również okres obowiązywania zabezpieczenia należytego wykonania umowy o czas określony w § 12.</w:t>
      </w:r>
    </w:p>
    <w:p w:rsidR="00513D1A" w:rsidRPr="0008586E" w:rsidRDefault="00513D1A" w:rsidP="00BF1354">
      <w:pPr>
        <w:pStyle w:val="Bezodstpw"/>
        <w:numPr>
          <w:ilvl w:val="0"/>
          <w:numId w:val="76"/>
        </w:numPr>
        <w:jc w:val="both"/>
        <w:rPr>
          <w:rFonts w:ascii="Arial" w:hAnsi="Arial" w:cs="Arial"/>
          <w:sz w:val="20"/>
          <w:szCs w:val="20"/>
          <w:lang w:val="pl-PL"/>
        </w:rPr>
      </w:pPr>
      <w:r w:rsidRPr="0008586E">
        <w:rPr>
          <w:rFonts w:ascii="Arial" w:hAnsi="Arial" w:cs="Arial"/>
          <w:sz w:val="20"/>
          <w:szCs w:val="20"/>
          <w:lang w:val="pl-PL"/>
        </w:rPr>
        <w:t>W przypadku, gdy przedmiot umowy nie został wykonany w terminie określonym w § 3 ust. 1, a zabezpieczenie należytego wykonania umowy zostało wniesione w innej formie niż w pieniądzu, najpóźniej na 7 dni przed upływem terminu ważności zabezpieczenia Wykonawca dostarczy Zamawiającemu przedłużenie obowiązującej gwarancji(poręczenia) lub przedłoży nową gwarancję (poręczenie) lub wpłaci pełną kwotę zabezpieczenia na konto Zamawiającego na termin niezbędny do zakończenia prac.</w:t>
      </w:r>
    </w:p>
    <w:p w:rsidR="00513D1A" w:rsidRPr="0008586E" w:rsidRDefault="00513D1A" w:rsidP="00BF1354">
      <w:pPr>
        <w:pStyle w:val="Bezodstpw"/>
        <w:numPr>
          <w:ilvl w:val="0"/>
          <w:numId w:val="76"/>
        </w:numPr>
        <w:jc w:val="both"/>
        <w:rPr>
          <w:rFonts w:ascii="Arial" w:hAnsi="Arial" w:cs="Arial"/>
          <w:sz w:val="20"/>
          <w:szCs w:val="20"/>
          <w:lang w:val="pl-PL"/>
        </w:rPr>
      </w:pPr>
      <w:r w:rsidRPr="0008586E">
        <w:rPr>
          <w:rFonts w:ascii="Arial" w:hAnsi="Arial" w:cs="Arial"/>
          <w:sz w:val="20"/>
          <w:szCs w:val="20"/>
          <w:lang w:val="pl-PL"/>
        </w:rPr>
        <w:t xml:space="preserve">W przypadku, gdy zajdą okoliczności opisane w ust. 5 powyżej, a zabezpieczenie należytego wykonania umowy zostało wniesione w innej formie niż w pieniądzu, najpóźniej na 7 dni przed upływem terminu ważności zabezpieczenia Wykonawca dostarczy Zamawiającemu przedłużenie </w:t>
      </w:r>
      <w:r w:rsidRPr="0008586E">
        <w:rPr>
          <w:rFonts w:ascii="Arial" w:hAnsi="Arial" w:cs="Arial"/>
          <w:sz w:val="20"/>
          <w:szCs w:val="20"/>
          <w:lang w:val="pl-PL"/>
        </w:rPr>
        <w:lastRenderedPageBreak/>
        <w:t>obowiązującej gwarancji/poręczenia lub przedłoży nową gwarancję (poręczenie) lub wpłaci pełną kwotę zabezpieczenia na konto Zamawiającego na termin przedłużony o okres od zgłoszenia do odbioru usuniętej wady.</w:t>
      </w:r>
    </w:p>
    <w:p w:rsidR="00513D1A" w:rsidRPr="0008586E" w:rsidRDefault="00513D1A" w:rsidP="00BF1354">
      <w:pPr>
        <w:pStyle w:val="Bezodstpw"/>
        <w:numPr>
          <w:ilvl w:val="0"/>
          <w:numId w:val="76"/>
        </w:numPr>
        <w:jc w:val="both"/>
        <w:rPr>
          <w:rFonts w:ascii="Arial" w:hAnsi="Arial" w:cs="Arial"/>
          <w:sz w:val="20"/>
          <w:szCs w:val="20"/>
          <w:lang w:val="pl-PL"/>
        </w:rPr>
      </w:pPr>
      <w:r w:rsidRPr="0008586E">
        <w:rPr>
          <w:rFonts w:ascii="Arial" w:hAnsi="Arial" w:cs="Arial"/>
          <w:sz w:val="20"/>
          <w:szCs w:val="20"/>
          <w:lang w:val="pl-PL"/>
        </w:rPr>
        <w:t>Jeżeli Wykonawca nie dokona czynności, o których mowa w ust. 6 i 7 powyżej, Zamawiający wystąpi do Gwaranta (Poręczyciela) z wezwaniem do zapłaty zabezpieczenia w pełnej kwocie z dotychczasowej gwarancji (poręczenia) należytego wykonania umowy.</w:t>
      </w:r>
    </w:p>
    <w:p w:rsidR="00513D1A" w:rsidRPr="0008586E" w:rsidRDefault="00513D1A" w:rsidP="00C5470D">
      <w:pPr>
        <w:pStyle w:val="Bezodstpw"/>
        <w:jc w:val="center"/>
        <w:rPr>
          <w:rFonts w:ascii="Arial" w:hAnsi="Arial" w:cs="Arial"/>
          <w:sz w:val="20"/>
          <w:szCs w:val="20"/>
          <w:lang w:val="pl-PL"/>
        </w:rPr>
      </w:pPr>
    </w:p>
    <w:p w:rsidR="00513D1A" w:rsidRPr="0008586E" w:rsidRDefault="00513D1A" w:rsidP="00C5470D">
      <w:pPr>
        <w:pStyle w:val="Bezodstpw"/>
        <w:jc w:val="center"/>
        <w:rPr>
          <w:rFonts w:ascii="Arial" w:hAnsi="Arial" w:cs="Arial"/>
          <w:sz w:val="20"/>
          <w:szCs w:val="20"/>
          <w:lang w:val="pl-PL"/>
        </w:rPr>
      </w:pPr>
      <w:r w:rsidRPr="0008586E">
        <w:rPr>
          <w:rFonts w:ascii="Arial" w:hAnsi="Arial" w:cs="Arial"/>
          <w:sz w:val="20"/>
          <w:szCs w:val="20"/>
          <w:lang w:val="pl-PL"/>
        </w:rPr>
        <w:t>§ 9</w:t>
      </w:r>
      <w:r w:rsidRPr="0008586E">
        <w:rPr>
          <w:rFonts w:ascii="Arial" w:hAnsi="Arial" w:cs="Arial"/>
          <w:sz w:val="20"/>
          <w:szCs w:val="20"/>
          <w:lang w:val="pl-PL"/>
        </w:rPr>
        <w:br/>
        <w:t>[odbiory]</w:t>
      </w:r>
    </w:p>
    <w:p w:rsidR="00513D1A" w:rsidRPr="0008586E" w:rsidRDefault="00513D1A" w:rsidP="00BF1354">
      <w:pPr>
        <w:pStyle w:val="Bezodstpw"/>
        <w:numPr>
          <w:ilvl w:val="0"/>
          <w:numId w:val="65"/>
        </w:numPr>
        <w:jc w:val="both"/>
        <w:rPr>
          <w:rFonts w:ascii="Arial" w:hAnsi="Arial" w:cs="Arial"/>
          <w:sz w:val="20"/>
          <w:szCs w:val="20"/>
          <w:lang w:val="pl-PL"/>
        </w:rPr>
      </w:pPr>
      <w:r w:rsidRPr="0008586E">
        <w:rPr>
          <w:rFonts w:ascii="Arial" w:hAnsi="Arial" w:cs="Arial"/>
          <w:sz w:val="20"/>
          <w:szCs w:val="20"/>
          <w:lang w:val="pl-PL"/>
        </w:rPr>
        <w:t>Protokoły odbioru będą wskazywał roboty wykonane przez Wykonawcę oraz Podwykonawców, o których mowa w § 7.</w:t>
      </w:r>
    </w:p>
    <w:p w:rsidR="00513D1A" w:rsidRPr="0008586E" w:rsidRDefault="00513D1A" w:rsidP="00BF1354">
      <w:pPr>
        <w:pStyle w:val="Bezodstpw"/>
        <w:numPr>
          <w:ilvl w:val="0"/>
          <w:numId w:val="65"/>
        </w:numPr>
        <w:jc w:val="both"/>
        <w:rPr>
          <w:rFonts w:ascii="Arial" w:hAnsi="Arial" w:cs="Arial"/>
          <w:sz w:val="20"/>
          <w:szCs w:val="20"/>
          <w:lang w:val="pl-PL"/>
        </w:rPr>
      </w:pPr>
      <w:r w:rsidRPr="0008586E">
        <w:rPr>
          <w:rFonts w:ascii="Arial" w:hAnsi="Arial" w:cs="Arial"/>
          <w:sz w:val="20"/>
          <w:szCs w:val="20"/>
          <w:lang w:val="pl-PL"/>
        </w:rPr>
        <w:t>Wykonawca ma obowiązek poinformowania Zamawiającego o terminie odbioru robót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rsidR="00513D1A" w:rsidRPr="0008586E" w:rsidRDefault="00513D1A" w:rsidP="00BF1354">
      <w:pPr>
        <w:pStyle w:val="Bezodstpw"/>
        <w:numPr>
          <w:ilvl w:val="0"/>
          <w:numId w:val="65"/>
        </w:numPr>
        <w:jc w:val="both"/>
        <w:rPr>
          <w:rFonts w:ascii="Arial" w:hAnsi="Arial" w:cs="Arial"/>
          <w:sz w:val="20"/>
          <w:szCs w:val="20"/>
          <w:lang w:val="pl-PL"/>
        </w:rPr>
      </w:pPr>
      <w:r w:rsidRPr="0008586E">
        <w:rPr>
          <w:rFonts w:ascii="Arial" w:hAnsi="Arial" w:cs="Arial"/>
          <w:sz w:val="20"/>
          <w:szCs w:val="20"/>
          <w:lang w:val="pl-PL"/>
        </w:rPr>
        <w:t>Wykonawca ma obowiązek pisemnie zgłaszać wykonanie każdego zleconego zakresu robót.</w:t>
      </w:r>
    </w:p>
    <w:p w:rsidR="00513D1A" w:rsidRPr="0008586E" w:rsidRDefault="00513D1A" w:rsidP="00BF1354">
      <w:pPr>
        <w:pStyle w:val="Bezodstpw"/>
        <w:numPr>
          <w:ilvl w:val="0"/>
          <w:numId w:val="65"/>
        </w:numPr>
        <w:jc w:val="both"/>
        <w:rPr>
          <w:rFonts w:ascii="Arial" w:hAnsi="Arial" w:cs="Arial"/>
          <w:sz w:val="20"/>
          <w:szCs w:val="20"/>
          <w:lang w:val="pl-PL"/>
        </w:rPr>
      </w:pPr>
      <w:r w:rsidRPr="0008586E">
        <w:rPr>
          <w:rFonts w:ascii="Arial" w:hAnsi="Arial" w:cs="Arial"/>
          <w:sz w:val="20"/>
          <w:szCs w:val="20"/>
          <w:lang w:val="pl-PL"/>
        </w:rPr>
        <w:t>Zamawiający przystąpi do czynności odbioru w terminie 3 dni od dnia zgłoszenia gotowości zawiadamiając o tym Wykonawcę.</w:t>
      </w:r>
    </w:p>
    <w:p w:rsidR="00513D1A" w:rsidRPr="0008586E" w:rsidRDefault="00513D1A" w:rsidP="00BF1354">
      <w:pPr>
        <w:pStyle w:val="Bezodstpw"/>
        <w:numPr>
          <w:ilvl w:val="0"/>
          <w:numId w:val="65"/>
        </w:numPr>
        <w:jc w:val="both"/>
        <w:rPr>
          <w:rFonts w:ascii="Arial" w:hAnsi="Arial" w:cs="Arial"/>
          <w:sz w:val="20"/>
          <w:szCs w:val="20"/>
          <w:lang w:val="pl-PL"/>
        </w:rPr>
      </w:pPr>
      <w:r w:rsidRPr="0008586E">
        <w:rPr>
          <w:rFonts w:ascii="Arial" w:hAnsi="Arial" w:cs="Arial"/>
          <w:sz w:val="20"/>
          <w:szCs w:val="20"/>
          <w:lang w:val="pl-PL"/>
        </w:rPr>
        <w:t>Strony postanawiają, że z czynności odbioru zostanie sporządzony protokół zawierający wszelkie ustalenia dokonane w toku odbioru, jak też terminy na usunięcie stwierdzonych w trakcie odbioru wad.</w:t>
      </w:r>
    </w:p>
    <w:p w:rsidR="00513D1A" w:rsidRPr="0008586E" w:rsidRDefault="00513D1A" w:rsidP="00BF1354">
      <w:pPr>
        <w:numPr>
          <w:ilvl w:val="0"/>
          <w:numId w:val="65"/>
        </w:numPr>
        <w:suppressAutoHyphens w:val="0"/>
        <w:spacing w:after="0" w:line="240" w:lineRule="auto"/>
        <w:jc w:val="both"/>
        <w:rPr>
          <w:rFonts w:ascii="Arial" w:hAnsi="Arial" w:cs="Arial"/>
          <w:sz w:val="20"/>
          <w:szCs w:val="20"/>
          <w:lang w:val="pl-PL"/>
        </w:rPr>
      </w:pPr>
      <w:r w:rsidRPr="0008586E">
        <w:rPr>
          <w:rFonts w:ascii="Arial" w:hAnsi="Arial" w:cs="Arial"/>
          <w:sz w:val="20"/>
          <w:szCs w:val="20"/>
          <w:lang w:val="pl-PL"/>
        </w:rPr>
        <w:t>Kontrole stopnia realizacji postanowień umowy będą przeprowadzane przez Zamawiającego bez uprzedniego zawiadomienia wykonawcy o ich terminie.</w:t>
      </w:r>
    </w:p>
    <w:p w:rsidR="00513D1A" w:rsidRPr="0008586E" w:rsidRDefault="00513D1A" w:rsidP="00C5470D">
      <w:pPr>
        <w:pStyle w:val="Bezodstpw"/>
        <w:rPr>
          <w:rFonts w:ascii="Arial" w:hAnsi="Arial" w:cs="Arial"/>
          <w:sz w:val="20"/>
          <w:szCs w:val="20"/>
          <w:lang w:val="pl-PL"/>
        </w:rPr>
      </w:pPr>
    </w:p>
    <w:p w:rsidR="00513D1A" w:rsidRPr="0008586E" w:rsidRDefault="00513D1A" w:rsidP="00C5470D">
      <w:pPr>
        <w:pStyle w:val="Bezodstpw"/>
        <w:jc w:val="center"/>
        <w:rPr>
          <w:rFonts w:ascii="Arial" w:hAnsi="Arial" w:cs="Arial"/>
          <w:sz w:val="20"/>
          <w:szCs w:val="20"/>
          <w:lang w:val="pl-PL"/>
        </w:rPr>
      </w:pPr>
      <w:r w:rsidRPr="0008586E">
        <w:rPr>
          <w:rFonts w:ascii="Arial" w:hAnsi="Arial" w:cs="Arial"/>
          <w:sz w:val="20"/>
          <w:szCs w:val="20"/>
          <w:lang w:val="pl-PL"/>
        </w:rPr>
        <w:t>§ 10</w:t>
      </w:r>
      <w:r w:rsidRPr="0008586E">
        <w:rPr>
          <w:rFonts w:ascii="Arial" w:hAnsi="Arial" w:cs="Arial"/>
          <w:sz w:val="20"/>
          <w:szCs w:val="20"/>
          <w:lang w:val="pl-PL"/>
        </w:rPr>
        <w:br/>
        <w:t>[wady)]</w:t>
      </w:r>
    </w:p>
    <w:p w:rsidR="00513D1A" w:rsidRPr="0008586E" w:rsidRDefault="00513D1A" w:rsidP="00BF1354">
      <w:pPr>
        <w:pStyle w:val="Bezodstpw"/>
        <w:numPr>
          <w:ilvl w:val="0"/>
          <w:numId w:val="66"/>
        </w:numPr>
        <w:jc w:val="both"/>
        <w:rPr>
          <w:rFonts w:ascii="Arial" w:hAnsi="Arial" w:cs="Arial"/>
          <w:sz w:val="20"/>
          <w:szCs w:val="20"/>
          <w:lang w:val="pl-PL"/>
        </w:rPr>
      </w:pPr>
      <w:r w:rsidRPr="0008586E">
        <w:rPr>
          <w:rFonts w:ascii="Arial" w:hAnsi="Arial" w:cs="Arial"/>
          <w:sz w:val="20"/>
          <w:szCs w:val="20"/>
          <w:lang w:val="pl-PL"/>
        </w:rPr>
        <w:t>Jeżeli w toku czynności odbioru zostaną stwierdzone wady, to Zamawiającemu przysługują uprawnienia przewidziane w Kodeksie cywilnym z tym, że:</w:t>
      </w:r>
    </w:p>
    <w:p w:rsidR="00513D1A" w:rsidRPr="0008586E" w:rsidRDefault="00513D1A" w:rsidP="00F635B2">
      <w:pPr>
        <w:pStyle w:val="Bezodstpw"/>
        <w:numPr>
          <w:ilvl w:val="0"/>
          <w:numId w:val="89"/>
        </w:numPr>
        <w:jc w:val="both"/>
        <w:rPr>
          <w:rFonts w:ascii="Arial" w:hAnsi="Arial" w:cs="Arial"/>
          <w:sz w:val="20"/>
          <w:szCs w:val="20"/>
          <w:lang w:val="pl-PL"/>
        </w:rPr>
      </w:pPr>
      <w:proofErr w:type="gramStart"/>
      <w:r w:rsidRPr="0008586E">
        <w:rPr>
          <w:rFonts w:ascii="Arial" w:hAnsi="Arial" w:cs="Arial"/>
          <w:sz w:val="20"/>
          <w:szCs w:val="20"/>
          <w:lang w:val="pl-PL"/>
        </w:rPr>
        <w:t>jeżeli</w:t>
      </w:r>
      <w:proofErr w:type="gramEnd"/>
      <w:r w:rsidRPr="0008586E">
        <w:rPr>
          <w:rFonts w:ascii="Arial" w:hAnsi="Arial" w:cs="Arial"/>
          <w:sz w:val="20"/>
          <w:szCs w:val="20"/>
          <w:lang w:val="pl-PL"/>
        </w:rPr>
        <w:t xml:space="preserve"> wady, nie uniemożliwiają użytkowania przedmiotu odbioru (wada nieistotna nieusuwalna) zgodnie z jego przeznaczeniem, Zamawiający ma prawo obniżyć wynagrodzenie w odpowiednim stosunku,</w:t>
      </w:r>
    </w:p>
    <w:p w:rsidR="00513D1A" w:rsidRPr="0008586E" w:rsidRDefault="00513D1A" w:rsidP="00F635B2">
      <w:pPr>
        <w:pStyle w:val="Bezodstpw"/>
        <w:numPr>
          <w:ilvl w:val="0"/>
          <w:numId w:val="89"/>
        </w:numPr>
        <w:jc w:val="both"/>
        <w:rPr>
          <w:rFonts w:ascii="Arial" w:hAnsi="Arial" w:cs="Arial"/>
          <w:sz w:val="20"/>
          <w:szCs w:val="20"/>
          <w:lang w:val="pl-PL"/>
        </w:rPr>
      </w:pPr>
      <w:proofErr w:type="gramStart"/>
      <w:r w:rsidRPr="0008586E">
        <w:rPr>
          <w:rFonts w:ascii="Arial" w:hAnsi="Arial" w:cs="Arial"/>
          <w:sz w:val="20"/>
          <w:szCs w:val="20"/>
          <w:lang w:val="pl-PL"/>
        </w:rPr>
        <w:t>jeżeli</w:t>
      </w:r>
      <w:proofErr w:type="gramEnd"/>
      <w:r w:rsidRPr="0008586E">
        <w:rPr>
          <w:rFonts w:ascii="Arial" w:hAnsi="Arial" w:cs="Arial"/>
          <w:sz w:val="20"/>
          <w:szCs w:val="20"/>
          <w:lang w:val="pl-PL"/>
        </w:rPr>
        <w:t xml:space="preserve"> wady, uniemożliwiają użytkowanie przedmiotu odbioru (wada istotna nieusuwalna) zgodnie z jego przeznaczeniem, Zamawiający może odstąpić od umowy lub żądać wykonania, na koszt Wykonawcy niezależnie od jego wysokości, przedmiotu odbioru po raz drugi,</w:t>
      </w:r>
    </w:p>
    <w:p w:rsidR="00513D1A" w:rsidRPr="0008586E" w:rsidRDefault="00513D1A" w:rsidP="00F635B2">
      <w:pPr>
        <w:pStyle w:val="Bezodstpw"/>
        <w:numPr>
          <w:ilvl w:val="0"/>
          <w:numId w:val="89"/>
        </w:numPr>
        <w:jc w:val="both"/>
        <w:rPr>
          <w:rFonts w:ascii="Arial" w:hAnsi="Arial" w:cs="Arial"/>
          <w:sz w:val="20"/>
          <w:szCs w:val="20"/>
          <w:lang w:val="pl-PL"/>
        </w:rPr>
      </w:pPr>
      <w:proofErr w:type="gramStart"/>
      <w:r w:rsidRPr="0008586E">
        <w:rPr>
          <w:rFonts w:ascii="Arial" w:hAnsi="Arial" w:cs="Arial"/>
          <w:sz w:val="20"/>
          <w:szCs w:val="20"/>
          <w:lang w:val="pl-PL"/>
        </w:rPr>
        <w:t>jeżeli</w:t>
      </w:r>
      <w:proofErr w:type="gramEnd"/>
      <w:r w:rsidRPr="0008586E">
        <w:rPr>
          <w:rFonts w:ascii="Arial" w:hAnsi="Arial" w:cs="Arial"/>
          <w:sz w:val="20"/>
          <w:szCs w:val="20"/>
          <w:lang w:val="pl-PL"/>
        </w:rPr>
        <w:t xml:space="preserve"> wady, nadają się do usunięcia, Zamawiający może odmówić odbioru do czasu ich usunięcia,</w:t>
      </w:r>
    </w:p>
    <w:p w:rsidR="00513D1A" w:rsidRPr="0008586E" w:rsidRDefault="00513D1A" w:rsidP="00F635B2">
      <w:pPr>
        <w:pStyle w:val="Bezodstpw"/>
        <w:numPr>
          <w:ilvl w:val="0"/>
          <w:numId w:val="89"/>
        </w:numPr>
        <w:jc w:val="both"/>
        <w:rPr>
          <w:rFonts w:ascii="Arial" w:hAnsi="Arial" w:cs="Arial"/>
          <w:sz w:val="20"/>
          <w:szCs w:val="20"/>
          <w:lang w:val="pl-PL"/>
        </w:rPr>
      </w:pPr>
      <w:r w:rsidRPr="0008586E">
        <w:rPr>
          <w:rFonts w:ascii="Arial" w:hAnsi="Arial" w:cs="Arial"/>
          <w:sz w:val="20"/>
          <w:szCs w:val="20"/>
          <w:lang w:val="pl-PL"/>
        </w:rPr>
        <w:t>Zamawiający może podjąć decyzję o przerwaniu czynności odbioru, jeżeli w czasie tych czynności ujawniono istnienie takich wad, które uniemożliwiają użytkowanie przedmiotu umowy zgodnie z przeznaczeniem – aż do czasu usunięcia tych wad,</w:t>
      </w:r>
    </w:p>
    <w:p w:rsidR="00513D1A" w:rsidRPr="0008586E" w:rsidRDefault="00513D1A" w:rsidP="00F635B2">
      <w:pPr>
        <w:pStyle w:val="Bezodstpw"/>
        <w:numPr>
          <w:ilvl w:val="0"/>
          <w:numId w:val="89"/>
        </w:numPr>
        <w:jc w:val="both"/>
        <w:rPr>
          <w:rFonts w:ascii="Arial" w:hAnsi="Arial" w:cs="Arial"/>
          <w:sz w:val="20"/>
          <w:szCs w:val="20"/>
          <w:lang w:val="pl-PL"/>
        </w:rPr>
      </w:pPr>
      <w:proofErr w:type="gramStart"/>
      <w:r w:rsidRPr="0008586E">
        <w:rPr>
          <w:rFonts w:ascii="Arial" w:hAnsi="Arial" w:cs="Arial"/>
          <w:sz w:val="20"/>
          <w:szCs w:val="20"/>
          <w:lang w:val="pl-PL"/>
        </w:rPr>
        <w:t>o</w:t>
      </w:r>
      <w:proofErr w:type="gramEnd"/>
      <w:r w:rsidRPr="0008586E">
        <w:rPr>
          <w:rFonts w:ascii="Arial" w:hAnsi="Arial" w:cs="Arial"/>
          <w:sz w:val="20"/>
          <w:szCs w:val="20"/>
          <w:lang w:val="pl-PL"/>
        </w:rPr>
        <w:t xml:space="preserve"> kwalifikowaniu wad określonych w niniejszym ustępie rozstrzyga Zamawiający.</w:t>
      </w:r>
    </w:p>
    <w:p w:rsidR="00513D1A" w:rsidRPr="0008586E" w:rsidRDefault="00513D1A" w:rsidP="00BF1354">
      <w:pPr>
        <w:pStyle w:val="Bezodstpw"/>
        <w:numPr>
          <w:ilvl w:val="0"/>
          <w:numId w:val="66"/>
        </w:numPr>
        <w:jc w:val="both"/>
        <w:rPr>
          <w:rFonts w:ascii="Arial" w:hAnsi="Arial" w:cs="Arial"/>
          <w:sz w:val="20"/>
          <w:szCs w:val="20"/>
          <w:lang w:val="pl-PL"/>
        </w:rPr>
      </w:pPr>
      <w:r w:rsidRPr="0008586E">
        <w:rPr>
          <w:rFonts w:ascii="Arial" w:hAnsi="Arial" w:cs="Arial"/>
          <w:sz w:val="20"/>
          <w:szCs w:val="20"/>
          <w:lang w:val="pl-PL"/>
        </w:rPr>
        <w:t>Wykonawca zobowiązany jest do zawiadomienia Zamawiającego o usunięciu wad oraz ma prawo do żądania wyznaczenia terminu na odbiór zakwestionowanych uprzednio prac, jako wadliwych.</w:t>
      </w:r>
    </w:p>
    <w:p w:rsidR="00513D1A" w:rsidRPr="0008586E" w:rsidRDefault="00513D1A" w:rsidP="00BF1354">
      <w:pPr>
        <w:pStyle w:val="Bezodstpw"/>
        <w:numPr>
          <w:ilvl w:val="0"/>
          <w:numId w:val="66"/>
        </w:numPr>
        <w:jc w:val="both"/>
        <w:rPr>
          <w:rFonts w:ascii="Arial" w:hAnsi="Arial" w:cs="Arial"/>
          <w:sz w:val="20"/>
          <w:szCs w:val="20"/>
          <w:lang w:val="pl-PL"/>
        </w:rPr>
      </w:pPr>
      <w:r w:rsidRPr="0008586E">
        <w:rPr>
          <w:rFonts w:ascii="Arial" w:hAnsi="Arial" w:cs="Arial"/>
          <w:sz w:val="20"/>
          <w:szCs w:val="20"/>
          <w:lang w:val="pl-PL"/>
        </w:rPr>
        <w:t>Wszystkie wady, nadające się do usunięcia Wykonawca usunie w wyznaczonym przez Zamawiającego terminie i na własny koszt niezależnie od jego wysokości.</w:t>
      </w:r>
    </w:p>
    <w:p w:rsidR="00513D1A" w:rsidRPr="0008586E" w:rsidRDefault="00513D1A" w:rsidP="00BF1354">
      <w:pPr>
        <w:pStyle w:val="Bezodstpw"/>
        <w:numPr>
          <w:ilvl w:val="0"/>
          <w:numId w:val="66"/>
        </w:numPr>
        <w:jc w:val="both"/>
        <w:rPr>
          <w:rFonts w:ascii="Arial" w:hAnsi="Arial" w:cs="Arial"/>
          <w:sz w:val="20"/>
          <w:szCs w:val="20"/>
          <w:lang w:val="pl-PL"/>
        </w:rPr>
      </w:pPr>
      <w:r w:rsidRPr="0008586E">
        <w:rPr>
          <w:rFonts w:ascii="Arial" w:hAnsi="Arial" w:cs="Arial"/>
          <w:sz w:val="20"/>
          <w:szCs w:val="20"/>
          <w:lang w:val="pl-PL"/>
        </w:rPr>
        <w:t>W przypadku nieusunięcia wad w wyznaczonym przez Zamawiającego terminie Zamawiający może zlecić usunięcie wad innemu wykonawcy, który usunie wady, na koszt i niebezpieczeństwo Wykonawcy.</w:t>
      </w:r>
    </w:p>
    <w:p w:rsidR="00513D1A" w:rsidRPr="0008586E" w:rsidRDefault="00513D1A" w:rsidP="00C5470D">
      <w:pPr>
        <w:pStyle w:val="Bezodstpw"/>
        <w:jc w:val="both"/>
        <w:rPr>
          <w:rFonts w:ascii="Arial" w:hAnsi="Arial" w:cs="Arial"/>
          <w:sz w:val="20"/>
          <w:szCs w:val="20"/>
          <w:lang w:val="pl-PL"/>
        </w:rPr>
      </w:pPr>
    </w:p>
    <w:p w:rsidR="00513D1A" w:rsidRPr="0008586E" w:rsidRDefault="00513D1A" w:rsidP="00C5470D">
      <w:pPr>
        <w:pStyle w:val="Bezodstpw"/>
        <w:jc w:val="center"/>
        <w:rPr>
          <w:rFonts w:ascii="Arial" w:hAnsi="Arial" w:cs="Arial"/>
          <w:sz w:val="20"/>
          <w:szCs w:val="20"/>
          <w:lang w:val="pl-PL"/>
        </w:rPr>
      </w:pPr>
      <w:r w:rsidRPr="0008586E">
        <w:rPr>
          <w:rFonts w:ascii="Arial" w:hAnsi="Arial" w:cs="Arial"/>
          <w:sz w:val="20"/>
          <w:szCs w:val="20"/>
          <w:lang w:val="pl-PL"/>
        </w:rPr>
        <w:t>§ 11</w:t>
      </w:r>
      <w:r w:rsidRPr="0008586E">
        <w:rPr>
          <w:rFonts w:ascii="Arial" w:hAnsi="Arial" w:cs="Arial"/>
          <w:sz w:val="20"/>
          <w:szCs w:val="20"/>
          <w:lang w:val="pl-PL"/>
        </w:rPr>
        <w:br/>
        <w:t>[kary umowne]</w:t>
      </w:r>
    </w:p>
    <w:p w:rsidR="00513D1A" w:rsidRPr="0008586E" w:rsidRDefault="00513D1A" w:rsidP="00BF1354">
      <w:pPr>
        <w:pStyle w:val="Bezodstpw"/>
        <w:numPr>
          <w:ilvl w:val="0"/>
          <w:numId w:val="67"/>
        </w:numPr>
        <w:jc w:val="both"/>
        <w:rPr>
          <w:rFonts w:ascii="Arial" w:hAnsi="Arial" w:cs="Arial"/>
          <w:sz w:val="20"/>
          <w:szCs w:val="20"/>
          <w:lang w:val="pl-PL"/>
        </w:rPr>
      </w:pPr>
      <w:r w:rsidRPr="0008586E">
        <w:rPr>
          <w:rFonts w:ascii="Arial" w:hAnsi="Arial" w:cs="Arial"/>
          <w:sz w:val="20"/>
          <w:szCs w:val="20"/>
          <w:lang w:val="pl-PL"/>
        </w:rPr>
        <w:t>Strony postanawiają, że obowiązującą je formą odszkodowania stanowią w pierwszej kolejności kary umowne.</w:t>
      </w:r>
    </w:p>
    <w:p w:rsidR="00513D1A" w:rsidRPr="0008586E" w:rsidRDefault="00513D1A" w:rsidP="00BF1354">
      <w:pPr>
        <w:pStyle w:val="Bezodstpw"/>
        <w:numPr>
          <w:ilvl w:val="0"/>
          <w:numId w:val="67"/>
        </w:numPr>
        <w:jc w:val="both"/>
        <w:rPr>
          <w:rFonts w:ascii="Arial" w:hAnsi="Arial" w:cs="Arial"/>
          <w:sz w:val="20"/>
          <w:szCs w:val="20"/>
          <w:lang w:val="pl-PL"/>
        </w:rPr>
      </w:pPr>
      <w:r w:rsidRPr="0008586E">
        <w:rPr>
          <w:rFonts w:ascii="Arial" w:hAnsi="Arial" w:cs="Arial"/>
          <w:sz w:val="20"/>
          <w:szCs w:val="20"/>
          <w:lang w:val="pl-PL"/>
        </w:rPr>
        <w:t>Zamawiający ma prawo do naliczenia i egzekwowania kar umownych naliczanych w następujących wypadkach i wysokościach:</w:t>
      </w:r>
    </w:p>
    <w:p w:rsidR="00513D1A" w:rsidRPr="0008586E" w:rsidRDefault="00513D1A" w:rsidP="00BF1354">
      <w:pPr>
        <w:pStyle w:val="Bezodstpw"/>
        <w:numPr>
          <w:ilvl w:val="0"/>
          <w:numId w:val="68"/>
        </w:numPr>
        <w:jc w:val="both"/>
        <w:rPr>
          <w:rFonts w:ascii="Arial" w:hAnsi="Arial" w:cs="Arial"/>
          <w:sz w:val="20"/>
          <w:szCs w:val="20"/>
          <w:lang w:val="pl-PL"/>
        </w:rPr>
      </w:pPr>
      <w:r w:rsidRPr="0008586E">
        <w:rPr>
          <w:rFonts w:ascii="Arial" w:hAnsi="Arial" w:cs="Arial"/>
          <w:sz w:val="20"/>
          <w:szCs w:val="20"/>
          <w:lang w:val="pl-PL"/>
        </w:rPr>
        <w:t xml:space="preserve">Za opóźnienie w wykonaniu przedmiotu umowy określonego w § </w:t>
      </w:r>
      <w:r>
        <w:rPr>
          <w:rFonts w:ascii="Arial" w:hAnsi="Arial" w:cs="Arial"/>
          <w:sz w:val="20"/>
          <w:szCs w:val="20"/>
          <w:lang w:val="pl-PL"/>
        </w:rPr>
        <w:t>1</w:t>
      </w:r>
      <w:r w:rsidRPr="0008586E">
        <w:rPr>
          <w:rFonts w:ascii="Arial" w:hAnsi="Arial" w:cs="Arial"/>
          <w:sz w:val="20"/>
          <w:szCs w:val="20"/>
          <w:lang w:val="pl-PL"/>
        </w:rPr>
        <w:t xml:space="preserve"> w wysokości</w:t>
      </w:r>
      <w:proofErr w:type="gramStart"/>
      <w:r w:rsidRPr="0008586E">
        <w:rPr>
          <w:rFonts w:ascii="Arial" w:hAnsi="Arial" w:cs="Arial"/>
          <w:sz w:val="20"/>
          <w:szCs w:val="20"/>
          <w:lang w:val="pl-PL"/>
        </w:rPr>
        <w:t xml:space="preserve"> 0,2 % ryczałtowego</w:t>
      </w:r>
      <w:proofErr w:type="gramEnd"/>
      <w:r w:rsidRPr="0008586E">
        <w:rPr>
          <w:rFonts w:ascii="Arial" w:hAnsi="Arial" w:cs="Arial"/>
          <w:sz w:val="20"/>
          <w:szCs w:val="20"/>
          <w:lang w:val="pl-PL"/>
        </w:rPr>
        <w:t xml:space="preserve"> wynagrodzenia umownego brutto określonego w § 4 ust. 1 umowy za każdy dzień opóźnienia liczony od terminu określonego w § </w:t>
      </w:r>
      <w:r>
        <w:rPr>
          <w:rFonts w:ascii="Arial" w:hAnsi="Arial" w:cs="Arial"/>
          <w:sz w:val="20"/>
          <w:szCs w:val="20"/>
          <w:lang w:val="pl-PL"/>
        </w:rPr>
        <w:t>3</w:t>
      </w:r>
      <w:r w:rsidRPr="0008586E">
        <w:rPr>
          <w:rFonts w:ascii="Arial" w:hAnsi="Arial" w:cs="Arial"/>
          <w:sz w:val="20"/>
          <w:szCs w:val="20"/>
          <w:lang w:val="pl-PL"/>
        </w:rPr>
        <w:t xml:space="preserve"> ust. 1</w:t>
      </w:r>
      <w:r>
        <w:rPr>
          <w:rFonts w:ascii="Arial" w:hAnsi="Arial" w:cs="Arial"/>
          <w:sz w:val="20"/>
          <w:szCs w:val="20"/>
          <w:lang w:val="pl-PL"/>
        </w:rPr>
        <w:t xml:space="preserve"> pkt. 1</w:t>
      </w:r>
      <w:r w:rsidRPr="0008586E">
        <w:rPr>
          <w:rFonts w:ascii="Arial" w:hAnsi="Arial" w:cs="Arial"/>
          <w:sz w:val="20"/>
          <w:szCs w:val="20"/>
          <w:lang w:val="pl-PL"/>
        </w:rPr>
        <w:t>;</w:t>
      </w:r>
    </w:p>
    <w:p w:rsidR="00513D1A" w:rsidRPr="0008586E" w:rsidRDefault="00513D1A" w:rsidP="00BF1354">
      <w:pPr>
        <w:pStyle w:val="Bezodstpw"/>
        <w:numPr>
          <w:ilvl w:val="0"/>
          <w:numId w:val="68"/>
        </w:numPr>
        <w:jc w:val="both"/>
        <w:rPr>
          <w:rFonts w:ascii="Arial" w:hAnsi="Arial" w:cs="Arial"/>
          <w:sz w:val="20"/>
          <w:szCs w:val="20"/>
          <w:lang w:val="pl-PL"/>
        </w:rPr>
      </w:pPr>
      <w:r w:rsidRPr="0008586E">
        <w:rPr>
          <w:rFonts w:ascii="Arial" w:hAnsi="Arial" w:cs="Arial"/>
          <w:sz w:val="20"/>
          <w:szCs w:val="20"/>
          <w:lang w:val="pl-PL"/>
        </w:rPr>
        <w:lastRenderedPageBreak/>
        <w:t>Za opóźnienie w usunięciu wady – w wysokości</w:t>
      </w:r>
      <w:proofErr w:type="gramStart"/>
      <w:r w:rsidRPr="0008586E">
        <w:rPr>
          <w:rFonts w:ascii="Arial" w:hAnsi="Arial" w:cs="Arial"/>
          <w:sz w:val="20"/>
          <w:szCs w:val="20"/>
          <w:lang w:val="pl-PL"/>
        </w:rPr>
        <w:t xml:space="preserve"> 0,2 % ryczałtowego</w:t>
      </w:r>
      <w:proofErr w:type="gramEnd"/>
      <w:r w:rsidRPr="0008586E">
        <w:rPr>
          <w:rFonts w:ascii="Arial" w:hAnsi="Arial" w:cs="Arial"/>
          <w:sz w:val="20"/>
          <w:szCs w:val="20"/>
          <w:lang w:val="pl-PL"/>
        </w:rPr>
        <w:t xml:space="preserve"> wynagrodzenia umownego brutto określonego w § 4 ust. 1 umowy za każdy dzień opóźnienia liczonego od dnia wyznaczonego na usuniecie wad;</w:t>
      </w:r>
    </w:p>
    <w:p w:rsidR="00513D1A" w:rsidRPr="0008586E" w:rsidRDefault="00513D1A" w:rsidP="00BF1354">
      <w:pPr>
        <w:pStyle w:val="Bezodstpw"/>
        <w:numPr>
          <w:ilvl w:val="0"/>
          <w:numId w:val="68"/>
        </w:numPr>
        <w:jc w:val="both"/>
        <w:rPr>
          <w:rFonts w:ascii="Arial" w:hAnsi="Arial" w:cs="Arial"/>
          <w:sz w:val="20"/>
          <w:szCs w:val="20"/>
          <w:lang w:val="pl-PL"/>
        </w:rPr>
      </w:pPr>
      <w:r w:rsidRPr="0008586E">
        <w:rPr>
          <w:rFonts w:ascii="Arial" w:hAnsi="Arial" w:cs="Arial"/>
          <w:sz w:val="20"/>
          <w:szCs w:val="20"/>
          <w:lang w:val="pl-PL"/>
        </w:rPr>
        <w:t>Za niepodjęcie realizacji prac w terminie 7 dni od daty zawarcie umowy – w wysokości 1 % ryczałtowego wynagrodzenia umownego brutto określonego w § 4 ust. 1 umowy za każdy dzień niepodjęcia realizacji prac powyżej 7 dnia;</w:t>
      </w:r>
    </w:p>
    <w:p w:rsidR="00513D1A" w:rsidRPr="0008586E" w:rsidRDefault="00513D1A" w:rsidP="00BF1354">
      <w:pPr>
        <w:pStyle w:val="Bezodstpw"/>
        <w:numPr>
          <w:ilvl w:val="0"/>
          <w:numId w:val="68"/>
        </w:numPr>
        <w:jc w:val="both"/>
        <w:rPr>
          <w:rFonts w:ascii="Arial" w:hAnsi="Arial" w:cs="Arial"/>
          <w:sz w:val="20"/>
          <w:szCs w:val="20"/>
          <w:lang w:val="pl-PL"/>
        </w:rPr>
      </w:pPr>
      <w:r w:rsidRPr="0008586E">
        <w:rPr>
          <w:rFonts w:ascii="Arial" w:hAnsi="Arial" w:cs="Arial"/>
          <w:sz w:val="20"/>
          <w:szCs w:val="20"/>
          <w:lang w:val="pl-PL"/>
        </w:rPr>
        <w:t>Za każdy dzień przerwy w realizacji prac spowodowany z winy Wykonawcy w przypadku, gdy przerwa będzie trwała powyżej 5 dni – w wysokości 1 % ryczałtowego wynagrodzenia umownego brutto określonego w § 4 ust. 1 umowy za każdy dzień przerwy;</w:t>
      </w:r>
    </w:p>
    <w:p w:rsidR="00513D1A" w:rsidRPr="0008586E" w:rsidRDefault="00513D1A" w:rsidP="00BF1354">
      <w:pPr>
        <w:pStyle w:val="Bezodstpw"/>
        <w:numPr>
          <w:ilvl w:val="0"/>
          <w:numId w:val="68"/>
        </w:numPr>
        <w:jc w:val="both"/>
        <w:rPr>
          <w:rFonts w:ascii="Arial" w:hAnsi="Arial"/>
          <w:sz w:val="20"/>
          <w:lang w:val="pl-PL"/>
        </w:rPr>
      </w:pPr>
      <w:r w:rsidRPr="0008586E">
        <w:rPr>
          <w:rFonts w:ascii="Arial" w:hAnsi="Arial" w:cs="Arial"/>
          <w:sz w:val="20"/>
          <w:szCs w:val="20"/>
          <w:lang w:val="pl-PL"/>
        </w:rPr>
        <w:t>Za odstąpienie od umowy z przyczyn zależnych od Wykonawcy w wysokości 10 % ryczałtowego wynagrodzenia umownego brutto określonego w § 4 ust. 1 umowy.</w:t>
      </w:r>
    </w:p>
    <w:p w:rsidR="00513D1A" w:rsidRPr="0008586E" w:rsidRDefault="00513D1A" w:rsidP="00BF1354">
      <w:pPr>
        <w:pStyle w:val="Bezodstpw"/>
        <w:numPr>
          <w:ilvl w:val="0"/>
          <w:numId w:val="68"/>
        </w:numPr>
        <w:jc w:val="both"/>
        <w:rPr>
          <w:rFonts w:ascii="Arial" w:hAnsi="Arial" w:cs="Arial"/>
          <w:sz w:val="20"/>
          <w:szCs w:val="20"/>
          <w:lang w:val="pl-PL"/>
        </w:rPr>
      </w:pPr>
      <w:r w:rsidRPr="0008586E">
        <w:rPr>
          <w:rFonts w:ascii="Arial" w:hAnsi="Arial" w:cs="Arial"/>
          <w:sz w:val="20"/>
          <w:szCs w:val="20"/>
          <w:lang w:val="pl-PL"/>
        </w:rPr>
        <w:t xml:space="preserve">Za brak zapłaty lub nieterminową zapłatę wynagrodzenia należnego Podwykonawcom lub dalszym Podwykonawcom – w wysokości 1 000,00 zł (słownie: jeden </w:t>
      </w:r>
      <w:proofErr w:type="gramStart"/>
      <w:r w:rsidRPr="0008586E">
        <w:rPr>
          <w:rFonts w:ascii="Arial" w:hAnsi="Arial" w:cs="Arial"/>
          <w:sz w:val="20"/>
          <w:szCs w:val="20"/>
          <w:lang w:val="pl-PL"/>
        </w:rPr>
        <w:t>tysiąc  zł</w:t>
      </w:r>
      <w:proofErr w:type="gramEnd"/>
      <w:r w:rsidRPr="0008586E">
        <w:rPr>
          <w:rFonts w:ascii="Arial" w:hAnsi="Arial" w:cs="Arial"/>
          <w:sz w:val="20"/>
          <w:szCs w:val="20"/>
          <w:lang w:val="pl-PL"/>
        </w:rPr>
        <w:t xml:space="preserve">) za każdy rozpoczęty dzień zwłoki. </w:t>
      </w:r>
    </w:p>
    <w:p w:rsidR="00513D1A" w:rsidRPr="0008586E" w:rsidRDefault="00513D1A" w:rsidP="00BF1354">
      <w:pPr>
        <w:pStyle w:val="Bezodstpw"/>
        <w:numPr>
          <w:ilvl w:val="0"/>
          <w:numId w:val="68"/>
        </w:numPr>
        <w:jc w:val="both"/>
        <w:rPr>
          <w:rFonts w:ascii="Arial" w:hAnsi="Arial" w:cs="Arial"/>
          <w:sz w:val="20"/>
          <w:szCs w:val="20"/>
          <w:lang w:val="pl-PL"/>
        </w:rPr>
      </w:pPr>
      <w:r w:rsidRPr="0008586E">
        <w:rPr>
          <w:rFonts w:ascii="Arial" w:hAnsi="Arial" w:cs="Arial"/>
          <w:sz w:val="20"/>
          <w:szCs w:val="20"/>
          <w:lang w:val="pl-PL"/>
        </w:rPr>
        <w:t>Za nieprzedłożenie do zaakceptowania projektu umowy o podwykonawstwo, której przedmiotem są roboty budowlane, lub projektu jej zmiany – w wysokości</w:t>
      </w:r>
      <w:proofErr w:type="gramStart"/>
      <w:r w:rsidRPr="0008586E">
        <w:rPr>
          <w:rFonts w:ascii="Arial" w:hAnsi="Arial" w:cs="Arial"/>
          <w:sz w:val="20"/>
          <w:szCs w:val="20"/>
          <w:lang w:val="pl-PL"/>
        </w:rPr>
        <w:t xml:space="preserve"> 1 000,00 zł</w:t>
      </w:r>
      <w:proofErr w:type="gramEnd"/>
      <w:r w:rsidRPr="0008586E">
        <w:rPr>
          <w:rFonts w:ascii="Arial" w:hAnsi="Arial" w:cs="Arial"/>
          <w:sz w:val="20"/>
          <w:szCs w:val="20"/>
          <w:lang w:val="pl-PL"/>
        </w:rPr>
        <w:t xml:space="preserve"> (słownie: jeden tysiąc zł) za każde zdarzenie. </w:t>
      </w:r>
    </w:p>
    <w:p w:rsidR="00513D1A" w:rsidRPr="0008586E" w:rsidRDefault="00513D1A" w:rsidP="00BF1354">
      <w:pPr>
        <w:pStyle w:val="Bezodstpw"/>
        <w:numPr>
          <w:ilvl w:val="0"/>
          <w:numId w:val="68"/>
        </w:numPr>
        <w:jc w:val="both"/>
        <w:rPr>
          <w:rFonts w:ascii="Arial" w:hAnsi="Arial" w:cs="Arial"/>
          <w:sz w:val="20"/>
          <w:szCs w:val="20"/>
          <w:lang w:val="pl-PL"/>
        </w:rPr>
      </w:pPr>
      <w:r w:rsidRPr="0008586E">
        <w:rPr>
          <w:rFonts w:ascii="Arial" w:hAnsi="Arial" w:cs="Arial"/>
          <w:sz w:val="20"/>
          <w:szCs w:val="20"/>
          <w:lang w:val="pl-PL"/>
        </w:rPr>
        <w:t>Za nieprzedłożenie poświadczonej za zgodność z oryginałem kopii umowy o podwykonawstwo lub jej zmiany – w wysokości w wysokości</w:t>
      </w:r>
      <w:proofErr w:type="gramStart"/>
      <w:r w:rsidRPr="0008586E">
        <w:rPr>
          <w:rFonts w:ascii="Arial" w:hAnsi="Arial" w:cs="Arial"/>
          <w:sz w:val="20"/>
          <w:szCs w:val="20"/>
          <w:lang w:val="pl-PL"/>
        </w:rPr>
        <w:t xml:space="preserve"> 1 000,00 zł</w:t>
      </w:r>
      <w:proofErr w:type="gramEnd"/>
      <w:r w:rsidRPr="0008586E">
        <w:rPr>
          <w:rFonts w:ascii="Arial" w:hAnsi="Arial" w:cs="Arial"/>
          <w:sz w:val="20"/>
          <w:szCs w:val="20"/>
          <w:lang w:val="pl-PL"/>
        </w:rPr>
        <w:t xml:space="preserve"> (słownie: jeden tysiąc zł) za każde zdarzenie. </w:t>
      </w:r>
    </w:p>
    <w:p w:rsidR="00513D1A" w:rsidRPr="0008586E" w:rsidRDefault="00513D1A" w:rsidP="00BF1354">
      <w:pPr>
        <w:pStyle w:val="Bezodstpw"/>
        <w:numPr>
          <w:ilvl w:val="0"/>
          <w:numId w:val="68"/>
        </w:numPr>
        <w:jc w:val="both"/>
        <w:rPr>
          <w:rFonts w:ascii="Arial" w:hAnsi="Arial"/>
          <w:sz w:val="20"/>
          <w:lang w:val="pl-PL"/>
        </w:rPr>
      </w:pPr>
      <w:r w:rsidRPr="0008586E">
        <w:rPr>
          <w:rFonts w:ascii="Arial" w:hAnsi="Arial" w:cs="Arial"/>
          <w:sz w:val="20"/>
          <w:szCs w:val="20"/>
          <w:lang w:val="pl-PL"/>
        </w:rPr>
        <w:t>Za brak zmiany umowy o podwykonawstwo w zakresie terminu zapłaty – w wysokości</w:t>
      </w:r>
      <w:proofErr w:type="gramStart"/>
      <w:r w:rsidRPr="0008586E">
        <w:rPr>
          <w:rFonts w:ascii="Arial" w:hAnsi="Arial" w:cs="Arial"/>
          <w:sz w:val="20"/>
          <w:szCs w:val="20"/>
          <w:lang w:val="pl-PL"/>
        </w:rPr>
        <w:t xml:space="preserve"> 1 000,00 zł</w:t>
      </w:r>
      <w:proofErr w:type="gramEnd"/>
      <w:r w:rsidRPr="0008586E">
        <w:rPr>
          <w:rFonts w:ascii="Arial" w:hAnsi="Arial" w:cs="Arial"/>
          <w:sz w:val="20"/>
          <w:szCs w:val="20"/>
          <w:lang w:val="pl-PL"/>
        </w:rPr>
        <w:t xml:space="preserve"> (słownie: jeden tysiąc zł) za każde zdarzenie</w:t>
      </w:r>
    </w:p>
    <w:p w:rsidR="00513D1A" w:rsidRPr="0008586E" w:rsidRDefault="00513D1A" w:rsidP="00BF1354">
      <w:pPr>
        <w:pStyle w:val="Bezodstpw"/>
        <w:numPr>
          <w:ilvl w:val="0"/>
          <w:numId w:val="67"/>
        </w:numPr>
        <w:jc w:val="both"/>
        <w:rPr>
          <w:rFonts w:ascii="Arial" w:hAnsi="Arial" w:cs="Arial"/>
          <w:sz w:val="20"/>
          <w:szCs w:val="20"/>
          <w:lang w:val="pl-PL"/>
        </w:rPr>
      </w:pPr>
      <w:r w:rsidRPr="0008586E">
        <w:rPr>
          <w:rFonts w:ascii="Arial" w:hAnsi="Arial" w:cs="Arial"/>
          <w:sz w:val="20"/>
          <w:szCs w:val="20"/>
          <w:lang w:val="pl-PL"/>
        </w:rPr>
        <w:t>W przypadku odstąpienia przez Zamawiającego od umowy z przyczyn zależnych od Wykonawcy kary naliczone do dnia odstąpienia są nadal należne.</w:t>
      </w:r>
    </w:p>
    <w:p w:rsidR="00513D1A" w:rsidRPr="0008586E" w:rsidRDefault="00513D1A" w:rsidP="00BF1354">
      <w:pPr>
        <w:pStyle w:val="Bezodstpw"/>
        <w:numPr>
          <w:ilvl w:val="0"/>
          <w:numId w:val="67"/>
        </w:numPr>
        <w:jc w:val="both"/>
        <w:rPr>
          <w:rFonts w:ascii="Arial" w:hAnsi="Arial" w:cs="Arial"/>
          <w:sz w:val="20"/>
          <w:szCs w:val="20"/>
          <w:lang w:val="pl-PL"/>
        </w:rPr>
      </w:pPr>
      <w:r w:rsidRPr="0008586E">
        <w:rPr>
          <w:rFonts w:ascii="Arial" w:hAnsi="Arial" w:cs="Arial"/>
          <w:sz w:val="20"/>
          <w:szCs w:val="20"/>
          <w:lang w:val="pl-PL"/>
        </w:rPr>
        <w:t xml:space="preserve">Wykonawca ma prawo do naliczenia i egzekwowania odsetek umownych </w:t>
      </w:r>
      <w:r w:rsidRPr="0008586E">
        <w:rPr>
          <w:rFonts w:ascii="Arial" w:hAnsi="Arial"/>
          <w:sz w:val="20"/>
          <w:lang w:val="pl-PL"/>
        </w:rPr>
        <w:t>za opóźnienie Zamawiającego w zapłacie za prawidłowo wystawioną fakturę w wysokości</w:t>
      </w:r>
      <w:proofErr w:type="gramStart"/>
      <w:r w:rsidRPr="0008586E">
        <w:rPr>
          <w:rFonts w:ascii="Arial" w:hAnsi="Arial"/>
          <w:sz w:val="20"/>
          <w:lang w:val="pl-PL"/>
        </w:rPr>
        <w:t xml:space="preserve"> 0,1 % wynagrodzenia</w:t>
      </w:r>
      <w:proofErr w:type="gramEnd"/>
      <w:r w:rsidRPr="0008586E">
        <w:rPr>
          <w:rFonts w:ascii="Arial" w:hAnsi="Arial"/>
          <w:sz w:val="20"/>
          <w:lang w:val="pl-PL"/>
        </w:rPr>
        <w:t xml:space="preserve"> brutto ustalonego w umowie za każdy dzień opóźnienia liczony powyżej 30 dnia od terminu płatności określonego w § 5 ust. 11.</w:t>
      </w:r>
    </w:p>
    <w:p w:rsidR="00513D1A" w:rsidRPr="0008586E" w:rsidRDefault="00513D1A" w:rsidP="00BF1354">
      <w:pPr>
        <w:pStyle w:val="Bezodstpw"/>
        <w:numPr>
          <w:ilvl w:val="0"/>
          <w:numId w:val="67"/>
        </w:numPr>
        <w:jc w:val="both"/>
        <w:rPr>
          <w:rFonts w:ascii="Arial" w:hAnsi="Arial" w:cs="Arial"/>
          <w:sz w:val="20"/>
          <w:szCs w:val="20"/>
          <w:lang w:val="pl-PL"/>
        </w:rPr>
      </w:pPr>
      <w:r w:rsidRPr="0008586E">
        <w:rPr>
          <w:rFonts w:ascii="Arial" w:hAnsi="Arial" w:cs="Arial"/>
          <w:sz w:val="20"/>
          <w:szCs w:val="20"/>
          <w:lang w:val="pl-PL"/>
        </w:rPr>
        <w:t>Strony postanawiają, że kary umowne stają się wymagalne z chwilą zaistnienia podstawy do ich naliczania bez konieczności odrębnego wezwania.</w:t>
      </w:r>
    </w:p>
    <w:p w:rsidR="00513D1A" w:rsidRPr="0008586E" w:rsidRDefault="00513D1A" w:rsidP="00BF1354">
      <w:pPr>
        <w:pStyle w:val="Bezodstpw"/>
        <w:numPr>
          <w:ilvl w:val="0"/>
          <w:numId w:val="67"/>
        </w:numPr>
        <w:jc w:val="both"/>
        <w:rPr>
          <w:rFonts w:ascii="Arial" w:hAnsi="Arial" w:cs="Arial"/>
          <w:sz w:val="20"/>
          <w:szCs w:val="20"/>
          <w:lang w:val="pl-PL"/>
        </w:rPr>
      </w:pPr>
      <w:r w:rsidRPr="0008586E">
        <w:rPr>
          <w:rFonts w:ascii="Arial" w:hAnsi="Arial" w:cs="Arial"/>
          <w:sz w:val="20"/>
          <w:szCs w:val="20"/>
          <w:lang w:val="pl-PL"/>
        </w:rPr>
        <w:t>Zamawiający zastrzega sobie prawo do odszkodowania przenoszącego wysokość kar umownych do wysokości rzeczywiście poniesionej szkody.</w:t>
      </w:r>
    </w:p>
    <w:p w:rsidR="00513D1A" w:rsidRPr="0008586E" w:rsidRDefault="00513D1A" w:rsidP="00BF1354">
      <w:pPr>
        <w:pStyle w:val="Bezodstpw"/>
        <w:numPr>
          <w:ilvl w:val="0"/>
          <w:numId w:val="67"/>
        </w:numPr>
        <w:jc w:val="both"/>
        <w:rPr>
          <w:rFonts w:ascii="Arial" w:hAnsi="Arial" w:cs="Arial"/>
          <w:sz w:val="20"/>
          <w:szCs w:val="20"/>
          <w:lang w:val="pl-PL"/>
        </w:rPr>
      </w:pPr>
      <w:r w:rsidRPr="0008586E">
        <w:rPr>
          <w:rFonts w:ascii="Arial" w:hAnsi="Arial" w:cs="Arial"/>
          <w:sz w:val="20"/>
          <w:szCs w:val="20"/>
          <w:lang w:val="pl-PL"/>
        </w:rPr>
        <w:t>Wykonawca oświadcza, że zgadza się na potrącenie naliczonych kar umownych z wystawionej faktury.</w:t>
      </w:r>
    </w:p>
    <w:p w:rsidR="00513D1A" w:rsidRPr="0008586E" w:rsidRDefault="00513D1A" w:rsidP="00BF1354">
      <w:pPr>
        <w:pStyle w:val="Bezodstpw"/>
        <w:numPr>
          <w:ilvl w:val="0"/>
          <w:numId w:val="67"/>
        </w:numPr>
        <w:jc w:val="both"/>
        <w:rPr>
          <w:rFonts w:ascii="Arial" w:hAnsi="Arial" w:cs="Arial"/>
          <w:sz w:val="20"/>
          <w:szCs w:val="20"/>
          <w:lang w:val="pl-PL"/>
        </w:rPr>
      </w:pPr>
      <w:r w:rsidRPr="0008586E">
        <w:rPr>
          <w:rFonts w:ascii="Arial" w:hAnsi="Arial" w:cs="Arial"/>
          <w:sz w:val="20"/>
          <w:szCs w:val="20"/>
          <w:lang w:val="pl-PL"/>
        </w:rPr>
        <w:t>Zapłata kar umownych nie zwalnia Wykonawcy z obowiązku wykonania wszystkich zobowiązań wynikających z umowy.</w:t>
      </w:r>
    </w:p>
    <w:p w:rsidR="00513D1A" w:rsidRPr="0008586E" w:rsidRDefault="00513D1A" w:rsidP="00C5470D">
      <w:pPr>
        <w:pStyle w:val="Bezodstpw"/>
        <w:jc w:val="both"/>
        <w:rPr>
          <w:rFonts w:ascii="Arial" w:hAnsi="Arial" w:cs="Arial"/>
          <w:sz w:val="20"/>
          <w:szCs w:val="20"/>
          <w:lang w:val="pl-PL"/>
        </w:rPr>
      </w:pPr>
    </w:p>
    <w:p w:rsidR="00513D1A" w:rsidRPr="0008586E" w:rsidRDefault="00513D1A" w:rsidP="00C5470D">
      <w:pPr>
        <w:pStyle w:val="Bezodstpw"/>
        <w:jc w:val="center"/>
        <w:rPr>
          <w:rFonts w:ascii="Arial" w:hAnsi="Arial" w:cs="Arial"/>
          <w:sz w:val="20"/>
          <w:szCs w:val="20"/>
          <w:lang w:val="pl-PL"/>
        </w:rPr>
      </w:pPr>
      <w:r w:rsidRPr="0008586E">
        <w:rPr>
          <w:rFonts w:ascii="Arial" w:hAnsi="Arial" w:cs="Arial"/>
          <w:sz w:val="20"/>
          <w:szCs w:val="20"/>
          <w:lang w:val="pl-PL"/>
        </w:rPr>
        <w:t>§ 12</w:t>
      </w:r>
      <w:r w:rsidRPr="0008586E">
        <w:rPr>
          <w:rFonts w:ascii="Arial" w:hAnsi="Arial" w:cs="Arial"/>
          <w:sz w:val="20"/>
          <w:szCs w:val="20"/>
          <w:lang w:val="pl-PL"/>
        </w:rPr>
        <w:br/>
        <w:t>[rękojmia za wady]</w:t>
      </w:r>
    </w:p>
    <w:p w:rsidR="00513D1A" w:rsidRPr="0008586E" w:rsidRDefault="00513D1A" w:rsidP="00BF1354">
      <w:pPr>
        <w:pStyle w:val="Bezodstpw"/>
        <w:numPr>
          <w:ilvl w:val="0"/>
          <w:numId w:val="69"/>
        </w:numPr>
        <w:jc w:val="both"/>
        <w:rPr>
          <w:rFonts w:ascii="Arial" w:hAnsi="Arial" w:cs="Arial"/>
          <w:sz w:val="20"/>
          <w:szCs w:val="20"/>
          <w:lang w:val="pl-PL"/>
        </w:rPr>
      </w:pPr>
      <w:r w:rsidRPr="0008586E">
        <w:rPr>
          <w:rFonts w:ascii="Arial" w:hAnsi="Arial" w:cs="Arial"/>
          <w:sz w:val="20"/>
          <w:szCs w:val="20"/>
          <w:lang w:val="pl-PL"/>
        </w:rPr>
        <w:t>Wykonawca udziela Zamawiającemu rękojmi za wady na wykonanie przedmiotu umowy.</w:t>
      </w:r>
    </w:p>
    <w:p w:rsidR="00513D1A" w:rsidRPr="0008586E" w:rsidRDefault="00513D1A" w:rsidP="00BF1354">
      <w:pPr>
        <w:pStyle w:val="Bezodstpw"/>
        <w:numPr>
          <w:ilvl w:val="0"/>
          <w:numId w:val="69"/>
        </w:numPr>
        <w:jc w:val="both"/>
        <w:rPr>
          <w:rFonts w:ascii="Arial" w:hAnsi="Arial" w:cs="Arial"/>
          <w:sz w:val="20"/>
          <w:szCs w:val="20"/>
          <w:lang w:val="pl-PL"/>
        </w:rPr>
      </w:pPr>
      <w:r w:rsidRPr="0008586E">
        <w:rPr>
          <w:rFonts w:ascii="Arial" w:hAnsi="Arial" w:cs="Arial"/>
          <w:sz w:val="20"/>
          <w:szCs w:val="20"/>
          <w:lang w:val="pl-PL"/>
        </w:rPr>
        <w:t>Termin rękojmi za wady wynosi 36 miesięcy, licząc od daty podpisania protokołu odbioru końcowego bez usterek i wad.</w:t>
      </w:r>
    </w:p>
    <w:p w:rsidR="00513D1A" w:rsidRPr="0008586E" w:rsidRDefault="00513D1A" w:rsidP="00BF1354">
      <w:pPr>
        <w:pStyle w:val="Bezodstpw"/>
        <w:numPr>
          <w:ilvl w:val="0"/>
          <w:numId w:val="69"/>
        </w:numPr>
        <w:jc w:val="both"/>
        <w:rPr>
          <w:rFonts w:ascii="Arial" w:hAnsi="Arial" w:cs="Arial"/>
          <w:sz w:val="20"/>
          <w:szCs w:val="20"/>
          <w:lang w:val="pl-PL"/>
        </w:rPr>
      </w:pPr>
      <w:r w:rsidRPr="0008586E">
        <w:rPr>
          <w:rFonts w:ascii="Arial" w:hAnsi="Arial" w:cs="Arial"/>
          <w:sz w:val="20"/>
          <w:szCs w:val="20"/>
          <w:lang w:val="pl-PL"/>
        </w:rPr>
        <w:t>W przypadku nie usunięcia wad w wyznaczonym przez Zamawiającego terminie Zamawiający może zlecić usunięcie wad innemu wykonawcy, który usunie wady, na koszt i niebezpieczeństwo Wykonawcy.</w:t>
      </w:r>
    </w:p>
    <w:p w:rsidR="00513D1A" w:rsidRPr="0008586E" w:rsidRDefault="00513D1A" w:rsidP="00BF1354">
      <w:pPr>
        <w:pStyle w:val="Bezodstpw"/>
        <w:numPr>
          <w:ilvl w:val="0"/>
          <w:numId w:val="69"/>
        </w:numPr>
        <w:jc w:val="both"/>
        <w:rPr>
          <w:rFonts w:ascii="Arial" w:hAnsi="Arial" w:cs="Arial"/>
          <w:sz w:val="20"/>
          <w:szCs w:val="20"/>
          <w:lang w:val="pl-PL"/>
        </w:rPr>
      </w:pPr>
      <w:r w:rsidRPr="0008586E">
        <w:rPr>
          <w:rFonts w:ascii="Arial" w:hAnsi="Arial" w:cs="Arial"/>
          <w:sz w:val="20"/>
          <w:szCs w:val="20"/>
          <w:lang w:val="pl-PL"/>
        </w:rPr>
        <w:t>Zamawiający zawiadomi Wykonawcę o wykryciu wady w każdym czasie trwania rękojmi za wady w terminie 1 miesiąca od daty jej wykrycia.</w:t>
      </w:r>
    </w:p>
    <w:p w:rsidR="00513D1A" w:rsidRPr="0008586E" w:rsidRDefault="00513D1A" w:rsidP="00BF1354">
      <w:pPr>
        <w:pStyle w:val="Bezodstpw"/>
        <w:numPr>
          <w:ilvl w:val="0"/>
          <w:numId w:val="69"/>
        </w:numPr>
        <w:jc w:val="both"/>
        <w:rPr>
          <w:rFonts w:ascii="Arial" w:hAnsi="Arial" w:cs="Arial"/>
          <w:sz w:val="20"/>
          <w:szCs w:val="20"/>
          <w:lang w:val="pl-PL"/>
        </w:rPr>
      </w:pPr>
      <w:r w:rsidRPr="0008586E">
        <w:rPr>
          <w:rFonts w:ascii="Arial" w:hAnsi="Arial" w:cs="Arial"/>
          <w:sz w:val="20"/>
          <w:szCs w:val="20"/>
          <w:lang w:val="pl-PL"/>
        </w:rPr>
        <w:t>Wykonawca ma prawo do żądania wyznaczenia terminu na odbiór prac uprzednio zakwestionowanych, jako wadliwe.</w:t>
      </w:r>
    </w:p>
    <w:p w:rsidR="00513D1A" w:rsidRPr="0008586E" w:rsidRDefault="00513D1A" w:rsidP="00BF1354">
      <w:pPr>
        <w:pStyle w:val="Bezodstpw"/>
        <w:numPr>
          <w:ilvl w:val="0"/>
          <w:numId w:val="69"/>
        </w:numPr>
        <w:jc w:val="both"/>
        <w:rPr>
          <w:rFonts w:ascii="Arial" w:hAnsi="Arial" w:cs="Arial"/>
          <w:sz w:val="20"/>
          <w:szCs w:val="20"/>
          <w:lang w:val="pl-PL"/>
        </w:rPr>
      </w:pPr>
      <w:r w:rsidRPr="0008586E">
        <w:rPr>
          <w:rFonts w:ascii="Arial" w:hAnsi="Arial" w:cs="Arial"/>
          <w:sz w:val="20"/>
          <w:szCs w:val="20"/>
          <w:lang w:val="pl-PL"/>
        </w:rPr>
        <w:t>W przypadku wykrycia i zgłoszenia wady przez Zamawiającego okres rękojmi za wady zostanie przez Wykonawcę przedłużony o okres od zgłoszenia do odbioru usuniętej wady.</w:t>
      </w:r>
    </w:p>
    <w:p w:rsidR="00513D1A" w:rsidRPr="0008586E" w:rsidRDefault="00513D1A" w:rsidP="00BF1354">
      <w:pPr>
        <w:pStyle w:val="Bezodstpw"/>
        <w:numPr>
          <w:ilvl w:val="0"/>
          <w:numId w:val="69"/>
        </w:numPr>
        <w:jc w:val="both"/>
        <w:rPr>
          <w:rFonts w:ascii="Arial" w:hAnsi="Arial" w:cs="Arial"/>
          <w:sz w:val="20"/>
          <w:szCs w:val="20"/>
          <w:lang w:val="pl-PL"/>
        </w:rPr>
      </w:pPr>
      <w:r w:rsidRPr="0008586E">
        <w:rPr>
          <w:rFonts w:ascii="Arial" w:hAnsi="Arial" w:cs="Arial"/>
          <w:sz w:val="20"/>
          <w:szCs w:val="20"/>
          <w:lang w:val="pl-PL"/>
        </w:rPr>
        <w:t>Strony ustalają, że 1 raz w roku w terminie wyznaczonym przez Zamawiającego odbywać się będą przeglądy. Zamawiający powiadomi pisemnie Wykonawcę 14 dni przed terminem przeglądu. Przegląd odbywał się będzie na koszt Wykonawcy.</w:t>
      </w:r>
    </w:p>
    <w:p w:rsidR="00513D1A" w:rsidRPr="0008586E" w:rsidRDefault="00513D1A" w:rsidP="00BF1354">
      <w:pPr>
        <w:pStyle w:val="Bezodstpw"/>
        <w:numPr>
          <w:ilvl w:val="0"/>
          <w:numId w:val="69"/>
        </w:numPr>
        <w:jc w:val="both"/>
        <w:rPr>
          <w:rFonts w:ascii="Arial" w:hAnsi="Arial" w:cs="Arial"/>
          <w:sz w:val="20"/>
          <w:szCs w:val="20"/>
          <w:lang w:val="pl-PL"/>
        </w:rPr>
      </w:pPr>
      <w:r w:rsidRPr="0008586E">
        <w:rPr>
          <w:rFonts w:ascii="Arial" w:hAnsi="Arial" w:cs="Arial"/>
          <w:sz w:val="20"/>
          <w:szCs w:val="20"/>
          <w:lang w:val="pl-PL"/>
        </w:rPr>
        <w:t>Zamawiający ustala, że ostateczny pogwarancyjny odbiór odbędzie się 1 miesiąc przed upływem terminu rękojmi za wady ustalonego w umowie.</w:t>
      </w:r>
    </w:p>
    <w:p w:rsidR="00513D1A" w:rsidRPr="0008586E" w:rsidRDefault="00513D1A" w:rsidP="00BF1354">
      <w:pPr>
        <w:pStyle w:val="Bezodstpw"/>
        <w:numPr>
          <w:ilvl w:val="0"/>
          <w:numId w:val="69"/>
        </w:numPr>
        <w:jc w:val="both"/>
        <w:rPr>
          <w:rFonts w:ascii="Arial" w:hAnsi="Arial" w:cs="Arial"/>
          <w:sz w:val="20"/>
          <w:szCs w:val="20"/>
          <w:lang w:val="pl-PL"/>
        </w:rPr>
      </w:pPr>
      <w:r w:rsidRPr="0008586E">
        <w:rPr>
          <w:rFonts w:ascii="Arial" w:hAnsi="Arial" w:cs="Arial"/>
          <w:sz w:val="20"/>
          <w:szCs w:val="20"/>
          <w:lang w:val="pl-PL"/>
        </w:rPr>
        <w:t>Po protokolarnym stwierdzeniu usunięcia wad stwierdzonych przy odbiorze oraz w okresie rękojmi za wady rozpoczynają swój bieg terminy na zwrot (zwolnienie) zabezpieczania należytego wykonania umowy, o którym mowa w § 8 ust. 2 niniejszej umowy.</w:t>
      </w:r>
    </w:p>
    <w:p w:rsidR="00513D1A" w:rsidRPr="0008586E" w:rsidRDefault="00513D1A" w:rsidP="00C5470D">
      <w:pPr>
        <w:pStyle w:val="Bezodstpw"/>
        <w:ind w:left="360"/>
        <w:jc w:val="both"/>
        <w:rPr>
          <w:rFonts w:ascii="Arial" w:hAnsi="Arial" w:cs="Arial"/>
          <w:sz w:val="20"/>
          <w:szCs w:val="20"/>
          <w:lang w:val="pl-PL"/>
        </w:rPr>
      </w:pPr>
    </w:p>
    <w:p w:rsidR="00513D1A" w:rsidRPr="0008586E" w:rsidRDefault="00513D1A" w:rsidP="00C5470D">
      <w:pPr>
        <w:pStyle w:val="Bezodstpw"/>
        <w:jc w:val="center"/>
        <w:rPr>
          <w:rFonts w:ascii="Arial" w:hAnsi="Arial" w:cs="Arial"/>
          <w:sz w:val="20"/>
          <w:szCs w:val="20"/>
          <w:lang w:val="pl-PL"/>
        </w:rPr>
      </w:pPr>
      <w:r w:rsidRPr="0008586E">
        <w:rPr>
          <w:rFonts w:ascii="Arial" w:hAnsi="Arial" w:cs="Arial"/>
          <w:sz w:val="20"/>
          <w:szCs w:val="20"/>
          <w:lang w:val="pl-PL"/>
        </w:rPr>
        <w:lastRenderedPageBreak/>
        <w:t>§ 13</w:t>
      </w:r>
      <w:r w:rsidRPr="0008586E">
        <w:rPr>
          <w:rFonts w:ascii="Arial" w:hAnsi="Arial" w:cs="Arial"/>
          <w:sz w:val="20"/>
          <w:szCs w:val="20"/>
          <w:lang w:val="pl-PL"/>
        </w:rPr>
        <w:br/>
        <w:t>[odstąpienie od umowy]</w:t>
      </w:r>
    </w:p>
    <w:p w:rsidR="00513D1A" w:rsidRPr="0008586E" w:rsidRDefault="00513D1A" w:rsidP="00BF1354">
      <w:pPr>
        <w:pStyle w:val="Bezodstpw"/>
        <w:numPr>
          <w:ilvl w:val="0"/>
          <w:numId w:val="70"/>
        </w:numPr>
        <w:jc w:val="both"/>
        <w:rPr>
          <w:rFonts w:ascii="Arial" w:hAnsi="Arial" w:cs="Arial"/>
          <w:sz w:val="20"/>
          <w:szCs w:val="20"/>
          <w:lang w:val="pl-PL"/>
        </w:rPr>
      </w:pPr>
      <w:r w:rsidRPr="0008586E">
        <w:rPr>
          <w:rFonts w:ascii="Arial" w:hAnsi="Arial" w:cs="Arial"/>
          <w:sz w:val="20"/>
          <w:szCs w:val="20"/>
          <w:lang w:val="pl-PL"/>
        </w:rPr>
        <w:t>Stronom przysługuje prawo odstąpienia od umowy w następujących sytuacjach:</w:t>
      </w:r>
    </w:p>
    <w:p w:rsidR="00513D1A" w:rsidRPr="0008586E" w:rsidRDefault="00513D1A" w:rsidP="00BF1354">
      <w:pPr>
        <w:pStyle w:val="Bezodstpw"/>
        <w:numPr>
          <w:ilvl w:val="0"/>
          <w:numId w:val="71"/>
        </w:numPr>
        <w:jc w:val="both"/>
        <w:rPr>
          <w:rFonts w:ascii="Arial" w:hAnsi="Arial"/>
          <w:sz w:val="20"/>
          <w:lang w:val="pl-PL"/>
        </w:rPr>
      </w:pPr>
      <w:r w:rsidRPr="0008586E">
        <w:rPr>
          <w:rFonts w:ascii="Arial" w:hAnsi="Arial"/>
          <w:sz w:val="20"/>
          <w:lang w:val="pl-PL"/>
        </w:rPr>
        <w:t>Zamawiającemu przysługuje prawo do odstąpienia od umowy:</w:t>
      </w:r>
    </w:p>
    <w:p w:rsidR="00513D1A" w:rsidRPr="0008586E" w:rsidRDefault="00513D1A" w:rsidP="00BF1354">
      <w:pPr>
        <w:pStyle w:val="Bezodstpw"/>
        <w:numPr>
          <w:ilvl w:val="0"/>
          <w:numId w:val="72"/>
        </w:numPr>
        <w:jc w:val="both"/>
        <w:rPr>
          <w:rFonts w:ascii="Arial" w:hAnsi="Arial" w:cs="Arial"/>
          <w:sz w:val="20"/>
          <w:szCs w:val="20"/>
          <w:lang w:val="pl-PL"/>
        </w:rPr>
      </w:pPr>
      <w:proofErr w:type="gramStart"/>
      <w:r w:rsidRPr="0008586E">
        <w:rPr>
          <w:rFonts w:ascii="Arial" w:hAnsi="Arial" w:cs="Arial"/>
          <w:sz w:val="20"/>
          <w:szCs w:val="20"/>
          <w:lang w:val="pl-PL"/>
        </w:rPr>
        <w:t>w</w:t>
      </w:r>
      <w:proofErr w:type="gramEnd"/>
      <w:r w:rsidRPr="0008586E">
        <w:rPr>
          <w:rFonts w:ascii="Arial" w:hAnsi="Arial" w:cs="Arial"/>
          <w:sz w:val="20"/>
          <w:szCs w:val="20"/>
          <w:lang w:val="pl-PL"/>
        </w:rPr>
        <w:t xml:space="preserve">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513D1A" w:rsidRPr="0008586E" w:rsidRDefault="00513D1A" w:rsidP="00BF1354">
      <w:pPr>
        <w:pStyle w:val="Bezodstpw"/>
        <w:numPr>
          <w:ilvl w:val="0"/>
          <w:numId w:val="72"/>
        </w:numPr>
        <w:jc w:val="both"/>
        <w:rPr>
          <w:rFonts w:ascii="Arial" w:hAnsi="Arial" w:cs="Arial"/>
          <w:sz w:val="20"/>
          <w:szCs w:val="20"/>
          <w:lang w:val="pl-PL"/>
        </w:rPr>
      </w:pPr>
      <w:proofErr w:type="gramStart"/>
      <w:r w:rsidRPr="0008586E">
        <w:rPr>
          <w:rFonts w:ascii="Arial" w:hAnsi="Arial"/>
          <w:sz w:val="20"/>
          <w:lang w:val="pl-PL"/>
        </w:rPr>
        <w:t>jeżeli</w:t>
      </w:r>
      <w:proofErr w:type="gramEnd"/>
      <w:r w:rsidRPr="0008586E">
        <w:rPr>
          <w:rFonts w:ascii="Arial" w:hAnsi="Arial"/>
          <w:sz w:val="20"/>
          <w:lang w:val="pl-PL"/>
        </w:rPr>
        <w:t xml:space="preserve"> zostanie ogłoszona likwidacja firmy Wykonawcy,</w:t>
      </w:r>
    </w:p>
    <w:p w:rsidR="00513D1A" w:rsidRPr="0008586E" w:rsidRDefault="00513D1A" w:rsidP="00BF1354">
      <w:pPr>
        <w:pStyle w:val="Bezodstpw"/>
        <w:numPr>
          <w:ilvl w:val="0"/>
          <w:numId w:val="72"/>
        </w:numPr>
        <w:jc w:val="both"/>
        <w:rPr>
          <w:rFonts w:ascii="Arial" w:hAnsi="Arial" w:cs="Arial"/>
          <w:sz w:val="20"/>
          <w:szCs w:val="20"/>
          <w:u w:val="single"/>
          <w:lang w:val="pl-PL"/>
        </w:rPr>
      </w:pPr>
      <w:proofErr w:type="gramStart"/>
      <w:r w:rsidRPr="0008586E">
        <w:rPr>
          <w:rFonts w:ascii="Arial" w:hAnsi="Arial"/>
          <w:sz w:val="20"/>
          <w:lang w:val="pl-PL"/>
        </w:rPr>
        <w:t>jeżeli</w:t>
      </w:r>
      <w:proofErr w:type="gramEnd"/>
      <w:r w:rsidRPr="0008586E">
        <w:rPr>
          <w:rFonts w:ascii="Arial" w:hAnsi="Arial"/>
          <w:sz w:val="20"/>
          <w:lang w:val="pl-PL"/>
        </w:rPr>
        <w:t xml:space="preserve"> zostanie wydany nakaz zajęcia majątku Wykonawcy,</w:t>
      </w:r>
    </w:p>
    <w:p w:rsidR="00513D1A" w:rsidRPr="0008586E" w:rsidRDefault="00513D1A" w:rsidP="00BF1354">
      <w:pPr>
        <w:pStyle w:val="Bezodstpw"/>
        <w:numPr>
          <w:ilvl w:val="0"/>
          <w:numId w:val="72"/>
        </w:numPr>
        <w:jc w:val="both"/>
        <w:rPr>
          <w:rFonts w:ascii="Arial" w:hAnsi="Arial" w:cs="Arial"/>
          <w:sz w:val="20"/>
          <w:szCs w:val="20"/>
          <w:u w:val="single"/>
          <w:lang w:val="pl-PL"/>
        </w:rPr>
      </w:pPr>
      <w:proofErr w:type="gramStart"/>
      <w:r w:rsidRPr="0008586E">
        <w:rPr>
          <w:rFonts w:ascii="Arial" w:hAnsi="Arial"/>
          <w:sz w:val="20"/>
          <w:lang w:val="pl-PL"/>
        </w:rPr>
        <w:t>jeżeli</w:t>
      </w:r>
      <w:proofErr w:type="gramEnd"/>
      <w:r w:rsidRPr="0008586E">
        <w:rPr>
          <w:rFonts w:ascii="Arial" w:hAnsi="Arial"/>
          <w:sz w:val="20"/>
          <w:lang w:val="pl-PL"/>
        </w:rPr>
        <w:t xml:space="preserve"> Wykonawca nie rozpoczął prac bez uzasadnionych przyczyn oraz nie kontynuuje ich pomimo wezwania Zamawiającego złożonego na piśmie,</w:t>
      </w:r>
    </w:p>
    <w:p w:rsidR="00513D1A" w:rsidRPr="0008586E" w:rsidRDefault="00513D1A" w:rsidP="00BF1354">
      <w:pPr>
        <w:pStyle w:val="Bezodstpw"/>
        <w:numPr>
          <w:ilvl w:val="0"/>
          <w:numId w:val="72"/>
        </w:numPr>
        <w:jc w:val="both"/>
        <w:rPr>
          <w:rFonts w:ascii="Arial" w:hAnsi="Arial" w:cs="Arial"/>
          <w:sz w:val="20"/>
          <w:szCs w:val="20"/>
          <w:u w:val="single"/>
          <w:lang w:val="pl-PL"/>
        </w:rPr>
      </w:pPr>
      <w:proofErr w:type="gramStart"/>
      <w:r w:rsidRPr="0008586E">
        <w:rPr>
          <w:rFonts w:ascii="Arial" w:hAnsi="Arial"/>
          <w:sz w:val="20"/>
          <w:lang w:val="pl-PL"/>
        </w:rPr>
        <w:t>jeżeli</w:t>
      </w:r>
      <w:proofErr w:type="gramEnd"/>
      <w:r w:rsidRPr="0008586E">
        <w:rPr>
          <w:rFonts w:ascii="Arial" w:hAnsi="Arial"/>
          <w:sz w:val="20"/>
          <w:lang w:val="pl-PL"/>
        </w:rPr>
        <w:t xml:space="preserve"> Wykonawca przerwał realizację prac i przerwa ta trwa dłużej niż 5 dni a Wykonawca mimo wezwania Zamawiającego nie rozpocznie realizacji przerwanych prac w terminie 5 dni od otrzymania wezwania,</w:t>
      </w:r>
    </w:p>
    <w:p w:rsidR="00513D1A" w:rsidRPr="0008586E" w:rsidRDefault="00513D1A" w:rsidP="00BF1354">
      <w:pPr>
        <w:pStyle w:val="Bezodstpw"/>
        <w:numPr>
          <w:ilvl w:val="0"/>
          <w:numId w:val="72"/>
        </w:numPr>
        <w:jc w:val="both"/>
        <w:rPr>
          <w:rFonts w:ascii="Arial" w:hAnsi="Arial" w:cs="Arial"/>
          <w:sz w:val="20"/>
          <w:szCs w:val="20"/>
          <w:u w:val="single"/>
          <w:lang w:val="pl-PL"/>
        </w:rPr>
      </w:pPr>
      <w:proofErr w:type="gramStart"/>
      <w:r w:rsidRPr="0008586E">
        <w:rPr>
          <w:rFonts w:ascii="Arial" w:hAnsi="Arial" w:cs="Arial"/>
          <w:sz w:val="20"/>
          <w:lang w:val="pl-PL"/>
        </w:rPr>
        <w:t>jeżeli</w:t>
      </w:r>
      <w:proofErr w:type="gramEnd"/>
      <w:r w:rsidRPr="0008586E">
        <w:rPr>
          <w:rFonts w:ascii="Arial" w:hAnsi="Arial" w:cs="Arial"/>
          <w:sz w:val="20"/>
          <w:lang w:val="pl-PL"/>
        </w:rPr>
        <w:t xml:space="preserve"> Wykonawca wykonuje przedmiot umowy w sposób wadliwy lub sprzeczny z umową, a w szczególności z jej § 1 i 2 i mimo wyznaczenia mu przez Zamawiającego na piśmie terminu do zmiany sposobu wykonania przedmiotu umowy dalej wykonuje go wadliwie,</w:t>
      </w:r>
    </w:p>
    <w:p w:rsidR="00513D1A" w:rsidRPr="0008586E" w:rsidRDefault="00513D1A" w:rsidP="00BF1354">
      <w:pPr>
        <w:pStyle w:val="Bezodstpw"/>
        <w:numPr>
          <w:ilvl w:val="0"/>
          <w:numId w:val="72"/>
        </w:numPr>
        <w:jc w:val="both"/>
        <w:rPr>
          <w:rFonts w:ascii="Arial" w:hAnsi="Arial" w:cs="Arial"/>
          <w:sz w:val="20"/>
          <w:szCs w:val="20"/>
          <w:u w:val="single"/>
          <w:lang w:val="pl-PL"/>
        </w:rPr>
      </w:pPr>
      <w:proofErr w:type="gramStart"/>
      <w:r w:rsidRPr="0008586E">
        <w:rPr>
          <w:rFonts w:ascii="Arial" w:hAnsi="Arial" w:cs="Arial"/>
          <w:sz w:val="20"/>
          <w:lang w:val="pl-PL"/>
        </w:rPr>
        <w:t>jeżeli</w:t>
      </w:r>
      <w:proofErr w:type="gramEnd"/>
      <w:r w:rsidRPr="0008586E">
        <w:rPr>
          <w:rFonts w:ascii="Arial" w:hAnsi="Arial" w:cs="Arial"/>
          <w:sz w:val="20"/>
          <w:lang w:val="pl-PL"/>
        </w:rPr>
        <w:t xml:space="preserve"> Wykonawca zamontował urządzenia niezgodne z ofertą.</w:t>
      </w:r>
    </w:p>
    <w:p w:rsidR="00513D1A" w:rsidRPr="0008586E" w:rsidRDefault="00513D1A" w:rsidP="00BF1354">
      <w:pPr>
        <w:pStyle w:val="Bezodstpw"/>
        <w:numPr>
          <w:ilvl w:val="0"/>
          <w:numId w:val="71"/>
        </w:numPr>
        <w:jc w:val="both"/>
        <w:rPr>
          <w:rFonts w:ascii="Arial" w:hAnsi="Arial"/>
          <w:sz w:val="20"/>
          <w:lang w:val="pl-PL"/>
        </w:rPr>
      </w:pPr>
      <w:r w:rsidRPr="0008586E">
        <w:rPr>
          <w:rFonts w:ascii="Arial" w:hAnsi="Arial"/>
          <w:sz w:val="20"/>
          <w:lang w:val="pl-PL"/>
        </w:rPr>
        <w:t>Wykonawcy przysługuje prawo odstąpienia od umowy, jeżeli:</w:t>
      </w:r>
    </w:p>
    <w:p w:rsidR="00513D1A" w:rsidRPr="0008586E" w:rsidRDefault="00513D1A" w:rsidP="00BF1354">
      <w:pPr>
        <w:pStyle w:val="Bezodstpw"/>
        <w:numPr>
          <w:ilvl w:val="0"/>
          <w:numId w:val="52"/>
        </w:numPr>
        <w:jc w:val="both"/>
        <w:rPr>
          <w:rFonts w:ascii="Arial" w:hAnsi="Arial"/>
          <w:sz w:val="20"/>
          <w:lang w:val="pl-PL"/>
        </w:rPr>
      </w:pPr>
      <w:r w:rsidRPr="0008586E">
        <w:rPr>
          <w:rFonts w:ascii="Arial" w:hAnsi="Arial"/>
          <w:sz w:val="20"/>
          <w:lang w:val="pl-PL"/>
        </w:rPr>
        <w:t>Zamawiający nie wywiązuje się z obowiązku zapłaty faktur mimo dodatkowego wezwania w terminie 1 miesiąca od upływu terminu na zapłatę faktury określonego w niniejszej umowie,</w:t>
      </w:r>
    </w:p>
    <w:p w:rsidR="00513D1A" w:rsidRPr="0008586E" w:rsidRDefault="00513D1A" w:rsidP="00BF1354">
      <w:pPr>
        <w:pStyle w:val="Bezodstpw"/>
        <w:numPr>
          <w:ilvl w:val="0"/>
          <w:numId w:val="52"/>
        </w:numPr>
        <w:jc w:val="both"/>
        <w:rPr>
          <w:rFonts w:ascii="Arial" w:hAnsi="Arial"/>
          <w:sz w:val="20"/>
          <w:lang w:val="pl-PL"/>
        </w:rPr>
      </w:pPr>
      <w:r w:rsidRPr="0008586E">
        <w:rPr>
          <w:rFonts w:ascii="Arial" w:hAnsi="Arial" w:cs="Arial"/>
          <w:sz w:val="20"/>
          <w:szCs w:val="20"/>
          <w:lang w:val="pl-PL"/>
        </w:rPr>
        <w:t>Zamawiający odmawia bez uzasadnionej przyczyny odbioru prac lub odmawia podpisania protokołu odbioru,</w:t>
      </w:r>
    </w:p>
    <w:p w:rsidR="00513D1A" w:rsidRPr="0008586E" w:rsidRDefault="00513D1A" w:rsidP="00BF1354">
      <w:pPr>
        <w:pStyle w:val="Bezodstpw"/>
        <w:numPr>
          <w:ilvl w:val="0"/>
          <w:numId w:val="52"/>
        </w:numPr>
        <w:jc w:val="both"/>
        <w:rPr>
          <w:rFonts w:ascii="Arial" w:hAnsi="Arial"/>
          <w:sz w:val="20"/>
          <w:lang w:val="pl-PL"/>
        </w:rPr>
      </w:pPr>
      <w:r w:rsidRPr="0008586E">
        <w:rPr>
          <w:rFonts w:ascii="Arial" w:hAnsi="Arial" w:cs="Arial"/>
          <w:sz w:val="20"/>
          <w:szCs w:val="20"/>
          <w:lang w:val="pl-PL"/>
        </w:rPr>
        <w:t>Zamawiający zawiadomi Wykonawcę, iż wobec zaistnienia uprzednio nieprzewidzianych okoliczności nie będzie mógł spełniać swoich zobowiązań umownych wobec Wykonawcy.</w:t>
      </w:r>
    </w:p>
    <w:p w:rsidR="00513D1A" w:rsidRPr="0008586E" w:rsidRDefault="00513D1A" w:rsidP="00BF1354">
      <w:pPr>
        <w:pStyle w:val="Bezodstpw"/>
        <w:numPr>
          <w:ilvl w:val="0"/>
          <w:numId w:val="70"/>
        </w:numPr>
        <w:jc w:val="both"/>
        <w:rPr>
          <w:rFonts w:ascii="Arial" w:hAnsi="Arial" w:cs="Arial"/>
          <w:sz w:val="20"/>
          <w:szCs w:val="20"/>
          <w:lang w:val="pl-PL"/>
        </w:rPr>
      </w:pPr>
      <w:r w:rsidRPr="0008586E">
        <w:rPr>
          <w:rFonts w:ascii="Arial" w:hAnsi="Arial" w:cs="Arial"/>
          <w:sz w:val="20"/>
          <w:szCs w:val="20"/>
          <w:lang w:val="pl-PL"/>
        </w:rPr>
        <w:t>Odstąpienie od umowy musi nastąpić w formie pisemnej pod rygorem nieważności takiego odstąpienia i powinno zawierać uzasadnienie.</w:t>
      </w:r>
    </w:p>
    <w:p w:rsidR="00513D1A" w:rsidRPr="0008586E" w:rsidRDefault="00513D1A" w:rsidP="00BF1354">
      <w:pPr>
        <w:pStyle w:val="Bezodstpw"/>
        <w:numPr>
          <w:ilvl w:val="0"/>
          <w:numId w:val="70"/>
        </w:numPr>
        <w:jc w:val="both"/>
        <w:rPr>
          <w:rFonts w:ascii="Arial" w:hAnsi="Arial" w:cs="Arial"/>
          <w:sz w:val="20"/>
          <w:szCs w:val="20"/>
          <w:lang w:val="pl-PL"/>
        </w:rPr>
      </w:pPr>
      <w:r w:rsidRPr="0008586E">
        <w:rPr>
          <w:rFonts w:ascii="Arial" w:hAnsi="Arial" w:cs="Arial"/>
          <w:sz w:val="20"/>
          <w:szCs w:val="20"/>
          <w:lang w:val="pl-PL"/>
        </w:rPr>
        <w:t xml:space="preserve">W wypadku odstąpienia od umowy Strony obciążają następujące obowiązki szczegółowe: </w:t>
      </w:r>
    </w:p>
    <w:p w:rsidR="00513D1A" w:rsidRPr="0008586E" w:rsidRDefault="00513D1A" w:rsidP="00BF1354">
      <w:pPr>
        <w:pStyle w:val="Bezodstpw"/>
        <w:numPr>
          <w:ilvl w:val="0"/>
          <w:numId w:val="75"/>
        </w:numPr>
        <w:jc w:val="both"/>
        <w:rPr>
          <w:rFonts w:ascii="Arial" w:hAnsi="Arial"/>
          <w:sz w:val="20"/>
          <w:lang w:val="pl-PL"/>
        </w:rPr>
      </w:pPr>
      <w:proofErr w:type="gramStart"/>
      <w:r w:rsidRPr="0008586E">
        <w:rPr>
          <w:rFonts w:ascii="Arial" w:hAnsi="Arial"/>
          <w:sz w:val="20"/>
          <w:lang w:val="pl-PL"/>
        </w:rPr>
        <w:t>w</w:t>
      </w:r>
      <w:proofErr w:type="gramEnd"/>
      <w:r w:rsidRPr="0008586E">
        <w:rPr>
          <w:rFonts w:ascii="Arial" w:hAnsi="Arial"/>
          <w:sz w:val="20"/>
          <w:lang w:val="pl-PL"/>
        </w:rPr>
        <w:t xml:space="preserve"> terminie 7 dni od daty odstąpienia od umowy Wykonawca przy udziale Zamawiającego sporządzi szczegółowy protokół inwentaryzacji prac w toku według stanu na dzień odstąpienia,</w:t>
      </w:r>
    </w:p>
    <w:p w:rsidR="00513D1A" w:rsidRPr="0008586E" w:rsidRDefault="00513D1A" w:rsidP="00BF1354">
      <w:pPr>
        <w:pStyle w:val="Bezodstpw"/>
        <w:numPr>
          <w:ilvl w:val="0"/>
          <w:numId w:val="75"/>
        </w:numPr>
        <w:jc w:val="both"/>
        <w:rPr>
          <w:rFonts w:ascii="Arial" w:hAnsi="Arial"/>
          <w:sz w:val="20"/>
          <w:lang w:val="pl-PL"/>
        </w:rPr>
      </w:pPr>
      <w:r w:rsidRPr="0008586E">
        <w:rPr>
          <w:rFonts w:ascii="Arial" w:hAnsi="Arial" w:cs="Arial"/>
          <w:sz w:val="20"/>
          <w:szCs w:val="20"/>
          <w:lang w:val="pl-PL"/>
        </w:rPr>
        <w:t>Wykonawca zabezpieczy przerwane roboty w zakresie obustronnie uzgodnionym na koszt tej strony, która odstąpiła od umowy,</w:t>
      </w:r>
    </w:p>
    <w:p w:rsidR="00513D1A" w:rsidRPr="0008586E" w:rsidRDefault="00513D1A" w:rsidP="00BF1354">
      <w:pPr>
        <w:pStyle w:val="Bezodstpw"/>
        <w:numPr>
          <w:ilvl w:val="0"/>
          <w:numId w:val="75"/>
        </w:numPr>
        <w:jc w:val="both"/>
        <w:rPr>
          <w:rFonts w:ascii="Arial" w:hAnsi="Arial"/>
          <w:sz w:val="20"/>
          <w:lang w:val="pl-PL"/>
        </w:rPr>
      </w:pPr>
      <w:r w:rsidRPr="0008586E">
        <w:rPr>
          <w:rFonts w:ascii="Arial" w:hAnsi="Arial" w:cs="Arial"/>
          <w:sz w:val="20"/>
          <w:szCs w:val="20"/>
          <w:lang w:val="pl-PL"/>
        </w:rPr>
        <w:t>Wykonawca sporządzi wykaz tych materiałów, konstrukcji lub urządzeń, które nie mogą być wykorzystane przez Wykonawcę do realizacji innych prac nieobjętych niniejszą umową, jeżeli odstąpienie od umowy nastąpiło z przyczyn niezależnych od niego,</w:t>
      </w:r>
    </w:p>
    <w:p w:rsidR="00513D1A" w:rsidRPr="0008586E" w:rsidRDefault="00513D1A" w:rsidP="00BF1354">
      <w:pPr>
        <w:pStyle w:val="Bezodstpw"/>
        <w:numPr>
          <w:ilvl w:val="0"/>
          <w:numId w:val="75"/>
        </w:numPr>
        <w:jc w:val="both"/>
        <w:rPr>
          <w:rFonts w:ascii="Arial" w:hAnsi="Arial"/>
          <w:sz w:val="20"/>
          <w:lang w:val="pl-PL"/>
        </w:rPr>
      </w:pPr>
      <w:r w:rsidRPr="0008586E">
        <w:rPr>
          <w:rFonts w:ascii="Arial" w:hAnsi="Arial" w:cs="Arial"/>
          <w:sz w:val="20"/>
          <w:szCs w:val="20"/>
          <w:lang w:val="pl-PL"/>
        </w:rPr>
        <w:t>Wykonawca zgłosi do dokonania przez Zamawiającego odbioru prac przerwanych oraz prac zabezpieczających, jeżeli odstąpienie od umowy nastąpiło z przyczyn, za które Wykonawca nie odpowiada,</w:t>
      </w:r>
    </w:p>
    <w:p w:rsidR="00513D1A" w:rsidRPr="0008586E" w:rsidRDefault="00513D1A" w:rsidP="00BF1354">
      <w:pPr>
        <w:pStyle w:val="Bezodstpw"/>
        <w:numPr>
          <w:ilvl w:val="0"/>
          <w:numId w:val="75"/>
        </w:numPr>
        <w:jc w:val="both"/>
        <w:rPr>
          <w:rFonts w:ascii="Arial" w:hAnsi="Arial"/>
          <w:sz w:val="20"/>
          <w:lang w:val="pl-PL"/>
        </w:rPr>
      </w:pPr>
      <w:r w:rsidRPr="0008586E">
        <w:rPr>
          <w:rFonts w:ascii="Arial" w:hAnsi="Arial" w:cs="Arial"/>
          <w:sz w:val="20"/>
          <w:szCs w:val="20"/>
          <w:lang w:val="pl-PL"/>
        </w:rPr>
        <w:t>Wykonawca niezwłocznie, a najpóźniej w terminie 14 dni, usunie z terenu budowy urządzenia zaplecza przez niego dostarczone lub wzniesione,</w:t>
      </w:r>
    </w:p>
    <w:p w:rsidR="00513D1A" w:rsidRPr="0008586E" w:rsidRDefault="00513D1A" w:rsidP="00BF1354">
      <w:pPr>
        <w:pStyle w:val="Bezodstpw"/>
        <w:numPr>
          <w:ilvl w:val="0"/>
          <w:numId w:val="75"/>
        </w:numPr>
        <w:jc w:val="both"/>
        <w:rPr>
          <w:rFonts w:ascii="Arial" w:hAnsi="Arial"/>
          <w:sz w:val="20"/>
          <w:lang w:val="pl-PL"/>
        </w:rPr>
      </w:pPr>
      <w:r w:rsidRPr="0008586E">
        <w:rPr>
          <w:rFonts w:ascii="Arial" w:hAnsi="Arial" w:cs="Arial"/>
          <w:sz w:val="20"/>
          <w:szCs w:val="20"/>
          <w:lang w:val="pl-PL"/>
        </w:rPr>
        <w:t>Zamawiający w razie odstąpienia od umowy z przyczyn, za które Wykonawca nie odpowiada obowiązana jest do dokonania odbioru prac przerwanych oraz do zapłaty wynagrodzenia za roboty, które zostały wykonane do dnia odstąpienia,</w:t>
      </w:r>
    </w:p>
    <w:p w:rsidR="00513D1A" w:rsidRPr="0008586E" w:rsidRDefault="00513D1A" w:rsidP="00BF1354">
      <w:pPr>
        <w:pStyle w:val="Bezodstpw"/>
        <w:numPr>
          <w:ilvl w:val="0"/>
          <w:numId w:val="75"/>
        </w:numPr>
        <w:jc w:val="both"/>
        <w:rPr>
          <w:rFonts w:ascii="Arial" w:hAnsi="Arial"/>
          <w:sz w:val="20"/>
          <w:lang w:val="pl-PL"/>
        </w:rPr>
      </w:pPr>
      <w:r w:rsidRPr="0008586E">
        <w:rPr>
          <w:rFonts w:ascii="Arial" w:hAnsi="Arial" w:cs="Arial"/>
          <w:sz w:val="20"/>
          <w:szCs w:val="20"/>
          <w:lang w:val="pl-PL"/>
        </w:rPr>
        <w:t>W przypadku odstąpienia Zamawiający ma prawo przejąć teren budowy,</w:t>
      </w:r>
    </w:p>
    <w:p w:rsidR="00513D1A" w:rsidRPr="0008586E" w:rsidRDefault="00513D1A" w:rsidP="00BF1354">
      <w:pPr>
        <w:pStyle w:val="Bezodstpw"/>
        <w:numPr>
          <w:ilvl w:val="0"/>
          <w:numId w:val="75"/>
        </w:numPr>
        <w:jc w:val="both"/>
        <w:rPr>
          <w:rFonts w:ascii="Arial" w:hAnsi="Arial"/>
          <w:sz w:val="20"/>
          <w:lang w:val="pl-PL"/>
        </w:rPr>
      </w:pPr>
      <w:r w:rsidRPr="0008586E">
        <w:rPr>
          <w:rFonts w:ascii="Arial" w:hAnsi="Arial" w:cs="Arial"/>
          <w:sz w:val="20"/>
          <w:szCs w:val="20"/>
          <w:lang w:val="pl-PL"/>
        </w:rPr>
        <w:t>W przypadku pozostawienia przez Wykonawcę maszyn, zaplecza budowy, itp. Zamawiający usunie je na koszt i ryzyko Wykonawcy.</w:t>
      </w:r>
    </w:p>
    <w:p w:rsidR="00513D1A" w:rsidRPr="0008586E" w:rsidRDefault="00513D1A" w:rsidP="00C5470D">
      <w:pPr>
        <w:pStyle w:val="Bezodstpw"/>
        <w:jc w:val="center"/>
        <w:rPr>
          <w:rFonts w:ascii="Arial" w:hAnsi="Arial" w:cs="Arial"/>
          <w:sz w:val="20"/>
          <w:szCs w:val="20"/>
          <w:lang w:val="pl-PL"/>
        </w:rPr>
      </w:pPr>
    </w:p>
    <w:p w:rsidR="00513D1A" w:rsidRPr="0008586E" w:rsidRDefault="00513D1A" w:rsidP="00C5470D">
      <w:pPr>
        <w:pStyle w:val="Bezodstpw"/>
        <w:jc w:val="center"/>
        <w:rPr>
          <w:rFonts w:ascii="Arial" w:hAnsi="Arial" w:cs="Arial"/>
          <w:sz w:val="20"/>
          <w:szCs w:val="20"/>
          <w:lang w:val="pl-PL"/>
        </w:rPr>
      </w:pPr>
      <w:r w:rsidRPr="0008586E">
        <w:rPr>
          <w:rFonts w:ascii="Arial" w:hAnsi="Arial" w:cs="Arial"/>
          <w:sz w:val="20"/>
          <w:szCs w:val="20"/>
          <w:lang w:val="pl-PL"/>
        </w:rPr>
        <w:t>§ 14</w:t>
      </w:r>
      <w:r w:rsidRPr="0008586E">
        <w:rPr>
          <w:rFonts w:ascii="Arial" w:hAnsi="Arial" w:cs="Arial"/>
          <w:sz w:val="20"/>
          <w:szCs w:val="20"/>
          <w:lang w:val="pl-PL"/>
        </w:rPr>
        <w:br/>
        <w:t>[zmiana adresu Wykonawcy]</w:t>
      </w:r>
    </w:p>
    <w:p w:rsidR="00513D1A" w:rsidRPr="0008586E" w:rsidRDefault="00513D1A" w:rsidP="00BF1354">
      <w:pPr>
        <w:pStyle w:val="Bezodstpw"/>
        <w:numPr>
          <w:ilvl w:val="0"/>
          <w:numId w:val="73"/>
        </w:numPr>
        <w:jc w:val="both"/>
        <w:rPr>
          <w:rFonts w:ascii="Arial" w:hAnsi="Arial" w:cs="Arial"/>
          <w:sz w:val="20"/>
          <w:szCs w:val="20"/>
          <w:lang w:val="pl-PL"/>
        </w:rPr>
      </w:pPr>
      <w:r w:rsidRPr="0008586E">
        <w:rPr>
          <w:rFonts w:ascii="Arial" w:hAnsi="Arial" w:cs="Arial"/>
          <w:sz w:val="20"/>
          <w:szCs w:val="20"/>
          <w:lang w:val="pl-PL"/>
        </w:rPr>
        <w:t>Wykonawca jest zobowiązany do niezwłocznego przesyłania do Zamawiającemu pisemnej informacji o zmianie swoich danych zawartych w umowie. Zmiana ta nie wymaga dokonania zmiany umowy.</w:t>
      </w:r>
    </w:p>
    <w:p w:rsidR="00513D1A" w:rsidRPr="0008586E" w:rsidRDefault="00513D1A" w:rsidP="00BF1354">
      <w:pPr>
        <w:pStyle w:val="Bezodstpw"/>
        <w:numPr>
          <w:ilvl w:val="0"/>
          <w:numId w:val="73"/>
        </w:numPr>
        <w:jc w:val="both"/>
        <w:rPr>
          <w:rFonts w:ascii="Arial" w:hAnsi="Arial" w:cs="Arial"/>
          <w:sz w:val="20"/>
          <w:szCs w:val="20"/>
          <w:lang w:val="pl-PL"/>
        </w:rPr>
      </w:pPr>
      <w:r w:rsidRPr="0008586E">
        <w:rPr>
          <w:rFonts w:ascii="Arial" w:hAnsi="Arial" w:cs="Arial"/>
          <w:sz w:val="20"/>
          <w:szCs w:val="20"/>
          <w:lang w:val="pl-PL"/>
        </w:rPr>
        <w:t xml:space="preserve">W przypadku nie powiadomienia przez Wykonawcę Zamawiającego o zmianie danych zawartych w umowie, wszelką korespondencję wysyłaną przez Zamawiającego zgodnie z posiadanymi przez niego danymi strony uznają za doręczoną. </w:t>
      </w:r>
    </w:p>
    <w:p w:rsidR="00513D1A" w:rsidRPr="0008586E" w:rsidRDefault="00513D1A" w:rsidP="00C5470D">
      <w:pPr>
        <w:pStyle w:val="Bezodstpw"/>
        <w:jc w:val="center"/>
        <w:rPr>
          <w:rFonts w:ascii="Arial" w:hAnsi="Arial" w:cs="Arial"/>
          <w:sz w:val="20"/>
          <w:szCs w:val="20"/>
          <w:lang w:val="pl-PL"/>
        </w:rPr>
      </w:pPr>
    </w:p>
    <w:p w:rsidR="00530384" w:rsidRDefault="00530384" w:rsidP="00C5470D">
      <w:pPr>
        <w:pStyle w:val="Bezodstpw"/>
        <w:jc w:val="center"/>
        <w:rPr>
          <w:rFonts w:ascii="Arial" w:hAnsi="Arial" w:cs="Arial"/>
          <w:sz w:val="20"/>
          <w:szCs w:val="20"/>
          <w:lang w:val="pl-PL"/>
        </w:rPr>
      </w:pPr>
    </w:p>
    <w:p w:rsidR="00530384" w:rsidRDefault="00530384" w:rsidP="00C5470D">
      <w:pPr>
        <w:pStyle w:val="Bezodstpw"/>
        <w:jc w:val="center"/>
        <w:rPr>
          <w:rFonts w:ascii="Arial" w:hAnsi="Arial" w:cs="Arial"/>
          <w:sz w:val="20"/>
          <w:szCs w:val="20"/>
          <w:lang w:val="pl-PL"/>
        </w:rPr>
      </w:pPr>
    </w:p>
    <w:p w:rsidR="00530384" w:rsidRDefault="00530384" w:rsidP="00C5470D">
      <w:pPr>
        <w:pStyle w:val="Bezodstpw"/>
        <w:jc w:val="center"/>
        <w:rPr>
          <w:rFonts w:ascii="Arial" w:hAnsi="Arial" w:cs="Arial"/>
          <w:sz w:val="20"/>
          <w:szCs w:val="20"/>
          <w:lang w:val="pl-PL"/>
        </w:rPr>
      </w:pPr>
    </w:p>
    <w:p w:rsidR="00513D1A" w:rsidRPr="0008586E" w:rsidRDefault="00513D1A" w:rsidP="00C5470D">
      <w:pPr>
        <w:pStyle w:val="Bezodstpw"/>
        <w:jc w:val="center"/>
        <w:rPr>
          <w:rFonts w:ascii="Arial" w:hAnsi="Arial" w:cs="Arial"/>
          <w:sz w:val="20"/>
          <w:szCs w:val="20"/>
          <w:lang w:val="pl-PL"/>
        </w:rPr>
      </w:pPr>
      <w:r w:rsidRPr="0008586E">
        <w:rPr>
          <w:rFonts w:ascii="Arial" w:hAnsi="Arial" w:cs="Arial"/>
          <w:sz w:val="20"/>
          <w:szCs w:val="20"/>
          <w:lang w:val="pl-PL"/>
        </w:rPr>
        <w:t>§ 15</w:t>
      </w:r>
      <w:r w:rsidRPr="0008586E">
        <w:rPr>
          <w:rFonts w:ascii="Arial" w:hAnsi="Arial" w:cs="Arial"/>
          <w:sz w:val="20"/>
          <w:szCs w:val="20"/>
          <w:lang w:val="pl-PL"/>
        </w:rPr>
        <w:br/>
        <w:t>[zmiana umowy]</w:t>
      </w:r>
    </w:p>
    <w:p w:rsidR="00DA5FF7" w:rsidRPr="0008586E" w:rsidRDefault="00DA5FF7" w:rsidP="00DA5FF7">
      <w:pPr>
        <w:pStyle w:val="Bezodstpw"/>
        <w:numPr>
          <w:ilvl w:val="0"/>
          <w:numId w:val="38"/>
        </w:numPr>
        <w:ind w:hanging="357"/>
        <w:jc w:val="both"/>
        <w:rPr>
          <w:rFonts w:ascii="Arial" w:hAnsi="Arial" w:cs="Arial"/>
          <w:sz w:val="20"/>
          <w:lang w:val="pl-PL"/>
        </w:rPr>
      </w:pPr>
      <w:r w:rsidRPr="0008586E">
        <w:rPr>
          <w:rFonts w:ascii="Arial" w:hAnsi="Arial" w:cs="Arial"/>
          <w:sz w:val="20"/>
          <w:lang w:val="pl-PL"/>
        </w:rPr>
        <w:t>Zamawiający przewiduje możliwość wprowadzenia zmian do treści zawartej umowy dotyczące zmiany przedmiotu umowy lub zmiany terminu wykonania przedmiotu umowy w następujących przypadkach:</w:t>
      </w:r>
    </w:p>
    <w:p w:rsidR="00DA5FF7" w:rsidRDefault="00DA5FF7" w:rsidP="00DA5FF7">
      <w:pPr>
        <w:pStyle w:val="Bezodstpw"/>
        <w:numPr>
          <w:ilvl w:val="0"/>
          <w:numId w:val="46"/>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istotnych braków lub błędów w dokumentacji projektowej, również tych polegających na niezgodności dokumentacji z przepisami prawa,</w:t>
      </w:r>
    </w:p>
    <w:p w:rsidR="00DA5FF7" w:rsidRPr="0008586E" w:rsidRDefault="00DA5FF7" w:rsidP="00DA5FF7">
      <w:pPr>
        <w:pStyle w:val="Bezodstpw"/>
        <w:numPr>
          <w:ilvl w:val="0"/>
          <w:numId w:val="46"/>
        </w:numPr>
        <w:jc w:val="both"/>
        <w:rPr>
          <w:rFonts w:ascii="Arial" w:hAnsi="Arial" w:cs="Arial"/>
          <w:sz w:val="20"/>
          <w:szCs w:val="20"/>
          <w:lang w:val="pl-PL"/>
        </w:rPr>
      </w:pP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powodu uzasadnionych zmian w zakresie sposobu wykonania przedmiotu umowy proponowanych przez Zamawiającego lub Wykonawcę, jeżeli te zmiany są korzystne dla Zamawiającego,</w:t>
      </w:r>
    </w:p>
    <w:p w:rsidR="00DA5FF7" w:rsidRDefault="00DA5FF7" w:rsidP="00DA5FF7">
      <w:pPr>
        <w:pStyle w:val="Bezodstpw"/>
        <w:numPr>
          <w:ilvl w:val="0"/>
          <w:numId w:val="46"/>
        </w:numPr>
        <w:jc w:val="both"/>
        <w:rPr>
          <w:rFonts w:ascii="Arial" w:hAnsi="Arial" w:cs="Arial"/>
          <w:sz w:val="20"/>
          <w:szCs w:val="20"/>
          <w:lang w:val="pl-PL"/>
        </w:rPr>
      </w:pP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powodu wystąpienia robót dodatkowych, a niemożliwych do przewidzenia przed zawarciem umowy przez doświadczonego Wykonawcę,</w:t>
      </w:r>
    </w:p>
    <w:p w:rsidR="00DA5FF7" w:rsidRPr="0008586E" w:rsidRDefault="00DA5FF7" w:rsidP="00DA5FF7">
      <w:pPr>
        <w:pStyle w:val="Bezodstpw"/>
        <w:numPr>
          <w:ilvl w:val="0"/>
          <w:numId w:val="46"/>
        </w:numPr>
        <w:jc w:val="both"/>
        <w:rPr>
          <w:rFonts w:ascii="Arial" w:hAnsi="Arial" w:cs="Arial"/>
          <w:sz w:val="20"/>
          <w:szCs w:val="20"/>
          <w:lang w:val="pl-PL"/>
        </w:rPr>
      </w:pP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powodu wystąpienia robót </w:t>
      </w:r>
      <w:r>
        <w:rPr>
          <w:rFonts w:ascii="Arial" w:hAnsi="Arial" w:cs="Arial"/>
          <w:sz w:val="20"/>
          <w:szCs w:val="20"/>
          <w:lang w:val="pl-PL"/>
        </w:rPr>
        <w:t>uzupełniających uniemożliwiających wykonanie zamówienia podstawowego w umownym terminie</w:t>
      </w:r>
      <w:r w:rsidRPr="0008586E">
        <w:rPr>
          <w:rFonts w:ascii="Arial" w:hAnsi="Arial" w:cs="Arial"/>
          <w:sz w:val="20"/>
          <w:szCs w:val="20"/>
          <w:lang w:val="pl-PL"/>
        </w:rPr>
        <w:t>,</w:t>
      </w:r>
    </w:p>
    <w:p w:rsidR="00DA5FF7" w:rsidRDefault="00DA5FF7" w:rsidP="00DA5FF7">
      <w:pPr>
        <w:pStyle w:val="Bezodstpw"/>
        <w:numPr>
          <w:ilvl w:val="0"/>
          <w:numId w:val="46"/>
        </w:numPr>
        <w:jc w:val="both"/>
        <w:rPr>
          <w:rFonts w:ascii="Arial" w:hAnsi="Arial" w:cs="Arial"/>
          <w:sz w:val="20"/>
          <w:szCs w:val="20"/>
          <w:lang w:val="pl-PL"/>
        </w:rPr>
      </w:pPr>
      <w:proofErr w:type="gramStart"/>
      <w:r>
        <w:rPr>
          <w:rFonts w:ascii="Arial" w:hAnsi="Arial" w:cs="Arial"/>
          <w:sz w:val="20"/>
          <w:szCs w:val="20"/>
          <w:lang w:val="pl-PL"/>
        </w:rPr>
        <w:t>z</w:t>
      </w:r>
      <w:proofErr w:type="gramEnd"/>
      <w:r>
        <w:rPr>
          <w:rFonts w:ascii="Arial" w:hAnsi="Arial" w:cs="Arial"/>
          <w:sz w:val="20"/>
          <w:szCs w:val="20"/>
          <w:lang w:val="pl-PL"/>
        </w:rPr>
        <w:t xml:space="preserve"> powodu występowania niekorzystnych warunków atmosferycznych powodujących utrudnienia w prowadzeniu robót (długotrwałe opady deszczu, ujemne temperatury w ciągu dnia i nocy, opady śniegu itp.) lub z powodu złych warunków terenowych spowodowanych wystąpieniem niekorzystnych warunków atmosferycznych, które to warunki terenowe nie pozwalają na kontynuację robót mimo np. ustabilizowania się warunków atmosferycznych,</w:t>
      </w:r>
    </w:p>
    <w:p w:rsidR="00DA5FF7" w:rsidRPr="0008586E" w:rsidRDefault="00DA5FF7" w:rsidP="00DA5FF7">
      <w:pPr>
        <w:pStyle w:val="Bezodstpw"/>
        <w:numPr>
          <w:ilvl w:val="0"/>
          <w:numId w:val="46"/>
        </w:numPr>
        <w:jc w:val="both"/>
        <w:rPr>
          <w:rFonts w:ascii="Arial" w:hAnsi="Arial" w:cs="Arial"/>
          <w:sz w:val="20"/>
          <w:szCs w:val="20"/>
          <w:lang w:val="pl-PL"/>
        </w:rPr>
      </w:pP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DA5FF7" w:rsidRPr="0008586E" w:rsidRDefault="00DA5FF7" w:rsidP="00DA5FF7">
      <w:pPr>
        <w:pStyle w:val="Bezodstpw"/>
        <w:numPr>
          <w:ilvl w:val="0"/>
          <w:numId w:val="46"/>
        </w:numPr>
        <w:jc w:val="both"/>
        <w:rPr>
          <w:rFonts w:ascii="Arial" w:hAnsi="Arial" w:cs="Arial"/>
          <w:sz w:val="20"/>
          <w:szCs w:val="20"/>
          <w:lang w:val="pl-PL"/>
        </w:rPr>
      </w:pP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powodu działań osób trzecich uniemożliwiających wykonanie przedmiotu umowy, które to działania nie są konsekwencją winy którejkolwiek ze stron,</w:t>
      </w:r>
    </w:p>
    <w:p w:rsidR="00DA5FF7" w:rsidRPr="0008586E" w:rsidRDefault="00DA5FF7" w:rsidP="00DA5FF7">
      <w:pPr>
        <w:pStyle w:val="Bezodstpw"/>
        <w:numPr>
          <w:ilvl w:val="0"/>
          <w:numId w:val="46"/>
        </w:numPr>
        <w:jc w:val="both"/>
        <w:rPr>
          <w:rFonts w:ascii="Arial" w:hAnsi="Arial" w:cs="Arial"/>
          <w:sz w:val="20"/>
          <w:szCs w:val="20"/>
          <w:lang w:val="pl-PL"/>
        </w:rPr>
      </w:pP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powodu wystąpienia okoliczności, których strony umowy nie były w stanie przewidzieć w chwili zawarcia umowy pomimo zachowania należytej staranności. </w:t>
      </w:r>
    </w:p>
    <w:p w:rsidR="00DA5FF7" w:rsidRPr="0008586E" w:rsidRDefault="00DA5FF7" w:rsidP="00DA5FF7">
      <w:pPr>
        <w:pStyle w:val="Bezodstpw"/>
        <w:numPr>
          <w:ilvl w:val="0"/>
          <w:numId w:val="38"/>
        </w:numPr>
        <w:ind w:hanging="357"/>
        <w:jc w:val="both"/>
        <w:rPr>
          <w:rFonts w:ascii="Arial" w:hAnsi="Arial" w:cs="Arial"/>
          <w:sz w:val="20"/>
          <w:lang w:val="pl-PL"/>
        </w:rPr>
      </w:pPr>
      <w:r w:rsidRPr="0008586E">
        <w:rPr>
          <w:rFonts w:ascii="Arial" w:hAnsi="Arial" w:cs="Arial"/>
          <w:sz w:val="20"/>
          <w:szCs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w:t>
      </w:r>
    </w:p>
    <w:p w:rsidR="00DA5FF7" w:rsidRPr="0008586E" w:rsidRDefault="00DA5FF7" w:rsidP="00DA5FF7">
      <w:pPr>
        <w:pStyle w:val="Bezodstpw"/>
        <w:numPr>
          <w:ilvl w:val="0"/>
          <w:numId w:val="38"/>
        </w:numPr>
        <w:ind w:hanging="357"/>
        <w:jc w:val="both"/>
        <w:rPr>
          <w:rFonts w:ascii="Arial" w:hAnsi="Arial" w:cs="Arial"/>
          <w:sz w:val="20"/>
          <w:lang w:val="pl-PL"/>
        </w:rPr>
      </w:pPr>
      <w:r w:rsidRPr="0008586E">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513D1A" w:rsidRPr="0008586E" w:rsidRDefault="00DA5FF7" w:rsidP="00DA5FF7">
      <w:pPr>
        <w:pStyle w:val="Bezodstpw"/>
        <w:numPr>
          <w:ilvl w:val="0"/>
          <w:numId w:val="86"/>
        </w:numPr>
        <w:ind w:hanging="357"/>
        <w:jc w:val="both"/>
        <w:rPr>
          <w:rFonts w:ascii="Arial" w:hAnsi="Arial" w:cs="Arial"/>
          <w:sz w:val="20"/>
          <w:lang w:val="pl-PL"/>
        </w:rPr>
      </w:pPr>
      <w:r w:rsidRPr="0008586E">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513D1A" w:rsidRPr="0008586E" w:rsidRDefault="00513D1A" w:rsidP="00C5470D">
      <w:pPr>
        <w:pStyle w:val="Bezodstpw"/>
        <w:jc w:val="center"/>
        <w:rPr>
          <w:rFonts w:ascii="Arial" w:hAnsi="Arial" w:cs="Arial"/>
          <w:sz w:val="20"/>
          <w:szCs w:val="20"/>
          <w:lang w:val="pl-PL"/>
        </w:rPr>
      </w:pPr>
    </w:p>
    <w:p w:rsidR="00513D1A" w:rsidRPr="0008586E" w:rsidRDefault="00513D1A" w:rsidP="00C5470D">
      <w:pPr>
        <w:pStyle w:val="Bezodstpw"/>
        <w:jc w:val="center"/>
        <w:rPr>
          <w:rFonts w:ascii="Arial" w:hAnsi="Arial" w:cs="Arial"/>
          <w:sz w:val="20"/>
          <w:szCs w:val="20"/>
          <w:lang w:val="pl-PL"/>
        </w:rPr>
      </w:pPr>
      <w:r w:rsidRPr="0008586E">
        <w:rPr>
          <w:rFonts w:ascii="Arial" w:hAnsi="Arial" w:cs="Arial"/>
          <w:sz w:val="20"/>
          <w:szCs w:val="20"/>
          <w:lang w:val="pl-PL"/>
        </w:rPr>
        <w:t>§ 16</w:t>
      </w:r>
      <w:r w:rsidRPr="0008586E">
        <w:rPr>
          <w:rFonts w:ascii="Arial" w:hAnsi="Arial" w:cs="Arial"/>
          <w:sz w:val="20"/>
          <w:szCs w:val="20"/>
          <w:lang w:val="pl-PL"/>
        </w:rPr>
        <w:br/>
        <w:t>[osoby odpowiedzialne za wykonanie umowy]</w:t>
      </w:r>
    </w:p>
    <w:p w:rsidR="00DA5FF7" w:rsidRPr="005274AD" w:rsidRDefault="00DA5FF7" w:rsidP="009B0227">
      <w:pPr>
        <w:numPr>
          <w:ilvl w:val="0"/>
          <w:numId w:val="84"/>
        </w:numPr>
        <w:suppressAutoHyphens w:val="0"/>
        <w:spacing w:beforeLines="20" w:afterLines="20" w:line="240" w:lineRule="auto"/>
        <w:jc w:val="both"/>
        <w:rPr>
          <w:rFonts w:ascii="Arial" w:hAnsi="Arial" w:cs="Arial"/>
          <w:sz w:val="20"/>
          <w:szCs w:val="20"/>
          <w:lang w:val="pl-PL"/>
        </w:rPr>
      </w:pPr>
      <w:r w:rsidRPr="005274AD">
        <w:rPr>
          <w:rFonts w:ascii="Arial" w:hAnsi="Arial" w:cs="Arial"/>
          <w:sz w:val="20"/>
          <w:szCs w:val="20"/>
          <w:lang w:val="pl-PL"/>
        </w:rPr>
        <w:t xml:space="preserve">Osobą odpowiedzialną za realizację umowy ze strony Zamawiającego będzie </w:t>
      </w:r>
      <w:r>
        <w:rPr>
          <w:rFonts w:ascii="Arial" w:hAnsi="Arial" w:cs="Arial"/>
          <w:sz w:val="20"/>
          <w:szCs w:val="20"/>
          <w:lang w:val="pl-PL"/>
        </w:rPr>
        <w:t>…………………</w:t>
      </w:r>
    </w:p>
    <w:p w:rsidR="00DA5FF7" w:rsidRPr="005274AD" w:rsidRDefault="00DA5FF7" w:rsidP="00DA5FF7">
      <w:pPr>
        <w:pStyle w:val="Bezodstpw"/>
        <w:numPr>
          <w:ilvl w:val="0"/>
          <w:numId w:val="84"/>
        </w:numPr>
        <w:jc w:val="both"/>
        <w:rPr>
          <w:rFonts w:ascii="Arial" w:hAnsi="Arial" w:cs="Arial"/>
          <w:color w:val="000000"/>
          <w:sz w:val="20"/>
          <w:szCs w:val="20"/>
          <w:lang w:val="pl-PL"/>
        </w:rPr>
      </w:pPr>
      <w:r w:rsidRPr="005274AD">
        <w:rPr>
          <w:rFonts w:ascii="Arial" w:hAnsi="Arial" w:cs="Arial"/>
          <w:sz w:val="20"/>
          <w:szCs w:val="20"/>
          <w:lang w:val="pl-PL"/>
        </w:rPr>
        <w:t>Zamawiający powołuje inspektora nadzoru w osobie:</w:t>
      </w:r>
    </w:p>
    <w:p w:rsidR="00DA5FF7" w:rsidRDefault="00DA5FF7" w:rsidP="00DA5FF7">
      <w:pPr>
        <w:pStyle w:val="Bezodstpw"/>
        <w:ind w:left="360"/>
        <w:jc w:val="both"/>
        <w:rPr>
          <w:rFonts w:ascii="Arial" w:hAnsi="Arial" w:cs="Arial"/>
          <w:sz w:val="20"/>
          <w:szCs w:val="20"/>
          <w:lang w:val="pl-PL"/>
        </w:rPr>
      </w:pPr>
      <w:r w:rsidRPr="005274AD">
        <w:rPr>
          <w:rFonts w:ascii="Arial" w:hAnsi="Arial" w:cs="Arial"/>
          <w:sz w:val="20"/>
          <w:szCs w:val="20"/>
          <w:lang w:val="pl-PL"/>
        </w:rPr>
        <w:t>Krzysztof Salwin – Inspektor nadzoru inwestorskiego</w:t>
      </w:r>
    </w:p>
    <w:p w:rsidR="00DA5FF7" w:rsidRPr="00B500B8" w:rsidRDefault="00DA5FF7" w:rsidP="00DA5FF7">
      <w:pPr>
        <w:pStyle w:val="Bezodstpw"/>
        <w:ind w:left="360"/>
        <w:jc w:val="both"/>
        <w:rPr>
          <w:rFonts w:ascii="Arial" w:hAnsi="Arial" w:cs="Arial"/>
          <w:b/>
          <w:color w:val="000000"/>
          <w:sz w:val="20"/>
          <w:szCs w:val="20"/>
          <w:lang w:val="pl-PL"/>
        </w:rPr>
      </w:pPr>
      <w:r w:rsidRPr="00B500B8">
        <w:rPr>
          <w:rFonts w:ascii="Arial" w:hAnsi="Arial" w:cs="Arial"/>
          <w:b/>
          <w:sz w:val="20"/>
          <w:szCs w:val="20"/>
          <w:lang w:val="pl-PL"/>
        </w:rPr>
        <w:t>Inspektor nadzoru nie jest upoważniony do zaciągania zobowiązań finansowych w imieniu Zamawiającego.</w:t>
      </w:r>
    </w:p>
    <w:p w:rsidR="00DA5FF7" w:rsidRPr="005274AD" w:rsidRDefault="00DA5FF7" w:rsidP="00DA5FF7">
      <w:pPr>
        <w:pStyle w:val="Bezodstpw"/>
        <w:numPr>
          <w:ilvl w:val="0"/>
          <w:numId w:val="84"/>
        </w:numPr>
        <w:jc w:val="both"/>
        <w:rPr>
          <w:rFonts w:ascii="Arial" w:hAnsi="Arial" w:cs="Arial"/>
          <w:sz w:val="20"/>
          <w:szCs w:val="20"/>
          <w:lang w:val="pl-PL"/>
        </w:rPr>
      </w:pPr>
      <w:r w:rsidRPr="005274AD">
        <w:rPr>
          <w:rFonts w:ascii="Arial" w:hAnsi="Arial" w:cs="Arial"/>
          <w:sz w:val="20"/>
          <w:szCs w:val="20"/>
          <w:lang w:val="pl-PL"/>
        </w:rPr>
        <w:t>Wykonawca powołuje kierownika budowy w osobie:</w:t>
      </w:r>
    </w:p>
    <w:p w:rsidR="00DA5FF7" w:rsidRPr="005274AD" w:rsidRDefault="00DA5FF7" w:rsidP="00DA5FF7">
      <w:pPr>
        <w:pStyle w:val="Bezodstpw"/>
        <w:ind w:left="360"/>
        <w:jc w:val="both"/>
        <w:rPr>
          <w:rFonts w:ascii="Arial" w:hAnsi="Arial" w:cs="Arial"/>
          <w:sz w:val="20"/>
          <w:szCs w:val="20"/>
          <w:lang w:val="pl-PL"/>
        </w:rPr>
      </w:pPr>
      <w:r w:rsidRPr="005274AD">
        <w:rPr>
          <w:rFonts w:ascii="Arial" w:hAnsi="Arial" w:cs="Arial"/>
          <w:sz w:val="20"/>
          <w:szCs w:val="20"/>
          <w:lang w:val="pl-PL"/>
        </w:rPr>
        <w:t>......................................................... – Kierownik budowy</w:t>
      </w:r>
    </w:p>
    <w:p w:rsidR="00DA5FF7" w:rsidRPr="005274AD" w:rsidRDefault="00DA5FF7" w:rsidP="00DA5FF7">
      <w:pPr>
        <w:pStyle w:val="Bezodstpw"/>
        <w:numPr>
          <w:ilvl w:val="0"/>
          <w:numId w:val="84"/>
        </w:numPr>
        <w:jc w:val="both"/>
        <w:rPr>
          <w:rFonts w:ascii="Arial" w:hAnsi="Arial" w:cs="Arial"/>
          <w:sz w:val="20"/>
          <w:szCs w:val="20"/>
          <w:lang w:val="pl-PL"/>
        </w:rPr>
      </w:pPr>
      <w:r w:rsidRPr="005274AD">
        <w:rPr>
          <w:rFonts w:ascii="Arial" w:hAnsi="Arial" w:cs="Arial"/>
          <w:sz w:val="20"/>
          <w:szCs w:val="20"/>
          <w:lang w:val="pl-PL"/>
        </w:rPr>
        <w:t>W przypadku zmiany na stanowisku kierownika budowy Zamawiający zostanie powiadomiona o planowanej zmianie pisemnie nie później niż w terminie 7 dni przed planowaną zmianą.</w:t>
      </w:r>
    </w:p>
    <w:p w:rsidR="00DA5FF7" w:rsidRPr="005274AD" w:rsidRDefault="00DA5FF7" w:rsidP="00DA5FF7">
      <w:pPr>
        <w:pStyle w:val="Bezodstpw"/>
        <w:numPr>
          <w:ilvl w:val="0"/>
          <w:numId w:val="84"/>
        </w:numPr>
        <w:jc w:val="both"/>
        <w:rPr>
          <w:rFonts w:ascii="Arial" w:hAnsi="Arial" w:cs="Arial"/>
          <w:sz w:val="20"/>
          <w:szCs w:val="20"/>
          <w:lang w:val="pl-PL"/>
        </w:rPr>
      </w:pPr>
      <w:r w:rsidRPr="005274AD">
        <w:rPr>
          <w:rFonts w:ascii="Arial" w:hAnsi="Arial" w:cs="Arial"/>
          <w:sz w:val="20"/>
          <w:szCs w:val="20"/>
          <w:lang w:val="pl-PL"/>
        </w:rPr>
        <w:t>Wykonawca musi uzyskać zgodę Zamawiającego na zmianę na stanowisku kierownika budowy.</w:t>
      </w:r>
    </w:p>
    <w:p w:rsidR="00DA5FF7" w:rsidRPr="005274AD" w:rsidRDefault="00DA5FF7" w:rsidP="00DA5FF7">
      <w:pPr>
        <w:pStyle w:val="Bezodstpw"/>
        <w:numPr>
          <w:ilvl w:val="0"/>
          <w:numId w:val="84"/>
        </w:numPr>
        <w:jc w:val="both"/>
        <w:rPr>
          <w:rFonts w:ascii="Arial" w:hAnsi="Arial" w:cs="Arial"/>
          <w:sz w:val="20"/>
          <w:szCs w:val="20"/>
          <w:lang w:val="pl-PL"/>
        </w:rPr>
      </w:pPr>
      <w:r w:rsidRPr="005274AD">
        <w:rPr>
          <w:rFonts w:ascii="Arial" w:hAnsi="Arial" w:cs="Arial"/>
          <w:sz w:val="20"/>
          <w:szCs w:val="20"/>
          <w:lang w:val="pl-PL"/>
        </w:rPr>
        <w:t>Zamawiającemu przysługuje prawo żądania zmiany kierownika budowy w przypadku, gdy nie będzie on właściwie wypełniał swoich obowiązków.</w:t>
      </w:r>
    </w:p>
    <w:p w:rsidR="00513D1A" w:rsidRPr="0008586E" w:rsidRDefault="00DA5FF7" w:rsidP="009B0227">
      <w:pPr>
        <w:numPr>
          <w:ilvl w:val="0"/>
          <w:numId w:val="84"/>
        </w:numPr>
        <w:suppressAutoHyphens w:val="0"/>
        <w:spacing w:beforeLines="20" w:afterLines="20" w:line="240" w:lineRule="auto"/>
        <w:jc w:val="both"/>
        <w:rPr>
          <w:rFonts w:ascii="Arial" w:hAnsi="Arial" w:cs="Arial"/>
          <w:sz w:val="20"/>
          <w:szCs w:val="20"/>
          <w:lang w:val="pl-PL"/>
        </w:rPr>
      </w:pPr>
      <w:r w:rsidRPr="005274AD">
        <w:rPr>
          <w:rFonts w:ascii="Arial" w:hAnsi="Arial" w:cs="Arial"/>
          <w:sz w:val="20"/>
          <w:szCs w:val="20"/>
          <w:lang w:val="pl-PL"/>
        </w:rPr>
        <w:t xml:space="preserve">W przypadku wpłynięcia żądania, o którym mowa w ust. </w:t>
      </w:r>
      <w:r>
        <w:rPr>
          <w:rFonts w:ascii="Arial" w:hAnsi="Arial" w:cs="Arial"/>
          <w:sz w:val="20"/>
          <w:szCs w:val="20"/>
          <w:lang w:val="pl-PL"/>
        </w:rPr>
        <w:t>6</w:t>
      </w:r>
      <w:r w:rsidRPr="005274AD">
        <w:rPr>
          <w:rFonts w:ascii="Arial" w:hAnsi="Arial" w:cs="Arial"/>
          <w:sz w:val="20"/>
          <w:szCs w:val="20"/>
          <w:lang w:val="pl-PL"/>
        </w:rPr>
        <w:t xml:space="preserve">, lub braku zgody, o której mowa w ust. </w:t>
      </w:r>
      <w:r>
        <w:rPr>
          <w:rFonts w:ascii="Arial" w:hAnsi="Arial" w:cs="Arial"/>
          <w:sz w:val="20"/>
          <w:szCs w:val="20"/>
          <w:lang w:val="pl-PL"/>
        </w:rPr>
        <w:t>5</w:t>
      </w:r>
      <w:r w:rsidRPr="005274AD">
        <w:rPr>
          <w:rFonts w:ascii="Arial" w:hAnsi="Arial" w:cs="Arial"/>
          <w:sz w:val="20"/>
          <w:szCs w:val="20"/>
          <w:lang w:val="pl-PL"/>
        </w:rPr>
        <w:t xml:space="preserve"> Wykonawca w ciągu 7 dni jest zobowiązany przedstawić nowego kierownika budowy.</w:t>
      </w:r>
    </w:p>
    <w:p w:rsidR="00513D1A" w:rsidRPr="0008586E" w:rsidRDefault="00513D1A" w:rsidP="00C5470D">
      <w:pPr>
        <w:pStyle w:val="Bezodstpw"/>
        <w:jc w:val="center"/>
        <w:rPr>
          <w:rFonts w:ascii="Arial" w:hAnsi="Arial" w:cs="Arial"/>
          <w:sz w:val="20"/>
          <w:szCs w:val="20"/>
          <w:lang w:val="pl-PL"/>
        </w:rPr>
      </w:pPr>
    </w:p>
    <w:p w:rsidR="00513D1A" w:rsidRPr="0008586E" w:rsidRDefault="00513D1A" w:rsidP="00C5470D">
      <w:pPr>
        <w:pStyle w:val="Bezodstpw"/>
        <w:jc w:val="center"/>
        <w:rPr>
          <w:rFonts w:ascii="Arial" w:hAnsi="Arial" w:cs="Arial"/>
          <w:sz w:val="20"/>
          <w:szCs w:val="20"/>
          <w:lang w:val="pl-PL"/>
        </w:rPr>
      </w:pPr>
      <w:r w:rsidRPr="0008586E">
        <w:rPr>
          <w:rFonts w:ascii="Arial" w:hAnsi="Arial" w:cs="Arial"/>
          <w:sz w:val="20"/>
          <w:szCs w:val="20"/>
          <w:lang w:val="pl-PL"/>
        </w:rPr>
        <w:lastRenderedPageBreak/>
        <w:t>§ 17</w:t>
      </w:r>
      <w:r w:rsidRPr="0008586E">
        <w:rPr>
          <w:rFonts w:ascii="Arial" w:hAnsi="Arial" w:cs="Arial"/>
          <w:sz w:val="20"/>
          <w:szCs w:val="20"/>
          <w:lang w:val="pl-PL"/>
        </w:rPr>
        <w:br/>
        <w:t>[spór]</w:t>
      </w:r>
    </w:p>
    <w:p w:rsidR="00513D1A" w:rsidRPr="0008586E" w:rsidRDefault="00513D1A" w:rsidP="00BF1354">
      <w:pPr>
        <w:pStyle w:val="Bezodstpw"/>
        <w:numPr>
          <w:ilvl w:val="0"/>
          <w:numId w:val="74"/>
        </w:numPr>
        <w:jc w:val="both"/>
        <w:rPr>
          <w:rFonts w:ascii="Arial" w:hAnsi="Arial" w:cs="Arial"/>
          <w:sz w:val="20"/>
          <w:szCs w:val="20"/>
          <w:lang w:val="pl-PL"/>
        </w:rPr>
      </w:pPr>
      <w:r w:rsidRPr="0008586E">
        <w:rPr>
          <w:rFonts w:ascii="Arial" w:hAnsi="Arial" w:cs="Arial"/>
          <w:sz w:val="20"/>
          <w:szCs w:val="20"/>
          <w:lang w:val="pl-PL"/>
        </w:rPr>
        <w:t>W razie powstania sporu na tle wykonania niniejszej umowy strony się zobowiązuje przede wszystkim do wyczerpania drogi postępowania reklamacyjnego.</w:t>
      </w:r>
    </w:p>
    <w:p w:rsidR="00513D1A" w:rsidRPr="0008586E" w:rsidRDefault="00513D1A" w:rsidP="00BF1354">
      <w:pPr>
        <w:pStyle w:val="Bezodstpw"/>
        <w:numPr>
          <w:ilvl w:val="0"/>
          <w:numId w:val="74"/>
        </w:numPr>
        <w:jc w:val="both"/>
        <w:rPr>
          <w:rFonts w:ascii="Arial" w:hAnsi="Arial" w:cs="Arial"/>
          <w:sz w:val="20"/>
          <w:szCs w:val="20"/>
          <w:lang w:val="pl-PL"/>
        </w:rPr>
      </w:pPr>
      <w:r w:rsidRPr="0008586E">
        <w:rPr>
          <w:rFonts w:ascii="Arial" w:hAnsi="Arial" w:cs="Arial"/>
          <w:sz w:val="20"/>
          <w:szCs w:val="20"/>
          <w:lang w:val="pl-PL"/>
        </w:rPr>
        <w:t>Reklamacje wykonuje się poprzez skierowanie konkretnego roszczenia do strony.</w:t>
      </w:r>
    </w:p>
    <w:p w:rsidR="00513D1A" w:rsidRPr="0008586E" w:rsidRDefault="00513D1A" w:rsidP="00BF1354">
      <w:pPr>
        <w:pStyle w:val="Bezodstpw"/>
        <w:numPr>
          <w:ilvl w:val="0"/>
          <w:numId w:val="74"/>
        </w:numPr>
        <w:jc w:val="both"/>
        <w:rPr>
          <w:rFonts w:ascii="Arial" w:hAnsi="Arial" w:cs="Arial"/>
          <w:sz w:val="20"/>
          <w:szCs w:val="20"/>
          <w:lang w:val="pl-PL"/>
        </w:rPr>
      </w:pPr>
      <w:r w:rsidRPr="0008586E">
        <w:rPr>
          <w:rFonts w:ascii="Arial" w:hAnsi="Arial" w:cs="Arial"/>
          <w:sz w:val="20"/>
          <w:szCs w:val="20"/>
          <w:lang w:val="pl-PL"/>
        </w:rPr>
        <w:t>Strona ma obowiązek do pisemnego ustosunkowania się do zgłoszonego przez drugą stronę roszczenia w terminie 21 dni od daty zgłoszenia roszczenia.</w:t>
      </w:r>
    </w:p>
    <w:p w:rsidR="00513D1A" w:rsidRPr="0008586E" w:rsidRDefault="00513D1A" w:rsidP="00BF1354">
      <w:pPr>
        <w:pStyle w:val="Bezodstpw"/>
        <w:numPr>
          <w:ilvl w:val="0"/>
          <w:numId w:val="74"/>
        </w:numPr>
        <w:jc w:val="both"/>
        <w:rPr>
          <w:rFonts w:ascii="Arial" w:hAnsi="Arial" w:cs="Arial"/>
          <w:sz w:val="20"/>
          <w:szCs w:val="20"/>
          <w:lang w:val="pl-PL"/>
        </w:rPr>
      </w:pPr>
      <w:r w:rsidRPr="0008586E">
        <w:rPr>
          <w:rFonts w:ascii="Arial" w:hAnsi="Arial" w:cs="Arial"/>
          <w:sz w:val="20"/>
          <w:szCs w:val="20"/>
          <w:lang w:val="pl-PL"/>
        </w:rPr>
        <w:t>W razie odmowy uznania roszczenia, względnie nie udzielenia odpowiedzi na roszczenia w terminie, o którym mowa w ust. 3 każda ze stron uprawniona jest do wystąpienia na drogę sądową.</w:t>
      </w:r>
    </w:p>
    <w:p w:rsidR="00513D1A" w:rsidRPr="0008586E" w:rsidRDefault="00513D1A" w:rsidP="00BF1354">
      <w:pPr>
        <w:pStyle w:val="Bezodstpw"/>
        <w:numPr>
          <w:ilvl w:val="0"/>
          <w:numId w:val="74"/>
        </w:numPr>
        <w:jc w:val="both"/>
        <w:rPr>
          <w:rFonts w:ascii="Arial" w:hAnsi="Arial" w:cs="Arial"/>
          <w:sz w:val="20"/>
          <w:szCs w:val="20"/>
          <w:lang w:val="pl-PL"/>
        </w:rPr>
      </w:pPr>
      <w:r w:rsidRPr="0008586E">
        <w:rPr>
          <w:rFonts w:ascii="Arial" w:hAnsi="Arial" w:cs="Arial"/>
          <w:sz w:val="20"/>
          <w:szCs w:val="20"/>
          <w:lang w:val="pl-PL"/>
        </w:rPr>
        <w:t>Właściwym do rozpoznania sporów wynikłych na tle realizacji niniejszej umowy jest sąd miejscowo właściwy dla siedziby Zamawiającego.</w:t>
      </w:r>
    </w:p>
    <w:p w:rsidR="00513D1A" w:rsidRPr="0008586E" w:rsidRDefault="00513D1A" w:rsidP="00C5470D">
      <w:pPr>
        <w:pStyle w:val="Bezodstpw"/>
        <w:rPr>
          <w:rFonts w:ascii="Arial" w:hAnsi="Arial" w:cs="Arial"/>
          <w:sz w:val="20"/>
          <w:szCs w:val="20"/>
          <w:lang w:val="pl-PL"/>
        </w:rPr>
      </w:pPr>
    </w:p>
    <w:p w:rsidR="00513D1A" w:rsidRPr="0008586E" w:rsidRDefault="00513D1A" w:rsidP="00C5470D">
      <w:pPr>
        <w:pStyle w:val="Bezodstpw"/>
        <w:jc w:val="center"/>
        <w:rPr>
          <w:rFonts w:ascii="Arial" w:hAnsi="Arial" w:cs="Arial"/>
          <w:sz w:val="20"/>
          <w:szCs w:val="20"/>
          <w:lang w:val="pl-PL"/>
        </w:rPr>
      </w:pPr>
      <w:r w:rsidRPr="0008586E">
        <w:rPr>
          <w:rFonts w:ascii="Arial" w:hAnsi="Arial" w:cs="Arial"/>
          <w:sz w:val="20"/>
          <w:szCs w:val="20"/>
          <w:lang w:val="pl-PL"/>
        </w:rPr>
        <w:t>§ 18</w:t>
      </w:r>
      <w:r w:rsidRPr="0008586E">
        <w:rPr>
          <w:rFonts w:ascii="Arial" w:hAnsi="Arial" w:cs="Arial"/>
          <w:sz w:val="20"/>
          <w:szCs w:val="20"/>
          <w:lang w:val="pl-PL"/>
        </w:rPr>
        <w:br/>
        <w:t>[inne przepisy mające zastosowanie]</w:t>
      </w:r>
    </w:p>
    <w:p w:rsidR="00513D1A" w:rsidRPr="0008586E" w:rsidRDefault="00513D1A" w:rsidP="00C5470D">
      <w:pPr>
        <w:pStyle w:val="Bezodstpw"/>
        <w:jc w:val="both"/>
        <w:rPr>
          <w:rFonts w:ascii="Arial" w:hAnsi="Arial" w:cs="Arial"/>
          <w:sz w:val="20"/>
          <w:szCs w:val="20"/>
          <w:lang w:val="pl-PL"/>
        </w:rPr>
      </w:pPr>
      <w:r w:rsidRPr="0008586E">
        <w:rPr>
          <w:rFonts w:ascii="Arial" w:hAnsi="Arial" w:cs="Arial"/>
          <w:sz w:val="20"/>
          <w:szCs w:val="20"/>
          <w:lang w:val="pl-PL"/>
        </w:rPr>
        <w:t>W sprawach nieuregulowanych niniejszą umową stosuje się przepisy Kodeksu cywilnego.</w:t>
      </w:r>
    </w:p>
    <w:p w:rsidR="00513D1A" w:rsidRPr="0008586E" w:rsidRDefault="00513D1A" w:rsidP="00C5470D">
      <w:pPr>
        <w:pStyle w:val="Bezodstpw"/>
        <w:jc w:val="center"/>
        <w:rPr>
          <w:rFonts w:ascii="Arial" w:hAnsi="Arial" w:cs="Arial"/>
          <w:sz w:val="20"/>
          <w:szCs w:val="20"/>
          <w:lang w:val="pl-PL"/>
        </w:rPr>
      </w:pPr>
    </w:p>
    <w:p w:rsidR="00513D1A" w:rsidRPr="0008586E" w:rsidRDefault="00513D1A" w:rsidP="00C5470D">
      <w:pPr>
        <w:pStyle w:val="Bezodstpw"/>
        <w:jc w:val="center"/>
        <w:rPr>
          <w:rFonts w:ascii="Arial" w:hAnsi="Arial" w:cs="Arial"/>
          <w:sz w:val="20"/>
          <w:szCs w:val="20"/>
          <w:lang w:val="pl-PL"/>
        </w:rPr>
      </w:pPr>
    </w:p>
    <w:p w:rsidR="00513D1A" w:rsidRPr="0008586E" w:rsidRDefault="00513D1A" w:rsidP="00C5470D">
      <w:pPr>
        <w:pStyle w:val="Bezodstpw"/>
        <w:jc w:val="center"/>
        <w:rPr>
          <w:rFonts w:ascii="Arial" w:hAnsi="Arial" w:cs="Arial"/>
          <w:sz w:val="20"/>
          <w:szCs w:val="20"/>
          <w:lang w:val="pl-PL"/>
        </w:rPr>
      </w:pPr>
      <w:r w:rsidRPr="0008586E">
        <w:rPr>
          <w:rFonts w:ascii="Arial" w:hAnsi="Arial" w:cs="Arial"/>
          <w:sz w:val="20"/>
          <w:szCs w:val="20"/>
          <w:lang w:val="pl-PL"/>
        </w:rPr>
        <w:t>§ 19</w:t>
      </w:r>
      <w:r w:rsidRPr="0008586E">
        <w:rPr>
          <w:rFonts w:ascii="Arial" w:hAnsi="Arial" w:cs="Arial"/>
          <w:sz w:val="20"/>
          <w:szCs w:val="20"/>
          <w:lang w:val="pl-PL"/>
        </w:rPr>
        <w:br/>
        <w:t>[prymat treści umowy]</w:t>
      </w:r>
    </w:p>
    <w:p w:rsidR="00513D1A" w:rsidRPr="0008586E" w:rsidRDefault="00513D1A" w:rsidP="00C5470D">
      <w:pPr>
        <w:pStyle w:val="Bezodstpw"/>
        <w:jc w:val="both"/>
        <w:rPr>
          <w:rFonts w:ascii="Arial" w:hAnsi="Arial" w:cs="Arial"/>
          <w:sz w:val="20"/>
          <w:szCs w:val="20"/>
          <w:lang w:val="pl-PL"/>
        </w:rPr>
      </w:pPr>
      <w:r w:rsidRPr="0008586E">
        <w:rPr>
          <w:rFonts w:ascii="Arial" w:hAnsi="Arial" w:cs="Arial"/>
          <w:sz w:val="20"/>
          <w:szCs w:val="20"/>
          <w:lang w:val="pl-PL"/>
        </w:rPr>
        <w:t>W przypadku rozbieżności pomiędzy treścią umowy a załącznikami do umowy pierwszeństwo mają zapisy zawarte w umowie.</w:t>
      </w:r>
    </w:p>
    <w:p w:rsidR="00513D1A" w:rsidRPr="0008586E" w:rsidRDefault="00513D1A" w:rsidP="00C5470D">
      <w:pPr>
        <w:pStyle w:val="Bezodstpw"/>
        <w:jc w:val="center"/>
        <w:rPr>
          <w:rFonts w:ascii="Arial" w:hAnsi="Arial" w:cs="Arial"/>
          <w:sz w:val="20"/>
          <w:szCs w:val="20"/>
          <w:lang w:val="pl-PL"/>
        </w:rPr>
      </w:pPr>
    </w:p>
    <w:p w:rsidR="00513D1A" w:rsidRPr="0008586E" w:rsidRDefault="00513D1A" w:rsidP="00C5470D">
      <w:pPr>
        <w:pStyle w:val="Bezodstpw"/>
        <w:jc w:val="center"/>
        <w:rPr>
          <w:rFonts w:ascii="Arial" w:hAnsi="Arial" w:cs="Arial"/>
          <w:sz w:val="20"/>
          <w:szCs w:val="20"/>
          <w:lang w:val="pl-PL"/>
        </w:rPr>
      </w:pPr>
      <w:r w:rsidRPr="0008586E">
        <w:rPr>
          <w:rFonts w:ascii="Arial" w:hAnsi="Arial" w:cs="Arial"/>
          <w:sz w:val="20"/>
          <w:szCs w:val="20"/>
          <w:lang w:val="pl-PL"/>
        </w:rPr>
        <w:t>§ 20</w:t>
      </w:r>
      <w:r w:rsidRPr="0008586E">
        <w:rPr>
          <w:rFonts w:ascii="Arial" w:hAnsi="Arial" w:cs="Arial"/>
          <w:sz w:val="20"/>
          <w:szCs w:val="20"/>
          <w:lang w:val="pl-PL"/>
        </w:rPr>
        <w:br/>
        <w:t>[egzemplarze umowy]</w:t>
      </w:r>
    </w:p>
    <w:p w:rsidR="00513D1A" w:rsidRPr="0008586E" w:rsidRDefault="00513D1A" w:rsidP="00C5470D">
      <w:pPr>
        <w:pStyle w:val="Bezodstpw"/>
        <w:jc w:val="both"/>
        <w:rPr>
          <w:rFonts w:ascii="Arial" w:hAnsi="Arial" w:cs="Arial"/>
          <w:sz w:val="20"/>
          <w:szCs w:val="20"/>
          <w:lang w:val="pl-PL"/>
        </w:rPr>
      </w:pPr>
      <w:r w:rsidRPr="0008586E">
        <w:rPr>
          <w:rFonts w:ascii="Arial" w:hAnsi="Arial" w:cs="Arial"/>
          <w:sz w:val="20"/>
          <w:szCs w:val="20"/>
          <w:lang w:val="pl-PL"/>
        </w:rPr>
        <w:t>Umowę sporządzono w 3 egzemplarzach, 2 egzemplarze dla Zamawiającego i 1 egzemplarz dla Wykonawcy.</w:t>
      </w:r>
    </w:p>
    <w:p w:rsidR="00513D1A" w:rsidRPr="0008586E" w:rsidRDefault="00513D1A" w:rsidP="00C5470D">
      <w:pPr>
        <w:pStyle w:val="Bezodstpw"/>
        <w:jc w:val="center"/>
        <w:rPr>
          <w:rFonts w:ascii="Arial" w:hAnsi="Arial" w:cs="Arial"/>
          <w:sz w:val="20"/>
          <w:szCs w:val="20"/>
          <w:lang w:val="pl-PL"/>
        </w:rPr>
      </w:pPr>
    </w:p>
    <w:p w:rsidR="00513D1A" w:rsidRPr="0008586E" w:rsidRDefault="00513D1A" w:rsidP="00C5470D">
      <w:pPr>
        <w:pStyle w:val="Bezodstpw"/>
        <w:jc w:val="center"/>
        <w:rPr>
          <w:rFonts w:ascii="Arial" w:hAnsi="Arial" w:cs="Arial"/>
          <w:sz w:val="20"/>
          <w:szCs w:val="20"/>
          <w:lang w:val="pl-PL"/>
        </w:rPr>
      </w:pPr>
    </w:p>
    <w:p w:rsidR="00513D1A" w:rsidRPr="0008586E" w:rsidRDefault="00513D1A" w:rsidP="00C5470D">
      <w:pPr>
        <w:pStyle w:val="Bezodstpw"/>
        <w:jc w:val="center"/>
        <w:rPr>
          <w:rFonts w:ascii="Arial" w:hAnsi="Arial" w:cs="Arial"/>
          <w:sz w:val="20"/>
          <w:szCs w:val="20"/>
          <w:lang w:val="pl-PL"/>
        </w:rPr>
      </w:pPr>
    </w:p>
    <w:p w:rsidR="00513D1A" w:rsidRPr="0008586E" w:rsidRDefault="00513D1A" w:rsidP="00C5470D">
      <w:pPr>
        <w:pStyle w:val="Bezodstpw"/>
        <w:jc w:val="center"/>
        <w:rPr>
          <w:rFonts w:ascii="Arial" w:hAnsi="Arial" w:cs="Arial"/>
          <w:sz w:val="20"/>
          <w:szCs w:val="20"/>
          <w:lang w:val="pl-PL"/>
        </w:rPr>
      </w:pPr>
      <w:r w:rsidRPr="0008586E">
        <w:rPr>
          <w:rFonts w:ascii="Arial" w:hAnsi="Arial" w:cs="Arial"/>
          <w:sz w:val="20"/>
          <w:szCs w:val="20"/>
          <w:lang w:val="pl-PL"/>
        </w:rPr>
        <w:t>§ 21</w:t>
      </w:r>
      <w:r w:rsidRPr="0008586E">
        <w:rPr>
          <w:rFonts w:ascii="Arial" w:hAnsi="Arial" w:cs="Arial"/>
          <w:sz w:val="20"/>
          <w:szCs w:val="20"/>
          <w:lang w:val="pl-PL"/>
        </w:rPr>
        <w:br/>
        <w:t>[załączniki do umowy]</w:t>
      </w:r>
    </w:p>
    <w:p w:rsidR="00513D1A" w:rsidRPr="0008586E" w:rsidRDefault="00513D1A" w:rsidP="00C5470D">
      <w:pPr>
        <w:pStyle w:val="Bezodstpw"/>
        <w:jc w:val="both"/>
        <w:rPr>
          <w:rFonts w:ascii="Arial" w:hAnsi="Arial" w:cs="Arial"/>
          <w:sz w:val="20"/>
          <w:szCs w:val="20"/>
          <w:lang w:val="pl-PL"/>
        </w:rPr>
      </w:pPr>
      <w:r w:rsidRPr="0008586E">
        <w:rPr>
          <w:rFonts w:ascii="Arial" w:hAnsi="Arial" w:cs="Arial"/>
          <w:sz w:val="20"/>
          <w:szCs w:val="20"/>
          <w:lang w:val="pl-PL"/>
        </w:rPr>
        <w:t>Wykaz załączników do umowy:</w:t>
      </w:r>
    </w:p>
    <w:p w:rsidR="00513D1A" w:rsidRPr="0008586E" w:rsidRDefault="00513D1A" w:rsidP="00BF1354">
      <w:pPr>
        <w:pStyle w:val="Bezodstpw"/>
        <w:numPr>
          <w:ilvl w:val="0"/>
          <w:numId w:val="85"/>
        </w:numPr>
        <w:jc w:val="both"/>
        <w:rPr>
          <w:rFonts w:ascii="Arial" w:hAnsi="Arial" w:cs="Arial"/>
          <w:sz w:val="20"/>
          <w:lang w:val="pl-PL"/>
        </w:rPr>
      </w:pPr>
      <w:r w:rsidRPr="0008586E">
        <w:rPr>
          <w:rFonts w:ascii="Arial" w:hAnsi="Arial" w:cs="Arial"/>
          <w:sz w:val="20"/>
          <w:szCs w:val="20"/>
          <w:lang w:val="pl-PL"/>
        </w:rPr>
        <w:t>Oferta Wykonawcy</w:t>
      </w:r>
      <w:r w:rsidRPr="0008586E">
        <w:rPr>
          <w:rFonts w:ascii="Arial" w:hAnsi="Arial" w:cs="Arial"/>
          <w:sz w:val="20"/>
          <w:lang w:val="pl-PL"/>
        </w:rPr>
        <w:t xml:space="preserve"> wraz z Załącznikami i Formularzami;</w:t>
      </w:r>
      <w:r w:rsidRPr="0008586E">
        <w:rPr>
          <w:rFonts w:ascii="Arial" w:hAnsi="Arial" w:cs="Arial"/>
          <w:sz w:val="20"/>
          <w:szCs w:val="20"/>
          <w:lang w:val="pl-PL"/>
        </w:rPr>
        <w:t xml:space="preserve"> </w:t>
      </w:r>
    </w:p>
    <w:p w:rsidR="00513D1A" w:rsidRPr="0008586E" w:rsidRDefault="00513D1A" w:rsidP="00BF1354">
      <w:pPr>
        <w:pStyle w:val="Bezodstpw"/>
        <w:numPr>
          <w:ilvl w:val="0"/>
          <w:numId w:val="85"/>
        </w:numPr>
        <w:jc w:val="both"/>
        <w:rPr>
          <w:rFonts w:ascii="Arial" w:hAnsi="Arial" w:cs="Arial"/>
          <w:sz w:val="20"/>
          <w:lang w:val="pl-PL"/>
        </w:rPr>
      </w:pPr>
      <w:r w:rsidRPr="0008586E">
        <w:rPr>
          <w:rFonts w:ascii="Arial" w:hAnsi="Arial" w:cs="Arial"/>
          <w:sz w:val="20"/>
          <w:szCs w:val="20"/>
          <w:lang w:val="pl-PL"/>
        </w:rPr>
        <w:t>Specyfikacja Istotnych Warunków Zamówienia.</w:t>
      </w:r>
    </w:p>
    <w:p w:rsidR="00513D1A" w:rsidRPr="0008586E" w:rsidRDefault="00513D1A" w:rsidP="00C5470D">
      <w:pPr>
        <w:pStyle w:val="Nagwek"/>
        <w:tabs>
          <w:tab w:val="left" w:pos="708"/>
        </w:tabs>
        <w:rPr>
          <w:rFonts w:ascii="Arial" w:hAnsi="Arial" w:cs="Arial"/>
          <w:sz w:val="20"/>
          <w:lang w:val="pl-PL"/>
        </w:rPr>
      </w:pPr>
    </w:p>
    <w:p w:rsidR="00513D1A" w:rsidRPr="0008586E" w:rsidRDefault="00513D1A" w:rsidP="00C5470D">
      <w:pPr>
        <w:pStyle w:val="Bezodstpw"/>
        <w:jc w:val="center"/>
        <w:rPr>
          <w:rFonts w:ascii="Arial" w:hAnsi="Arial" w:cs="Arial"/>
          <w:sz w:val="20"/>
          <w:szCs w:val="20"/>
          <w:lang w:val="pl-PL"/>
        </w:rPr>
      </w:pPr>
      <w:proofErr w:type="gramStart"/>
      <w:r w:rsidRPr="0008586E">
        <w:rPr>
          <w:rFonts w:ascii="Arial" w:hAnsi="Arial" w:cs="Arial"/>
          <w:sz w:val="20"/>
          <w:lang w:val="pl-PL"/>
        </w:rPr>
        <w:t>ZAMAWIAJĄCY</w:t>
      </w:r>
      <w:r w:rsidRPr="0008586E">
        <w:rPr>
          <w:rFonts w:ascii="Arial" w:hAnsi="Arial" w:cs="Arial"/>
          <w:sz w:val="20"/>
          <w:lang w:val="pl-PL"/>
        </w:rPr>
        <w:tab/>
        <w:t xml:space="preserve">                                                 </w:t>
      </w:r>
      <w:proofErr w:type="gramEnd"/>
      <w:r w:rsidRPr="0008586E">
        <w:rPr>
          <w:rFonts w:ascii="Arial" w:hAnsi="Arial" w:cs="Arial"/>
          <w:sz w:val="20"/>
          <w:lang w:val="pl-PL"/>
        </w:rPr>
        <w:t xml:space="preserve">     </w:t>
      </w:r>
      <w:r w:rsidRPr="0008586E">
        <w:rPr>
          <w:rFonts w:ascii="Arial" w:hAnsi="Arial" w:cs="Arial"/>
          <w:sz w:val="20"/>
          <w:lang w:val="pl-PL"/>
        </w:rPr>
        <w:tab/>
        <w:t>WYKONAWCA</w:t>
      </w:r>
    </w:p>
    <w:p w:rsidR="00513D1A" w:rsidRPr="0008586E" w:rsidRDefault="00513D1A" w:rsidP="00EF760A">
      <w:pPr>
        <w:pStyle w:val="Bezodstpw"/>
        <w:jc w:val="center"/>
        <w:rPr>
          <w:rFonts w:ascii="Arial" w:hAnsi="Arial" w:cs="Arial"/>
          <w:sz w:val="20"/>
          <w:szCs w:val="20"/>
          <w:lang w:val="pl-PL"/>
        </w:rPr>
      </w:pPr>
    </w:p>
    <w:p w:rsidR="00513D1A" w:rsidRPr="0008586E" w:rsidRDefault="00513D1A" w:rsidP="00EF760A">
      <w:pPr>
        <w:pStyle w:val="Bezodstpw"/>
        <w:jc w:val="center"/>
        <w:rPr>
          <w:rFonts w:ascii="Arial" w:hAnsi="Arial" w:cs="Arial"/>
          <w:sz w:val="20"/>
          <w:szCs w:val="20"/>
          <w:lang w:val="pl-PL"/>
        </w:rPr>
      </w:pPr>
    </w:p>
    <w:p w:rsidR="00513D1A" w:rsidRPr="0008586E" w:rsidRDefault="00513D1A" w:rsidP="00EF760A">
      <w:pPr>
        <w:pStyle w:val="Bezodstpw"/>
        <w:jc w:val="center"/>
        <w:rPr>
          <w:rFonts w:ascii="Arial" w:hAnsi="Arial" w:cs="Arial"/>
          <w:sz w:val="20"/>
          <w:szCs w:val="20"/>
          <w:lang w:val="pl-PL"/>
        </w:rPr>
      </w:pPr>
    </w:p>
    <w:p w:rsidR="00513D1A" w:rsidRPr="0008586E" w:rsidRDefault="00513D1A" w:rsidP="00EF760A">
      <w:pPr>
        <w:pStyle w:val="Bezodstpw"/>
        <w:jc w:val="center"/>
        <w:rPr>
          <w:rFonts w:ascii="Arial" w:hAnsi="Arial" w:cs="Arial"/>
          <w:sz w:val="20"/>
          <w:szCs w:val="20"/>
          <w:lang w:val="pl-PL"/>
        </w:rPr>
      </w:pPr>
    </w:p>
    <w:p w:rsidR="00513D1A" w:rsidRPr="0008586E" w:rsidRDefault="00513D1A" w:rsidP="00EF760A">
      <w:pPr>
        <w:pStyle w:val="Bezodstpw"/>
        <w:jc w:val="center"/>
        <w:rPr>
          <w:rFonts w:ascii="Arial" w:hAnsi="Arial" w:cs="Arial"/>
          <w:sz w:val="20"/>
          <w:szCs w:val="20"/>
          <w:lang w:val="pl-PL"/>
        </w:rPr>
      </w:pPr>
    </w:p>
    <w:sectPr w:rsidR="00513D1A" w:rsidRPr="0008586E" w:rsidSect="00CF246D">
      <w:headerReference w:type="default" r:id="rId11"/>
      <w:pgSz w:w="11906" w:h="16838"/>
      <w:pgMar w:top="1417" w:right="1417" w:bottom="1417" w:left="1417"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BCB" w:rsidRDefault="00891BCB">
      <w:pPr>
        <w:spacing w:after="0" w:line="240" w:lineRule="auto"/>
      </w:pPr>
      <w:r>
        <w:separator/>
      </w:r>
    </w:p>
  </w:endnote>
  <w:endnote w:type="continuationSeparator" w:id="0">
    <w:p w:rsidR="00891BCB" w:rsidRDefault="00891B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227" w:rsidRPr="00073254" w:rsidRDefault="009B0227" w:rsidP="00100E12">
    <w:pPr>
      <w:pStyle w:val="Stopka"/>
      <w:pBdr>
        <w:top w:val="thinThickSmallGap" w:sz="24" w:space="1" w:color="622423"/>
      </w:pBdr>
      <w:jc w:val="both"/>
      <w:rPr>
        <w:rFonts w:ascii="Arial" w:hAnsi="Arial" w:cs="Arial"/>
        <w:i/>
        <w:sz w:val="16"/>
        <w:szCs w:val="16"/>
        <w:lang w:val="pl-PL"/>
      </w:rPr>
    </w:pPr>
    <w:r w:rsidRPr="00AB687F">
      <w:rPr>
        <w:rFonts w:ascii="Arial" w:hAnsi="Arial" w:cs="Arial"/>
        <w:i/>
        <w:sz w:val="16"/>
        <w:szCs w:val="16"/>
        <w:lang w:val="pl-PL"/>
      </w:rPr>
      <w:t>Budowa ciągu pieszo-rowerowego w gminie Stare Babice</w:t>
    </w:r>
    <w:r>
      <w:rPr>
        <w:rFonts w:ascii="Arial" w:hAnsi="Arial" w:cs="Arial"/>
        <w:i/>
        <w:sz w:val="16"/>
        <w:szCs w:val="16"/>
        <w:lang w:val="pl-PL"/>
      </w:rPr>
      <w:t xml:space="preserve"> </w:t>
    </w:r>
    <w:r w:rsidRPr="00AB687F">
      <w:rPr>
        <w:rFonts w:ascii="Arial" w:hAnsi="Arial" w:cs="Arial"/>
        <w:i/>
        <w:sz w:val="16"/>
        <w:szCs w:val="16"/>
        <w:lang w:val="pl-PL"/>
      </w:rPr>
      <w:t xml:space="preserve">na odcinku od ul. Zielonej do ul. </w:t>
    </w:r>
    <w:proofErr w:type="gramStart"/>
    <w:r w:rsidRPr="00AB687F">
      <w:rPr>
        <w:rFonts w:ascii="Arial" w:hAnsi="Arial" w:cs="Arial"/>
        <w:i/>
        <w:sz w:val="16"/>
        <w:szCs w:val="16"/>
        <w:lang w:val="pl-PL"/>
      </w:rPr>
      <w:t xml:space="preserve">Szymanowskiego </w:t>
    </w:r>
    <w:r>
      <w:rPr>
        <w:rFonts w:ascii="Arial" w:hAnsi="Arial" w:cs="Arial"/>
        <w:bCs/>
        <w:i/>
        <w:sz w:val="16"/>
        <w:szCs w:val="16"/>
        <w:lang w:val="pl-PL"/>
      </w:rPr>
      <w:tab/>
      <w:t xml:space="preserve">            </w:t>
    </w:r>
    <w:r w:rsidRPr="00073254">
      <w:rPr>
        <w:rFonts w:ascii="Arial" w:hAnsi="Arial" w:cs="Arial"/>
        <w:i/>
        <w:sz w:val="16"/>
        <w:szCs w:val="16"/>
        <w:lang w:val="pl-PL"/>
      </w:rPr>
      <w:t>Strona</w:t>
    </w:r>
    <w:proofErr w:type="gramEnd"/>
    <w:r w:rsidRPr="00073254">
      <w:rPr>
        <w:rFonts w:ascii="Arial" w:hAnsi="Arial" w:cs="Arial"/>
        <w:i/>
        <w:sz w:val="16"/>
        <w:szCs w:val="16"/>
        <w:lang w:val="pl-PL"/>
      </w:rPr>
      <w:t xml:space="preserve"> </w:t>
    </w:r>
    <w:r w:rsidRPr="00073254">
      <w:rPr>
        <w:rFonts w:ascii="Arial" w:hAnsi="Arial" w:cs="Arial"/>
        <w:i/>
        <w:sz w:val="16"/>
        <w:szCs w:val="16"/>
        <w:lang w:val="pl-PL"/>
      </w:rPr>
      <w:fldChar w:fldCharType="begin"/>
    </w:r>
    <w:r w:rsidRPr="00073254">
      <w:rPr>
        <w:rFonts w:ascii="Arial" w:hAnsi="Arial" w:cs="Arial"/>
        <w:i/>
        <w:sz w:val="16"/>
        <w:szCs w:val="16"/>
        <w:lang w:val="pl-PL"/>
      </w:rPr>
      <w:instrText xml:space="preserve"> PAGE   \* MERGEFORMAT </w:instrText>
    </w:r>
    <w:r w:rsidRPr="00073254">
      <w:rPr>
        <w:rFonts w:ascii="Arial" w:hAnsi="Arial" w:cs="Arial"/>
        <w:i/>
        <w:sz w:val="16"/>
        <w:szCs w:val="16"/>
        <w:lang w:val="pl-PL"/>
      </w:rPr>
      <w:fldChar w:fldCharType="separate"/>
    </w:r>
    <w:r w:rsidR="00EF1E3D">
      <w:rPr>
        <w:rFonts w:ascii="Arial" w:hAnsi="Arial" w:cs="Arial"/>
        <w:i/>
        <w:noProof/>
        <w:sz w:val="16"/>
        <w:szCs w:val="16"/>
        <w:lang w:val="pl-PL"/>
      </w:rPr>
      <w:t>3</w:t>
    </w:r>
    <w:r w:rsidRPr="00073254">
      <w:rPr>
        <w:rFonts w:ascii="Arial" w:hAnsi="Arial" w:cs="Arial"/>
        <w:i/>
        <w:sz w:val="16"/>
        <w:szCs w:val="16"/>
        <w:lang w:val="pl-P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227" w:rsidRDefault="009B0227">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 xml:space="preserve">Odmulenie dna, oczyszczenie wylotów drenarskich oraz przepustów na rowach melioracyjnych na terenie gminy Stare </w:t>
    </w:r>
    <w:proofErr w:type="gramStart"/>
    <w:r>
      <w:rPr>
        <w:rFonts w:ascii="Arial" w:hAnsi="Arial" w:cs="Arial"/>
        <w:i/>
        <w:sz w:val="18"/>
        <w:szCs w:val="18"/>
        <w:lang w:val="pl-PL"/>
      </w:rPr>
      <w:t>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w:t>
    </w:r>
    <w:proofErr w:type="gramEnd"/>
    <w:r>
      <w:rPr>
        <w:rFonts w:ascii="Arial" w:hAnsi="Arial" w:cs="Arial"/>
        <w:i/>
        <w:sz w:val="18"/>
        <w:szCs w:val="18"/>
        <w:lang w:val="pl-PL"/>
      </w:rPr>
      <w:t xml:space="preserve"> </w:t>
    </w:r>
    <w:r>
      <w:rPr>
        <w:rFonts w:ascii="Arial" w:hAnsi="Arial" w:cs="Arial"/>
        <w:i/>
        <w:sz w:val="18"/>
        <w:szCs w:val="18"/>
        <w:lang w:val="pl-PL"/>
      </w:rPr>
      <w:fldChar w:fldCharType="begin"/>
    </w:r>
    <w:r>
      <w:rPr>
        <w:rFonts w:ascii="Arial" w:hAnsi="Arial" w:cs="Arial"/>
        <w:i/>
        <w:sz w:val="18"/>
        <w:szCs w:val="18"/>
        <w:lang w:val="pl-PL"/>
      </w:rPr>
      <w:instrText xml:space="preserve"> PAGE </w:instrText>
    </w:r>
    <w:r>
      <w:rPr>
        <w:rFonts w:ascii="Arial" w:hAnsi="Arial" w:cs="Arial"/>
        <w:i/>
        <w:sz w:val="18"/>
        <w:szCs w:val="18"/>
        <w:lang w:val="pl-PL"/>
      </w:rPr>
      <w:fldChar w:fldCharType="separate"/>
    </w:r>
    <w:r>
      <w:rPr>
        <w:rFonts w:ascii="Arial" w:hAnsi="Arial" w:cs="Arial"/>
        <w:i/>
        <w:noProof/>
        <w:sz w:val="18"/>
        <w:szCs w:val="18"/>
        <w:lang w:val="pl-PL"/>
      </w:rPr>
      <w:t>1</w:t>
    </w:r>
    <w:r>
      <w:rPr>
        <w:rFonts w:ascii="Arial" w:hAnsi="Arial" w:cs="Arial"/>
        <w:i/>
        <w:sz w:val="18"/>
        <w:szCs w:val="18"/>
        <w:lang w:val="pl-P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BCB" w:rsidRDefault="00891BCB">
      <w:pPr>
        <w:spacing w:after="0" w:line="240" w:lineRule="auto"/>
      </w:pPr>
      <w:r>
        <w:separator/>
      </w:r>
    </w:p>
  </w:footnote>
  <w:footnote w:type="continuationSeparator" w:id="0">
    <w:p w:rsidR="00891BCB" w:rsidRDefault="00891BCB">
      <w:pPr>
        <w:spacing w:after="0" w:line="240" w:lineRule="auto"/>
      </w:pPr>
      <w:r>
        <w:continuationSeparator/>
      </w:r>
    </w:p>
  </w:footnote>
  <w:footnote w:id="1">
    <w:p w:rsidR="009B0227" w:rsidRPr="00671C94" w:rsidRDefault="009B0227" w:rsidP="00CA7EFF">
      <w:pPr>
        <w:pStyle w:val="Tekstprzypisudolnego"/>
        <w:rPr>
          <w:lang w:val="pl-PL"/>
        </w:rPr>
      </w:pPr>
      <w:r>
        <w:rPr>
          <w:rStyle w:val="Znakiprzypiswdolnych"/>
          <w:rFonts w:ascii="Arial" w:hAnsi="Arial" w:cs="Cambria"/>
        </w:rPr>
        <w:footnoteRef/>
      </w:r>
      <w:r>
        <w:rPr>
          <w:rFonts w:ascii="Arial" w:hAnsi="Arial" w:cs="Arial"/>
          <w:sz w:val="18"/>
          <w:szCs w:val="18"/>
          <w:lang w:val="pl-PL"/>
        </w:rPr>
        <w:tab/>
      </w:r>
      <w:r w:rsidRPr="00742CE9">
        <w:rPr>
          <w:rFonts w:ascii="Arial" w:hAnsi="Arial" w:cs="Arial"/>
          <w:sz w:val="16"/>
          <w:szCs w:val="16"/>
          <w:lang w:val="pl-PL"/>
        </w:rPr>
        <w:t xml:space="preserve">Jeżeli </w:t>
      </w:r>
      <w:r>
        <w:rPr>
          <w:rFonts w:ascii="Arial" w:hAnsi="Arial" w:cs="Arial"/>
          <w:sz w:val="16"/>
          <w:szCs w:val="16"/>
          <w:lang w:val="pl-PL"/>
        </w:rPr>
        <w:t>prace</w:t>
      </w:r>
      <w:r w:rsidRPr="00742CE9">
        <w:rPr>
          <w:rFonts w:ascii="Arial" w:hAnsi="Arial" w:cs="Arial"/>
          <w:sz w:val="16"/>
          <w:szCs w:val="16"/>
          <w:lang w:val="pl-PL"/>
        </w:rPr>
        <w:t xml:space="preserve"> nie będą zlecane podwykonawcom należy wpisać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227" w:rsidRPr="00100E12" w:rsidRDefault="009B0227" w:rsidP="00100E12">
    <w:pPr>
      <w:pStyle w:val="Nagwek"/>
      <w:pBdr>
        <w:bottom w:val="thickThinSmallGap" w:sz="24" w:space="1" w:color="622423"/>
      </w:pBdr>
      <w:jc w:val="center"/>
      <w:rPr>
        <w:rFonts w:cs="Times New Roman"/>
        <w:i/>
        <w:sz w:val="18"/>
        <w:szCs w:val="18"/>
      </w:rPr>
    </w:pPr>
    <w:r w:rsidRPr="00100E12">
      <w:rPr>
        <w:rFonts w:ascii="Arial" w:hAnsi="Arial" w:cs="Arial"/>
        <w:i/>
        <w:sz w:val="18"/>
        <w:szCs w:val="18"/>
        <w:lang w:val="pl-PL"/>
      </w:rPr>
      <w:t>SIWZ – Specyfikacja Istotnych Warunków Zamówienia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227" w:rsidRPr="0062155A" w:rsidRDefault="009B0227">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gwek1"/>
      <w:lvlText w:val="%1."/>
      <w:lvlJc w:val="left"/>
      <w:pPr>
        <w:tabs>
          <w:tab w:val="num" w:pos="432"/>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1">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2">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3">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4">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5">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6">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7">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8">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59">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1">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2">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3">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4">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5">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6">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7">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8">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69">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1">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2">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3">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4">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5">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6">
    <w:nsid w:val="01165690"/>
    <w:multiLevelType w:val="hybridMultilevel"/>
    <w:tmpl w:val="1882AEB0"/>
    <w:lvl w:ilvl="0" w:tplc="3758B624">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nsid w:val="03CB43F8"/>
    <w:multiLevelType w:val="hybridMultilevel"/>
    <w:tmpl w:val="6D26DBAC"/>
    <w:lvl w:ilvl="0" w:tplc="D19E20F6">
      <w:start w:val="1"/>
      <w:numFmt w:val="decimal"/>
      <w:lvlText w:val="%1)"/>
      <w:lvlJc w:val="left"/>
      <w:pPr>
        <w:ind w:left="720" w:hanging="360"/>
      </w:pPr>
      <w:rPr>
        <w:rFonts w:cs="Times New Roman" w:hint="default"/>
        <w:b w:val="0"/>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8">
    <w:nsid w:val="043874FD"/>
    <w:multiLevelType w:val="hybridMultilevel"/>
    <w:tmpl w:val="B4D623D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9">
    <w:nsid w:val="07CE2077"/>
    <w:multiLevelType w:val="hybridMultilevel"/>
    <w:tmpl w:val="3EF8183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nsid w:val="089D286C"/>
    <w:multiLevelType w:val="hybridMultilevel"/>
    <w:tmpl w:val="07744484"/>
    <w:lvl w:ilvl="0" w:tplc="EAAA24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099B3389"/>
    <w:multiLevelType w:val="hybridMultilevel"/>
    <w:tmpl w:val="A8040B56"/>
    <w:lvl w:ilvl="0" w:tplc="7ABCEC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3">
    <w:nsid w:val="0AEB083B"/>
    <w:multiLevelType w:val="hybridMultilevel"/>
    <w:tmpl w:val="FB92A63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nsid w:val="0B6C64FD"/>
    <w:multiLevelType w:val="hybridMultilevel"/>
    <w:tmpl w:val="03983BF8"/>
    <w:lvl w:ilvl="0" w:tplc="04150017">
      <w:start w:val="1"/>
      <w:numFmt w:val="lowerLetter"/>
      <w:lvlText w:val="%1)"/>
      <w:lvlJc w:val="left"/>
      <w:pPr>
        <w:ind w:left="1068" w:hanging="360"/>
      </w:pPr>
      <w:rPr>
        <w:rFonts w:cs="Times New Roman" w:hint="default"/>
        <w:b w:val="0"/>
      </w:rPr>
    </w:lvl>
    <w:lvl w:ilvl="1" w:tplc="04150019" w:tentative="1">
      <w:start w:val="1"/>
      <w:numFmt w:val="lowerLetter"/>
      <w:lvlText w:val="%2."/>
      <w:lvlJc w:val="left"/>
      <w:pPr>
        <w:ind w:left="1776" w:hanging="360"/>
      </w:pPr>
      <w:rPr>
        <w:rFonts w:cs="Times New Roman"/>
      </w:rPr>
    </w:lvl>
    <w:lvl w:ilvl="2" w:tplc="0415001B" w:tentative="1">
      <w:start w:val="1"/>
      <w:numFmt w:val="lowerRoman"/>
      <w:lvlText w:val="%3."/>
      <w:lvlJc w:val="right"/>
      <w:pPr>
        <w:ind w:left="2496" w:hanging="180"/>
      </w:pPr>
      <w:rPr>
        <w:rFonts w:cs="Times New Roman"/>
      </w:rPr>
    </w:lvl>
    <w:lvl w:ilvl="3" w:tplc="0415000F" w:tentative="1">
      <w:start w:val="1"/>
      <w:numFmt w:val="decimal"/>
      <w:lvlText w:val="%4."/>
      <w:lvlJc w:val="left"/>
      <w:pPr>
        <w:ind w:left="3216" w:hanging="360"/>
      </w:pPr>
      <w:rPr>
        <w:rFonts w:cs="Times New Roman"/>
      </w:rPr>
    </w:lvl>
    <w:lvl w:ilvl="4" w:tplc="04150019" w:tentative="1">
      <w:start w:val="1"/>
      <w:numFmt w:val="lowerLetter"/>
      <w:lvlText w:val="%5."/>
      <w:lvlJc w:val="left"/>
      <w:pPr>
        <w:ind w:left="3936" w:hanging="360"/>
      </w:pPr>
      <w:rPr>
        <w:rFonts w:cs="Times New Roman"/>
      </w:rPr>
    </w:lvl>
    <w:lvl w:ilvl="5" w:tplc="0415001B" w:tentative="1">
      <w:start w:val="1"/>
      <w:numFmt w:val="lowerRoman"/>
      <w:lvlText w:val="%6."/>
      <w:lvlJc w:val="right"/>
      <w:pPr>
        <w:ind w:left="4656" w:hanging="180"/>
      </w:pPr>
      <w:rPr>
        <w:rFonts w:cs="Times New Roman"/>
      </w:rPr>
    </w:lvl>
    <w:lvl w:ilvl="6" w:tplc="0415000F" w:tentative="1">
      <w:start w:val="1"/>
      <w:numFmt w:val="decimal"/>
      <w:lvlText w:val="%7."/>
      <w:lvlJc w:val="left"/>
      <w:pPr>
        <w:ind w:left="5376" w:hanging="360"/>
      </w:pPr>
      <w:rPr>
        <w:rFonts w:cs="Times New Roman"/>
      </w:rPr>
    </w:lvl>
    <w:lvl w:ilvl="7" w:tplc="04150019" w:tentative="1">
      <w:start w:val="1"/>
      <w:numFmt w:val="lowerLetter"/>
      <w:lvlText w:val="%8."/>
      <w:lvlJc w:val="left"/>
      <w:pPr>
        <w:ind w:left="6096" w:hanging="360"/>
      </w:pPr>
      <w:rPr>
        <w:rFonts w:cs="Times New Roman"/>
      </w:rPr>
    </w:lvl>
    <w:lvl w:ilvl="8" w:tplc="0415001B" w:tentative="1">
      <w:start w:val="1"/>
      <w:numFmt w:val="lowerRoman"/>
      <w:lvlText w:val="%9."/>
      <w:lvlJc w:val="right"/>
      <w:pPr>
        <w:ind w:left="6816" w:hanging="180"/>
      </w:pPr>
      <w:rPr>
        <w:rFonts w:cs="Times New Roman"/>
      </w:rPr>
    </w:lvl>
  </w:abstractNum>
  <w:abstractNum w:abstractNumId="85">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7">
    <w:nsid w:val="0CDF0077"/>
    <w:multiLevelType w:val="hybridMultilevel"/>
    <w:tmpl w:val="F036C7B0"/>
    <w:lvl w:ilvl="0" w:tplc="E0E447FC">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nsid w:val="0CF36AFA"/>
    <w:multiLevelType w:val="hybridMultilevel"/>
    <w:tmpl w:val="6988F03E"/>
    <w:lvl w:ilvl="0" w:tplc="CDF60EB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0">
    <w:nsid w:val="0E9D6155"/>
    <w:multiLevelType w:val="hybridMultilevel"/>
    <w:tmpl w:val="73AE69E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1">
    <w:nsid w:val="10012FC4"/>
    <w:multiLevelType w:val="hybridMultilevel"/>
    <w:tmpl w:val="7082BCF8"/>
    <w:lvl w:ilvl="0" w:tplc="8AFED20E">
      <w:start w:val="1"/>
      <w:numFmt w:val="decimal"/>
      <w:lvlText w:val="%1)"/>
      <w:lvlJc w:val="left"/>
      <w:pPr>
        <w:ind w:left="732"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nsid w:val="13206107"/>
    <w:multiLevelType w:val="hybridMultilevel"/>
    <w:tmpl w:val="20FA946E"/>
    <w:lvl w:ilvl="0" w:tplc="C970667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nsid w:val="137B1145"/>
    <w:multiLevelType w:val="multilevel"/>
    <w:tmpl w:val="154C4F4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95">
    <w:nsid w:val="14C03CAA"/>
    <w:multiLevelType w:val="hybridMultilevel"/>
    <w:tmpl w:val="19285626"/>
    <w:lvl w:ilvl="0" w:tplc="FF924AB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nsid w:val="16D5190D"/>
    <w:multiLevelType w:val="hybridMultilevel"/>
    <w:tmpl w:val="896A2518"/>
    <w:lvl w:ilvl="0" w:tplc="8F76341A">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178B69FA"/>
    <w:multiLevelType w:val="hybridMultilevel"/>
    <w:tmpl w:val="E1089240"/>
    <w:lvl w:ilvl="0" w:tplc="923459D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nsid w:val="1AA267F7"/>
    <w:multiLevelType w:val="hybridMultilevel"/>
    <w:tmpl w:val="D20CA90C"/>
    <w:lvl w:ilvl="0" w:tplc="D3C2650A">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nsid w:val="1ABA0CDA"/>
    <w:multiLevelType w:val="hybridMultilevel"/>
    <w:tmpl w:val="74927BE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nsid w:val="1C0D5F0A"/>
    <w:multiLevelType w:val="hybridMultilevel"/>
    <w:tmpl w:val="B16C0F4C"/>
    <w:lvl w:ilvl="0" w:tplc="A734EF48">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nsid w:val="1DE6367E"/>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nsid w:val="1E4C7C1A"/>
    <w:multiLevelType w:val="hybridMultilevel"/>
    <w:tmpl w:val="7FC04D22"/>
    <w:lvl w:ilvl="0" w:tplc="A7E6BA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nsid w:val="213773A9"/>
    <w:multiLevelType w:val="hybridMultilevel"/>
    <w:tmpl w:val="B08C5A38"/>
    <w:lvl w:ilvl="0" w:tplc="0DBA133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nsid w:val="21C120FB"/>
    <w:multiLevelType w:val="hybridMultilevel"/>
    <w:tmpl w:val="097C1EF4"/>
    <w:lvl w:ilvl="0" w:tplc="C4FA678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nsid w:val="22793922"/>
    <w:multiLevelType w:val="hybridMultilevel"/>
    <w:tmpl w:val="256CE2EE"/>
    <w:lvl w:ilvl="0" w:tplc="4168A97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nsid w:val="24A04A67"/>
    <w:multiLevelType w:val="hybridMultilevel"/>
    <w:tmpl w:val="4794766C"/>
    <w:lvl w:ilvl="0" w:tplc="02C46F6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nsid w:val="24D81E47"/>
    <w:multiLevelType w:val="hybridMultilevel"/>
    <w:tmpl w:val="78E42B42"/>
    <w:lvl w:ilvl="0" w:tplc="5C1047C2">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nsid w:val="250563D5"/>
    <w:multiLevelType w:val="hybridMultilevel"/>
    <w:tmpl w:val="7B4C81A8"/>
    <w:lvl w:ilvl="0" w:tplc="9DB0F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nsid w:val="250A22BE"/>
    <w:multiLevelType w:val="hybridMultilevel"/>
    <w:tmpl w:val="340AAE2E"/>
    <w:lvl w:ilvl="0" w:tplc="E768004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nsid w:val="27373269"/>
    <w:multiLevelType w:val="hybridMultilevel"/>
    <w:tmpl w:val="6B90133E"/>
    <w:lvl w:ilvl="0" w:tplc="02BE99E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20">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1">
    <w:nsid w:val="2C1E2CC6"/>
    <w:multiLevelType w:val="hybridMultilevel"/>
    <w:tmpl w:val="CF8A7498"/>
    <w:lvl w:ilvl="0" w:tplc="8C4E1BC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nsid w:val="2D792A28"/>
    <w:multiLevelType w:val="hybridMultilevel"/>
    <w:tmpl w:val="E2AEAC32"/>
    <w:lvl w:ilvl="0" w:tplc="6FE4F6B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nsid w:val="2DC22DCF"/>
    <w:multiLevelType w:val="hybridMultilevel"/>
    <w:tmpl w:val="88907864"/>
    <w:lvl w:ilvl="0" w:tplc="198C86A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nsid w:val="30737A40"/>
    <w:multiLevelType w:val="hybridMultilevel"/>
    <w:tmpl w:val="00005DCA"/>
    <w:lvl w:ilvl="0" w:tplc="A01E47B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nsid w:val="30E451F7"/>
    <w:multiLevelType w:val="hybridMultilevel"/>
    <w:tmpl w:val="88C43986"/>
    <w:lvl w:ilvl="0" w:tplc="FCDE9AC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nsid w:val="319F680B"/>
    <w:multiLevelType w:val="hybridMultilevel"/>
    <w:tmpl w:val="7EAE800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nsid w:val="321342CF"/>
    <w:multiLevelType w:val="hybridMultilevel"/>
    <w:tmpl w:val="6E88CA3A"/>
    <w:lvl w:ilvl="0" w:tplc="34B671A6">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32E94DAD"/>
    <w:multiLevelType w:val="hybridMultilevel"/>
    <w:tmpl w:val="5B5AE504"/>
    <w:lvl w:ilvl="0" w:tplc="1BF4A34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0">
    <w:nsid w:val="335213E2"/>
    <w:multiLevelType w:val="hybridMultilevel"/>
    <w:tmpl w:val="94C4A056"/>
    <w:lvl w:ilvl="0" w:tplc="8A80E96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nsid w:val="33824976"/>
    <w:multiLevelType w:val="hybridMultilevel"/>
    <w:tmpl w:val="1DFC8C8E"/>
    <w:lvl w:ilvl="0" w:tplc="AF12C8B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nsid w:val="33B148E4"/>
    <w:multiLevelType w:val="hybridMultilevel"/>
    <w:tmpl w:val="9034B3DA"/>
    <w:lvl w:ilvl="0" w:tplc="6218AC30">
      <w:start w:val="1"/>
      <w:numFmt w:val="decimal"/>
      <w:lvlText w:val="%1)"/>
      <w:lvlJc w:val="left"/>
      <w:pPr>
        <w:ind w:left="732" w:hanging="360"/>
      </w:pPr>
      <w:rPr>
        <w:rFonts w:cs="Times New Roman" w:hint="default"/>
        <w:b w:val="0"/>
      </w:rPr>
    </w:lvl>
    <w:lvl w:ilvl="1" w:tplc="04150019">
      <w:start w:val="1"/>
      <w:numFmt w:val="lowerLetter"/>
      <w:lvlText w:val="%2."/>
      <w:lvlJc w:val="left"/>
      <w:pPr>
        <w:ind w:left="1104" w:hanging="360"/>
      </w:pPr>
      <w:rPr>
        <w:rFonts w:cs="Times New Roman"/>
      </w:rPr>
    </w:lvl>
    <w:lvl w:ilvl="2" w:tplc="0415001B" w:tentative="1">
      <w:start w:val="1"/>
      <w:numFmt w:val="lowerRoman"/>
      <w:lvlText w:val="%3."/>
      <w:lvlJc w:val="right"/>
      <w:pPr>
        <w:ind w:left="1824" w:hanging="180"/>
      </w:pPr>
      <w:rPr>
        <w:rFonts w:cs="Times New Roman"/>
      </w:rPr>
    </w:lvl>
    <w:lvl w:ilvl="3" w:tplc="0415000F" w:tentative="1">
      <w:start w:val="1"/>
      <w:numFmt w:val="decimal"/>
      <w:lvlText w:val="%4."/>
      <w:lvlJc w:val="left"/>
      <w:pPr>
        <w:ind w:left="2544" w:hanging="360"/>
      </w:pPr>
      <w:rPr>
        <w:rFonts w:cs="Times New Roman"/>
      </w:rPr>
    </w:lvl>
    <w:lvl w:ilvl="4" w:tplc="04150019" w:tentative="1">
      <w:start w:val="1"/>
      <w:numFmt w:val="lowerLetter"/>
      <w:lvlText w:val="%5."/>
      <w:lvlJc w:val="left"/>
      <w:pPr>
        <w:ind w:left="3264" w:hanging="360"/>
      </w:pPr>
      <w:rPr>
        <w:rFonts w:cs="Times New Roman"/>
      </w:rPr>
    </w:lvl>
    <w:lvl w:ilvl="5" w:tplc="0415001B" w:tentative="1">
      <w:start w:val="1"/>
      <w:numFmt w:val="lowerRoman"/>
      <w:lvlText w:val="%6."/>
      <w:lvlJc w:val="right"/>
      <w:pPr>
        <w:ind w:left="3984" w:hanging="180"/>
      </w:pPr>
      <w:rPr>
        <w:rFonts w:cs="Times New Roman"/>
      </w:rPr>
    </w:lvl>
    <w:lvl w:ilvl="6" w:tplc="0415000F" w:tentative="1">
      <w:start w:val="1"/>
      <w:numFmt w:val="decimal"/>
      <w:lvlText w:val="%7."/>
      <w:lvlJc w:val="left"/>
      <w:pPr>
        <w:ind w:left="4704" w:hanging="360"/>
      </w:pPr>
      <w:rPr>
        <w:rFonts w:cs="Times New Roman"/>
      </w:rPr>
    </w:lvl>
    <w:lvl w:ilvl="7" w:tplc="04150019" w:tentative="1">
      <w:start w:val="1"/>
      <w:numFmt w:val="lowerLetter"/>
      <w:lvlText w:val="%8."/>
      <w:lvlJc w:val="left"/>
      <w:pPr>
        <w:ind w:left="5424" w:hanging="360"/>
      </w:pPr>
      <w:rPr>
        <w:rFonts w:cs="Times New Roman"/>
      </w:rPr>
    </w:lvl>
    <w:lvl w:ilvl="8" w:tplc="0415001B" w:tentative="1">
      <w:start w:val="1"/>
      <w:numFmt w:val="lowerRoman"/>
      <w:lvlText w:val="%9."/>
      <w:lvlJc w:val="right"/>
      <w:pPr>
        <w:ind w:left="6144" w:hanging="180"/>
      </w:pPr>
      <w:rPr>
        <w:rFonts w:cs="Times New Roman"/>
      </w:rPr>
    </w:lvl>
  </w:abstractNum>
  <w:abstractNum w:abstractNumId="133">
    <w:nsid w:val="33C2617A"/>
    <w:multiLevelType w:val="hybridMultilevel"/>
    <w:tmpl w:val="8B30491E"/>
    <w:lvl w:ilvl="0" w:tplc="51BE405C">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nsid w:val="34B71243"/>
    <w:multiLevelType w:val="hybridMultilevel"/>
    <w:tmpl w:val="734239F6"/>
    <w:lvl w:ilvl="0" w:tplc="B32ADDD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5">
    <w:nsid w:val="363A7DF8"/>
    <w:multiLevelType w:val="hybridMultilevel"/>
    <w:tmpl w:val="F760A1F2"/>
    <w:lvl w:ilvl="0" w:tplc="6D0CE074">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6">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7">
    <w:nsid w:val="373B19D7"/>
    <w:multiLevelType w:val="hybridMultilevel"/>
    <w:tmpl w:val="0D9C7A82"/>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8">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9">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40">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nsid w:val="3EB56B57"/>
    <w:multiLevelType w:val="hybridMultilevel"/>
    <w:tmpl w:val="8DEC20F8"/>
    <w:lvl w:ilvl="0" w:tplc="C2281DA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nsid w:val="3EED4759"/>
    <w:multiLevelType w:val="hybridMultilevel"/>
    <w:tmpl w:val="CC9AC6EC"/>
    <w:lvl w:ilvl="0" w:tplc="548E58C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3">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4">
    <w:nsid w:val="3FCB1357"/>
    <w:multiLevelType w:val="hybridMultilevel"/>
    <w:tmpl w:val="66543A86"/>
    <w:lvl w:ilvl="0" w:tplc="8F60C956">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5">
    <w:nsid w:val="407213CA"/>
    <w:multiLevelType w:val="hybridMultilevel"/>
    <w:tmpl w:val="C3B6D958"/>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6">
    <w:nsid w:val="41DA7A73"/>
    <w:multiLevelType w:val="hybridMultilevel"/>
    <w:tmpl w:val="E7100A74"/>
    <w:lvl w:ilvl="0" w:tplc="662621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7">
    <w:nsid w:val="447B609E"/>
    <w:multiLevelType w:val="hybridMultilevel"/>
    <w:tmpl w:val="D4869C8A"/>
    <w:lvl w:ilvl="0" w:tplc="8B34AE7E">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8">
    <w:nsid w:val="449709AB"/>
    <w:multiLevelType w:val="hybridMultilevel"/>
    <w:tmpl w:val="0BF04260"/>
    <w:lvl w:ilvl="0" w:tplc="33B27FAC">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9">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0">
    <w:nsid w:val="45DB2AC0"/>
    <w:multiLevelType w:val="hybridMultilevel"/>
    <w:tmpl w:val="0700F742"/>
    <w:lvl w:ilvl="0" w:tplc="04150011">
      <w:start w:val="1"/>
      <w:numFmt w:val="decimal"/>
      <w:lvlText w:val="%1)"/>
      <w:lvlJc w:val="left"/>
      <w:pPr>
        <w:tabs>
          <w:tab w:val="num" w:pos="-436"/>
        </w:tabs>
        <w:ind w:left="644" w:hanging="360"/>
      </w:pPr>
      <w:rPr>
        <w:rFonts w:cs="Times New Roman" w:hint="default"/>
      </w:rPr>
    </w:lvl>
    <w:lvl w:ilvl="1" w:tplc="04150019" w:tentative="1">
      <w:start w:val="1"/>
      <w:numFmt w:val="lowerLetter"/>
      <w:lvlText w:val="%2."/>
      <w:lvlJc w:val="left"/>
      <w:pPr>
        <w:tabs>
          <w:tab w:val="num" w:pos="1004"/>
        </w:tabs>
        <w:ind w:left="1004" w:hanging="360"/>
      </w:pPr>
      <w:rPr>
        <w:rFonts w:cs="Times New Roman"/>
      </w:rPr>
    </w:lvl>
    <w:lvl w:ilvl="2" w:tplc="0415001B" w:tentative="1">
      <w:start w:val="1"/>
      <w:numFmt w:val="lowerRoman"/>
      <w:lvlText w:val="%3."/>
      <w:lvlJc w:val="right"/>
      <w:pPr>
        <w:tabs>
          <w:tab w:val="num" w:pos="1724"/>
        </w:tabs>
        <w:ind w:left="1724" w:hanging="180"/>
      </w:pPr>
      <w:rPr>
        <w:rFonts w:cs="Times New Roman"/>
      </w:rPr>
    </w:lvl>
    <w:lvl w:ilvl="3" w:tplc="0415000F" w:tentative="1">
      <w:start w:val="1"/>
      <w:numFmt w:val="decimal"/>
      <w:lvlText w:val="%4."/>
      <w:lvlJc w:val="left"/>
      <w:pPr>
        <w:tabs>
          <w:tab w:val="num" w:pos="2444"/>
        </w:tabs>
        <w:ind w:left="2444" w:hanging="360"/>
      </w:pPr>
      <w:rPr>
        <w:rFonts w:cs="Times New Roman"/>
      </w:rPr>
    </w:lvl>
    <w:lvl w:ilvl="4" w:tplc="04150019" w:tentative="1">
      <w:start w:val="1"/>
      <w:numFmt w:val="lowerLetter"/>
      <w:lvlText w:val="%5."/>
      <w:lvlJc w:val="left"/>
      <w:pPr>
        <w:tabs>
          <w:tab w:val="num" w:pos="3164"/>
        </w:tabs>
        <w:ind w:left="3164" w:hanging="360"/>
      </w:pPr>
      <w:rPr>
        <w:rFonts w:cs="Times New Roman"/>
      </w:rPr>
    </w:lvl>
    <w:lvl w:ilvl="5" w:tplc="0415001B" w:tentative="1">
      <w:start w:val="1"/>
      <w:numFmt w:val="lowerRoman"/>
      <w:lvlText w:val="%6."/>
      <w:lvlJc w:val="right"/>
      <w:pPr>
        <w:tabs>
          <w:tab w:val="num" w:pos="3884"/>
        </w:tabs>
        <w:ind w:left="3884" w:hanging="180"/>
      </w:pPr>
      <w:rPr>
        <w:rFonts w:cs="Times New Roman"/>
      </w:rPr>
    </w:lvl>
    <w:lvl w:ilvl="6" w:tplc="0415000F" w:tentative="1">
      <w:start w:val="1"/>
      <w:numFmt w:val="decimal"/>
      <w:lvlText w:val="%7."/>
      <w:lvlJc w:val="left"/>
      <w:pPr>
        <w:tabs>
          <w:tab w:val="num" w:pos="4604"/>
        </w:tabs>
        <w:ind w:left="4604" w:hanging="360"/>
      </w:pPr>
      <w:rPr>
        <w:rFonts w:cs="Times New Roman"/>
      </w:rPr>
    </w:lvl>
    <w:lvl w:ilvl="7" w:tplc="04150019" w:tentative="1">
      <w:start w:val="1"/>
      <w:numFmt w:val="lowerLetter"/>
      <w:lvlText w:val="%8."/>
      <w:lvlJc w:val="left"/>
      <w:pPr>
        <w:tabs>
          <w:tab w:val="num" w:pos="5324"/>
        </w:tabs>
        <w:ind w:left="5324" w:hanging="360"/>
      </w:pPr>
      <w:rPr>
        <w:rFonts w:cs="Times New Roman"/>
      </w:rPr>
    </w:lvl>
    <w:lvl w:ilvl="8" w:tplc="0415001B" w:tentative="1">
      <w:start w:val="1"/>
      <w:numFmt w:val="lowerRoman"/>
      <w:lvlText w:val="%9."/>
      <w:lvlJc w:val="right"/>
      <w:pPr>
        <w:tabs>
          <w:tab w:val="num" w:pos="6044"/>
        </w:tabs>
        <w:ind w:left="6044" w:hanging="180"/>
      </w:pPr>
      <w:rPr>
        <w:rFonts w:cs="Times New Roman"/>
      </w:rPr>
    </w:lvl>
  </w:abstractNum>
  <w:abstractNum w:abstractNumId="151">
    <w:nsid w:val="4688021D"/>
    <w:multiLevelType w:val="hybridMultilevel"/>
    <w:tmpl w:val="E5F0CFC2"/>
    <w:lvl w:ilvl="0" w:tplc="0415000F">
      <w:start w:val="1"/>
      <w:numFmt w:val="decimal"/>
      <w:lvlText w:val="%1."/>
      <w:lvlJc w:val="left"/>
      <w:pPr>
        <w:ind w:left="360" w:hanging="360"/>
      </w:pPr>
      <w:rPr>
        <w:rFonts w:cs="Times New Roman"/>
      </w:rPr>
    </w:lvl>
    <w:lvl w:ilvl="1" w:tplc="D8BADD2C">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2">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3">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4">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nsid w:val="491F7DD2"/>
    <w:multiLevelType w:val="hybridMultilevel"/>
    <w:tmpl w:val="78B4F640"/>
    <w:lvl w:ilvl="0" w:tplc="EFAE9BA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6">
    <w:nsid w:val="49603291"/>
    <w:multiLevelType w:val="hybridMultilevel"/>
    <w:tmpl w:val="65B09970"/>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57">
    <w:nsid w:val="497A1705"/>
    <w:multiLevelType w:val="hybridMultilevel"/>
    <w:tmpl w:val="9EEAF044"/>
    <w:lvl w:ilvl="0" w:tplc="6F1ABBF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8">
    <w:nsid w:val="49894DF4"/>
    <w:multiLevelType w:val="hybridMultilevel"/>
    <w:tmpl w:val="B53C5FF0"/>
    <w:lvl w:ilvl="0" w:tplc="FAF2B35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59">
    <w:nsid w:val="4A710334"/>
    <w:multiLevelType w:val="hybridMultilevel"/>
    <w:tmpl w:val="0E9CE52C"/>
    <w:lvl w:ilvl="0" w:tplc="FC88740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0">
    <w:nsid w:val="4B0720E5"/>
    <w:multiLevelType w:val="hybridMultilevel"/>
    <w:tmpl w:val="2D20AAC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1">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2">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3">
    <w:nsid w:val="50730581"/>
    <w:multiLevelType w:val="hybridMultilevel"/>
    <w:tmpl w:val="C92A0450"/>
    <w:lvl w:ilvl="0" w:tplc="A4F86E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4">
    <w:nsid w:val="51904845"/>
    <w:multiLevelType w:val="hybridMultilevel"/>
    <w:tmpl w:val="67386786"/>
    <w:lvl w:ilvl="0" w:tplc="3D1CD98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5">
    <w:nsid w:val="51C54263"/>
    <w:multiLevelType w:val="hybridMultilevel"/>
    <w:tmpl w:val="12ACC242"/>
    <w:lvl w:ilvl="0" w:tplc="EB52382A">
      <w:start w:val="1"/>
      <w:numFmt w:val="decimal"/>
      <w:lvlText w:val="%1."/>
      <w:lvlJc w:val="left"/>
      <w:pPr>
        <w:ind w:left="360" w:hanging="360"/>
      </w:pPr>
      <w:rPr>
        <w:rFonts w:cs="Times New Roman" w:hint="default"/>
        <w:b w:val="0"/>
        <w:i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6">
    <w:nsid w:val="53D72D07"/>
    <w:multiLevelType w:val="hybridMultilevel"/>
    <w:tmpl w:val="2EBC3B04"/>
    <w:lvl w:ilvl="0" w:tplc="D3C27A6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7">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8">
    <w:nsid w:val="55433359"/>
    <w:multiLevelType w:val="hybridMultilevel"/>
    <w:tmpl w:val="21BA1EAA"/>
    <w:lvl w:ilvl="0" w:tplc="8554724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9">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70">
    <w:nsid w:val="56CD3C3A"/>
    <w:multiLevelType w:val="hybridMultilevel"/>
    <w:tmpl w:val="9A68EF44"/>
    <w:lvl w:ilvl="0" w:tplc="B4EAE45E">
      <w:start w:val="1"/>
      <w:numFmt w:val="lowerLetter"/>
      <w:lvlText w:val="%1)"/>
      <w:lvlJc w:val="left"/>
      <w:pPr>
        <w:ind w:left="1068"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1">
    <w:nsid w:val="5A10587F"/>
    <w:multiLevelType w:val="hybridMultilevel"/>
    <w:tmpl w:val="10C6BF20"/>
    <w:lvl w:ilvl="0" w:tplc="B36A9866">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2">
    <w:nsid w:val="5A2C02F6"/>
    <w:multiLevelType w:val="hybridMultilevel"/>
    <w:tmpl w:val="89946718"/>
    <w:lvl w:ilvl="0" w:tplc="AF8C3AEC">
      <w:start w:val="1"/>
      <w:numFmt w:val="decimal"/>
      <w:lvlText w:val="%1)"/>
      <w:lvlJc w:val="left"/>
      <w:pPr>
        <w:ind w:left="360" w:hanging="76"/>
      </w:pPr>
      <w:rPr>
        <w:rFonts w:cs="Times New Roman" w:hint="default"/>
        <w:b w:val="0"/>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3">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4">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5">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6">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7">
    <w:nsid w:val="5EFC2926"/>
    <w:multiLevelType w:val="hybridMultilevel"/>
    <w:tmpl w:val="B762AAEA"/>
    <w:lvl w:ilvl="0" w:tplc="657498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8">
    <w:nsid w:val="5F191D49"/>
    <w:multiLevelType w:val="hybridMultilevel"/>
    <w:tmpl w:val="65363786"/>
    <w:lvl w:ilvl="0" w:tplc="137AAE4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9">
    <w:nsid w:val="5F965AE4"/>
    <w:multiLevelType w:val="hybridMultilevel"/>
    <w:tmpl w:val="39B2E7DC"/>
    <w:lvl w:ilvl="0" w:tplc="7F68238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0">
    <w:nsid w:val="5FA3432B"/>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1">
    <w:nsid w:val="60B25444"/>
    <w:multiLevelType w:val="hybridMultilevel"/>
    <w:tmpl w:val="126E7982"/>
    <w:lvl w:ilvl="0" w:tplc="741A932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2">
    <w:nsid w:val="62912B38"/>
    <w:multiLevelType w:val="hybridMultilevel"/>
    <w:tmpl w:val="DA6E30EA"/>
    <w:lvl w:ilvl="0" w:tplc="D14E529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3">
    <w:nsid w:val="62EE105A"/>
    <w:multiLevelType w:val="hybridMultilevel"/>
    <w:tmpl w:val="2070AC0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4">
    <w:nsid w:val="64375B7E"/>
    <w:multiLevelType w:val="hybridMultilevel"/>
    <w:tmpl w:val="8A7E6362"/>
    <w:lvl w:ilvl="0" w:tplc="0415000F">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5">
    <w:nsid w:val="6521685C"/>
    <w:multiLevelType w:val="hybridMultilevel"/>
    <w:tmpl w:val="D430EAAA"/>
    <w:lvl w:ilvl="0" w:tplc="72B85A8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6">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7">
    <w:nsid w:val="66E35326"/>
    <w:multiLevelType w:val="hybridMultilevel"/>
    <w:tmpl w:val="4E6CF024"/>
    <w:lvl w:ilvl="0" w:tplc="3ABC8E62">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8">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9">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90">
    <w:nsid w:val="69274B2A"/>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1">
    <w:nsid w:val="693863DB"/>
    <w:multiLevelType w:val="hybridMultilevel"/>
    <w:tmpl w:val="0C08F866"/>
    <w:lvl w:ilvl="0" w:tplc="49965D7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2">
    <w:nsid w:val="6A494D05"/>
    <w:multiLevelType w:val="hybridMultilevel"/>
    <w:tmpl w:val="F37A2A76"/>
    <w:lvl w:ilvl="0" w:tplc="7FFECAB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3">
    <w:nsid w:val="6B4F0213"/>
    <w:multiLevelType w:val="hybridMultilevel"/>
    <w:tmpl w:val="98EADCF0"/>
    <w:lvl w:ilvl="0" w:tplc="04150011">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4">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5">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6">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7">
    <w:nsid w:val="79F625C2"/>
    <w:multiLevelType w:val="hybridMultilevel"/>
    <w:tmpl w:val="865E3840"/>
    <w:lvl w:ilvl="0" w:tplc="EB9C406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8">
    <w:nsid w:val="7B8A355C"/>
    <w:multiLevelType w:val="hybridMultilevel"/>
    <w:tmpl w:val="761EBF70"/>
    <w:lvl w:ilvl="0" w:tplc="98488230">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9">
    <w:nsid w:val="7BBE71EE"/>
    <w:multiLevelType w:val="hybridMultilevel"/>
    <w:tmpl w:val="F28C758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1">
    <w:nsid w:val="7D57556C"/>
    <w:multiLevelType w:val="hybridMultilevel"/>
    <w:tmpl w:val="A9000FEE"/>
    <w:lvl w:ilvl="0" w:tplc="38A80AD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2">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26"/>
  </w:num>
  <w:num w:numId="3">
    <w:abstractNumId w:val="48"/>
  </w:num>
  <w:num w:numId="4">
    <w:abstractNumId w:val="59"/>
  </w:num>
  <w:num w:numId="5">
    <w:abstractNumId w:val="66"/>
  </w:num>
  <w:num w:numId="6">
    <w:abstractNumId w:val="132"/>
  </w:num>
  <w:num w:numId="7">
    <w:abstractNumId w:val="110"/>
  </w:num>
  <w:num w:numId="8">
    <w:abstractNumId w:val="130"/>
  </w:num>
  <w:num w:numId="9">
    <w:abstractNumId w:val="125"/>
  </w:num>
  <w:num w:numId="10">
    <w:abstractNumId w:val="171"/>
  </w:num>
  <w:num w:numId="11">
    <w:abstractNumId w:val="187"/>
  </w:num>
  <w:num w:numId="12">
    <w:abstractNumId w:val="164"/>
  </w:num>
  <w:num w:numId="13">
    <w:abstractNumId w:val="84"/>
  </w:num>
  <w:num w:numId="14">
    <w:abstractNumId w:val="185"/>
  </w:num>
  <w:num w:numId="15">
    <w:abstractNumId w:val="108"/>
  </w:num>
  <w:num w:numId="16">
    <w:abstractNumId w:val="95"/>
  </w:num>
  <w:num w:numId="17">
    <w:abstractNumId w:val="87"/>
  </w:num>
  <w:num w:numId="18">
    <w:abstractNumId w:val="100"/>
  </w:num>
  <w:num w:numId="19">
    <w:abstractNumId w:val="173"/>
  </w:num>
  <w:num w:numId="20">
    <w:abstractNumId w:val="128"/>
  </w:num>
  <w:num w:numId="21">
    <w:abstractNumId w:val="91"/>
  </w:num>
  <w:num w:numId="22">
    <w:abstractNumId w:val="109"/>
  </w:num>
  <w:num w:numId="23">
    <w:abstractNumId w:val="157"/>
  </w:num>
  <w:num w:numId="24">
    <w:abstractNumId w:val="192"/>
  </w:num>
  <w:num w:numId="25">
    <w:abstractNumId w:val="122"/>
  </w:num>
  <w:num w:numId="26">
    <w:abstractNumId w:val="123"/>
  </w:num>
  <w:num w:numId="27">
    <w:abstractNumId w:val="88"/>
  </w:num>
  <w:num w:numId="28">
    <w:abstractNumId w:val="76"/>
  </w:num>
  <w:num w:numId="29">
    <w:abstractNumId w:val="98"/>
  </w:num>
  <w:num w:numId="30">
    <w:abstractNumId w:val="155"/>
  </w:num>
  <w:num w:numId="31">
    <w:abstractNumId w:val="181"/>
  </w:num>
  <w:num w:numId="32">
    <w:abstractNumId w:val="182"/>
  </w:num>
  <w:num w:numId="33">
    <w:abstractNumId w:val="188"/>
  </w:num>
  <w:num w:numId="34">
    <w:abstractNumId w:val="77"/>
  </w:num>
  <w:num w:numId="35">
    <w:abstractNumId w:val="145"/>
  </w:num>
  <w:num w:numId="36">
    <w:abstractNumId w:val="159"/>
  </w:num>
  <w:num w:numId="37">
    <w:abstractNumId w:val="78"/>
  </w:num>
  <w:num w:numId="38">
    <w:abstractNumId w:val="104"/>
  </w:num>
  <w:num w:numId="39">
    <w:abstractNumId w:val="114"/>
  </w:num>
  <w:num w:numId="40">
    <w:abstractNumId w:val="199"/>
  </w:num>
  <w:num w:numId="41">
    <w:abstractNumId w:val="141"/>
  </w:num>
  <w:num w:numId="42">
    <w:abstractNumId w:val="94"/>
  </w:num>
  <w:num w:numId="43">
    <w:abstractNumId w:val="106"/>
  </w:num>
  <w:num w:numId="44">
    <w:abstractNumId w:val="174"/>
  </w:num>
  <w:num w:numId="45">
    <w:abstractNumId w:val="194"/>
  </w:num>
  <w:num w:numId="46">
    <w:abstractNumId w:val="179"/>
  </w:num>
  <w:num w:numId="47">
    <w:abstractNumId w:val="183"/>
  </w:num>
  <w:num w:numId="48">
    <w:abstractNumId w:val="160"/>
  </w:num>
  <w:num w:numId="49">
    <w:abstractNumId w:val="163"/>
  </w:num>
  <w:num w:numId="50">
    <w:abstractNumId w:val="79"/>
  </w:num>
  <w:num w:numId="51">
    <w:abstractNumId w:val="83"/>
  </w:num>
  <w:num w:numId="52">
    <w:abstractNumId w:val="105"/>
  </w:num>
  <w:num w:numId="53">
    <w:abstractNumId w:val="166"/>
  </w:num>
  <w:num w:numId="54">
    <w:abstractNumId w:val="124"/>
  </w:num>
  <w:num w:numId="55">
    <w:abstractNumId w:val="116"/>
  </w:num>
  <w:num w:numId="56">
    <w:abstractNumId w:val="198"/>
  </w:num>
  <w:num w:numId="57">
    <w:abstractNumId w:val="148"/>
  </w:num>
  <w:num w:numId="58">
    <w:abstractNumId w:val="144"/>
  </w:num>
  <w:num w:numId="59">
    <w:abstractNumId w:val="135"/>
  </w:num>
  <w:num w:numId="60">
    <w:abstractNumId w:val="170"/>
  </w:num>
  <w:num w:numId="61">
    <w:abstractNumId w:val="151"/>
  </w:num>
  <w:num w:numId="62">
    <w:abstractNumId w:val="191"/>
  </w:num>
  <w:num w:numId="63">
    <w:abstractNumId w:val="102"/>
  </w:num>
  <w:num w:numId="64">
    <w:abstractNumId w:val="176"/>
  </w:num>
  <w:num w:numId="65">
    <w:abstractNumId w:val="175"/>
  </w:num>
  <w:num w:numId="66">
    <w:abstractNumId w:val="190"/>
  </w:num>
  <w:num w:numId="67">
    <w:abstractNumId w:val="103"/>
  </w:num>
  <w:num w:numId="68">
    <w:abstractNumId w:val="115"/>
  </w:num>
  <w:num w:numId="69">
    <w:abstractNumId w:val="180"/>
  </w:num>
  <w:num w:numId="70">
    <w:abstractNumId w:val="197"/>
  </w:num>
  <w:num w:numId="71">
    <w:abstractNumId w:val="142"/>
  </w:num>
  <w:num w:numId="72">
    <w:abstractNumId w:val="168"/>
  </w:num>
  <w:num w:numId="73">
    <w:abstractNumId w:val="177"/>
  </w:num>
  <w:num w:numId="74">
    <w:abstractNumId w:val="146"/>
  </w:num>
  <w:num w:numId="75">
    <w:abstractNumId w:val="154"/>
  </w:num>
  <w:num w:numId="76">
    <w:abstractNumId w:val="195"/>
  </w:num>
  <w:num w:numId="77">
    <w:abstractNumId w:val="138"/>
  </w:num>
  <w:num w:numId="78">
    <w:abstractNumId w:val="201"/>
  </w:num>
  <w:num w:numId="79">
    <w:abstractNumId w:val="81"/>
  </w:num>
  <w:num w:numId="80">
    <w:abstractNumId w:val="178"/>
  </w:num>
  <w:num w:numId="81">
    <w:abstractNumId w:val="172"/>
  </w:num>
  <w:num w:numId="82">
    <w:abstractNumId w:val="150"/>
  </w:num>
  <w:num w:numId="83">
    <w:abstractNumId w:val="82"/>
  </w:num>
  <w:num w:numId="84">
    <w:abstractNumId w:val="113"/>
  </w:num>
  <w:num w:numId="85">
    <w:abstractNumId w:val="90"/>
  </w:num>
  <w:num w:numId="86">
    <w:abstractNumId w:val="117"/>
  </w:num>
  <w:num w:numId="87">
    <w:abstractNumId w:val="121"/>
  </w:num>
  <w:num w:numId="88">
    <w:abstractNumId w:val="165"/>
  </w:num>
  <w:num w:numId="89">
    <w:abstractNumId w:val="112"/>
  </w:num>
  <w:num w:numId="90">
    <w:abstractNumId w:val="99"/>
  </w:num>
  <w:num w:numId="91">
    <w:abstractNumId w:val="134"/>
  </w:num>
  <w:num w:numId="92">
    <w:abstractNumId w:val="126"/>
  </w:num>
  <w:num w:numId="93">
    <w:abstractNumId w:val="156"/>
  </w:num>
  <w:num w:numId="94">
    <w:abstractNumId w:val="193"/>
  </w:num>
  <w:num w:numId="95">
    <w:abstractNumId w:val="184"/>
  </w:num>
  <w:num w:numId="96">
    <w:abstractNumId w:val="137"/>
  </w:num>
  <w:num w:numId="97">
    <w:abstractNumId w:val="147"/>
  </w:num>
  <w:num w:numId="98">
    <w:abstractNumId w:val="93"/>
  </w:num>
  <w:num w:numId="99">
    <w:abstractNumId w:val="131"/>
  </w:num>
  <w:num w:numId="100">
    <w:abstractNumId w:val="133"/>
  </w:num>
  <w:num w:numId="101">
    <w:abstractNumId w:val="101"/>
  </w:num>
  <w:num w:numId="102">
    <w:abstractNumId w:val="158"/>
  </w:num>
  <w:num w:numId="103">
    <w:abstractNumId w:val="80"/>
  </w:num>
  <w:num w:numId="104">
    <w:abstractNumId w:val="127"/>
  </w:num>
  <w:num w:numId="105">
    <w:abstractNumId w:val="97"/>
  </w:num>
  <w:numIdMacAtCleanup w:val="1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C4C87"/>
    <w:rsid w:val="000022A8"/>
    <w:rsid w:val="00003B16"/>
    <w:rsid w:val="00004E55"/>
    <w:rsid w:val="0000548A"/>
    <w:rsid w:val="00006FF7"/>
    <w:rsid w:val="00007CCC"/>
    <w:rsid w:val="00010AED"/>
    <w:rsid w:val="00012C1B"/>
    <w:rsid w:val="00016723"/>
    <w:rsid w:val="0001791C"/>
    <w:rsid w:val="00021C62"/>
    <w:rsid w:val="000224C5"/>
    <w:rsid w:val="0002481B"/>
    <w:rsid w:val="00025012"/>
    <w:rsid w:val="00032A4E"/>
    <w:rsid w:val="00033259"/>
    <w:rsid w:val="00037466"/>
    <w:rsid w:val="000434BB"/>
    <w:rsid w:val="000470A6"/>
    <w:rsid w:val="000504C1"/>
    <w:rsid w:val="00051023"/>
    <w:rsid w:val="00052611"/>
    <w:rsid w:val="000540AD"/>
    <w:rsid w:val="00054A41"/>
    <w:rsid w:val="00056732"/>
    <w:rsid w:val="000568F6"/>
    <w:rsid w:val="00057F39"/>
    <w:rsid w:val="00060ADB"/>
    <w:rsid w:val="00060FFE"/>
    <w:rsid w:val="000679FB"/>
    <w:rsid w:val="0007206A"/>
    <w:rsid w:val="00072223"/>
    <w:rsid w:val="00072DE2"/>
    <w:rsid w:val="00073254"/>
    <w:rsid w:val="0007421E"/>
    <w:rsid w:val="00074E94"/>
    <w:rsid w:val="00075FD2"/>
    <w:rsid w:val="000769B1"/>
    <w:rsid w:val="000774C9"/>
    <w:rsid w:val="00080C1F"/>
    <w:rsid w:val="00080F4E"/>
    <w:rsid w:val="00081E3C"/>
    <w:rsid w:val="000826FE"/>
    <w:rsid w:val="000845A6"/>
    <w:rsid w:val="00085109"/>
    <w:rsid w:val="0008555F"/>
    <w:rsid w:val="0008586E"/>
    <w:rsid w:val="00085FBD"/>
    <w:rsid w:val="0009054B"/>
    <w:rsid w:val="00090E69"/>
    <w:rsid w:val="000912E0"/>
    <w:rsid w:val="0009159C"/>
    <w:rsid w:val="000921F0"/>
    <w:rsid w:val="00092DC7"/>
    <w:rsid w:val="00093B94"/>
    <w:rsid w:val="00093D2B"/>
    <w:rsid w:val="00094BDA"/>
    <w:rsid w:val="00095589"/>
    <w:rsid w:val="000961B4"/>
    <w:rsid w:val="000966AE"/>
    <w:rsid w:val="000A1421"/>
    <w:rsid w:val="000A191B"/>
    <w:rsid w:val="000A6C2D"/>
    <w:rsid w:val="000B23DC"/>
    <w:rsid w:val="000B3545"/>
    <w:rsid w:val="000B4E01"/>
    <w:rsid w:val="000B4F2D"/>
    <w:rsid w:val="000B5418"/>
    <w:rsid w:val="000B5DF6"/>
    <w:rsid w:val="000B7316"/>
    <w:rsid w:val="000C07E7"/>
    <w:rsid w:val="000C10B8"/>
    <w:rsid w:val="000C26C5"/>
    <w:rsid w:val="000C32F3"/>
    <w:rsid w:val="000C4C87"/>
    <w:rsid w:val="000D0BA4"/>
    <w:rsid w:val="000D1C33"/>
    <w:rsid w:val="000D3A8C"/>
    <w:rsid w:val="000D47F2"/>
    <w:rsid w:val="000D5D30"/>
    <w:rsid w:val="000D68F0"/>
    <w:rsid w:val="000E38C0"/>
    <w:rsid w:val="000E422D"/>
    <w:rsid w:val="000E5304"/>
    <w:rsid w:val="000E5853"/>
    <w:rsid w:val="000E6101"/>
    <w:rsid w:val="000E626E"/>
    <w:rsid w:val="000F0044"/>
    <w:rsid w:val="000F3D23"/>
    <w:rsid w:val="000F4757"/>
    <w:rsid w:val="000F4CC4"/>
    <w:rsid w:val="000F78EF"/>
    <w:rsid w:val="000F7E8F"/>
    <w:rsid w:val="00100E12"/>
    <w:rsid w:val="00100EA3"/>
    <w:rsid w:val="001020D6"/>
    <w:rsid w:val="00102E8F"/>
    <w:rsid w:val="00104648"/>
    <w:rsid w:val="00104CFB"/>
    <w:rsid w:val="00111612"/>
    <w:rsid w:val="00112A17"/>
    <w:rsid w:val="00112ADA"/>
    <w:rsid w:val="00112BC3"/>
    <w:rsid w:val="00112C8A"/>
    <w:rsid w:val="001141AF"/>
    <w:rsid w:val="00114EA9"/>
    <w:rsid w:val="00115D48"/>
    <w:rsid w:val="00117329"/>
    <w:rsid w:val="0012336A"/>
    <w:rsid w:val="00123D0C"/>
    <w:rsid w:val="001324F4"/>
    <w:rsid w:val="00135E5F"/>
    <w:rsid w:val="0013700A"/>
    <w:rsid w:val="00137259"/>
    <w:rsid w:val="00137C11"/>
    <w:rsid w:val="00140364"/>
    <w:rsid w:val="00140A7E"/>
    <w:rsid w:val="00142FA1"/>
    <w:rsid w:val="00143001"/>
    <w:rsid w:val="0014445F"/>
    <w:rsid w:val="0014503D"/>
    <w:rsid w:val="00146111"/>
    <w:rsid w:val="00146E8E"/>
    <w:rsid w:val="00151111"/>
    <w:rsid w:val="00151454"/>
    <w:rsid w:val="001515AA"/>
    <w:rsid w:val="00152925"/>
    <w:rsid w:val="00153527"/>
    <w:rsid w:val="00154890"/>
    <w:rsid w:val="0015605C"/>
    <w:rsid w:val="00156F32"/>
    <w:rsid w:val="00160E5A"/>
    <w:rsid w:val="0016111E"/>
    <w:rsid w:val="00163BF8"/>
    <w:rsid w:val="00163FB0"/>
    <w:rsid w:val="00166951"/>
    <w:rsid w:val="00166A13"/>
    <w:rsid w:val="001706C4"/>
    <w:rsid w:val="00170903"/>
    <w:rsid w:val="00170C27"/>
    <w:rsid w:val="00172046"/>
    <w:rsid w:val="00173E51"/>
    <w:rsid w:val="001754D9"/>
    <w:rsid w:val="00175662"/>
    <w:rsid w:val="00176922"/>
    <w:rsid w:val="00182FD8"/>
    <w:rsid w:val="0018300D"/>
    <w:rsid w:val="00183E54"/>
    <w:rsid w:val="0018616F"/>
    <w:rsid w:val="00186ED8"/>
    <w:rsid w:val="00187428"/>
    <w:rsid w:val="001909D1"/>
    <w:rsid w:val="0019170E"/>
    <w:rsid w:val="00193D06"/>
    <w:rsid w:val="0019720C"/>
    <w:rsid w:val="00197E72"/>
    <w:rsid w:val="001A141D"/>
    <w:rsid w:val="001A5A36"/>
    <w:rsid w:val="001B1266"/>
    <w:rsid w:val="001B15D4"/>
    <w:rsid w:val="001B1DEE"/>
    <w:rsid w:val="001B5DBF"/>
    <w:rsid w:val="001B6538"/>
    <w:rsid w:val="001B7BC1"/>
    <w:rsid w:val="001C09E3"/>
    <w:rsid w:val="001C1D38"/>
    <w:rsid w:val="001C255E"/>
    <w:rsid w:val="001C2F3D"/>
    <w:rsid w:val="001C61D4"/>
    <w:rsid w:val="001C63C5"/>
    <w:rsid w:val="001C6D43"/>
    <w:rsid w:val="001C7B2F"/>
    <w:rsid w:val="001D1256"/>
    <w:rsid w:val="001D1F55"/>
    <w:rsid w:val="001D5F91"/>
    <w:rsid w:val="001D6A82"/>
    <w:rsid w:val="001E2CAE"/>
    <w:rsid w:val="001E4B1B"/>
    <w:rsid w:val="001E5719"/>
    <w:rsid w:val="001F00B0"/>
    <w:rsid w:val="001F0435"/>
    <w:rsid w:val="001F3004"/>
    <w:rsid w:val="001F3250"/>
    <w:rsid w:val="001F3306"/>
    <w:rsid w:val="001F6C01"/>
    <w:rsid w:val="00200E31"/>
    <w:rsid w:val="0020230E"/>
    <w:rsid w:val="002052E9"/>
    <w:rsid w:val="002067E9"/>
    <w:rsid w:val="00206933"/>
    <w:rsid w:val="002073BA"/>
    <w:rsid w:val="0021051D"/>
    <w:rsid w:val="00210D0A"/>
    <w:rsid w:val="00211762"/>
    <w:rsid w:val="00211ED4"/>
    <w:rsid w:val="00211F46"/>
    <w:rsid w:val="0021208C"/>
    <w:rsid w:val="00212150"/>
    <w:rsid w:val="0021632E"/>
    <w:rsid w:val="00224E8B"/>
    <w:rsid w:val="00224F50"/>
    <w:rsid w:val="00227E69"/>
    <w:rsid w:val="00227FD2"/>
    <w:rsid w:val="00230A07"/>
    <w:rsid w:val="00233C8E"/>
    <w:rsid w:val="00234430"/>
    <w:rsid w:val="00236675"/>
    <w:rsid w:val="00237089"/>
    <w:rsid w:val="00240122"/>
    <w:rsid w:val="0024170A"/>
    <w:rsid w:val="00242629"/>
    <w:rsid w:val="002432AB"/>
    <w:rsid w:val="00243DFE"/>
    <w:rsid w:val="00244ED2"/>
    <w:rsid w:val="0024607C"/>
    <w:rsid w:val="00252479"/>
    <w:rsid w:val="00252B95"/>
    <w:rsid w:val="00252EC7"/>
    <w:rsid w:val="00254BF8"/>
    <w:rsid w:val="002559FC"/>
    <w:rsid w:val="00257187"/>
    <w:rsid w:val="00260CD0"/>
    <w:rsid w:val="00262E23"/>
    <w:rsid w:val="0026498D"/>
    <w:rsid w:val="00264EA8"/>
    <w:rsid w:val="00265964"/>
    <w:rsid w:val="00266D09"/>
    <w:rsid w:val="0027264B"/>
    <w:rsid w:val="00273035"/>
    <w:rsid w:val="002733EF"/>
    <w:rsid w:val="00273F0C"/>
    <w:rsid w:val="00274EBD"/>
    <w:rsid w:val="00277660"/>
    <w:rsid w:val="00282AE8"/>
    <w:rsid w:val="00283199"/>
    <w:rsid w:val="00283437"/>
    <w:rsid w:val="002836AA"/>
    <w:rsid w:val="00283B1D"/>
    <w:rsid w:val="002842F0"/>
    <w:rsid w:val="00290582"/>
    <w:rsid w:val="00292202"/>
    <w:rsid w:val="00293076"/>
    <w:rsid w:val="00296A60"/>
    <w:rsid w:val="00296F0B"/>
    <w:rsid w:val="00297FF1"/>
    <w:rsid w:val="002A18C1"/>
    <w:rsid w:val="002A3FD1"/>
    <w:rsid w:val="002A6292"/>
    <w:rsid w:val="002A6AFF"/>
    <w:rsid w:val="002B0FFB"/>
    <w:rsid w:val="002B3B6A"/>
    <w:rsid w:val="002B3FFB"/>
    <w:rsid w:val="002B4957"/>
    <w:rsid w:val="002B73AF"/>
    <w:rsid w:val="002B7524"/>
    <w:rsid w:val="002B7D45"/>
    <w:rsid w:val="002C4680"/>
    <w:rsid w:val="002C62D8"/>
    <w:rsid w:val="002D45C4"/>
    <w:rsid w:val="002D48B2"/>
    <w:rsid w:val="002D5593"/>
    <w:rsid w:val="002D6886"/>
    <w:rsid w:val="002D6AED"/>
    <w:rsid w:val="002E06A9"/>
    <w:rsid w:val="002E25CD"/>
    <w:rsid w:val="002E33EC"/>
    <w:rsid w:val="002E39CF"/>
    <w:rsid w:val="002E4E65"/>
    <w:rsid w:val="002E5635"/>
    <w:rsid w:val="002E774B"/>
    <w:rsid w:val="002F0F80"/>
    <w:rsid w:val="002F3929"/>
    <w:rsid w:val="002F739C"/>
    <w:rsid w:val="003030DF"/>
    <w:rsid w:val="0030427C"/>
    <w:rsid w:val="003048A5"/>
    <w:rsid w:val="00305D14"/>
    <w:rsid w:val="003119F4"/>
    <w:rsid w:val="00311E4C"/>
    <w:rsid w:val="00311FC6"/>
    <w:rsid w:val="003120CB"/>
    <w:rsid w:val="003121EA"/>
    <w:rsid w:val="0031311F"/>
    <w:rsid w:val="0031468A"/>
    <w:rsid w:val="00314B6A"/>
    <w:rsid w:val="003155CA"/>
    <w:rsid w:val="00316706"/>
    <w:rsid w:val="003175FD"/>
    <w:rsid w:val="003212FC"/>
    <w:rsid w:val="003222BF"/>
    <w:rsid w:val="00323AB0"/>
    <w:rsid w:val="00324941"/>
    <w:rsid w:val="0032498F"/>
    <w:rsid w:val="00330052"/>
    <w:rsid w:val="003322BB"/>
    <w:rsid w:val="0033274E"/>
    <w:rsid w:val="0033304C"/>
    <w:rsid w:val="00333492"/>
    <w:rsid w:val="00335915"/>
    <w:rsid w:val="003376DE"/>
    <w:rsid w:val="0034545A"/>
    <w:rsid w:val="003463F3"/>
    <w:rsid w:val="00350095"/>
    <w:rsid w:val="00350731"/>
    <w:rsid w:val="0035125B"/>
    <w:rsid w:val="003523C0"/>
    <w:rsid w:val="00355EC8"/>
    <w:rsid w:val="00357A50"/>
    <w:rsid w:val="00362BF2"/>
    <w:rsid w:val="00362FE8"/>
    <w:rsid w:val="00364044"/>
    <w:rsid w:val="00364A11"/>
    <w:rsid w:val="003661EE"/>
    <w:rsid w:val="00367BBD"/>
    <w:rsid w:val="00371E3C"/>
    <w:rsid w:val="003725ED"/>
    <w:rsid w:val="00374087"/>
    <w:rsid w:val="00375B51"/>
    <w:rsid w:val="00377864"/>
    <w:rsid w:val="00380924"/>
    <w:rsid w:val="00380A59"/>
    <w:rsid w:val="00384BCD"/>
    <w:rsid w:val="003876BB"/>
    <w:rsid w:val="00392BDD"/>
    <w:rsid w:val="003938B9"/>
    <w:rsid w:val="003971B5"/>
    <w:rsid w:val="00397E03"/>
    <w:rsid w:val="003A17D3"/>
    <w:rsid w:val="003A2469"/>
    <w:rsid w:val="003A3658"/>
    <w:rsid w:val="003A3F2C"/>
    <w:rsid w:val="003A4610"/>
    <w:rsid w:val="003A4EEB"/>
    <w:rsid w:val="003A6196"/>
    <w:rsid w:val="003A74B9"/>
    <w:rsid w:val="003A76FC"/>
    <w:rsid w:val="003A788F"/>
    <w:rsid w:val="003A7996"/>
    <w:rsid w:val="003B1255"/>
    <w:rsid w:val="003B1B59"/>
    <w:rsid w:val="003B1C98"/>
    <w:rsid w:val="003B2440"/>
    <w:rsid w:val="003B45BE"/>
    <w:rsid w:val="003B5BFB"/>
    <w:rsid w:val="003B6427"/>
    <w:rsid w:val="003C2DCB"/>
    <w:rsid w:val="003C3D3F"/>
    <w:rsid w:val="003C6165"/>
    <w:rsid w:val="003C6B17"/>
    <w:rsid w:val="003D0062"/>
    <w:rsid w:val="003D071B"/>
    <w:rsid w:val="003D1435"/>
    <w:rsid w:val="003D44C9"/>
    <w:rsid w:val="003D56AA"/>
    <w:rsid w:val="003D6B99"/>
    <w:rsid w:val="003D6F46"/>
    <w:rsid w:val="003D775C"/>
    <w:rsid w:val="003E1773"/>
    <w:rsid w:val="003E20A6"/>
    <w:rsid w:val="003E53FF"/>
    <w:rsid w:val="003E56E1"/>
    <w:rsid w:val="003E7B5B"/>
    <w:rsid w:val="003F4081"/>
    <w:rsid w:val="003F774D"/>
    <w:rsid w:val="00401B29"/>
    <w:rsid w:val="00403392"/>
    <w:rsid w:val="0040438E"/>
    <w:rsid w:val="00404EBF"/>
    <w:rsid w:val="004055C0"/>
    <w:rsid w:val="00406C11"/>
    <w:rsid w:val="004077FC"/>
    <w:rsid w:val="00411830"/>
    <w:rsid w:val="00412D6D"/>
    <w:rsid w:val="004138A6"/>
    <w:rsid w:val="0041424F"/>
    <w:rsid w:val="00415298"/>
    <w:rsid w:val="0041588D"/>
    <w:rsid w:val="004162B4"/>
    <w:rsid w:val="004163B7"/>
    <w:rsid w:val="004234D3"/>
    <w:rsid w:val="0042487F"/>
    <w:rsid w:val="004269A1"/>
    <w:rsid w:val="00426EFA"/>
    <w:rsid w:val="004311D6"/>
    <w:rsid w:val="0043366C"/>
    <w:rsid w:val="0043369F"/>
    <w:rsid w:val="004336DC"/>
    <w:rsid w:val="004338B4"/>
    <w:rsid w:val="004338CC"/>
    <w:rsid w:val="004344EE"/>
    <w:rsid w:val="00435084"/>
    <w:rsid w:val="0044066E"/>
    <w:rsid w:val="0044268F"/>
    <w:rsid w:val="00442D30"/>
    <w:rsid w:val="00443533"/>
    <w:rsid w:val="00443B61"/>
    <w:rsid w:val="00444C8B"/>
    <w:rsid w:val="00447F53"/>
    <w:rsid w:val="00450947"/>
    <w:rsid w:val="00451486"/>
    <w:rsid w:val="00451498"/>
    <w:rsid w:val="00452886"/>
    <w:rsid w:val="0045397C"/>
    <w:rsid w:val="00454949"/>
    <w:rsid w:val="00454B24"/>
    <w:rsid w:val="004555F7"/>
    <w:rsid w:val="00455AE5"/>
    <w:rsid w:val="00455D54"/>
    <w:rsid w:val="0045600C"/>
    <w:rsid w:val="004569FD"/>
    <w:rsid w:val="00456A13"/>
    <w:rsid w:val="00457868"/>
    <w:rsid w:val="00457EB8"/>
    <w:rsid w:val="0046314E"/>
    <w:rsid w:val="00466AD5"/>
    <w:rsid w:val="00470A59"/>
    <w:rsid w:val="00470D0C"/>
    <w:rsid w:val="00471953"/>
    <w:rsid w:val="00471E58"/>
    <w:rsid w:val="004734AA"/>
    <w:rsid w:val="00474554"/>
    <w:rsid w:val="00475DF4"/>
    <w:rsid w:val="00476AB0"/>
    <w:rsid w:val="00480F44"/>
    <w:rsid w:val="004831AB"/>
    <w:rsid w:val="00483DDD"/>
    <w:rsid w:val="00484DE9"/>
    <w:rsid w:val="00485B33"/>
    <w:rsid w:val="004902B5"/>
    <w:rsid w:val="004904FB"/>
    <w:rsid w:val="00494013"/>
    <w:rsid w:val="00494396"/>
    <w:rsid w:val="0049523A"/>
    <w:rsid w:val="00495770"/>
    <w:rsid w:val="00495D37"/>
    <w:rsid w:val="0049676D"/>
    <w:rsid w:val="004967AD"/>
    <w:rsid w:val="00496B56"/>
    <w:rsid w:val="004A1D46"/>
    <w:rsid w:val="004A1DCD"/>
    <w:rsid w:val="004A2877"/>
    <w:rsid w:val="004A485F"/>
    <w:rsid w:val="004A4B56"/>
    <w:rsid w:val="004A66C0"/>
    <w:rsid w:val="004A66F9"/>
    <w:rsid w:val="004A67B4"/>
    <w:rsid w:val="004A716F"/>
    <w:rsid w:val="004A74F2"/>
    <w:rsid w:val="004B1398"/>
    <w:rsid w:val="004B1ACD"/>
    <w:rsid w:val="004B27B0"/>
    <w:rsid w:val="004B5457"/>
    <w:rsid w:val="004B663A"/>
    <w:rsid w:val="004B688D"/>
    <w:rsid w:val="004B6F67"/>
    <w:rsid w:val="004B7B85"/>
    <w:rsid w:val="004C134A"/>
    <w:rsid w:val="004C236E"/>
    <w:rsid w:val="004C282B"/>
    <w:rsid w:val="004C296A"/>
    <w:rsid w:val="004C3AE3"/>
    <w:rsid w:val="004C3BF4"/>
    <w:rsid w:val="004C43FD"/>
    <w:rsid w:val="004C5335"/>
    <w:rsid w:val="004C7560"/>
    <w:rsid w:val="004D222A"/>
    <w:rsid w:val="004D35C2"/>
    <w:rsid w:val="004D5A76"/>
    <w:rsid w:val="004D5BE1"/>
    <w:rsid w:val="004E05BA"/>
    <w:rsid w:val="004E18D7"/>
    <w:rsid w:val="004E4289"/>
    <w:rsid w:val="004E5987"/>
    <w:rsid w:val="004E5AC4"/>
    <w:rsid w:val="004E6123"/>
    <w:rsid w:val="004F0396"/>
    <w:rsid w:val="004F08B9"/>
    <w:rsid w:val="004F13F9"/>
    <w:rsid w:val="004F3159"/>
    <w:rsid w:val="004F3B1F"/>
    <w:rsid w:val="004F43D1"/>
    <w:rsid w:val="004F4452"/>
    <w:rsid w:val="004F5A12"/>
    <w:rsid w:val="004F5EE9"/>
    <w:rsid w:val="004F6B38"/>
    <w:rsid w:val="00500840"/>
    <w:rsid w:val="0050408F"/>
    <w:rsid w:val="0050456B"/>
    <w:rsid w:val="00505A03"/>
    <w:rsid w:val="005063C8"/>
    <w:rsid w:val="00507BA3"/>
    <w:rsid w:val="00512163"/>
    <w:rsid w:val="0051321C"/>
    <w:rsid w:val="00513322"/>
    <w:rsid w:val="00513BB1"/>
    <w:rsid w:val="00513D1A"/>
    <w:rsid w:val="00514803"/>
    <w:rsid w:val="0051483F"/>
    <w:rsid w:val="00515AE6"/>
    <w:rsid w:val="00516B68"/>
    <w:rsid w:val="00521541"/>
    <w:rsid w:val="0052201C"/>
    <w:rsid w:val="00522100"/>
    <w:rsid w:val="00522E14"/>
    <w:rsid w:val="0052366A"/>
    <w:rsid w:val="00523DC3"/>
    <w:rsid w:val="00524414"/>
    <w:rsid w:val="005274F7"/>
    <w:rsid w:val="00530384"/>
    <w:rsid w:val="00530698"/>
    <w:rsid w:val="00530B16"/>
    <w:rsid w:val="00543079"/>
    <w:rsid w:val="005531BE"/>
    <w:rsid w:val="0055408E"/>
    <w:rsid w:val="00554E17"/>
    <w:rsid w:val="00554E2C"/>
    <w:rsid w:val="00555180"/>
    <w:rsid w:val="00557B72"/>
    <w:rsid w:val="00557C67"/>
    <w:rsid w:val="00561953"/>
    <w:rsid w:val="00562DCB"/>
    <w:rsid w:val="00564F36"/>
    <w:rsid w:val="0056578A"/>
    <w:rsid w:val="0056734F"/>
    <w:rsid w:val="00570740"/>
    <w:rsid w:val="0057308E"/>
    <w:rsid w:val="00573F16"/>
    <w:rsid w:val="005758D7"/>
    <w:rsid w:val="00577C7E"/>
    <w:rsid w:val="00583CDB"/>
    <w:rsid w:val="00583DFD"/>
    <w:rsid w:val="005854CB"/>
    <w:rsid w:val="0058553E"/>
    <w:rsid w:val="0058799A"/>
    <w:rsid w:val="00587D47"/>
    <w:rsid w:val="00590DD8"/>
    <w:rsid w:val="00595ED2"/>
    <w:rsid w:val="005A0520"/>
    <w:rsid w:val="005A1C66"/>
    <w:rsid w:val="005A3171"/>
    <w:rsid w:val="005A48C7"/>
    <w:rsid w:val="005B183C"/>
    <w:rsid w:val="005B285C"/>
    <w:rsid w:val="005B2F5D"/>
    <w:rsid w:val="005B3DC8"/>
    <w:rsid w:val="005B49E4"/>
    <w:rsid w:val="005B65CD"/>
    <w:rsid w:val="005C2132"/>
    <w:rsid w:val="005C24A3"/>
    <w:rsid w:val="005C38DF"/>
    <w:rsid w:val="005C7615"/>
    <w:rsid w:val="005D2271"/>
    <w:rsid w:val="005D36E8"/>
    <w:rsid w:val="005D4207"/>
    <w:rsid w:val="005D4F02"/>
    <w:rsid w:val="005D51BA"/>
    <w:rsid w:val="005E2010"/>
    <w:rsid w:val="005E2C20"/>
    <w:rsid w:val="005E5B82"/>
    <w:rsid w:val="005E66AF"/>
    <w:rsid w:val="005E7E5C"/>
    <w:rsid w:val="005F110D"/>
    <w:rsid w:val="005F221E"/>
    <w:rsid w:val="005F3B5C"/>
    <w:rsid w:val="005F626A"/>
    <w:rsid w:val="005F6FCC"/>
    <w:rsid w:val="005F7A9A"/>
    <w:rsid w:val="006003B5"/>
    <w:rsid w:val="0060120C"/>
    <w:rsid w:val="0060163C"/>
    <w:rsid w:val="0060222A"/>
    <w:rsid w:val="00602807"/>
    <w:rsid w:val="00604CB9"/>
    <w:rsid w:val="00606A0D"/>
    <w:rsid w:val="00606AAF"/>
    <w:rsid w:val="00606FC2"/>
    <w:rsid w:val="006115C9"/>
    <w:rsid w:val="00611717"/>
    <w:rsid w:val="00613328"/>
    <w:rsid w:val="006134BB"/>
    <w:rsid w:val="00614412"/>
    <w:rsid w:val="0061475D"/>
    <w:rsid w:val="00615A8C"/>
    <w:rsid w:val="00616293"/>
    <w:rsid w:val="00616771"/>
    <w:rsid w:val="006168F5"/>
    <w:rsid w:val="00616E32"/>
    <w:rsid w:val="0061766B"/>
    <w:rsid w:val="00620895"/>
    <w:rsid w:val="0062155A"/>
    <w:rsid w:val="0062570B"/>
    <w:rsid w:val="00626FD1"/>
    <w:rsid w:val="006275FF"/>
    <w:rsid w:val="006276E4"/>
    <w:rsid w:val="0063045A"/>
    <w:rsid w:val="006356AA"/>
    <w:rsid w:val="00635704"/>
    <w:rsid w:val="006400F1"/>
    <w:rsid w:val="00641F05"/>
    <w:rsid w:val="006422F2"/>
    <w:rsid w:val="00643255"/>
    <w:rsid w:val="00644997"/>
    <w:rsid w:val="006460C6"/>
    <w:rsid w:val="0064789C"/>
    <w:rsid w:val="00650839"/>
    <w:rsid w:val="00653059"/>
    <w:rsid w:val="00654042"/>
    <w:rsid w:val="0065410C"/>
    <w:rsid w:val="0066215C"/>
    <w:rsid w:val="00664AB5"/>
    <w:rsid w:val="00664DC2"/>
    <w:rsid w:val="0066531D"/>
    <w:rsid w:val="006653F6"/>
    <w:rsid w:val="0066606E"/>
    <w:rsid w:val="0066725C"/>
    <w:rsid w:val="00670328"/>
    <w:rsid w:val="00671AC0"/>
    <w:rsid w:val="00671C94"/>
    <w:rsid w:val="006740B0"/>
    <w:rsid w:val="0067436E"/>
    <w:rsid w:val="006765BE"/>
    <w:rsid w:val="006769AE"/>
    <w:rsid w:val="0068163C"/>
    <w:rsid w:val="006839E6"/>
    <w:rsid w:val="00684222"/>
    <w:rsid w:val="00684843"/>
    <w:rsid w:val="0069119D"/>
    <w:rsid w:val="00692A8C"/>
    <w:rsid w:val="00693F91"/>
    <w:rsid w:val="00694B48"/>
    <w:rsid w:val="006978C2"/>
    <w:rsid w:val="006A0DC8"/>
    <w:rsid w:val="006A0E2C"/>
    <w:rsid w:val="006A1130"/>
    <w:rsid w:val="006B01E8"/>
    <w:rsid w:val="006B1708"/>
    <w:rsid w:val="006B1B79"/>
    <w:rsid w:val="006B5497"/>
    <w:rsid w:val="006B6D34"/>
    <w:rsid w:val="006B728B"/>
    <w:rsid w:val="006B7B22"/>
    <w:rsid w:val="006C2A56"/>
    <w:rsid w:val="006C63EC"/>
    <w:rsid w:val="006D1908"/>
    <w:rsid w:val="006D1FD9"/>
    <w:rsid w:val="006D4552"/>
    <w:rsid w:val="006E0AB6"/>
    <w:rsid w:val="006E1D91"/>
    <w:rsid w:val="006E2810"/>
    <w:rsid w:val="006E3725"/>
    <w:rsid w:val="006E3780"/>
    <w:rsid w:val="006E4973"/>
    <w:rsid w:val="006F3C3E"/>
    <w:rsid w:val="006F3D74"/>
    <w:rsid w:val="0070107B"/>
    <w:rsid w:val="0070347A"/>
    <w:rsid w:val="007042F8"/>
    <w:rsid w:val="007045AF"/>
    <w:rsid w:val="00704D65"/>
    <w:rsid w:val="00705961"/>
    <w:rsid w:val="00713616"/>
    <w:rsid w:val="0071477B"/>
    <w:rsid w:val="00714FFD"/>
    <w:rsid w:val="00716A75"/>
    <w:rsid w:val="007204DA"/>
    <w:rsid w:val="00720832"/>
    <w:rsid w:val="00723E9F"/>
    <w:rsid w:val="00726A3F"/>
    <w:rsid w:val="00727844"/>
    <w:rsid w:val="00730BA1"/>
    <w:rsid w:val="00732B7F"/>
    <w:rsid w:val="0073327F"/>
    <w:rsid w:val="00734427"/>
    <w:rsid w:val="007371A3"/>
    <w:rsid w:val="00740126"/>
    <w:rsid w:val="00741CF5"/>
    <w:rsid w:val="00742CE9"/>
    <w:rsid w:val="007430A8"/>
    <w:rsid w:val="0074562C"/>
    <w:rsid w:val="0074599E"/>
    <w:rsid w:val="007471D0"/>
    <w:rsid w:val="007512BD"/>
    <w:rsid w:val="007520D0"/>
    <w:rsid w:val="00752555"/>
    <w:rsid w:val="00753C6B"/>
    <w:rsid w:val="00754703"/>
    <w:rsid w:val="00754CB2"/>
    <w:rsid w:val="007550BA"/>
    <w:rsid w:val="00755F1B"/>
    <w:rsid w:val="0075622E"/>
    <w:rsid w:val="00756931"/>
    <w:rsid w:val="007601EE"/>
    <w:rsid w:val="00760E45"/>
    <w:rsid w:val="00760E96"/>
    <w:rsid w:val="0076162D"/>
    <w:rsid w:val="0076303F"/>
    <w:rsid w:val="00765B6D"/>
    <w:rsid w:val="0076693B"/>
    <w:rsid w:val="00767CFF"/>
    <w:rsid w:val="00770BB8"/>
    <w:rsid w:val="00771C9F"/>
    <w:rsid w:val="00774AE7"/>
    <w:rsid w:val="0077740E"/>
    <w:rsid w:val="00781FF3"/>
    <w:rsid w:val="007830C5"/>
    <w:rsid w:val="00783658"/>
    <w:rsid w:val="007852CF"/>
    <w:rsid w:val="007855F5"/>
    <w:rsid w:val="00787D78"/>
    <w:rsid w:val="00787DAF"/>
    <w:rsid w:val="00793C65"/>
    <w:rsid w:val="00794898"/>
    <w:rsid w:val="00794F74"/>
    <w:rsid w:val="00795931"/>
    <w:rsid w:val="00796493"/>
    <w:rsid w:val="007A035C"/>
    <w:rsid w:val="007A11C0"/>
    <w:rsid w:val="007A2786"/>
    <w:rsid w:val="007A4CCD"/>
    <w:rsid w:val="007A4D72"/>
    <w:rsid w:val="007A5C85"/>
    <w:rsid w:val="007A631E"/>
    <w:rsid w:val="007A6494"/>
    <w:rsid w:val="007A7DA9"/>
    <w:rsid w:val="007B0E10"/>
    <w:rsid w:val="007B22DC"/>
    <w:rsid w:val="007B2779"/>
    <w:rsid w:val="007B3074"/>
    <w:rsid w:val="007B30F4"/>
    <w:rsid w:val="007B400B"/>
    <w:rsid w:val="007B49BE"/>
    <w:rsid w:val="007C09AF"/>
    <w:rsid w:val="007C2285"/>
    <w:rsid w:val="007C68BB"/>
    <w:rsid w:val="007C7886"/>
    <w:rsid w:val="007D0E2B"/>
    <w:rsid w:val="007D3F80"/>
    <w:rsid w:val="007D5BFC"/>
    <w:rsid w:val="007D6102"/>
    <w:rsid w:val="007D70DD"/>
    <w:rsid w:val="007E1B84"/>
    <w:rsid w:val="007E2F74"/>
    <w:rsid w:val="007E375A"/>
    <w:rsid w:val="007E3E33"/>
    <w:rsid w:val="007E55E2"/>
    <w:rsid w:val="007E581C"/>
    <w:rsid w:val="007E60E6"/>
    <w:rsid w:val="007E6432"/>
    <w:rsid w:val="007F0DCA"/>
    <w:rsid w:val="007F19E9"/>
    <w:rsid w:val="007F41F6"/>
    <w:rsid w:val="007F450C"/>
    <w:rsid w:val="007F60D4"/>
    <w:rsid w:val="007F7270"/>
    <w:rsid w:val="00801763"/>
    <w:rsid w:val="00802BFA"/>
    <w:rsid w:val="008057A2"/>
    <w:rsid w:val="0080762E"/>
    <w:rsid w:val="0081002F"/>
    <w:rsid w:val="008101B5"/>
    <w:rsid w:val="008106B3"/>
    <w:rsid w:val="00811943"/>
    <w:rsid w:val="00812059"/>
    <w:rsid w:val="008127E9"/>
    <w:rsid w:val="00812B48"/>
    <w:rsid w:val="00813D32"/>
    <w:rsid w:val="00814A56"/>
    <w:rsid w:val="00814A5D"/>
    <w:rsid w:val="0081510B"/>
    <w:rsid w:val="008156E3"/>
    <w:rsid w:val="00816320"/>
    <w:rsid w:val="00820C99"/>
    <w:rsid w:val="00823DBC"/>
    <w:rsid w:val="00824ABB"/>
    <w:rsid w:val="00826F18"/>
    <w:rsid w:val="00830E2C"/>
    <w:rsid w:val="00832B96"/>
    <w:rsid w:val="0083346B"/>
    <w:rsid w:val="0083346D"/>
    <w:rsid w:val="00835107"/>
    <w:rsid w:val="00840ADB"/>
    <w:rsid w:val="00841281"/>
    <w:rsid w:val="00841DB8"/>
    <w:rsid w:val="00842CDC"/>
    <w:rsid w:val="00843557"/>
    <w:rsid w:val="00843991"/>
    <w:rsid w:val="0084456A"/>
    <w:rsid w:val="00845B37"/>
    <w:rsid w:val="008476B0"/>
    <w:rsid w:val="00847F7F"/>
    <w:rsid w:val="00853582"/>
    <w:rsid w:val="00853D4F"/>
    <w:rsid w:val="00854BD3"/>
    <w:rsid w:val="00854D8C"/>
    <w:rsid w:val="008570A8"/>
    <w:rsid w:val="008578FC"/>
    <w:rsid w:val="008605D6"/>
    <w:rsid w:val="00860A46"/>
    <w:rsid w:val="00862850"/>
    <w:rsid w:val="00863BF9"/>
    <w:rsid w:val="00863EE0"/>
    <w:rsid w:val="0087039A"/>
    <w:rsid w:val="00870A43"/>
    <w:rsid w:val="00870A97"/>
    <w:rsid w:val="00873AFF"/>
    <w:rsid w:val="008750FB"/>
    <w:rsid w:val="00875405"/>
    <w:rsid w:val="00875BF4"/>
    <w:rsid w:val="0087771B"/>
    <w:rsid w:val="00881437"/>
    <w:rsid w:val="0088211B"/>
    <w:rsid w:val="0088316C"/>
    <w:rsid w:val="00883CF6"/>
    <w:rsid w:val="00884268"/>
    <w:rsid w:val="00891BCB"/>
    <w:rsid w:val="00892FCE"/>
    <w:rsid w:val="0089348E"/>
    <w:rsid w:val="008935AF"/>
    <w:rsid w:val="008943A8"/>
    <w:rsid w:val="00895E55"/>
    <w:rsid w:val="00896BAF"/>
    <w:rsid w:val="008A10D4"/>
    <w:rsid w:val="008A1243"/>
    <w:rsid w:val="008A24DC"/>
    <w:rsid w:val="008A2BB8"/>
    <w:rsid w:val="008A3E52"/>
    <w:rsid w:val="008A646F"/>
    <w:rsid w:val="008A672B"/>
    <w:rsid w:val="008A6F41"/>
    <w:rsid w:val="008B057F"/>
    <w:rsid w:val="008B1F0F"/>
    <w:rsid w:val="008B2650"/>
    <w:rsid w:val="008B29E1"/>
    <w:rsid w:val="008B4966"/>
    <w:rsid w:val="008B49A2"/>
    <w:rsid w:val="008B4BBB"/>
    <w:rsid w:val="008B69D9"/>
    <w:rsid w:val="008C184F"/>
    <w:rsid w:val="008C28A1"/>
    <w:rsid w:val="008C4754"/>
    <w:rsid w:val="008C5209"/>
    <w:rsid w:val="008C528B"/>
    <w:rsid w:val="008C66B4"/>
    <w:rsid w:val="008C6C95"/>
    <w:rsid w:val="008D0F52"/>
    <w:rsid w:val="008D1CE4"/>
    <w:rsid w:val="008D1D7C"/>
    <w:rsid w:val="008D1DCA"/>
    <w:rsid w:val="008D2203"/>
    <w:rsid w:val="008D3E8A"/>
    <w:rsid w:val="008D5751"/>
    <w:rsid w:val="008D69D3"/>
    <w:rsid w:val="008D76E5"/>
    <w:rsid w:val="008E011F"/>
    <w:rsid w:val="008E1DD4"/>
    <w:rsid w:val="008E1E90"/>
    <w:rsid w:val="008E46C8"/>
    <w:rsid w:val="008E79AB"/>
    <w:rsid w:val="008E79BA"/>
    <w:rsid w:val="008F015C"/>
    <w:rsid w:val="008F140F"/>
    <w:rsid w:val="008F308E"/>
    <w:rsid w:val="008F424F"/>
    <w:rsid w:val="008F4508"/>
    <w:rsid w:val="008F6452"/>
    <w:rsid w:val="008F68F8"/>
    <w:rsid w:val="008F6D17"/>
    <w:rsid w:val="008F6D4A"/>
    <w:rsid w:val="008F7FD7"/>
    <w:rsid w:val="00900848"/>
    <w:rsid w:val="0090349F"/>
    <w:rsid w:val="00904C92"/>
    <w:rsid w:val="00906D55"/>
    <w:rsid w:val="0091097B"/>
    <w:rsid w:val="009142D8"/>
    <w:rsid w:val="00914738"/>
    <w:rsid w:val="009151BE"/>
    <w:rsid w:val="00920A38"/>
    <w:rsid w:val="00922322"/>
    <w:rsid w:val="009226E6"/>
    <w:rsid w:val="00923D51"/>
    <w:rsid w:val="00926407"/>
    <w:rsid w:val="00927E4B"/>
    <w:rsid w:val="009305F7"/>
    <w:rsid w:val="00930C8A"/>
    <w:rsid w:val="0093103A"/>
    <w:rsid w:val="00933083"/>
    <w:rsid w:val="00933F34"/>
    <w:rsid w:val="00934338"/>
    <w:rsid w:val="00937BF9"/>
    <w:rsid w:val="009449FE"/>
    <w:rsid w:val="00946366"/>
    <w:rsid w:val="00946994"/>
    <w:rsid w:val="00946CEE"/>
    <w:rsid w:val="00947901"/>
    <w:rsid w:val="00950ED4"/>
    <w:rsid w:val="009530E9"/>
    <w:rsid w:val="00955A97"/>
    <w:rsid w:val="00956698"/>
    <w:rsid w:val="00957510"/>
    <w:rsid w:val="0096060F"/>
    <w:rsid w:val="00961061"/>
    <w:rsid w:val="00961AA0"/>
    <w:rsid w:val="00965192"/>
    <w:rsid w:val="00965CE5"/>
    <w:rsid w:val="009676B7"/>
    <w:rsid w:val="009703A9"/>
    <w:rsid w:val="00971CFA"/>
    <w:rsid w:val="00972B9B"/>
    <w:rsid w:val="009778E9"/>
    <w:rsid w:val="009809F8"/>
    <w:rsid w:val="009828B4"/>
    <w:rsid w:val="00984117"/>
    <w:rsid w:val="009854F8"/>
    <w:rsid w:val="0098654C"/>
    <w:rsid w:val="00986CB4"/>
    <w:rsid w:val="00991E64"/>
    <w:rsid w:val="00993074"/>
    <w:rsid w:val="00993912"/>
    <w:rsid w:val="00994CB8"/>
    <w:rsid w:val="00995CFC"/>
    <w:rsid w:val="009A0407"/>
    <w:rsid w:val="009A2CC1"/>
    <w:rsid w:val="009A40E6"/>
    <w:rsid w:val="009A5553"/>
    <w:rsid w:val="009B0227"/>
    <w:rsid w:val="009B048E"/>
    <w:rsid w:val="009B10E3"/>
    <w:rsid w:val="009B30D9"/>
    <w:rsid w:val="009B429F"/>
    <w:rsid w:val="009B633A"/>
    <w:rsid w:val="009B75EC"/>
    <w:rsid w:val="009C52EB"/>
    <w:rsid w:val="009C5370"/>
    <w:rsid w:val="009C59B0"/>
    <w:rsid w:val="009C6BEA"/>
    <w:rsid w:val="009D07AC"/>
    <w:rsid w:val="009D367C"/>
    <w:rsid w:val="009D6981"/>
    <w:rsid w:val="009D79AB"/>
    <w:rsid w:val="009D7DC4"/>
    <w:rsid w:val="009E01FB"/>
    <w:rsid w:val="009E3000"/>
    <w:rsid w:val="009E3832"/>
    <w:rsid w:val="009E4649"/>
    <w:rsid w:val="009E4C11"/>
    <w:rsid w:val="009E5B6A"/>
    <w:rsid w:val="009E6DFC"/>
    <w:rsid w:val="009E7CF3"/>
    <w:rsid w:val="009F199E"/>
    <w:rsid w:val="009F22E4"/>
    <w:rsid w:val="009F2CEC"/>
    <w:rsid w:val="009F30FA"/>
    <w:rsid w:val="009F579E"/>
    <w:rsid w:val="009F799E"/>
    <w:rsid w:val="009F7C39"/>
    <w:rsid w:val="00A02313"/>
    <w:rsid w:val="00A04C69"/>
    <w:rsid w:val="00A10F07"/>
    <w:rsid w:val="00A1162F"/>
    <w:rsid w:val="00A12B31"/>
    <w:rsid w:val="00A12B8A"/>
    <w:rsid w:val="00A12F0C"/>
    <w:rsid w:val="00A13537"/>
    <w:rsid w:val="00A13B12"/>
    <w:rsid w:val="00A15810"/>
    <w:rsid w:val="00A20A9D"/>
    <w:rsid w:val="00A21EFD"/>
    <w:rsid w:val="00A23D5D"/>
    <w:rsid w:val="00A25351"/>
    <w:rsid w:val="00A25DB8"/>
    <w:rsid w:val="00A26ABB"/>
    <w:rsid w:val="00A275C3"/>
    <w:rsid w:val="00A33D6B"/>
    <w:rsid w:val="00A3675F"/>
    <w:rsid w:val="00A40BF6"/>
    <w:rsid w:val="00A40E75"/>
    <w:rsid w:val="00A41972"/>
    <w:rsid w:val="00A42F88"/>
    <w:rsid w:val="00A436CA"/>
    <w:rsid w:val="00A44561"/>
    <w:rsid w:val="00A4562B"/>
    <w:rsid w:val="00A458A7"/>
    <w:rsid w:val="00A46355"/>
    <w:rsid w:val="00A52433"/>
    <w:rsid w:val="00A52E65"/>
    <w:rsid w:val="00A53D88"/>
    <w:rsid w:val="00A54468"/>
    <w:rsid w:val="00A57031"/>
    <w:rsid w:val="00A57127"/>
    <w:rsid w:val="00A5759F"/>
    <w:rsid w:val="00A67DFB"/>
    <w:rsid w:val="00A71C2E"/>
    <w:rsid w:val="00A75BA6"/>
    <w:rsid w:val="00A763BC"/>
    <w:rsid w:val="00A76599"/>
    <w:rsid w:val="00A80656"/>
    <w:rsid w:val="00A8083F"/>
    <w:rsid w:val="00A81C4C"/>
    <w:rsid w:val="00A83D63"/>
    <w:rsid w:val="00A83F57"/>
    <w:rsid w:val="00A85BFB"/>
    <w:rsid w:val="00A86D49"/>
    <w:rsid w:val="00A87520"/>
    <w:rsid w:val="00A875EE"/>
    <w:rsid w:val="00A902E3"/>
    <w:rsid w:val="00A9097A"/>
    <w:rsid w:val="00A90B03"/>
    <w:rsid w:val="00A91AA1"/>
    <w:rsid w:val="00A92399"/>
    <w:rsid w:val="00A93CD7"/>
    <w:rsid w:val="00A941AA"/>
    <w:rsid w:val="00A9601D"/>
    <w:rsid w:val="00AA0647"/>
    <w:rsid w:val="00AA1ED3"/>
    <w:rsid w:val="00AA540B"/>
    <w:rsid w:val="00AA5637"/>
    <w:rsid w:val="00AA5874"/>
    <w:rsid w:val="00AA7399"/>
    <w:rsid w:val="00AB03E1"/>
    <w:rsid w:val="00AB0AD4"/>
    <w:rsid w:val="00AB6116"/>
    <w:rsid w:val="00AB687F"/>
    <w:rsid w:val="00AB7B32"/>
    <w:rsid w:val="00AC05E0"/>
    <w:rsid w:val="00AC0D80"/>
    <w:rsid w:val="00AC2763"/>
    <w:rsid w:val="00AC27D8"/>
    <w:rsid w:val="00AC3FBA"/>
    <w:rsid w:val="00AC4531"/>
    <w:rsid w:val="00AC500F"/>
    <w:rsid w:val="00AC725A"/>
    <w:rsid w:val="00AD17F3"/>
    <w:rsid w:val="00AD3E6D"/>
    <w:rsid w:val="00AD45FE"/>
    <w:rsid w:val="00AD7E52"/>
    <w:rsid w:val="00AE454E"/>
    <w:rsid w:val="00AE4FB6"/>
    <w:rsid w:val="00AE5868"/>
    <w:rsid w:val="00AE6885"/>
    <w:rsid w:val="00AE6EC4"/>
    <w:rsid w:val="00AF1897"/>
    <w:rsid w:val="00AF1AA5"/>
    <w:rsid w:val="00AF1DA1"/>
    <w:rsid w:val="00AF1EE2"/>
    <w:rsid w:val="00AF7A3D"/>
    <w:rsid w:val="00AF7C67"/>
    <w:rsid w:val="00AF7E7E"/>
    <w:rsid w:val="00B00F8A"/>
    <w:rsid w:val="00B022DD"/>
    <w:rsid w:val="00B02919"/>
    <w:rsid w:val="00B03970"/>
    <w:rsid w:val="00B04F9F"/>
    <w:rsid w:val="00B10546"/>
    <w:rsid w:val="00B13FED"/>
    <w:rsid w:val="00B15B45"/>
    <w:rsid w:val="00B15D82"/>
    <w:rsid w:val="00B206F6"/>
    <w:rsid w:val="00B20CD7"/>
    <w:rsid w:val="00B21612"/>
    <w:rsid w:val="00B22F76"/>
    <w:rsid w:val="00B23BAD"/>
    <w:rsid w:val="00B23CB1"/>
    <w:rsid w:val="00B253F0"/>
    <w:rsid w:val="00B303B4"/>
    <w:rsid w:val="00B3329F"/>
    <w:rsid w:val="00B334A8"/>
    <w:rsid w:val="00B3449B"/>
    <w:rsid w:val="00B34699"/>
    <w:rsid w:val="00B36010"/>
    <w:rsid w:val="00B36499"/>
    <w:rsid w:val="00B36715"/>
    <w:rsid w:val="00B40011"/>
    <w:rsid w:val="00B41289"/>
    <w:rsid w:val="00B41B19"/>
    <w:rsid w:val="00B41B2F"/>
    <w:rsid w:val="00B42C48"/>
    <w:rsid w:val="00B4648E"/>
    <w:rsid w:val="00B46781"/>
    <w:rsid w:val="00B46A0E"/>
    <w:rsid w:val="00B500B8"/>
    <w:rsid w:val="00B501E7"/>
    <w:rsid w:val="00B50A39"/>
    <w:rsid w:val="00B5279C"/>
    <w:rsid w:val="00B52DA0"/>
    <w:rsid w:val="00B53AD8"/>
    <w:rsid w:val="00B5406E"/>
    <w:rsid w:val="00B57422"/>
    <w:rsid w:val="00B617B1"/>
    <w:rsid w:val="00B625DA"/>
    <w:rsid w:val="00B6367E"/>
    <w:rsid w:val="00B666D0"/>
    <w:rsid w:val="00B670C8"/>
    <w:rsid w:val="00B70441"/>
    <w:rsid w:val="00B7209C"/>
    <w:rsid w:val="00B72347"/>
    <w:rsid w:val="00B726E8"/>
    <w:rsid w:val="00B7273F"/>
    <w:rsid w:val="00B72B47"/>
    <w:rsid w:val="00B75CFA"/>
    <w:rsid w:val="00B75E28"/>
    <w:rsid w:val="00B8149C"/>
    <w:rsid w:val="00B815CA"/>
    <w:rsid w:val="00B81F5F"/>
    <w:rsid w:val="00B81FA3"/>
    <w:rsid w:val="00B8387F"/>
    <w:rsid w:val="00B83AFF"/>
    <w:rsid w:val="00B857DC"/>
    <w:rsid w:val="00B85A04"/>
    <w:rsid w:val="00B8698E"/>
    <w:rsid w:val="00B86F98"/>
    <w:rsid w:val="00B90CE0"/>
    <w:rsid w:val="00B92A37"/>
    <w:rsid w:val="00B92C19"/>
    <w:rsid w:val="00B93947"/>
    <w:rsid w:val="00B93BE2"/>
    <w:rsid w:val="00B9480A"/>
    <w:rsid w:val="00B9558F"/>
    <w:rsid w:val="00B96586"/>
    <w:rsid w:val="00BA1C5A"/>
    <w:rsid w:val="00BA43B5"/>
    <w:rsid w:val="00BA52D7"/>
    <w:rsid w:val="00BA6352"/>
    <w:rsid w:val="00BA694A"/>
    <w:rsid w:val="00BB2EAB"/>
    <w:rsid w:val="00BB33D3"/>
    <w:rsid w:val="00BB40DA"/>
    <w:rsid w:val="00BB748F"/>
    <w:rsid w:val="00BC15AB"/>
    <w:rsid w:val="00BC293E"/>
    <w:rsid w:val="00BC4595"/>
    <w:rsid w:val="00BC4F9E"/>
    <w:rsid w:val="00BD16FF"/>
    <w:rsid w:val="00BD1CF6"/>
    <w:rsid w:val="00BD3322"/>
    <w:rsid w:val="00BD4887"/>
    <w:rsid w:val="00BD5380"/>
    <w:rsid w:val="00BD6802"/>
    <w:rsid w:val="00BD72C3"/>
    <w:rsid w:val="00BD79ED"/>
    <w:rsid w:val="00BE282C"/>
    <w:rsid w:val="00BE287C"/>
    <w:rsid w:val="00BE2D31"/>
    <w:rsid w:val="00BE3BBE"/>
    <w:rsid w:val="00BE49DD"/>
    <w:rsid w:val="00BE4C8D"/>
    <w:rsid w:val="00BE5BF7"/>
    <w:rsid w:val="00BE6955"/>
    <w:rsid w:val="00BE76B2"/>
    <w:rsid w:val="00BE79F4"/>
    <w:rsid w:val="00BF0439"/>
    <w:rsid w:val="00BF0A2D"/>
    <w:rsid w:val="00BF11E4"/>
    <w:rsid w:val="00BF1354"/>
    <w:rsid w:val="00BF42B1"/>
    <w:rsid w:val="00BF4B1E"/>
    <w:rsid w:val="00BF561A"/>
    <w:rsid w:val="00BF5844"/>
    <w:rsid w:val="00BF67A3"/>
    <w:rsid w:val="00C0064B"/>
    <w:rsid w:val="00C01E51"/>
    <w:rsid w:val="00C04A19"/>
    <w:rsid w:val="00C0509F"/>
    <w:rsid w:val="00C05503"/>
    <w:rsid w:val="00C0550C"/>
    <w:rsid w:val="00C0580B"/>
    <w:rsid w:val="00C05C8B"/>
    <w:rsid w:val="00C126F6"/>
    <w:rsid w:val="00C14157"/>
    <w:rsid w:val="00C152FE"/>
    <w:rsid w:val="00C15914"/>
    <w:rsid w:val="00C15A61"/>
    <w:rsid w:val="00C2222D"/>
    <w:rsid w:val="00C27483"/>
    <w:rsid w:val="00C32940"/>
    <w:rsid w:val="00C32EC2"/>
    <w:rsid w:val="00C35180"/>
    <w:rsid w:val="00C408C7"/>
    <w:rsid w:val="00C41E53"/>
    <w:rsid w:val="00C429C0"/>
    <w:rsid w:val="00C44051"/>
    <w:rsid w:val="00C46488"/>
    <w:rsid w:val="00C46899"/>
    <w:rsid w:val="00C51989"/>
    <w:rsid w:val="00C523F7"/>
    <w:rsid w:val="00C52AC0"/>
    <w:rsid w:val="00C53ABB"/>
    <w:rsid w:val="00C5470D"/>
    <w:rsid w:val="00C552C6"/>
    <w:rsid w:val="00C556A9"/>
    <w:rsid w:val="00C55803"/>
    <w:rsid w:val="00C55CE0"/>
    <w:rsid w:val="00C562BD"/>
    <w:rsid w:val="00C57426"/>
    <w:rsid w:val="00C61075"/>
    <w:rsid w:val="00C6472D"/>
    <w:rsid w:val="00C66CBC"/>
    <w:rsid w:val="00C6743C"/>
    <w:rsid w:val="00C676C0"/>
    <w:rsid w:val="00C80C47"/>
    <w:rsid w:val="00C8173E"/>
    <w:rsid w:val="00C81C21"/>
    <w:rsid w:val="00C81C2A"/>
    <w:rsid w:val="00C82ADF"/>
    <w:rsid w:val="00C848C5"/>
    <w:rsid w:val="00C86A06"/>
    <w:rsid w:val="00C91A5D"/>
    <w:rsid w:val="00C91A72"/>
    <w:rsid w:val="00C94117"/>
    <w:rsid w:val="00C947BE"/>
    <w:rsid w:val="00C94A4E"/>
    <w:rsid w:val="00C94D40"/>
    <w:rsid w:val="00C96FC5"/>
    <w:rsid w:val="00C97C31"/>
    <w:rsid w:val="00CA0F71"/>
    <w:rsid w:val="00CA23EF"/>
    <w:rsid w:val="00CA2AF9"/>
    <w:rsid w:val="00CA35AC"/>
    <w:rsid w:val="00CA456B"/>
    <w:rsid w:val="00CA5744"/>
    <w:rsid w:val="00CA57CF"/>
    <w:rsid w:val="00CA68E2"/>
    <w:rsid w:val="00CA7EFF"/>
    <w:rsid w:val="00CB1EE6"/>
    <w:rsid w:val="00CB2939"/>
    <w:rsid w:val="00CB2FF8"/>
    <w:rsid w:val="00CB369C"/>
    <w:rsid w:val="00CB5292"/>
    <w:rsid w:val="00CB5DC1"/>
    <w:rsid w:val="00CC1317"/>
    <w:rsid w:val="00CC39A6"/>
    <w:rsid w:val="00CC7CEF"/>
    <w:rsid w:val="00CD035D"/>
    <w:rsid w:val="00CD0868"/>
    <w:rsid w:val="00CD0C1E"/>
    <w:rsid w:val="00CE0E25"/>
    <w:rsid w:val="00CE1492"/>
    <w:rsid w:val="00CE1CA1"/>
    <w:rsid w:val="00CE2067"/>
    <w:rsid w:val="00CE3320"/>
    <w:rsid w:val="00CE358B"/>
    <w:rsid w:val="00CE42B2"/>
    <w:rsid w:val="00CF246D"/>
    <w:rsid w:val="00CF2603"/>
    <w:rsid w:val="00CF7388"/>
    <w:rsid w:val="00D039AB"/>
    <w:rsid w:val="00D04063"/>
    <w:rsid w:val="00D044F2"/>
    <w:rsid w:val="00D05A4B"/>
    <w:rsid w:val="00D06135"/>
    <w:rsid w:val="00D06721"/>
    <w:rsid w:val="00D07373"/>
    <w:rsid w:val="00D07AC5"/>
    <w:rsid w:val="00D07EA5"/>
    <w:rsid w:val="00D12E69"/>
    <w:rsid w:val="00D14370"/>
    <w:rsid w:val="00D14AE3"/>
    <w:rsid w:val="00D15691"/>
    <w:rsid w:val="00D17628"/>
    <w:rsid w:val="00D20B4C"/>
    <w:rsid w:val="00D213B0"/>
    <w:rsid w:val="00D21C6F"/>
    <w:rsid w:val="00D24548"/>
    <w:rsid w:val="00D25D5E"/>
    <w:rsid w:val="00D2776F"/>
    <w:rsid w:val="00D279BF"/>
    <w:rsid w:val="00D304A7"/>
    <w:rsid w:val="00D3186F"/>
    <w:rsid w:val="00D3216A"/>
    <w:rsid w:val="00D32B3F"/>
    <w:rsid w:val="00D3453B"/>
    <w:rsid w:val="00D34844"/>
    <w:rsid w:val="00D35445"/>
    <w:rsid w:val="00D36917"/>
    <w:rsid w:val="00D4222B"/>
    <w:rsid w:val="00D4275A"/>
    <w:rsid w:val="00D4293F"/>
    <w:rsid w:val="00D44FCF"/>
    <w:rsid w:val="00D51821"/>
    <w:rsid w:val="00D51C2C"/>
    <w:rsid w:val="00D530BE"/>
    <w:rsid w:val="00D60E0B"/>
    <w:rsid w:val="00D61E2C"/>
    <w:rsid w:val="00D62281"/>
    <w:rsid w:val="00D65E62"/>
    <w:rsid w:val="00D6649D"/>
    <w:rsid w:val="00D66D4C"/>
    <w:rsid w:val="00D70448"/>
    <w:rsid w:val="00D75641"/>
    <w:rsid w:val="00D7747A"/>
    <w:rsid w:val="00D80C6B"/>
    <w:rsid w:val="00D904A9"/>
    <w:rsid w:val="00D92115"/>
    <w:rsid w:val="00D926EC"/>
    <w:rsid w:val="00D94407"/>
    <w:rsid w:val="00D967B9"/>
    <w:rsid w:val="00D96979"/>
    <w:rsid w:val="00DA0A3A"/>
    <w:rsid w:val="00DA1A4D"/>
    <w:rsid w:val="00DA3376"/>
    <w:rsid w:val="00DA4358"/>
    <w:rsid w:val="00DA4B97"/>
    <w:rsid w:val="00DA5A7A"/>
    <w:rsid w:val="00DA5D22"/>
    <w:rsid w:val="00DA5FF7"/>
    <w:rsid w:val="00DA79F5"/>
    <w:rsid w:val="00DB15BA"/>
    <w:rsid w:val="00DB2139"/>
    <w:rsid w:val="00DB244B"/>
    <w:rsid w:val="00DB3E19"/>
    <w:rsid w:val="00DB3E78"/>
    <w:rsid w:val="00DB5400"/>
    <w:rsid w:val="00DB6493"/>
    <w:rsid w:val="00DB6BA9"/>
    <w:rsid w:val="00DB6F41"/>
    <w:rsid w:val="00DC5D84"/>
    <w:rsid w:val="00DC6925"/>
    <w:rsid w:val="00DD0398"/>
    <w:rsid w:val="00DD07EC"/>
    <w:rsid w:val="00DD11C8"/>
    <w:rsid w:val="00DD19AC"/>
    <w:rsid w:val="00DD30C1"/>
    <w:rsid w:val="00DD39C1"/>
    <w:rsid w:val="00DD4985"/>
    <w:rsid w:val="00DD4A2E"/>
    <w:rsid w:val="00DD4A47"/>
    <w:rsid w:val="00DD627F"/>
    <w:rsid w:val="00DE0843"/>
    <w:rsid w:val="00DE0A62"/>
    <w:rsid w:val="00DE310A"/>
    <w:rsid w:val="00DE3A09"/>
    <w:rsid w:val="00DE4240"/>
    <w:rsid w:val="00DE509B"/>
    <w:rsid w:val="00DF13F4"/>
    <w:rsid w:val="00DF24B6"/>
    <w:rsid w:val="00DF4EC8"/>
    <w:rsid w:val="00DF6490"/>
    <w:rsid w:val="00DF6EB1"/>
    <w:rsid w:val="00DF7F6F"/>
    <w:rsid w:val="00E00E0E"/>
    <w:rsid w:val="00E02539"/>
    <w:rsid w:val="00E0357E"/>
    <w:rsid w:val="00E03F7E"/>
    <w:rsid w:val="00E04334"/>
    <w:rsid w:val="00E048FC"/>
    <w:rsid w:val="00E053E6"/>
    <w:rsid w:val="00E12715"/>
    <w:rsid w:val="00E129E6"/>
    <w:rsid w:val="00E162CB"/>
    <w:rsid w:val="00E1646E"/>
    <w:rsid w:val="00E170F5"/>
    <w:rsid w:val="00E21E99"/>
    <w:rsid w:val="00E228AF"/>
    <w:rsid w:val="00E23680"/>
    <w:rsid w:val="00E244D3"/>
    <w:rsid w:val="00E2692D"/>
    <w:rsid w:val="00E26C04"/>
    <w:rsid w:val="00E30487"/>
    <w:rsid w:val="00E348E6"/>
    <w:rsid w:val="00E40403"/>
    <w:rsid w:val="00E413B2"/>
    <w:rsid w:val="00E423A7"/>
    <w:rsid w:val="00E43B37"/>
    <w:rsid w:val="00E43D82"/>
    <w:rsid w:val="00E44ACE"/>
    <w:rsid w:val="00E468C1"/>
    <w:rsid w:val="00E53278"/>
    <w:rsid w:val="00E55384"/>
    <w:rsid w:val="00E5625E"/>
    <w:rsid w:val="00E56517"/>
    <w:rsid w:val="00E57072"/>
    <w:rsid w:val="00E60182"/>
    <w:rsid w:val="00E617B3"/>
    <w:rsid w:val="00E63AE0"/>
    <w:rsid w:val="00E64355"/>
    <w:rsid w:val="00E64708"/>
    <w:rsid w:val="00E66A69"/>
    <w:rsid w:val="00E6710E"/>
    <w:rsid w:val="00E67303"/>
    <w:rsid w:val="00E67B00"/>
    <w:rsid w:val="00E72520"/>
    <w:rsid w:val="00E735E3"/>
    <w:rsid w:val="00E75435"/>
    <w:rsid w:val="00E82369"/>
    <w:rsid w:val="00E82C40"/>
    <w:rsid w:val="00E8313E"/>
    <w:rsid w:val="00E8326A"/>
    <w:rsid w:val="00E833DF"/>
    <w:rsid w:val="00E83C25"/>
    <w:rsid w:val="00E866D1"/>
    <w:rsid w:val="00E86DF2"/>
    <w:rsid w:val="00E87B90"/>
    <w:rsid w:val="00E9182C"/>
    <w:rsid w:val="00E91EAE"/>
    <w:rsid w:val="00E92495"/>
    <w:rsid w:val="00E93322"/>
    <w:rsid w:val="00E94C22"/>
    <w:rsid w:val="00E95997"/>
    <w:rsid w:val="00E9769A"/>
    <w:rsid w:val="00EA4287"/>
    <w:rsid w:val="00EA63C3"/>
    <w:rsid w:val="00EA6AB8"/>
    <w:rsid w:val="00EB02D2"/>
    <w:rsid w:val="00EB03EF"/>
    <w:rsid w:val="00EB077B"/>
    <w:rsid w:val="00EB08F1"/>
    <w:rsid w:val="00EB0F29"/>
    <w:rsid w:val="00EB0FFE"/>
    <w:rsid w:val="00EB1D08"/>
    <w:rsid w:val="00EB2A38"/>
    <w:rsid w:val="00EB3D24"/>
    <w:rsid w:val="00EB5741"/>
    <w:rsid w:val="00EC0C12"/>
    <w:rsid w:val="00EC166B"/>
    <w:rsid w:val="00EC23CD"/>
    <w:rsid w:val="00EC2AD9"/>
    <w:rsid w:val="00EC320D"/>
    <w:rsid w:val="00EC45F6"/>
    <w:rsid w:val="00EC48F3"/>
    <w:rsid w:val="00EC5DC5"/>
    <w:rsid w:val="00EC62C1"/>
    <w:rsid w:val="00ED0530"/>
    <w:rsid w:val="00ED0580"/>
    <w:rsid w:val="00ED271C"/>
    <w:rsid w:val="00ED4947"/>
    <w:rsid w:val="00ED63AE"/>
    <w:rsid w:val="00ED748C"/>
    <w:rsid w:val="00ED7E94"/>
    <w:rsid w:val="00EE1454"/>
    <w:rsid w:val="00EE2353"/>
    <w:rsid w:val="00EE38FF"/>
    <w:rsid w:val="00EF0E82"/>
    <w:rsid w:val="00EF1E3D"/>
    <w:rsid w:val="00EF321D"/>
    <w:rsid w:val="00EF4F57"/>
    <w:rsid w:val="00EF54FA"/>
    <w:rsid w:val="00EF62E2"/>
    <w:rsid w:val="00EF760A"/>
    <w:rsid w:val="00F0096E"/>
    <w:rsid w:val="00F021A8"/>
    <w:rsid w:val="00F0418C"/>
    <w:rsid w:val="00F05711"/>
    <w:rsid w:val="00F06369"/>
    <w:rsid w:val="00F07298"/>
    <w:rsid w:val="00F119FB"/>
    <w:rsid w:val="00F11E4D"/>
    <w:rsid w:val="00F12F97"/>
    <w:rsid w:val="00F15042"/>
    <w:rsid w:val="00F152A5"/>
    <w:rsid w:val="00F15D5D"/>
    <w:rsid w:val="00F1606D"/>
    <w:rsid w:val="00F16DD1"/>
    <w:rsid w:val="00F17B65"/>
    <w:rsid w:val="00F202E2"/>
    <w:rsid w:val="00F2064E"/>
    <w:rsid w:val="00F20AA8"/>
    <w:rsid w:val="00F21321"/>
    <w:rsid w:val="00F2317E"/>
    <w:rsid w:val="00F2330E"/>
    <w:rsid w:val="00F23396"/>
    <w:rsid w:val="00F23740"/>
    <w:rsid w:val="00F24B8D"/>
    <w:rsid w:val="00F261B3"/>
    <w:rsid w:val="00F30CD8"/>
    <w:rsid w:val="00F32DE0"/>
    <w:rsid w:val="00F33D79"/>
    <w:rsid w:val="00F34DBB"/>
    <w:rsid w:val="00F35F9F"/>
    <w:rsid w:val="00F379AA"/>
    <w:rsid w:val="00F40CDE"/>
    <w:rsid w:val="00F413C2"/>
    <w:rsid w:val="00F432CA"/>
    <w:rsid w:val="00F4384F"/>
    <w:rsid w:val="00F444D2"/>
    <w:rsid w:val="00F44C34"/>
    <w:rsid w:val="00F45F09"/>
    <w:rsid w:val="00F46567"/>
    <w:rsid w:val="00F46B4E"/>
    <w:rsid w:val="00F50A73"/>
    <w:rsid w:val="00F53AC7"/>
    <w:rsid w:val="00F53E0C"/>
    <w:rsid w:val="00F54D23"/>
    <w:rsid w:val="00F55D2E"/>
    <w:rsid w:val="00F5609D"/>
    <w:rsid w:val="00F561E9"/>
    <w:rsid w:val="00F57876"/>
    <w:rsid w:val="00F60A06"/>
    <w:rsid w:val="00F6106F"/>
    <w:rsid w:val="00F635B2"/>
    <w:rsid w:val="00F63811"/>
    <w:rsid w:val="00F64496"/>
    <w:rsid w:val="00F7087A"/>
    <w:rsid w:val="00F71320"/>
    <w:rsid w:val="00F72E06"/>
    <w:rsid w:val="00F74201"/>
    <w:rsid w:val="00F74511"/>
    <w:rsid w:val="00F771D9"/>
    <w:rsid w:val="00F80B09"/>
    <w:rsid w:val="00F810F5"/>
    <w:rsid w:val="00F81131"/>
    <w:rsid w:val="00F82708"/>
    <w:rsid w:val="00F843F2"/>
    <w:rsid w:val="00F84E3D"/>
    <w:rsid w:val="00F85B70"/>
    <w:rsid w:val="00F8741A"/>
    <w:rsid w:val="00F8780C"/>
    <w:rsid w:val="00F94DF7"/>
    <w:rsid w:val="00F97285"/>
    <w:rsid w:val="00F97B6E"/>
    <w:rsid w:val="00FA0B02"/>
    <w:rsid w:val="00FA1EDE"/>
    <w:rsid w:val="00FA2668"/>
    <w:rsid w:val="00FA32CC"/>
    <w:rsid w:val="00FA77B9"/>
    <w:rsid w:val="00FA784B"/>
    <w:rsid w:val="00FB0784"/>
    <w:rsid w:val="00FB0C42"/>
    <w:rsid w:val="00FB10AE"/>
    <w:rsid w:val="00FB2AEA"/>
    <w:rsid w:val="00FB3402"/>
    <w:rsid w:val="00FB3908"/>
    <w:rsid w:val="00FB5540"/>
    <w:rsid w:val="00FB7CF6"/>
    <w:rsid w:val="00FC3940"/>
    <w:rsid w:val="00FC4C1C"/>
    <w:rsid w:val="00FC7FCB"/>
    <w:rsid w:val="00FD0563"/>
    <w:rsid w:val="00FD2CCE"/>
    <w:rsid w:val="00FD36EB"/>
    <w:rsid w:val="00FD3D0A"/>
    <w:rsid w:val="00FD3FAC"/>
    <w:rsid w:val="00FD43EA"/>
    <w:rsid w:val="00FD6407"/>
    <w:rsid w:val="00FD6D24"/>
    <w:rsid w:val="00FE0073"/>
    <w:rsid w:val="00FE1CE5"/>
    <w:rsid w:val="00FE2537"/>
    <w:rsid w:val="00FE3B53"/>
    <w:rsid w:val="00FE4D06"/>
    <w:rsid w:val="00FE534C"/>
    <w:rsid w:val="00FE54FB"/>
    <w:rsid w:val="00FE5503"/>
    <w:rsid w:val="00FE7C0A"/>
    <w:rsid w:val="00FF1552"/>
    <w:rsid w:val="00FF2007"/>
    <w:rsid w:val="00FF2768"/>
    <w:rsid w:val="00FF39FE"/>
    <w:rsid w:val="00FF4EA7"/>
    <w:rsid w:val="00FF7A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B46781"/>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uiPriority w:val="99"/>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5Znak1">
    <w:name w:val="Nagłówek 5 Znak1"/>
    <w:basedOn w:val="Domylnaczcionkaakapitu"/>
    <w:link w:val="Nagwek5"/>
    <w:uiPriority w:val="9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99"/>
    <w:qFormat/>
    <w:rsid w:val="00B46781"/>
    <w:rPr>
      <w:rFonts w:cs="Times New Roman"/>
      <w:b/>
    </w:rPr>
  </w:style>
  <w:style w:type="character" w:styleId="Uwydatnienie">
    <w:name w:val="Emphasis"/>
    <w:basedOn w:val="Domylnaczcionkaakapitu"/>
    <w:uiPriority w:val="99"/>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uiPriority w:val="99"/>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semiHidden/>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uiPriority w:val="99"/>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semiHidden/>
    <w:locked/>
    <w:rsid w:val="00860A46"/>
    <w:rPr>
      <w:rFonts w:ascii="Cambria" w:hAnsi="Cambria" w:cs="Cambria"/>
      <w:lang w:val="en-US" w:eastAsia="en-US"/>
    </w:rPr>
  </w:style>
  <w:style w:type="paragraph" w:styleId="Tytu">
    <w:name w:val="Title"/>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uiPriority w:val="99"/>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uiPriority w:val="99"/>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basedOn w:val="Normalny"/>
    <w:uiPriority w:val="99"/>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basedOn w:val="Normalny"/>
    <w:link w:val="TekstprzypisudolnegoZnak1"/>
    <w:uiPriority w:val="99"/>
    <w:rsid w:val="00B46781"/>
    <w:rPr>
      <w:sz w:val="20"/>
      <w:szCs w:val="20"/>
    </w:rPr>
  </w:style>
  <w:style w:type="character" w:customStyle="1" w:styleId="TekstprzypisudolnegoZnak1">
    <w:name w:val="Tekst przypisu dolnego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9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uiPriority w:val="99"/>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Plandokumentu">
    <w:name w:val="Document Map"/>
    <w:basedOn w:val="Normalny"/>
    <w:link w:val="PlandokumentuZnak1"/>
    <w:uiPriority w:val="99"/>
    <w:semiHidden/>
    <w:rsid w:val="004B6F67"/>
    <w:rPr>
      <w:rFonts w:ascii="Tahoma" w:hAnsi="Tahoma" w:cs="Tahoma"/>
      <w:sz w:val="16"/>
      <w:szCs w:val="16"/>
    </w:rPr>
  </w:style>
  <w:style w:type="character" w:customStyle="1" w:styleId="PlandokumentuZnak1">
    <w:name w:val="Plan dokumentu Znak1"/>
    <w:basedOn w:val="Domylnaczcionkaakapitu"/>
    <w:link w:val="Plan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b/>
      <w:bC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uiPriority w:val="99"/>
    <w:rsid w:val="00BF42B1"/>
    <w:pPr>
      <w:spacing w:after="0" w:line="240" w:lineRule="auto"/>
    </w:pPr>
  </w:style>
  <w:style w:type="character" w:customStyle="1" w:styleId="WW8Num309z1">
    <w:name w:val="WW8Num309z1"/>
    <w:uiPriority w:val="99"/>
    <w:rsid w:val="002B3FFB"/>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zamowienia.publiczne@stare-babice.waw.pl"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657</TotalTime>
  <Pages>38</Pages>
  <Words>16173</Words>
  <Characters>97044</Characters>
  <Application>Microsoft Office Word</Application>
  <DocSecurity>0</DocSecurity>
  <Lines>808</Lines>
  <Paragraphs>225</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
  <LinksUpToDate>false</LinksUpToDate>
  <CharactersWithSpaces>112992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subject/>
  <dc:creator>URZĄD GMINY STARE BABICE</dc:creator>
  <cp:keywords/>
  <dc:description/>
  <cp:lastModifiedBy>Jacek Kłopotowski</cp:lastModifiedBy>
  <cp:revision>13</cp:revision>
  <cp:lastPrinted>2014-09-18T11:35:00Z</cp:lastPrinted>
  <dcterms:created xsi:type="dcterms:W3CDTF">2014-09-26T06:37:00Z</dcterms:created>
  <dcterms:modified xsi:type="dcterms:W3CDTF">2014-10-03T09:18:00Z</dcterms:modified>
</cp:coreProperties>
</file>