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D1" w:rsidRPr="00004E55" w:rsidRDefault="00877ED1" w:rsidP="00BE76B2">
      <w:pPr>
        <w:pStyle w:val="NoSpacing"/>
        <w:rPr>
          <w:rFonts w:ascii="Arial" w:hAnsi="Arial" w:cs="Arial"/>
          <w:lang w:val="pl-PL"/>
        </w:rPr>
      </w:pPr>
      <w:r w:rsidRPr="00004E55">
        <w:rPr>
          <w:rFonts w:ascii="Arial" w:hAnsi="Arial" w:cs="Arial"/>
          <w:lang w:val="pl-PL"/>
        </w:rPr>
        <w:t xml:space="preserve">Gmina Stare Babice </w:t>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t xml:space="preserve">tel.  (022) 722 95 36 </w:t>
      </w:r>
    </w:p>
    <w:p w:rsidR="00877ED1" w:rsidRPr="00004E55" w:rsidRDefault="00877ED1" w:rsidP="00BE76B2">
      <w:pPr>
        <w:pStyle w:val="NoSpacing"/>
        <w:rPr>
          <w:rFonts w:ascii="Arial" w:hAnsi="Arial" w:cs="Arial"/>
          <w:lang w:val="pl-PL"/>
        </w:rPr>
      </w:pPr>
      <w:r w:rsidRPr="00004E55">
        <w:rPr>
          <w:rFonts w:ascii="Arial" w:hAnsi="Arial" w:cs="Arial"/>
          <w:lang w:val="pl-PL"/>
        </w:rPr>
        <w:t xml:space="preserve">ul. Rynek 32 </w:t>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t>fax. (022) 722 95 36</w:t>
      </w:r>
      <w:r w:rsidRPr="00004E55">
        <w:rPr>
          <w:rFonts w:ascii="Arial" w:hAnsi="Arial" w:cs="Arial"/>
          <w:lang w:val="pl-PL"/>
        </w:rPr>
        <w:br/>
        <w:t>05-082 Stare Babice</w:t>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t>e. mail zamowienia.publiczne.stare-babice.waw.pl</w:t>
      </w:r>
      <w:r w:rsidRPr="00004E55">
        <w:rPr>
          <w:rFonts w:ascii="Arial" w:hAnsi="Arial" w:cs="Arial"/>
          <w:lang w:val="pl-PL"/>
        </w:rPr>
        <w:br/>
        <w:t>Polska</w:t>
      </w:r>
    </w:p>
    <w:p w:rsidR="00877ED1" w:rsidRPr="00004E55" w:rsidRDefault="00877ED1" w:rsidP="00D35445">
      <w:pPr>
        <w:pStyle w:val="Header"/>
        <w:spacing w:line="240" w:lineRule="auto"/>
        <w:rPr>
          <w:rFonts w:ascii="Arial" w:hAnsi="Arial" w:cs="Arial"/>
          <w:bCs/>
          <w:sz w:val="20"/>
          <w:lang w:val="pl-PL"/>
        </w:rPr>
      </w:pPr>
    </w:p>
    <w:p w:rsidR="00877ED1" w:rsidRPr="00004E55" w:rsidRDefault="00877ED1" w:rsidP="00BE76B2">
      <w:pPr>
        <w:pStyle w:val="Header"/>
        <w:spacing w:line="240" w:lineRule="auto"/>
        <w:ind w:left="4956"/>
        <w:jc w:val="right"/>
        <w:rPr>
          <w:rFonts w:ascii="Arial" w:hAnsi="Arial" w:cs="Arial"/>
          <w:bCs/>
          <w:sz w:val="20"/>
          <w:lang w:val="pl-PL"/>
        </w:rPr>
      </w:pPr>
      <w:r w:rsidRPr="00004E55">
        <w:rPr>
          <w:rFonts w:ascii="Arial" w:hAnsi="Arial" w:cs="Arial"/>
          <w:bCs/>
          <w:sz w:val="20"/>
          <w:lang w:val="pl-PL"/>
        </w:rPr>
        <w:t xml:space="preserve">Stare Babice, dnia </w:t>
      </w:r>
      <w:r>
        <w:rPr>
          <w:rFonts w:ascii="Arial" w:hAnsi="Arial" w:cs="Arial"/>
          <w:bCs/>
          <w:sz w:val="20"/>
          <w:lang w:val="pl-PL"/>
        </w:rPr>
        <w:t>30 września</w:t>
      </w:r>
      <w:r w:rsidRPr="00004E55">
        <w:rPr>
          <w:rFonts w:ascii="Arial" w:hAnsi="Arial" w:cs="Arial"/>
          <w:bCs/>
          <w:sz w:val="20"/>
          <w:lang w:val="pl-PL"/>
        </w:rPr>
        <w:t xml:space="preserve"> 201</w:t>
      </w:r>
      <w:r>
        <w:rPr>
          <w:rFonts w:ascii="Arial" w:hAnsi="Arial" w:cs="Arial"/>
          <w:bCs/>
          <w:sz w:val="20"/>
          <w:lang w:val="pl-PL"/>
        </w:rPr>
        <w:t>4</w:t>
      </w:r>
      <w:r w:rsidRPr="00004E55">
        <w:rPr>
          <w:rFonts w:ascii="Arial" w:hAnsi="Arial" w:cs="Arial"/>
          <w:bCs/>
          <w:sz w:val="20"/>
          <w:lang w:val="pl-PL"/>
        </w:rPr>
        <w:t xml:space="preserve"> r.</w:t>
      </w:r>
    </w:p>
    <w:p w:rsidR="00877ED1" w:rsidRPr="00004E55" w:rsidRDefault="00877ED1" w:rsidP="0007421E">
      <w:pPr>
        <w:pStyle w:val="Header"/>
        <w:tabs>
          <w:tab w:val="left" w:pos="708"/>
        </w:tabs>
        <w:spacing w:line="240" w:lineRule="auto"/>
        <w:rPr>
          <w:rFonts w:ascii="Arial" w:hAnsi="Arial" w:cs="Arial"/>
          <w:bCs/>
          <w:sz w:val="20"/>
          <w:lang w:val="pl-PL"/>
        </w:rPr>
      </w:pPr>
    </w:p>
    <w:p w:rsidR="00877ED1" w:rsidRPr="00004E55" w:rsidRDefault="00877ED1" w:rsidP="009D79AB">
      <w:pPr>
        <w:pStyle w:val="ListParagraph"/>
        <w:snapToGrid w:val="0"/>
        <w:ind w:left="360"/>
        <w:jc w:val="center"/>
        <w:rPr>
          <w:rFonts w:ascii="Arial" w:hAnsi="Arial" w:cs="Arial"/>
          <w:b/>
          <w:bCs/>
          <w:lang w:val="pl-PL"/>
        </w:rPr>
      </w:pPr>
      <w:r w:rsidRPr="00004E55">
        <w:rPr>
          <w:rFonts w:ascii="Arial" w:hAnsi="Arial" w:cs="Arial"/>
          <w:b/>
          <w:bCs/>
          <w:lang w:val="pl-PL"/>
        </w:rPr>
        <w:t>SPECYFIKACJA ISTOTNYCH WARUNKÓW</w:t>
      </w:r>
      <w:r w:rsidRPr="00004E55">
        <w:rPr>
          <w:rFonts w:ascii="Arial" w:hAnsi="Arial" w:cs="Arial"/>
          <w:b/>
          <w:bCs/>
          <w:lang w:val="pl-PL"/>
        </w:rPr>
        <w:br/>
        <w:t>ZAMÓWIENIA</w:t>
      </w:r>
    </w:p>
    <w:p w:rsidR="00877ED1" w:rsidRPr="00004E55" w:rsidRDefault="00877ED1" w:rsidP="009D79AB">
      <w:pPr>
        <w:pStyle w:val="ListParagraph"/>
        <w:snapToGrid w:val="0"/>
        <w:ind w:left="360"/>
        <w:jc w:val="center"/>
        <w:rPr>
          <w:rFonts w:ascii="Arial" w:hAnsi="Arial" w:cs="Arial"/>
          <w:b/>
          <w:bCs/>
          <w:lang w:val="pl-PL"/>
        </w:rPr>
      </w:pPr>
      <w:r w:rsidRPr="00004E55">
        <w:rPr>
          <w:rFonts w:ascii="Arial" w:hAnsi="Arial" w:cs="Arial"/>
          <w:b/>
          <w:bCs/>
          <w:lang w:val="pl-PL"/>
        </w:rPr>
        <w:t>(SIWZ)</w:t>
      </w:r>
    </w:p>
    <w:p w:rsidR="00877ED1" w:rsidRPr="00004E55" w:rsidRDefault="00877ED1" w:rsidP="009D79AB">
      <w:pPr>
        <w:pStyle w:val="ListParagraph"/>
        <w:snapToGrid w:val="0"/>
        <w:ind w:left="360"/>
        <w:jc w:val="center"/>
        <w:rPr>
          <w:rFonts w:ascii="Arial" w:hAnsi="Arial" w:cs="Arial"/>
          <w:b/>
          <w:bCs/>
          <w:lang w:val="pl-PL"/>
        </w:rPr>
      </w:pPr>
    </w:p>
    <w:p w:rsidR="00877ED1" w:rsidRPr="00004E55" w:rsidRDefault="00877ED1" w:rsidP="009D79AB">
      <w:pPr>
        <w:pStyle w:val="ListParagraph"/>
        <w:snapToGrid w:val="0"/>
        <w:ind w:left="360"/>
        <w:jc w:val="center"/>
        <w:rPr>
          <w:rFonts w:ascii="Arial" w:hAnsi="Arial" w:cs="Arial"/>
          <w:b/>
          <w:bCs/>
          <w:lang w:val="pl-PL"/>
        </w:rPr>
      </w:pPr>
      <w:r w:rsidRPr="00004E55">
        <w:rPr>
          <w:rFonts w:ascii="Arial" w:hAnsi="Arial" w:cs="Arial"/>
          <w:b/>
          <w:bCs/>
          <w:lang w:val="pl-PL"/>
        </w:rPr>
        <w:t>DLA</w:t>
      </w:r>
    </w:p>
    <w:p w:rsidR="00877ED1" w:rsidRPr="00004E55" w:rsidRDefault="00877ED1" w:rsidP="009D79AB">
      <w:pPr>
        <w:pStyle w:val="ListParagraph"/>
        <w:snapToGrid w:val="0"/>
        <w:ind w:left="360"/>
        <w:jc w:val="center"/>
        <w:rPr>
          <w:rFonts w:ascii="Arial" w:hAnsi="Arial" w:cs="Arial"/>
          <w:b/>
          <w:bCs/>
          <w:lang w:val="pl-PL"/>
        </w:rPr>
      </w:pPr>
      <w:r w:rsidRPr="00004E55">
        <w:rPr>
          <w:rFonts w:ascii="Arial" w:hAnsi="Arial" w:cs="Arial"/>
          <w:b/>
          <w:bCs/>
          <w:lang w:val="pl-PL"/>
        </w:rPr>
        <w:t>PRZETARGU NIEOGRANICZONEGO</w:t>
      </w:r>
    </w:p>
    <w:p w:rsidR="00877ED1" w:rsidRPr="00004E55" w:rsidRDefault="00877ED1" w:rsidP="00D35445">
      <w:pPr>
        <w:pStyle w:val="ListParagraph"/>
        <w:snapToGrid w:val="0"/>
        <w:ind w:left="360"/>
        <w:rPr>
          <w:rFonts w:ascii="Arial" w:hAnsi="Arial" w:cs="Arial"/>
          <w:b/>
          <w:bCs/>
          <w:lang w:val="pl-PL"/>
        </w:rPr>
      </w:pPr>
    </w:p>
    <w:p w:rsidR="00877ED1" w:rsidRPr="00004E55" w:rsidRDefault="00877ED1" w:rsidP="009D79AB">
      <w:pPr>
        <w:pStyle w:val="NoSpacing"/>
        <w:jc w:val="center"/>
        <w:rPr>
          <w:rFonts w:ascii="Arial" w:hAnsi="Arial" w:cs="Arial"/>
          <w:b/>
          <w:lang w:val="pl-PL"/>
        </w:rPr>
      </w:pPr>
      <w:r w:rsidRPr="00004E55">
        <w:rPr>
          <w:rFonts w:ascii="Arial" w:hAnsi="Arial" w:cs="Arial"/>
          <w:b/>
          <w:lang w:val="pl-PL"/>
        </w:rPr>
        <w:t xml:space="preserve">prowadzonego zgodnie z postanowieniami ustawy z dnia 29 stycznia 2004 r. </w:t>
      </w:r>
    </w:p>
    <w:p w:rsidR="00877ED1" w:rsidRPr="00004E55" w:rsidRDefault="00877ED1" w:rsidP="009D79AB">
      <w:pPr>
        <w:pStyle w:val="NoSpacing"/>
        <w:jc w:val="center"/>
        <w:rPr>
          <w:rFonts w:ascii="Arial" w:hAnsi="Arial" w:cs="Arial"/>
          <w:b/>
          <w:lang w:val="pl-PL"/>
        </w:rPr>
      </w:pPr>
      <w:r w:rsidRPr="00004E55">
        <w:rPr>
          <w:rFonts w:ascii="Arial" w:hAnsi="Arial" w:cs="Arial"/>
          <w:b/>
          <w:lang w:val="pl-PL"/>
        </w:rPr>
        <w:t>Prawo zamówień publicznych</w:t>
      </w:r>
    </w:p>
    <w:p w:rsidR="00877ED1" w:rsidRPr="00172AE8" w:rsidRDefault="00877ED1" w:rsidP="00172AE8">
      <w:pPr>
        <w:snapToGrid w:val="0"/>
        <w:jc w:val="center"/>
        <w:rPr>
          <w:rFonts w:ascii="Arial" w:hAnsi="Arial" w:cs="Arial"/>
          <w:b/>
          <w:bCs/>
          <w:lang w:val="pl-PL"/>
        </w:rPr>
      </w:pPr>
      <w:r w:rsidRPr="00172AE8">
        <w:rPr>
          <w:rFonts w:ascii="Arial" w:hAnsi="Arial" w:cs="Arial"/>
          <w:b/>
          <w:lang w:val="pl-PL"/>
        </w:rPr>
        <w:t>(tj. Dz. U. z 2013 r. poz. 907).</w:t>
      </w:r>
    </w:p>
    <w:p w:rsidR="00877ED1" w:rsidRDefault="00877ED1" w:rsidP="00911C6D">
      <w:pPr>
        <w:pStyle w:val="NoSpacing"/>
        <w:jc w:val="center"/>
        <w:rPr>
          <w:rFonts w:ascii="Arial" w:hAnsi="Arial" w:cs="Arial"/>
          <w:b/>
          <w:sz w:val="28"/>
          <w:szCs w:val="28"/>
          <w:lang w:val="pl-PL"/>
        </w:rPr>
      </w:pPr>
    </w:p>
    <w:p w:rsidR="00877ED1" w:rsidRPr="00374ED4" w:rsidRDefault="00877ED1" w:rsidP="00374ED4">
      <w:pPr>
        <w:pStyle w:val="NoSpacing"/>
        <w:jc w:val="center"/>
        <w:rPr>
          <w:rFonts w:ascii="Arial" w:hAnsi="Arial" w:cs="Arial"/>
          <w:b/>
          <w:bCs/>
          <w:sz w:val="28"/>
          <w:szCs w:val="28"/>
          <w:lang w:val="pl-PL"/>
        </w:rPr>
      </w:pPr>
      <w:r w:rsidRPr="00374ED4">
        <w:rPr>
          <w:rFonts w:ascii="Arial" w:hAnsi="Arial" w:cs="Arial"/>
          <w:b/>
          <w:bCs/>
          <w:sz w:val="28"/>
          <w:szCs w:val="28"/>
          <w:lang w:val="pl-PL"/>
        </w:rPr>
        <w:t>Zimowe utrzymanie chodników, przystanków autobusowyc</w:t>
      </w:r>
      <w:r>
        <w:rPr>
          <w:rFonts w:ascii="Arial" w:hAnsi="Arial" w:cs="Arial"/>
          <w:b/>
          <w:bCs/>
          <w:sz w:val="28"/>
          <w:szCs w:val="28"/>
          <w:lang w:val="pl-PL"/>
        </w:rPr>
        <w:t>h i </w:t>
      </w:r>
      <w:r w:rsidRPr="00374ED4">
        <w:rPr>
          <w:rFonts w:ascii="Arial" w:hAnsi="Arial" w:cs="Arial"/>
          <w:b/>
          <w:bCs/>
          <w:sz w:val="28"/>
          <w:szCs w:val="28"/>
          <w:lang w:val="pl-PL"/>
        </w:rPr>
        <w:t xml:space="preserve">parkingów w </w:t>
      </w:r>
      <w:r>
        <w:rPr>
          <w:rFonts w:ascii="Arial" w:hAnsi="Arial" w:cs="Arial"/>
          <w:b/>
          <w:bCs/>
          <w:sz w:val="28"/>
          <w:szCs w:val="28"/>
          <w:lang w:val="pl-PL"/>
        </w:rPr>
        <w:t>g</w:t>
      </w:r>
      <w:r w:rsidRPr="00374ED4">
        <w:rPr>
          <w:rFonts w:ascii="Arial" w:hAnsi="Arial" w:cs="Arial"/>
          <w:b/>
          <w:bCs/>
          <w:sz w:val="28"/>
          <w:szCs w:val="28"/>
          <w:lang w:val="pl-PL"/>
        </w:rPr>
        <w:t>mi</w:t>
      </w:r>
      <w:r>
        <w:rPr>
          <w:rFonts w:ascii="Arial" w:hAnsi="Arial" w:cs="Arial"/>
          <w:b/>
          <w:bCs/>
          <w:sz w:val="28"/>
          <w:szCs w:val="28"/>
          <w:lang w:val="pl-PL"/>
        </w:rPr>
        <w:t>nie Stare Babice w sezonie 2014/2015</w:t>
      </w:r>
      <w:r w:rsidRPr="00374ED4">
        <w:rPr>
          <w:rFonts w:ascii="Arial" w:hAnsi="Arial" w:cs="Arial"/>
          <w:b/>
          <w:bCs/>
          <w:sz w:val="28"/>
          <w:szCs w:val="28"/>
          <w:lang w:val="pl-PL"/>
        </w:rPr>
        <w:t xml:space="preserve"> </w:t>
      </w:r>
    </w:p>
    <w:p w:rsidR="00877ED1" w:rsidRPr="00911C6D" w:rsidRDefault="00877ED1" w:rsidP="00911C6D">
      <w:pPr>
        <w:pStyle w:val="NoSpacing"/>
        <w:jc w:val="center"/>
        <w:rPr>
          <w:rFonts w:ascii="Arial" w:hAnsi="Arial" w:cs="Arial"/>
          <w:b/>
          <w:sz w:val="28"/>
          <w:szCs w:val="28"/>
          <w:lang w:val="pl-PL"/>
        </w:rPr>
      </w:pPr>
    </w:p>
    <w:p w:rsidR="00877ED1" w:rsidRPr="00DD4985" w:rsidRDefault="00877ED1" w:rsidP="00DD4985">
      <w:pPr>
        <w:snapToGrid w:val="0"/>
        <w:jc w:val="center"/>
        <w:rPr>
          <w:rFonts w:ascii="Arial" w:hAnsi="Arial" w:cs="Arial"/>
          <w:b/>
          <w:bCs/>
          <w:sz w:val="28"/>
          <w:szCs w:val="28"/>
          <w:lang w:val="pl-PL"/>
        </w:rPr>
      </w:pPr>
    </w:p>
    <w:p w:rsidR="00877ED1" w:rsidRPr="00004E55" w:rsidRDefault="00877ED1" w:rsidP="008A2BB8">
      <w:pPr>
        <w:widowControl w:val="0"/>
        <w:snapToGrid w:val="0"/>
        <w:spacing w:line="240" w:lineRule="auto"/>
        <w:rPr>
          <w:rFonts w:ascii="Arial" w:hAnsi="Arial" w:cs="Arial"/>
          <w:sz w:val="20"/>
          <w:szCs w:val="20"/>
          <w:lang w:val="pl-PL"/>
        </w:rPr>
      </w:pPr>
    </w:p>
    <w:p w:rsidR="00877ED1" w:rsidRPr="00004E55" w:rsidRDefault="00877ED1" w:rsidP="008A2BB8">
      <w:pPr>
        <w:widowControl w:val="0"/>
        <w:snapToGrid w:val="0"/>
        <w:spacing w:line="240" w:lineRule="auto"/>
        <w:rPr>
          <w:rFonts w:ascii="Arial" w:hAnsi="Arial" w:cs="Arial"/>
          <w:sz w:val="20"/>
          <w:szCs w:val="20"/>
          <w:lang w:val="pl-PL"/>
        </w:rPr>
      </w:pPr>
    </w:p>
    <w:p w:rsidR="00877ED1" w:rsidRPr="00004E55" w:rsidRDefault="00877ED1"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877ED1" w:rsidRPr="00004E55" w:rsidRDefault="00877ED1" w:rsidP="007B49BE">
      <w:pPr>
        <w:widowControl w:val="0"/>
        <w:snapToGrid w:val="0"/>
        <w:spacing w:line="240" w:lineRule="auto"/>
        <w:ind w:left="4248" w:firstLine="708"/>
        <w:rPr>
          <w:rFonts w:ascii="Arial" w:hAnsi="Arial" w:cs="Arial"/>
          <w:lang w:val="pl-PL"/>
        </w:rPr>
      </w:pPr>
    </w:p>
    <w:p w:rsidR="00877ED1" w:rsidRPr="00004E55" w:rsidRDefault="00877ED1" w:rsidP="007B49BE">
      <w:pPr>
        <w:widowControl w:val="0"/>
        <w:snapToGrid w:val="0"/>
        <w:spacing w:line="240" w:lineRule="auto"/>
        <w:ind w:left="4248" w:firstLine="708"/>
        <w:rPr>
          <w:rFonts w:ascii="Arial" w:hAnsi="Arial" w:cs="Arial"/>
          <w:lang w:val="pl-PL"/>
        </w:rPr>
      </w:pPr>
      <w:r>
        <w:rPr>
          <w:rFonts w:ascii="Arial" w:hAnsi="Arial" w:cs="Arial"/>
          <w:lang w:val="pl-PL"/>
        </w:rPr>
        <w:t>Z – ca Wójta</w:t>
      </w:r>
      <w:r w:rsidRPr="00004E55">
        <w:rPr>
          <w:rFonts w:ascii="Arial" w:hAnsi="Arial" w:cs="Arial"/>
          <w:lang w:val="pl-PL"/>
        </w:rPr>
        <w:t xml:space="preserve"> Gminy Stare Babice</w:t>
      </w:r>
    </w:p>
    <w:p w:rsidR="00877ED1" w:rsidRPr="00004E55" w:rsidRDefault="00877ED1" w:rsidP="0007421E">
      <w:pPr>
        <w:widowControl w:val="0"/>
        <w:snapToGrid w:val="0"/>
        <w:spacing w:line="240" w:lineRule="auto"/>
        <w:rPr>
          <w:rFonts w:ascii="Arial" w:hAnsi="Arial" w:cs="Arial"/>
          <w:lang w:val="pl-PL"/>
        </w:rPr>
      </w:pPr>
    </w:p>
    <w:p w:rsidR="00877ED1" w:rsidRDefault="00877ED1" w:rsidP="0007421E">
      <w:pPr>
        <w:spacing w:line="240" w:lineRule="auto"/>
        <w:jc w:val="center"/>
        <w:rPr>
          <w:rFonts w:ascii="Arial" w:hAnsi="Arial" w:cs="Arial"/>
          <w:lang w:val="pl-PL"/>
        </w:rPr>
      </w:pPr>
    </w:p>
    <w:p w:rsidR="00877ED1" w:rsidRDefault="00877ED1" w:rsidP="0007421E">
      <w:pPr>
        <w:spacing w:line="240" w:lineRule="auto"/>
        <w:jc w:val="center"/>
        <w:rPr>
          <w:rFonts w:ascii="Arial" w:hAnsi="Arial" w:cs="Arial"/>
          <w:lang w:val="pl-PL"/>
        </w:rPr>
      </w:pPr>
    </w:p>
    <w:p w:rsidR="00877ED1" w:rsidRDefault="00877ED1" w:rsidP="0007421E">
      <w:pPr>
        <w:spacing w:line="240" w:lineRule="auto"/>
        <w:jc w:val="center"/>
        <w:rPr>
          <w:rFonts w:ascii="Arial" w:hAnsi="Arial" w:cs="Arial"/>
          <w:lang w:val="pl-PL"/>
        </w:rPr>
      </w:pPr>
    </w:p>
    <w:p w:rsidR="00877ED1" w:rsidRPr="00004E55" w:rsidRDefault="00877ED1" w:rsidP="0007421E">
      <w:pPr>
        <w:spacing w:line="240" w:lineRule="auto"/>
        <w:jc w:val="center"/>
        <w:rPr>
          <w:rFonts w:ascii="Arial" w:hAnsi="Arial" w:cs="Arial"/>
          <w:lang w:val="pl-PL"/>
        </w:rPr>
      </w:pPr>
    </w:p>
    <w:p w:rsidR="00877ED1" w:rsidRPr="00004E55" w:rsidRDefault="00877ED1" w:rsidP="0007421E">
      <w:pPr>
        <w:spacing w:line="240" w:lineRule="auto"/>
        <w:jc w:val="center"/>
        <w:rPr>
          <w:rFonts w:ascii="Arial" w:hAnsi="Arial" w:cs="Arial"/>
          <w:lang w:val="pl-PL"/>
        </w:rPr>
      </w:pPr>
      <w:r w:rsidRPr="00004E55">
        <w:rPr>
          <w:rFonts w:ascii="Arial" w:hAnsi="Arial" w:cs="Arial"/>
          <w:lang w:val="pl-PL"/>
        </w:rPr>
        <w:t xml:space="preserve">Specyfikacja niniejsza zawiera </w:t>
      </w:r>
      <w:r>
        <w:rPr>
          <w:rFonts w:ascii="Arial" w:hAnsi="Arial" w:cs="Arial"/>
          <w:lang w:val="pl-PL"/>
        </w:rPr>
        <w:t>37</w:t>
      </w:r>
      <w:r w:rsidRPr="00004E55">
        <w:rPr>
          <w:rFonts w:ascii="Arial" w:hAnsi="Arial" w:cs="Arial"/>
          <w:lang w:val="pl-PL"/>
        </w:rPr>
        <w:t xml:space="preserve"> stron </w:t>
      </w:r>
    </w:p>
    <w:p w:rsidR="00877ED1" w:rsidRPr="00004E55" w:rsidRDefault="00877ED1" w:rsidP="0007421E">
      <w:pPr>
        <w:suppressAutoHyphens w:val="0"/>
        <w:spacing w:after="0" w:line="240" w:lineRule="auto"/>
        <w:rPr>
          <w:rFonts w:ascii="Arial" w:hAnsi="Arial" w:cs="Arial"/>
          <w:b/>
          <w:lang w:val="pl-PL"/>
        </w:rPr>
      </w:pPr>
      <w:r w:rsidRPr="00004E55">
        <w:rPr>
          <w:rFonts w:ascii="Arial" w:hAnsi="Arial" w:cs="Arial"/>
          <w:lang w:val="pl-PL"/>
        </w:rPr>
        <w:br w:type="page"/>
      </w:r>
      <w:r w:rsidRPr="00004E55">
        <w:rPr>
          <w:rFonts w:ascii="Arial" w:hAnsi="Arial" w:cs="Arial"/>
          <w:b/>
          <w:lang w:val="pl-PL"/>
        </w:rPr>
        <w:t xml:space="preserve"> Spis treści:</w:t>
      </w:r>
    </w:p>
    <w:p w:rsidR="00877ED1" w:rsidRPr="00004E55" w:rsidRDefault="00877ED1" w:rsidP="0007421E">
      <w:pPr>
        <w:suppressAutoHyphens w:val="0"/>
        <w:spacing w:after="0" w:line="240" w:lineRule="auto"/>
        <w:rPr>
          <w:rFonts w:ascii="Arial" w:hAnsi="Arial" w:cs="Arial"/>
          <w:b/>
          <w:lang w:val="pl-PL"/>
        </w:rPr>
      </w:pPr>
    </w:p>
    <w:p w:rsidR="00877ED1" w:rsidRPr="00A15810" w:rsidRDefault="00877ED1" w:rsidP="001A5CDE">
      <w:pPr>
        <w:pStyle w:val="TOC1"/>
        <w:tabs>
          <w:tab w:val="left" w:pos="0"/>
          <w:tab w:val="right" w:leader="dot" w:pos="9063"/>
        </w:tabs>
        <w:jc w:val="both"/>
        <w:rPr>
          <w:noProof/>
        </w:rPr>
      </w:pPr>
      <w:r w:rsidRPr="00A15810">
        <w:fldChar w:fldCharType="begin"/>
      </w:r>
      <w:r w:rsidRPr="00A15810">
        <w:instrText xml:space="preserve"> TOC \o "1-3" \h \z \u </w:instrText>
      </w:r>
      <w:r w:rsidRPr="00A15810">
        <w:fldChar w:fldCharType="separate"/>
      </w:r>
      <w:hyperlink w:anchor="_Toc357072182" w:history="1">
        <w:r>
          <w:rPr>
            <w:noProof/>
          </w:rPr>
          <w:t>1.</w:t>
        </w:r>
        <w:r w:rsidRPr="00A15810">
          <w:rPr>
            <w:noProof/>
          </w:rPr>
          <w:t>Nazwa i adres Zamawiającego.</w:t>
        </w:r>
        <w:r>
          <w:rPr>
            <w:noProof/>
            <w:webHidden/>
          </w:rPr>
          <w:tab/>
        </w:r>
        <w:r>
          <w:rPr>
            <w:noProof/>
            <w:webHidden/>
          </w:rPr>
          <w:fldChar w:fldCharType="begin"/>
        </w:r>
        <w:r>
          <w:rPr>
            <w:noProof/>
            <w:webHidden/>
          </w:rPr>
          <w:instrText xml:space="preserve"> PAGEREF _Toc357072182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83" w:history="1">
        <w:r>
          <w:rPr>
            <w:noProof/>
          </w:rPr>
          <w:t>2.</w:t>
        </w:r>
        <w:r w:rsidRPr="00A15810">
          <w:rPr>
            <w:noProof/>
          </w:rPr>
          <w:t>Definicje.</w:t>
        </w:r>
        <w:r>
          <w:rPr>
            <w:noProof/>
            <w:webHidden/>
          </w:rPr>
          <w:tab/>
        </w:r>
        <w:r>
          <w:rPr>
            <w:noProof/>
            <w:webHidden/>
          </w:rPr>
          <w:fldChar w:fldCharType="begin"/>
        </w:r>
        <w:r>
          <w:rPr>
            <w:noProof/>
            <w:webHidden/>
          </w:rPr>
          <w:instrText xml:space="preserve"> PAGEREF _Toc357072183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84" w:history="1">
        <w:r>
          <w:rPr>
            <w:noProof/>
          </w:rPr>
          <w:t>3.</w:t>
        </w:r>
        <w:r w:rsidRPr="00A15810">
          <w:rPr>
            <w:noProof/>
          </w:rPr>
          <w:t>Tryb udzielenia zamówienia</w:t>
        </w:r>
        <w:r>
          <w:rPr>
            <w:noProof/>
            <w:webHidden/>
          </w:rPr>
          <w:tab/>
        </w:r>
        <w:r>
          <w:rPr>
            <w:noProof/>
            <w:webHidden/>
          </w:rPr>
          <w:fldChar w:fldCharType="begin"/>
        </w:r>
        <w:r>
          <w:rPr>
            <w:noProof/>
            <w:webHidden/>
          </w:rPr>
          <w:instrText xml:space="preserve"> PAGEREF _Toc357072184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85" w:history="1">
        <w:r>
          <w:rPr>
            <w:noProof/>
          </w:rPr>
          <w:t>4.</w:t>
        </w:r>
        <w:r w:rsidRPr="00A15810">
          <w:rPr>
            <w:noProof/>
          </w:rPr>
          <w:t>Opis przedmiotu zamówienia.</w:t>
        </w:r>
        <w:r>
          <w:rPr>
            <w:noProof/>
            <w:webHidden/>
          </w:rPr>
          <w:tab/>
        </w:r>
        <w:r>
          <w:rPr>
            <w:noProof/>
            <w:webHidden/>
          </w:rPr>
          <w:fldChar w:fldCharType="begin"/>
        </w:r>
        <w:r>
          <w:rPr>
            <w:noProof/>
            <w:webHidden/>
          </w:rPr>
          <w:instrText xml:space="preserve"> PAGEREF _Toc357072185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86" w:history="1">
        <w:r>
          <w:rPr>
            <w:noProof/>
          </w:rPr>
          <w:t>5.</w:t>
        </w:r>
        <w:r w:rsidRPr="00A15810">
          <w:rPr>
            <w:noProof/>
          </w:rPr>
          <w:t>Termin wykonania zamówienia, rękojmi za wady.</w:t>
        </w:r>
        <w:r>
          <w:rPr>
            <w:noProof/>
            <w:webHidden/>
          </w:rPr>
          <w:tab/>
        </w:r>
        <w:r>
          <w:rPr>
            <w:noProof/>
            <w:webHidden/>
          </w:rPr>
          <w:fldChar w:fldCharType="begin"/>
        </w:r>
        <w:r>
          <w:rPr>
            <w:noProof/>
            <w:webHidden/>
          </w:rPr>
          <w:instrText xml:space="preserve"> PAGEREF _Toc357072186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87" w:history="1">
        <w:r>
          <w:rPr>
            <w:noProof/>
          </w:rPr>
          <w:t>6.</w:t>
        </w:r>
        <w:r w:rsidRPr="00A15810">
          <w:rPr>
            <w:noProof/>
          </w:rPr>
          <w:t>Zamówienia częściowe, zamówienia uzupełniające.</w:t>
        </w:r>
        <w:r>
          <w:rPr>
            <w:noProof/>
            <w:webHidden/>
          </w:rPr>
          <w:tab/>
        </w:r>
        <w:r>
          <w:rPr>
            <w:noProof/>
            <w:webHidden/>
          </w:rPr>
          <w:fldChar w:fldCharType="begin"/>
        </w:r>
        <w:r>
          <w:rPr>
            <w:noProof/>
            <w:webHidden/>
          </w:rPr>
          <w:instrText xml:space="preserve"> PAGEREF _Toc357072187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88" w:history="1">
        <w:r>
          <w:rPr>
            <w:noProof/>
          </w:rPr>
          <w:t>7.</w:t>
        </w:r>
        <w:r w:rsidRPr="00A15810">
          <w:rPr>
            <w:noProof/>
          </w:rPr>
          <w:t>Informacja o ofercie wariantowej i umowie ramowej.</w:t>
        </w:r>
        <w:r>
          <w:rPr>
            <w:noProof/>
            <w:webHidden/>
          </w:rPr>
          <w:tab/>
        </w:r>
        <w:r>
          <w:rPr>
            <w:noProof/>
            <w:webHidden/>
          </w:rPr>
          <w:fldChar w:fldCharType="begin"/>
        </w:r>
        <w:r>
          <w:rPr>
            <w:noProof/>
            <w:webHidden/>
          </w:rPr>
          <w:instrText xml:space="preserve"> PAGEREF _Toc357072188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89" w:history="1">
        <w:r>
          <w:rPr>
            <w:noProof/>
          </w:rPr>
          <w:t>8.</w:t>
        </w:r>
        <w:r w:rsidRPr="00A15810">
          <w:rPr>
            <w:noProof/>
          </w:rPr>
          <w:t>Warunki udziału w postępowaniu oraz opis sposobu dokonywania oceny spełnienia tych warunków.</w:t>
        </w:r>
        <w:r>
          <w:rPr>
            <w:noProof/>
            <w:webHidden/>
          </w:rPr>
          <w:tab/>
        </w:r>
        <w:r>
          <w:rPr>
            <w:noProof/>
            <w:webHidden/>
          </w:rPr>
          <w:fldChar w:fldCharType="begin"/>
        </w:r>
        <w:r>
          <w:rPr>
            <w:noProof/>
            <w:webHidden/>
          </w:rPr>
          <w:instrText xml:space="preserve"> PAGEREF _Toc357072189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90" w:history="1">
        <w:r>
          <w:rPr>
            <w:noProof/>
          </w:rPr>
          <w:t>9.</w:t>
        </w:r>
        <w:r w:rsidRPr="00A15810">
          <w:rPr>
            <w:noProof/>
          </w:rPr>
          <w:t>Wykaz oświadczeń lub dokumentów, jakie mają dostarczyć Wykonawcy w celu potwierdzenia spełniania warunków udziału w postępowaniu.</w:t>
        </w:r>
        <w:r>
          <w:rPr>
            <w:noProof/>
            <w:webHidden/>
          </w:rPr>
          <w:tab/>
        </w:r>
        <w:r>
          <w:rPr>
            <w:noProof/>
            <w:webHidden/>
          </w:rPr>
          <w:fldChar w:fldCharType="begin"/>
        </w:r>
        <w:r>
          <w:rPr>
            <w:noProof/>
            <w:webHidden/>
          </w:rPr>
          <w:instrText xml:space="preserve"> PAGEREF _Toc357072190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91" w:history="1">
        <w:r w:rsidRPr="00A15810">
          <w:rPr>
            <w:noProof/>
          </w:rPr>
          <w:t>10.</w:t>
        </w:r>
        <w:r w:rsidRPr="00A15810">
          <w:rPr>
            <w:noProof/>
          </w:rPr>
          <w:tab/>
          <w:t>Wykaz oświadczeń lub dokumentów, jakie mają dostarczyć Wykonawcy w celu wykazania braku podstaw do wykluczenia z postępowania.</w:t>
        </w:r>
        <w:r>
          <w:rPr>
            <w:noProof/>
            <w:webHidden/>
          </w:rPr>
          <w:tab/>
        </w:r>
        <w:r>
          <w:rPr>
            <w:noProof/>
            <w:webHidden/>
          </w:rPr>
          <w:fldChar w:fldCharType="begin"/>
        </w:r>
        <w:r>
          <w:rPr>
            <w:noProof/>
            <w:webHidden/>
          </w:rPr>
          <w:instrText xml:space="preserve"> PAGEREF _Toc357072191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92" w:history="1">
        <w:r w:rsidRPr="00A15810">
          <w:rPr>
            <w:noProof/>
          </w:rPr>
          <w:t>11.</w:t>
        </w:r>
        <w:r w:rsidRPr="00A15810">
          <w:rPr>
            <w:noProof/>
          </w:rPr>
          <w:tab/>
          <w:t>Wykaz oświadczeń lub dokumentów, jakie mają dostarczyć Wykonawcy mający siedzibę lub miejsce zamieszkania poza terytorium Rzeczypospolitej Polskiej.</w:t>
        </w:r>
        <w:r>
          <w:rPr>
            <w:noProof/>
            <w:webHidden/>
          </w:rPr>
          <w:tab/>
        </w:r>
        <w:r>
          <w:rPr>
            <w:noProof/>
            <w:webHidden/>
          </w:rPr>
          <w:fldChar w:fldCharType="begin"/>
        </w:r>
        <w:r>
          <w:rPr>
            <w:noProof/>
            <w:webHidden/>
          </w:rPr>
          <w:instrText xml:space="preserve"> PAGEREF _Toc357072192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193" w:history="1">
        <w:r>
          <w:rPr>
            <w:noProof/>
          </w:rPr>
          <w:t>12.</w:t>
        </w:r>
        <w:r w:rsidRPr="00A15810">
          <w:rPr>
            <w:noProof/>
          </w:rPr>
          <w:t>Forma składanych dokumentów.</w:t>
        </w:r>
        <w:r>
          <w:rPr>
            <w:noProof/>
            <w:webHidden/>
          </w:rPr>
          <w:tab/>
        </w:r>
        <w:r>
          <w:rPr>
            <w:noProof/>
            <w:webHidden/>
          </w:rPr>
          <w:fldChar w:fldCharType="begin"/>
        </w:r>
        <w:r>
          <w:rPr>
            <w:noProof/>
            <w:webHidden/>
          </w:rPr>
          <w:instrText xml:space="preserve"> PAGEREF _Toc357072193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194" w:history="1">
        <w:r>
          <w:rPr>
            <w:noProof/>
          </w:rPr>
          <w:t>13.</w:t>
        </w:r>
        <w:r w:rsidRPr="00A15810">
          <w:rPr>
            <w:noProof/>
          </w:rPr>
          <w:t>Wykonawcy wspólnie ubiegający się o udzielenie zamówienia.</w:t>
        </w:r>
        <w:r>
          <w:rPr>
            <w:noProof/>
            <w:webHidden/>
          </w:rPr>
          <w:tab/>
        </w:r>
        <w:r>
          <w:rPr>
            <w:noProof/>
            <w:webHidden/>
          </w:rPr>
          <w:fldChar w:fldCharType="begin"/>
        </w:r>
        <w:r>
          <w:rPr>
            <w:noProof/>
            <w:webHidden/>
          </w:rPr>
          <w:instrText xml:space="preserve"> PAGEREF _Toc357072194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95" w:history="1">
        <w:r>
          <w:rPr>
            <w:noProof/>
          </w:rPr>
          <w:t>14.</w:t>
        </w:r>
        <w:r w:rsidRPr="00A15810">
          <w:rPr>
            <w:noProof/>
          </w:rPr>
          <w:t xml:space="preserve">Sposób porozumiewania się Zamawiającej z Wykonawcami </w:t>
        </w:r>
        <w:r>
          <w:rPr>
            <w:noProof/>
          </w:rPr>
          <w:t>oraz przekazywania oświadczeń i </w:t>
        </w:r>
        <w:r w:rsidRPr="00A15810">
          <w:rPr>
            <w:noProof/>
          </w:rPr>
          <w:t>dokumentów, osoby uprawnione do porozumiewania się z Wykonawcami.</w:t>
        </w:r>
        <w:r>
          <w:rPr>
            <w:noProof/>
            <w:webHidden/>
          </w:rPr>
          <w:tab/>
        </w:r>
        <w:r>
          <w:rPr>
            <w:noProof/>
            <w:webHidden/>
          </w:rPr>
          <w:fldChar w:fldCharType="begin"/>
        </w:r>
        <w:r>
          <w:rPr>
            <w:noProof/>
            <w:webHidden/>
          </w:rPr>
          <w:instrText xml:space="preserve"> PAGEREF _Toc357072195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1A5CDE">
      <w:pPr>
        <w:pStyle w:val="TOC1"/>
        <w:tabs>
          <w:tab w:val="left" w:pos="0"/>
          <w:tab w:val="right" w:leader="dot" w:pos="9063"/>
        </w:tabs>
        <w:jc w:val="both"/>
        <w:rPr>
          <w:noProof/>
        </w:rPr>
      </w:pPr>
      <w:hyperlink w:anchor="_Toc357072196" w:history="1">
        <w:r w:rsidRPr="00A15810">
          <w:rPr>
            <w:noProof/>
          </w:rPr>
          <w:t>15.</w:t>
        </w:r>
        <w:r w:rsidRPr="00A15810">
          <w:rPr>
            <w:noProof/>
          </w:rPr>
          <w:tab/>
          <w:t>Wyjaśnianie treści SIWZ i tryb wprowadzania zmian w dokumentach o udzielenie zamówienia publicznego.</w:t>
        </w:r>
        <w:r>
          <w:rPr>
            <w:noProof/>
            <w:webHidden/>
          </w:rPr>
          <w:tab/>
        </w:r>
        <w:r>
          <w:rPr>
            <w:noProof/>
            <w:webHidden/>
          </w:rPr>
          <w:fldChar w:fldCharType="begin"/>
        </w:r>
        <w:r>
          <w:rPr>
            <w:noProof/>
            <w:webHidden/>
          </w:rPr>
          <w:instrText xml:space="preserve"> PAGEREF _Toc357072196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197" w:history="1">
        <w:r>
          <w:rPr>
            <w:noProof/>
          </w:rPr>
          <w:t>16.</w:t>
        </w:r>
        <w:r w:rsidRPr="00A15810">
          <w:rPr>
            <w:noProof/>
          </w:rPr>
          <w:t>Wymagania dotyczące wadium.</w:t>
        </w:r>
        <w:r>
          <w:rPr>
            <w:noProof/>
            <w:webHidden/>
          </w:rPr>
          <w:tab/>
        </w:r>
        <w:r>
          <w:rPr>
            <w:noProof/>
            <w:webHidden/>
          </w:rPr>
          <w:fldChar w:fldCharType="begin"/>
        </w:r>
        <w:r>
          <w:rPr>
            <w:noProof/>
            <w:webHidden/>
          </w:rPr>
          <w:instrText xml:space="preserve"> PAGEREF _Toc357072197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198" w:history="1">
        <w:r>
          <w:rPr>
            <w:noProof/>
          </w:rPr>
          <w:t>17.</w:t>
        </w:r>
        <w:r w:rsidRPr="00A15810">
          <w:rPr>
            <w:noProof/>
          </w:rPr>
          <w:t>Termin związania ofertą.</w:t>
        </w:r>
        <w:r>
          <w:rPr>
            <w:noProof/>
            <w:webHidden/>
          </w:rPr>
          <w:tab/>
        </w:r>
        <w:r>
          <w:rPr>
            <w:noProof/>
            <w:webHidden/>
          </w:rPr>
          <w:fldChar w:fldCharType="begin"/>
        </w:r>
        <w:r>
          <w:rPr>
            <w:noProof/>
            <w:webHidden/>
          </w:rPr>
          <w:instrText xml:space="preserve"> PAGEREF _Toc357072198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199" w:history="1">
        <w:r>
          <w:rPr>
            <w:noProof/>
          </w:rPr>
          <w:t>18.</w:t>
        </w:r>
        <w:r w:rsidRPr="00A15810">
          <w:rPr>
            <w:noProof/>
          </w:rPr>
          <w:t>Opis sposobu przygotowania oferty.</w:t>
        </w:r>
        <w:r>
          <w:rPr>
            <w:noProof/>
            <w:webHidden/>
          </w:rPr>
          <w:tab/>
        </w:r>
        <w:r>
          <w:rPr>
            <w:noProof/>
            <w:webHidden/>
          </w:rPr>
          <w:fldChar w:fldCharType="begin"/>
        </w:r>
        <w:r>
          <w:rPr>
            <w:noProof/>
            <w:webHidden/>
          </w:rPr>
          <w:instrText xml:space="preserve"> PAGEREF _Toc357072199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0" w:history="1">
        <w:r>
          <w:rPr>
            <w:noProof/>
          </w:rPr>
          <w:t>19.</w:t>
        </w:r>
        <w:r w:rsidRPr="00A15810">
          <w:rPr>
            <w:noProof/>
          </w:rPr>
          <w:t>Miejsce, termin składania i otwarcia oraz sposób złożenia oferty.</w:t>
        </w:r>
        <w:r>
          <w:rPr>
            <w:noProof/>
            <w:webHidden/>
          </w:rPr>
          <w:tab/>
        </w:r>
        <w:r>
          <w:rPr>
            <w:noProof/>
            <w:webHidden/>
          </w:rPr>
          <w:fldChar w:fldCharType="begin"/>
        </w:r>
        <w:r>
          <w:rPr>
            <w:noProof/>
            <w:webHidden/>
          </w:rPr>
          <w:instrText xml:space="preserve"> PAGEREF _Toc357072200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1" w:history="1">
        <w:r>
          <w:rPr>
            <w:noProof/>
          </w:rPr>
          <w:t>20.</w:t>
        </w:r>
        <w:r w:rsidRPr="00A15810">
          <w:rPr>
            <w:noProof/>
          </w:rPr>
          <w:t>Opis sposobu obliczenia ceny.</w:t>
        </w:r>
        <w:r>
          <w:rPr>
            <w:noProof/>
            <w:webHidden/>
          </w:rPr>
          <w:tab/>
        </w:r>
        <w:r>
          <w:rPr>
            <w:noProof/>
            <w:webHidden/>
          </w:rPr>
          <w:fldChar w:fldCharType="begin"/>
        </w:r>
        <w:r>
          <w:rPr>
            <w:noProof/>
            <w:webHidden/>
          </w:rPr>
          <w:instrText xml:space="preserve"> PAGEREF _Toc357072201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2" w:history="1">
        <w:r>
          <w:rPr>
            <w:noProof/>
          </w:rPr>
          <w:t>21.</w:t>
        </w:r>
        <w:r w:rsidRPr="00A15810">
          <w:rPr>
            <w:noProof/>
          </w:rPr>
          <w:t>Kryteria oceny ofert.</w:t>
        </w:r>
        <w:r>
          <w:rPr>
            <w:noProof/>
            <w:webHidden/>
          </w:rPr>
          <w:tab/>
        </w:r>
        <w:r>
          <w:rPr>
            <w:noProof/>
            <w:webHidden/>
          </w:rPr>
          <w:fldChar w:fldCharType="begin"/>
        </w:r>
        <w:r>
          <w:rPr>
            <w:noProof/>
            <w:webHidden/>
          </w:rPr>
          <w:instrText xml:space="preserve"> PAGEREF _Toc357072202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3" w:history="1">
        <w:r>
          <w:rPr>
            <w:noProof/>
          </w:rPr>
          <w:t>22.</w:t>
        </w:r>
        <w:r w:rsidRPr="00A15810">
          <w:rPr>
            <w:noProof/>
          </w:rPr>
          <w:t>Tryb oceny ofert.</w:t>
        </w:r>
        <w:r>
          <w:rPr>
            <w:noProof/>
            <w:webHidden/>
          </w:rPr>
          <w:tab/>
        </w:r>
        <w:r>
          <w:rPr>
            <w:noProof/>
            <w:webHidden/>
          </w:rPr>
          <w:fldChar w:fldCharType="begin"/>
        </w:r>
        <w:r>
          <w:rPr>
            <w:noProof/>
            <w:webHidden/>
          </w:rPr>
          <w:instrText xml:space="preserve"> PAGEREF _Toc357072203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4" w:history="1">
        <w:r>
          <w:rPr>
            <w:noProof/>
          </w:rPr>
          <w:t>23.</w:t>
        </w:r>
        <w:r w:rsidRPr="00A15810">
          <w:rPr>
            <w:noProof/>
          </w:rPr>
          <w:t>Odrzucenie ofert</w:t>
        </w:r>
        <w:r>
          <w:rPr>
            <w:noProof/>
            <w:webHidden/>
          </w:rPr>
          <w:tab/>
        </w:r>
        <w:r>
          <w:rPr>
            <w:noProof/>
            <w:webHidden/>
          </w:rPr>
          <w:fldChar w:fldCharType="begin"/>
        </w:r>
        <w:r>
          <w:rPr>
            <w:noProof/>
            <w:webHidden/>
          </w:rPr>
          <w:instrText xml:space="preserve"> PAGEREF _Toc357072204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5" w:history="1">
        <w:r>
          <w:rPr>
            <w:noProof/>
          </w:rPr>
          <w:t>24.</w:t>
        </w:r>
        <w:r w:rsidRPr="00A15810">
          <w:rPr>
            <w:noProof/>
          </w:rPr>
          <w:t>Ogłoszenie wyniku postępowania o udzielenie zamówienia publicznego</w:t>
        </w:r>
        <w:r>
          <w:rPr>
            <w:noProof/>
            <w:webHidden/>
          </w:rPr>
          <w:tab/>
        </w:r>
        <w:r>
          <w:rPr>
            <w:noProof/>
            <w:webHidden/>
          </w:rPr>
          <w:fldChar w:fldCharType="begin"/>
        </w:r>
        <w:r>
          <w:rPr>
            <w:noProof/>
            <w:webHidden/>
          </w:rPr>
          <w:instrText xml:space="preserve"> PAGEREF _Toc357072205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6" w:history="1">
        <w:r>
          <w:rPr>
            <w:noProof/>
          </w:rPr>
          <w:t>25.</w:t>
        </w:r>
        <w:r w:rsidRPr="00A15810">
          <w:rPr>
            <w:noProof/>
          </w:rPr>
          <w:t>Wybór Wykonawcy i zawarcie umowy</w:t>
        </w:r>
        <w:r>
          <w:rPr>
            <w:noProof/>
            <w:webHidden/>
          </w:rPr>
          <w:tab/>
        </w:r>
        <w:r>
          <w:rPr>
            <w:noProof/>
            <w:webHidden/>
          </w:rPr>
          <w:fldChar w:fldCharType="begin"/>
        </w:r>
        <w:r>
          <w:rPr>
            <w:noProof/>
            <w:webHidden/>
          </w:rPr>
          <w:instrText xml:space="preserve"> PAGEREF _Toc357072206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7" w:history="1">
        <w:r>
          <w:rPr>
            <w:noProof/>
          </w:rPr>
          <w:t>26.</w:t>
        </w:r>
        <w:r w:rsidRPr="00A15810">
          <w:rPr>
            <w:noProof/>
          </w:rPr>
          <w:t>Wymagania dotyczące zabezpieczenia należytego wykonania umowy.</w:t>
        </w:r>
        <w:r>
          <w:rPr>
            <w:noProof/>
            <w:webHidden/>
          </w:rPr>
          <w:tab/>
        </w:r>
        <w:r>
          <w:rPr>
            <w:noProof/>
            <w:webHidden/>
          </w:rPr>
          <w:fldChar w:fldCharType="begin"/>
        </w:r>
        <w:r>
          <w:rPr>
            <w:noProof/>
            <w:webHidden/>
          </w:rPr>
          <w:instrText xml:space="preserve"> PAGEREF _Toc357072207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8" w:history="1">
        <w:r>
          <w:rPr>
            <w:noProof/>
          </w:rPr>
          <w:t>27.</w:t>
        </w:r>
        <w:r w:rsidRPr="00A15810">
          <w:rPr>
            <w:noProof/>
          </w:rPr>
          <w:t>Informacje ogólne dotyczące kwestii formalnych umowy w sprawie niniejszego zamówienia.</w:t>
        </w:r>
        <w:r>
          <w:rPr>
            <w:noProof/>
            <w:webHidden/>
          </w:rPr>
          <w:tab/>
        </w:r>
        <w:r>
          <w:rPr>
            <w:noProof/>
            <w:webHidden/>
          </w:rPr>
          <w:fldChar w:fldCharType="begin"/>
        </w:r>
        <w:r>
          <w:rPr>
            <w:noProof/>
            <w:webHidden/>
          </w:rPr>
          <w:instrText xml:space="preserve"> PAGEREF _Toc357072208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09" w:history="1">
        <w:r>
          <w:rPr>
            <w:noProof/>
          </w:rPr>
          <w:t>28.</w:t>
        </w:r>
        <w:r w:rsidRPr="00A15810">
          <w:rPr>
            <w:noProof/>
          </w:rPr>
          <w:t>Warunki wprowadzenia zmian do treści zawartej umowy w sprawie zamówienia publicznego</w:t>
        </w:r>
        <w:r>
          <w:rPr>
            <w:noProof/>
            <w:webHidden/>
          </w:rPr>
          <w:tab/>
        </w:r>
        <w:r>
          <w:rPr>
            <w:noProof/>
            <w:webHidden/>
          </w:rPr>
          <w:fldChar w:fldCharType="begin"/>
        </w:r>
        <w:r>
          <w:rPr>
            <w:noProof/>
            <w:webHidden/>
          </w:rPr>
          <w:instrText xml:space="preserve"> PAGEREF _Toc357072209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10" w:history="1">
        <w:r>
          <w:rPr>
            <w:noProof/>
          </w:rPr>
          <w:t>29.</w:t>
        </w:r>
        <w:r w:rsidRPr="00A15810">
          <w:rPr>
            <w:noProof/>
          </w:rPr>
          <w:t>Sytuacje dopuszczające unieważnienie postępowania o udzielenie zamówienia publicznego</w:t>
        </w:r>
        <w:r>
          <w:rPr>
            <w:noProof/>
            <w:webHidden/>
          </w:rPr>
          <w:tab/>
        </w:r>
        <w:r>
          <w:rPr>
            <w:noProof/>
            <w:webHidden/>
          </w:rPr>
          <w:fldChar w:fldCharType="begin"/>
        </w:r>
        <w:r>
          <w:rPr>
            <w:noProof/>
            <w:webHidden/>
          </w:rPr>
          <w:instrText xml:space="preserve"> PAGEREF _Toc357072210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11" w:history="1">
        <w:r>
          <w:rPr>
            <w:noProof/>
          </w:rPr>
          <w:t>30.</w:t>
        </w:r>
        <w:r w:rsidRPr="00A15810">
          <w:rPr>
            <w:noProof/>
          </w:rPr>
          <w:t>Podwykonawstwo.</w:t>
        </w:r>
        <w:r>
          <w:rPr>
            <w:noProof/>
            <w:webHidden/>
          </w:rPr>
          <w:tab/>
        </w:r>
        <w:r>
          <w:rPr>
            <w:noProof/>
            <w:webHidden/>
          </w:rPr>
          <w:fldChar w:fldCharType="begin"/>
        </w:r>
        <w:r>
          <w:rPr>
            <w:noProof/>
            <w:webHidden/>
          </w:rPr>
          <w:instrText xml:space="preserve"> PAGEREF _Toc357072211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12" w:history="1">
        <w:r>
          <w:rPr>
            <w:noProof/>
          </w:rPr>
          <w:t>31.</w:t>
        </w:r>
        <w:r w:rsidRPr="00A15810">
          <w:rPr>
            <w:noProof/>
          </w:rPr>
          <w:t>Środki ochrony prawnej.</w:t>
        </w:r>
        <w:r>
          <w:rPr>
            <w:noProof/>
            <w:webHidden/>
          </w:rPr>
          <w:tab/>
        </w:r>
        <w:r>
          <w:rPr>
            <w:noProof/>
            <w:webHidden/>
          </w:rPr>
          <w:fldChar w:fldCharType="begin"/>
        </w:r>
        <w:r>
          <w:rPr>
            <w:noProof/>
            <w:webHidden/>
          </w:rPr>
          <w:instrText xml:space="preserve"> PAGEREF _Toc357072212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13" w:history="1">
        <w:r>
          <w:rPr>
            <w:noProof/>
          </w:rPr>
          <w:t>32.</w:t>
        </w:r>
        <w:r w:rsidRPr="00A15810">
          <w:rPr>
            <w:noProof/>
          </w:rPr>
          <w:t>Informacje uzupełniające</w:t>
        </w:r>
        <w:r>
          <w:rPr>
            <w:noProof/>
            <w:webHidden/>
          </w:rPr>
          <w:tab/>
        </w:r>
        <w:r>
          <w:rPr>
            <w:noProof/>
            <w:webHidden/>
          </w:rPr>
          <w:fldChar w:fldCharType="begin"/>
        </w:r>
        <w:r>
          <w:rPr>
            <w:noProof/>
            <w:webHidden/>
          </w:rPr>
          <w:instrText xml:space="preserve"> PAGEREF _Toc357072213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14" w:history="1">
        <w:r>
          <w:rPr>
            <w:noProof/>
          </w:rPr>
          <w:t>33.</w:t>
        </w:r>
        <w:r w:rsidRPr="00A15810">
          <w:rPr>
            <w:noProof/>
          </w:rPr>
          <w:t>Wykaz załączników do niniejszych SIWZ.</w:t>
        </w:r>
        <w:r>
          <w:rPr>
            <w:noProof/>
            <w:webHidden/>
          </w:rPr>
          <w:tab/>
        </w:r>
        <w:r>
          <w:rPr>
            <w:noProof/>
            <w:webHidden/>
          </w:rPr>
          <w:fldChar w:fldCharType="begin"/>
        </w:r>
        <w:r>
          <w:rPr>
            <w:noProof/>
            <w:webHidden/>
          </w:rPr>
          <w:instrText xml:space="preserve"> PAGEREF _Toc357072214 \h </w:instrText>
        </w:r>
        <w:r>
          <w:rPr>
            <w:noProof/>
          </w:rPr>
        </w:r>
        <w:r>
          <w:rPr>
            <w:noProof/>
            <w:webHidden/>
          </w:rPr>
          <w:fldChar w:fldCharType="separate"/>
        </w:r>
        <w:r>
          <w:rPr>
            <w:noProof/>
            <w:webHidden/>
          </w:rPr>
          <w:t>3</w:t>
        </w:r>
        <w:r>
          <w:rPr>
            <w:noProof/>
            <w:webHidden/>
          </w:rPr>
          <w:fldChar w:fldCharType="end"/>
        </w:r>
      </w:hyperlink>
    </w:p>
    <w:p w:rsidR="00877ED1" w:rsidRPr="00A15810" w:rsidRDefault="00877ED1" w:rsidP="00A15810">
      <w:pPr>
        <w:pStyle w:val="TOC1"/>
        <w:tabs>
          <w:tab w:val="left" w:pos="440"/>
          <w:tab w:val="right" w:leader="dot" w:pos="9063"/>
        </w:tabs>
        <w:ind w:left="426" w:hanging="426"/>
        <w:jc w:val="both"/>
        <w:rPr>
          <w:noProof/>
        </w:rPr>
      </w:pPr>
      <w:hyperlink w:anchor="_Toc357072215" w:history="1">
        <w:r w:rsidRPr="00A15810">
          <w:rPr>
            <w:noProof/>
          </w:rPr>
          <w:t>Wzór umowy w sprawie zamówienia publicznego.</w:t>
        </w:r>
        <w:r>
          <w:rPr>
            <w:noProof/>
            <w:webHidden/>
          </w:rPr>
          <w:tab/>
        </w:r>
        <w:r>
          <w:rPr>
            <w:noProof/>
            <w:webHidden/>
          </w:rPr>
          <w:fldChar w:fldCharType="begin"/>
        </w:r>
        <w:r>
          <w:rPr>
            <w:noProof/>
            <w:webHidden/>
          </w:rPr>
          <w:instrText xml:space="preserve"> PAGEREF _Toc357072215 \h </w:instrText>
        </w:r>
        <w:r>
          <w:rPr>
            <w:noProof/>
          </w:rPr>
        </w:r>
        <w:r>
          <w:rPr>
            <w:noProof/>
            <w:webHidden/>
          </w:rPr>
          <w:fldChar w:fldCharType="separate"/>
        </w:r>
        <w:r>
          <w:rPr>
            <w:noProof/>
            <w:webHidden/>
          </w:rPr>
          <w:t>3</w:t>
        </w:r>
        <w:r>
          <w:rPr>
            <w:noProof/>
            <w:webHidden/>
          </w:rPr>
          <w:fldChar w:fldCharType="end"/>
        </w:r>
      </w:hyperlink>
    </w:p>
    <w:p w:rsidR="00877ED1" w:rsidRPr="00004E55" w:rsidRDefault="00877ED1" w:rsidP="00A15810">
      <w:pPr>
        <w:pStyle w:val="TOC1"/>
        <w:tabs>
          <w:tab w:val="left" w:pos="440"/>
          <w:tab w:val="right" w:leader="dot" w:pos="9063"/>
        </w:tabs>
        <w:ind w:left="426" w:hanging="426"/>
        <w:jc w:val="both"/>
        <w:rPr>
          <w:rFonts w:cs="Arial"/>
          <w:szCs w:val="20"/>
          <w:lang w:val="pl-PL"/>
        </w:rPr>
      </w:pPr>
      <w:r w:rsidRPr="00A15810">
        <w:fldChar w:fldCharType="end"/>
      </w:r>
    </w:p>
    <w:p w:rsidR="00877ED1" w:rsidRPr="00004E55" w:rsidRDefault="00877ED1" w:rsidP="0007421E">
      <w:pPr>
        <w:spacing w:line="240" w:lineRule="auto"/>
        <w:rPr>
          <w:rFonts w:ascii="Arial" w:hAnsi="Arial" w:cs="Arial"/>
          <w:sz w:val="20"/>
          <w:szCs w:val="20"/>
          <w:lang w:val="pl-PL"/>
        </w:rPr>
        <w:sectPr w:rsidR="00877ED1" w:rsidRPr="00004E55" w:rsidSect="00B501E7">
          <w:headerReference w:type="default" r:id="rId7"/>
          <w:footerReference w:type="default" r:id="rId8"/>
          <w:footerReference w:type="first" r:id="rId9"/>
          <w:type w:val="continuous"/>
          <w:pgSz w:w="11906" w:h="16838"/>
          <w:pgMar w:top="1418" w:right="1416" w:bottom="1417" w:left="1417" w:header="708" w:footer="708" w:gutter="0"/>
          <w:cols w:space="708"/>
          <w:docGrid w:linePitch="360"/>
        </w:sectPr>
      </w:pPr>
    </w:p>
    <w:p w:rsidR="00877ED1" w:rsidRPr="00004E55" w:rsidRDefault="00877ED1" w:rsidP="0007421E">
      <w:pPr>
        <w:spacing w:line="240" w:lineRule="auto"/>
        <w:rPr>
          <w:lang w:val="pl-PL"/>
        </w:rPr>
        <w:sectPr w:rsidR="00877ED1" w:rsidRPr="00004E55">
          <w:type w:val="continuous"/>
          <w:pgSz w:w="11906" w:h="16838"/>
          <w:pgMar w:top="1418" w:right="1416" w:bottom="1417" w:left="1417" w:header="708" w:footer="708" w:gutter="0"/>
          <w:cols w:space="708"/>
          <w:docGrid w:linePitch="360"/>
        </w:sectPr>
      </w:pPr>
    </w:p>
    <w:p w:rsidR="00877ED1" w:rsidRPr="00004E55" w:rsidRDefault="00877ED1" w:rsidP="0007421E">
      <w:pPr>
        <w:spacing w:line="240" w:lineRule="auto"/>
        <w:rPr>
          <w:lang w:val="pl-PL"/>
        </w:rPr>
        <w:sectPr w:rsidR="00877ED1" w:rsidRPr="00004E55">
          <w:type w:val="continuous"/>
          <w:pgSz w:w="11906" w:h="16838"/>
          <w:pgMar w:top="1418" w:right="1416" w:bottom="1417" w:left="1417" w:header="708" w:footer="708" w:gutter="0"/>
          <w:cols w:space="708"/>
          <w:docGrid w:linePitch="360"/>
        </w:sectPr>
      </w:pPr>
    </w:p>
    <w:p w:rsidR="00877ED1" w:rsidRPr="00004E55" w:rsidRDefault="00877ED1" w:rsidP="0007421E">
      <w:pPr>
        <w:spacing w:line="240" w:lineRule="auto"/>
        <w:rPr>
          <w:lang w:val="pl-PL"/>
        </w:rPr>
        <w:sectPr w:rsidR="00877ED1" w:rsidRPr="00004E55">
          <w:type w:val="continuous"/>
          <w:pgSz w:w="11906" w:h="16838"/>
          <w:pgMar w:top="1418" w:right="1416" w:bottom="1417" w:left="1417" w:header="708" w:footer="708" w:gutter="0"/>
          <w:cols w:space="708"/>
          <w:docGrid w:linePitch="360"/>
        </w:sectPr>
      </w:pPr>
    </w:p>
    <w:p w:rsidR="00877ED1" w:rsidRPr="00004E55" w:rsidRDefault="00877ED1" w:rsidP="0007421E">
      <w:pPr>
        <w:spacing w:line="240" w:lineRule="auto"/>
        <w:rPr>
          <w:lang w:val="pl-PL"/>
        </w:rPr>
        <w:sectPr w:rsidR="00877ED1" w:rsidRPr="00004E55">
          <w:type w:val="continuous"/>
          <w:pgSz w:w="11906" w:h="16838"/>
          <w:pgMar w:top="1418" w:right="1416" w:bottom="1417" w:left="1417" w:header="708" w:footer="708" w:gutter="0"/>
          <w:cols w:space="708"/>
          <w:docGrid w:linePitch="360"/>
        </w:sectPr>
      </w:pPr>
    </w:p>
    <w:p w:rsidR="00877ED1" w:rsidRPr="00004E55" w:rsidRDefault="00877ED1" w:rsidP="0007421E">
      <w:pPr>
        <w:spacing w:line="240" w:lineRule="auto"/>
        <w:rPr>
          <w:lang w:val="pl-PL"/>
        </w:rPr>
        <w:sectPr w:rsidR="00877ED1" w:rsidRPr="00004E55">
          <w:type w:val="continuous"/>
          <w:pgSz w:w="11906" w:h="16838"/>
          <w:pgMar w:top="1418" w:right="1416" w:bottom="1417" w:left="1417" w:header="708" w:footer="708" w:gutter="0"/>
          <w:cols w:space="708"/>
          <w:docGrid w:linePitch="360"/>
        </w:sectPr>
      </w:pPr>
    </w:p>
    <w:p w:rsidR="00877ED1" w:rsidRPr="00004E55" w:rsidRDefault="00877ED1" w:rsidP="0007421E">
      <w:pPr>
        <w:pStyle w:val="Heading1"/>
        <w:spacing w:line="240" w:lineRule="auto"/>
        <w:jc w:val="both"/>
        <w:rPr>
          <w:sz w:val="20"/>
          <w:szCs w:val="20"/>
        </w:rPr>
      </w:pPr>
      <w:bookmarkStart w:id="0" w:name="__RefHeading__32_453298755"/>
      <w:bookmarkStart w:id="1" w:name="__RefHeading__32_230565801"/>
      <w:bookmarkStart w:id="2" w:name="_Toc300056308"/>
      <w:bookmarkStart w:id="3" w:name="_Toc357072182"/>
      <w:bookmarkEnd w:id="0"/>
      <w:bookmarkEnd w:id="1"/>
      <w:r w:rsidRPr="00004E55">
        <w:rPr>
          <w:sz w:val="20"/>
          <w:szCs w:val="20"/>
        </w:rPr>
        <w:t>Nazwa i adres Zamawiającego.</w:t>
      </w:r>
      <w:bookmarkEnd w:id="2"/>
      <w:bookmarkEnd w:id="3"/>
    </w:p>
    <w:p w:rsidR="00877ED1" w:rsidRPr="00004E55" w:rsidRDefault="00877ED1" w:rsidP="0007421E">
      <w:pPr>
        <w:pStyle w:val="NoSpacing"/>
        <w:jc w:val="both"/>
        <w:rPr>
          <w:rFonts w:ascii="Arial" w:hAnsi="Arial" w:cs="Arial"/>
          <w:sz w:val="20"/>
          <w:szCs w:val="20"/>
          <w:lang w:val="pl-PL"/>
        </w:rPr>
      </w:pPr>
      <w:r w:rsidRPr="00004E55">
        <w:rPr>
          <w:rFonts w:ascii="Arial" w:hAnsi="Arial" w:cs="Arial"/>
          <w:sz w:val="20"/>
          <w:szCs w:val="20"/>
          <w:lang w:val="pl-PL"/>
        </w:rPr>
        <w:t>Gmina Stare Babice</w:t>
      </w:r>
    </w:p>
    <w:p w:rsidR="00877ED1" w:rsidRPr="00004E55" w:rsidRDefault="00877ED1" w:rsidP="0007421E">
      <w:pPr>
        <w:pStyle w:val="NoSpacing"/>
        <w:jc w:val="both"/>
        <w:rPr>
          <w:rFonts w:ascii="Arial" w:hAnsi="Arial" w:cs="Arial"/>
          <w:sz w:val="20"/>
          <w:szCs w:val="20"/>
          <w:lang w:val="pl-PL"/>
        </w:rPr>
      </w:pPr>
      <w:r w:rsidRPr="00004E55">
        <w:rPr>
          <w:rFonts w:ascii="Arial" w:hAnsi="Arial" w:cs="Arial"/>
          <w:sz w:val="20"/>
          <w:szCs w:val="20"/>
          <w:lang w:val="pl-PL"/>
        </w:rPr>
        <w:t>ul. Rynek 32, 05-082 Stare Babice</w:t>
      </w:r>
    </w:p>
    <w:p w:rsidR="00877ED1" w:rsidRPr="00004E55" w:rsidRDefault="00877ED1" w:rsidP="0007421E">
      <w:pPr>
        <w:pStyle w:val="NoSpacing"/>
        <w:jc w:val="both"/>
        <w:rPr>
          <w:rFonts w:ascii="Arial" w:hAnsi="Arial" w:cs="Arial"/>
          <w:sz w:val="20"/>
          <w:szCs w:val="20"/>
          <w:lang w:val="pl-PL"/>
        </w:rPr>
      </w:pPr>
      <w:r w:rsidRPr="00004E55">
        <w:rPr>
          <w:rFonts w:ascii="Arial" w:hAnsi="Arial" w:cs="Arial"/>
          <w:sz w:val="20"/>
          <w:szCs w:val="20"/>
          <w:lang w:val="pl-PL"/>
        </w:rPr>
        <w:t>fax. (22) 722 95 36</w:t>
      </w:r>
    </w:p>
    <w:p w:rsidR="00877ED1" w:rsidRPr="00397E03" w:rsidRDefault="00877ED1" w:rsidP="0007421E">
      <w:pPr>
        <w:pStyle w:val="NoSpacing"/>
        <w:jc w:val="both"/>
        <w:rPr>
          <w:rFonts w:ascii="Arial" w:hAnsi="Arial" w:cs="Arial"/>
          <w:sz w:val="20"/>
          <w:szCs w:val="20"/>
        </w:rPr>
      </w:pPr>
      <w:r w:rsidRPr="00397E03">
        <w:rPr>
          <w:rFonts w:ascii="Arial" w:hAnsi="Arial" w:cs="Arial"/>
          <w:sz w:val="20"/>
          <w:szCs w:val="20"/>
        </w:rPr>
        <w:t xml:space="preserve">email </w:t>
      </w:r>
      <w:hyperlink r:id="rId10" w:history="1">
        <w:r w:rsidRPr="00397E03">
          <w:rPr>
            <w:rStyle w:val="Hyperlink"/>
            <w:rFonts w:ascii="Arial" w:hAnsi="Arial" w:cs="Arial"/>
            <w:color w:val="auto"/>
            <w:sz w:val="20"/>
            <w:szCs w:val="20"/>
          </w:rPr>
          <w:t>zamowienia.publiczne@stare-babice.waw.pl</w:t>
        </w:r>
      </w:hyperlink>
    </w:p>
    <w:p w:rsidR="00877ED1" w:rsidRPr="00397E03" w:rsidRDefault="00877ED1" w:rsidP="0007421E">
      <w:pPr>
        <w:pStyle w:val="NoSpacing"/>
        <w:ind w:left="360"/>
        <w:jc w:val="both"/>
        <w:rPr>
          <w:rFonts w:ascii="Arial" w:hAnsi="Arial" w:cs="Arial"/>
          <w:sz w:val="20"/>
          <w:szCs w:val="20"/>
        </w:rPr>
      </w:pPr>
    </w:p>
    <w:p w:rsidR="00877ED1" w:rsidRPr="00CB5DC1" w:rsidRDefault="00877ED1" w:rsidP="0007421E">
      <w:pPr>
        <w:pStyle w:val="Heading1"/>
        <w:spacing w:line="240" w:lineRule="auto"/>
        <w:jc w:val="both"/>
        <w:rPr>
          <w:sz w:val="20"/>
          <w:szCs w:val="20"/>
        </w:rPr>
      </w:pPr>
      <w:bookmarkStart w:id="4" w:name="__RefHeading__34_453298755"/>
      <w:bookmarkStart w:id="5" w:name="__RefHeading__34_230565801"/>
      <w:bookmarkStart w:id="6" w:name="_Toc300056309"/>
      <w:bookmarkStart w:id="7" w:name="_Toc357072183"/>
      <w:bookmarkEnd w:id="4"/>
      <w:bookmarkEnd w:id="5"/>
      <w:r w:rsidRPr="00CB5DC1">
        <w:rPr>
          <w:sz w:val="20"/>
          <w:szCs w:val="20"/>
        </w:rPr>
        <w:t>Definicje.</w:t>
      </w:r>
      <w:bookmarkEnd w:id="6"/>
      <w:bookmarkEnd w:id="7"/>
    </w:p>
    <w:p w:rsidR="00877ED1" w:rsidRPr="00CB5DC1" w:rsidRDefault="00877ED1" w:rsidP="0007421E">
      <w:pPr>
        <w:pStyle w:val="NoSpacing"/>
        <w:rPr>
          <w:rFonts w:ascii="Arial" w:hAnsi="Arial" w:cs="Arial"/>
          <w:sz w:val="20"/>
          <w:szCs w:val="20"/>
          <w:lang w:val="pl-PL"/>
        </w:rPr>
      </w:pPr>
      <w:r w:rsidRPr="00CB5DC1">
        <w:rPr>
          <w:rFonts w:ascii="Arial" w:hAnsi="Arial" w:cs="Arial"/>
          <w:sz w:val="20"/>
          <w:szCs w:val="20"/>
          <w:lang w:val="pl-PL"/>
        </w:rPr>
        <w:t>Ilekroć w niniejszej Specyfikacji Istotnych Warunków Zamówienia jest mowa o:</w:t>
      </w:r>
    </w:p>
    <w:p w:rsidR="00877ED1" w:rsidRPr="00CB5DC1" w:rsidRDefault="00877ED1"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Wykonawcy</w:t>
      </w:r>
      <w:r w:rsidRPr="00CB5DC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877ED1" w:rsidRPr="00CB5DC1" w:rsidRDefault="00877ED1"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Zamawiającym</w:t>
      </w:r>
      <w:r w:rsidRPr="00CB5DC1">
        <w:rPr>
          <w:rFonts w:ascii="Arial" w:hAnsi="Arial" w:cs="Arial"/>
          <w:sz w:val="20"/>
          <w:szCs w:val="20"/>
          <w:lang w:val="pl-PL"/>
        </w:rPr>
        <w:t xml:space="preserve"> – należy przez to rozumieć Gminę Stare Babice z siedziba w Starych Babicach (05-082) przy ul. Rynek 32.</w:t>
      </w:r>
    </w:p>
    <w:p w:rsidR="00877ED1" w:rsidRPr="00CB5DC1" w:rsidRDefault="00877ED1"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SIWZ</w:t>
      </w:r>
      <w:r w:rsidRPr="00CB5DC1">
        <w:rPr>
          <w:rFonts w:ascii="Arial" w:hAnsi="Arial" w:cs="Arial"/>
          <w:sz w:val="20"/>
          <w:szCs w:val="20"/>
          <w:lang w:val="pl-PL"/>
        </w:rPr>
        <w:t xml:space="preserve"> – należy przez to rozumieć Specyfikacja Istotnych Warunków Zamówienia.</w:t>
      </w:r>
    </w:p>
    <w:p w:rsidR="00877ED1" w:rsidRPr="00CB5DC1" w:rsidRDefault="00877ED1"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Ustawie, p.z.p.</w:t>
      </w:r>
      <w:r w:rsidRPr="00CB5DC1">
        <w:rPr>
          <w:rFonts w:ascii="Arial" w:hAnsi="Arial" w:cs="Arial"/>
          <w:sz w:val="20"/>
          <w:szCs w:val="20"/>
          <w:lang w:val="pl-PL"/>
        </w:rPr>
        <w:t xml:space="preserve"> – należy przez to rozumieć Ustawę z dnia 29 stycznia 2004 r. Prawo zamówień publicznych </w:t>
      </w:r>
      <w:r w:rsidRPr="00004E55">
        <w:rPr>
          <w:rFonts w:ascii="Arial" w:hAnsi="Arial" w:cs="Arial"/>
          <w:sz w:val="20"/>
          <w:szCs w:val="20"/>
          <w:lang w:val="pl-PL"/>
        </w:rPr>
        <w:t>(</w:t>
      </w:r>
      <w:r>
        <w:rPr>
          <w:rFonts w:ascii="Arial" w:hAnsi="Arial" w:cs="Arial"/>
          <w:sz w:val="20"/>
          <w:szCs w:val="20"/>
          <w:lang w:val="pl-PL"/>
        </w:rPr>
        <w:t>tj. Dz. U. z 2013 r. poz. 907 z późn. zm.</w:t>
      </w:r>
      <w:r w:rsidRPr="00004E55">
        <w:rPr>
          <w:rFonts w:ascii="Arial" w:hAnsi="Arial" w:cs="Arial"/>
          <w:sz w:val="20"/>
          <w:szCs w:val="20"/>
          <w:lang w:val="pl-PL"/>
        </w:rPr>
        <w:t>).</w:t>
      </w:r>
    </w:p>
    <w:p w:rsidR="00877ED1" w:rsidRPr="00004E55" w:rsidRDefault="00877ED1" w:rsidP="0007421E">
      <w:pPr>
        <w:pStyle w:val="NoSpacing"/>
        <w:ind w:left="360"/>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8" w:name="_Toc300056310"/>
      <w:bookmarkStart w:id="9" w:name="_Toc357072184"/>
      <w:r w:rsidRPr="00004E55">
        <w:rPr>
          <w:sz w:val="20"/>
          <w:szCs w:val="20"/>
        </w:rPr>
        <w:t>Tryb udzielenia zamówienia</w:t>
      </w:r>
      <w:bookmarkEnd w:id="8"/>
      <w:bookmarkEnd w:id="9"/>
    </w:p>
    <w:p w:rsidR="00877ED1" w:rsidRPr="00004E55" w:rsidRDefault="00877ED1" w:rsidP="0007421E">
      <w:pPr>
        <w:pStyle w:val="NoSpacing"/>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p.z.p. (</w:t>
      </w:r>
      <w:r>
        <w:rPr>
          <w:rFonts w:ascii="Arial" w:hAnsi="Arial" w:cs="Arial"/>
          <w:sz w:val="20"/>
          <w:szCs w:val="20"/>
          <w:lang w:val="pl-PL"/>
        </w:rPr>
        <w:t>tj. Dz. U. z 2013 r. poz. 907 z późn. zm.</w:t>
      </w:r>
      <w:r w:rsidRPr="00004E55">
        <w:rPr>
          <w:rFonts w:ascii="Arial" w:hAnsi="Arial" w:cs="Arial"/>
          <w:sz w:val="20"/>
          <w:szCs w:val="20"/>
          <w:lang w:val="pl-PL"/>
        </w:rPr>
        <w:t>).</w:t>
      </w:r>
    </w:p>
    <w:p w:rsidR="00877ED1" w:rsidRDefault="00877ED1" w:rsidP="0007421E">
      <w:pPr>
        <w:pStyle w:val="NoSpacing"/>
        <w:ind w:left="360"/>
        <w:jc w:val="both"/>
        <w:rPr>
          <w:rFonts w:ascii="Arial" w:hAnsi="Arial" w:cs="Arial"/>
          <w:sz w:val="20"/>
          <w:szCs w:val="20"/>
          <w:lang w:val="pl-PL"/>
        </w:rPr>
      </w:pPr>
    </w:p>
    <w:p w:rsidR="00877ED1" w:rsidRPr="00004E55" w:rsidRDefault="00877ED1" w:rsidP="00DD39C1">
      <w:pPr>
        <w:pStyle w:val="Heading1"/>
        <w:spacing w:line="240" w:lineRule="auto"/>
        <w:jc w:val="both"/>
        <w:rPr>
          <w:sz w:val="20"/>
          <w:szCs w:val="20"/>
        </w:rPr>
      </w:pPr>
      <w:bookmarkStart w:id="10" w:name="_Toc300056311"/>
      <w:bookmarkStart w:id="11" w:name="_Toc357072185"/>
      <w:r w:rsidRPr="00004E55">
        <w:rPr>
          <w:sz w:val="20"/>
          <w:szCs w:val="20"/>
        </w:rPr>
        <w:t>Opis przedmiotu zamówienia.</w:t>
      </w:r>
      <w:bookmarkEnd w:id="10"/>
      <w:bookmarkEnd w:id="11"/>
    </w:p>
    <w:p w:rsidR="00877ED1" w:rsidRPr="00A609B4" w:rsidRDefault="00877ED1" w:rsidP="00E21271">
      <w:pPr>
        <w:pStyle w:val="NoSpacing"/>
        <w:numPr>
          <w:ilvl w:val="0"/>
          <w:numId w:val="57"/>
        </w:numPr>
        <w:jc w:val="both"/>
        <w:rPr>
          <w:rFonts w:ascii="Arial" w:hAnsi="Arial"/>
          <w:sz w:val="20"/>
          <w:szCs w:val="20"/>
          <w:lang w:val="pl-PL"/>
        </w:rPr>
      </w:pPr>
      <w:r w:rsidRPr="00374ED4">
        <w:rPr>
          <w:rFonts w:ascii="Arial" w:hAnsi="Arial" w:cs="Arial"/>
          <w:sz w:val="20"/>
          <w:szCs w:val="20"/>
          <w:lang w:val="pl-PL"/>
        </w:rPr>
        <w:t>Przedmiotem zamówienia jest zimowe utrzymanie chodników,</w:t>
      </w:r>
      <w:r w:rsidRPr="00374ED4">
        <w:rPr>
          <w:rFonts w:ascii="Arial" w:hAnsi="Arial" w:cs="Arial"/>
          <w:bCs/>
          <w:sz w:val="20"/>
          <w:szCs w:val="20"/>
          <w:lang w:val="pl-PL"/>
        </w:rPr>
        <w:t xml:space="preserve"> </w:t>
      </w:r>
      <w:r>
        <w:rPr>
          <w:rFonts w:ascii="Arial" w:hAnsi="Arial" w:cs="Arial"/>
          <w:bCs/>
          <w:sz w:val="20"/>
          <w:szCs w:val="20"/>
          <w:lang w:val="pl-PL"/>
        </w:rPr>
        <w:t>przystanków autobusowych i </w:t>
      </w:r>
      <w:r w:rsidRPr="00374ED4">
        <w:rPr>
          <w:rFonts w:ascii="Arial" w:hAnsi="Arial" w:cs="Arial"/>
          <w:bCs/>
          <w:sz w:val="20"/>
          <w:szCs w:val="20"/>
          <w:lang w:val="pl-PL"/>
        </w:rPr>
        <w:t>parkingów</w:t>
      </w:r>
      <w:r w:rsidRPr="00374ED4">
        <w:rPr>
          <w:rFonts w:ascii="Arial" w:hAnsi="Arial" w:cs="Arial"/>
          <w:sz w:val="20"/>
          <w:szCs w:val="20"/>
          <w:lang w:val="pl-PL"/>
        </w:rPr>
        <w:t xml:space="preserve"> na terenie </w:t>
      </w:r>
      <w:r>
        <w:rPr>
          <w:rFonts w:ascii="Arial" w:hAnsi="Arial" w:cs="Arial"/>
          <w:sz w:val="20"/>
          <w:szCs w:val="20"/>
          <w:lang w:val="pl-PL"/>
        </w:rPr>
        <w:t>g</w:t>
      </w:r>
      <w:r w:rsidRPr="00374ED4">
        <w:rPr>
          <w:rFonts w:ascii="Arial" w:hAnsi="Arial" w:cs="Arial"/>
          <w:sz w:val="20"/>
          <w:szCs w:val="20"/>
          <w:lang w:val="pl-PL"/>
        </w:rPr>
        <w:t>miny Stare Babice w sezonie 201</w:t>
      </w:r>
      <w:r>
        <w:rPr>
          <w:rFonts w:ascii="Arial" w:hAnsi="Arial" w:cs="Arial"/>
          <w:sz w:val="20"/>
          <w:szCs w:val="20"/>
          <w:lang w:val="pl-PL"/>
        </w:rPr>
        <w:t>4</w:t>
      </w:r>
      <w:r w:rsidRPr="00374ED4">
        <w:rPr>
          <w:rFonts w:ascii="Arial" w:hAnsi="Arial" w:cs="Arial"/>
          <w:sz w:val="20"/>
          <w:szCs w:val="20"/>
          <w:lang w:val="pl-PL"/>
        </w:rPr>
        <w:t>/201</w:t>
      </w:r>
      <w:r>
        <w:rPr>
          <w:rFonts w:ascii="Arial" w:hAnsi="Arial" w:cs="Arial"/>
          <w:sz w:val="20"/>
          <w:szCs w:val="20"/>
          <w:lang w:val="pl-PL"/>
        </w:rPr>
        <w:t>5 w zakresie</w:t>
      </w:r>
      <w:r w:rsidRPr="00374ED4">
        <w:rPr>
          <w:rFonts w:ascii="Arial" w:hAnsi="Arial" w:cs="Arial"/>
          <w:sz w:val="20"/>
          <w:szCs w:val="20"/>
          <w:lang w:val="pl-PL"/>
        </w:rPr>
        <w:t xml:space="preserve"> odśnieżania, zwalczania śliskości zimowej mieszanką piaskowo – solną wywozu nadmiaru śniegu na odkład na terenie gminy. </w:t>
      </w:r>
    </w:p>
    <w:p w:rsidR="00877ED1" w:rsidRDefault="00877ED1" w:rsidP="00A609B4">
      <w:pPr>
        <w:pStyle w:val="NoSpacing"/>
        <w:ind w:left="360"/>
        <w:jc w:val="both"/>
        <w:rPr>
          <w:rFonts w:ascii="Arial" w:hAnsi="Arial"/>
          <w:sz w:val="20"/>
          <w:szCs w:val="20"/>
          <w:lang w:val="pl-PL"/>
        </w:rPr>
      </w:pPr>
      <w:r>
        <w:rPr>
          <w:rFonts w:ascii="Arial" w:hAnsi="Arial"/>
          <w:sz w:val="20"/>
          <w:szCs w:val="20"/>
          <w:lang w:val="pl-PL"/>
        </w:rPr>
        <w:t>Wykaz chodników, przystanków autobusowych i parkingów wraz z ustaloną kolejnością zimowego utrzymania stanowi Załącznik nr 3 do Umowy – wykaz chodników i parkingów oraz Załącznik nr 4 do Umowy – wykaz przystanków autobusowych.</w:t>
      </w:r>
    </w:p>
    <w:p w:rsidR="00877ED1" w:rsidRPr="009053FC" w:rsidRDefault="00877ED1" w:rsidP="00E21271">
      <w:pPr>
        <w:pStyle w:val="NoSpacing"/>
        <w:numPr>
          <w:ilvl w:val="0"/>
          <w:numId w:val="57"/>
        </w:numPr>
        <w:jc w:val="both"/>
        <w:rPr>
          <w:rFonts w:ascii="Arial" w:hAnsi="Arial"/>
          <w:sz w:val="20"/>
          <w:szCs w:val="20"/>
          <w:lang w:val="pl-PL"/>
        </w:rPr>
      </w:pPr>
      <w:r>
        <w:rPr>
          <w:rFonts w:ascii="Arial" w:hAnsi="Arial"/>
          <w:sz w:val="20"/>
          <w:szCs w:val="20"/>
          <w:lang w:val="pl-PL"/>
        </w:rPr>
        <w:t>Zasady zimowego utrzymania</w:t>
      </w:r>
      <w:r w:rsidRPr="009053FC">
        <w:rPr>
          <w:rFonts w:ascii="Arial" w:hAnsi="Arial"/>
          <w:sz w:val="20"/>
          <w:szCs w:val="20"/>
          <w:lang w:val="pl-PL"/>
        </w:rPr>
        <w:t xml:space="preserve"> chodników i przystanków autobusowych.</w:t>
      </w:r>
    </w:p>
    <w:p w:rsidR="00877ED1" w:rsidRDefault="00877ED1" w:rsidP="00E21271">
      <w:pPr>
        <w:pStyle w:val="NoSpacing"/>
        <w:numPr>
          <w:ilvl w:val="0"/>
          <w:numId w:val="78"/>
        </w:numPr>
        <w:jc w:val="both"/>
        <w:rPr>
          <w:rFonts w:ascii="Arial" w:hAnsi="Arial"/>
          <w:sz w:val="20"/>
          <w:szCs w:val="20"/>
          <w:lang w:val="pl-PL"/>
        </w:rPr>
      </w:pPr>
      <w:r w:rsidRPr="009053FC">
        <w:rPr>
          <w:rFonts w:ascii="Arial" w:hAnsi="Arial"/>
          <w:sz w:val="20"/>
          <w:szCs w:val="20"/>
          <w:lang w:val="pl-PL"/>
        </w:rPr>
        <w:t xml:space="preserve">Wykonawca musi rozpoczynać roboty związane z odśnieżaniem i zwalczaniem śliskości zimowej w momencie pogorszenia się warunków atmosferycznych (tj. opady śniegu, wystąpienie śliskości na chodnikach itp.), nie później niż 1 godzinę po wystąpieniu w/w okoliczności, lecz nie wcześniej niż po ustabilizowaniu się opadu, bez konieczności kontaktu telefonicznego z pracownikiem Zamawiającej. </w:t>
      </w:r>
    </w:p>
    <w:p w:rsidR="00877ED1" w:rsidRDefault="00877ED1" w:rsidP="003E263D">
      <w:pPr>
        <w:pStyle w:val="NoSpacing"/>
        <w:ind w:left="720"/>
        <w:jc w:val="both"/>
        <w:rPr>
          <w:rFonts w:ascii="Arial" w:hAnsi="Arial"/>
          <w:sz w:val="20"/>
          <w:szCs w:val="20"/>
          <w:lang w:val="pl-PL"/>
        </w:rPr>
      </w:pPr>
      <w:r w:rsidRPr="009053FC">
        <w:rPr>
          <w:rFonts w:ascii="Arial" w:hAnsi="Arial"/>
          <w:sz w:val="20"/>
          <w:szCs w:val="20"/>
          <w:lang w:val="pl-PL"/>
        </w:rPr>
        <w:t xml:space="preserve">W przypadku zapowiadanych długotrwałych opadów śniegu powyższego zapisu dotyczącego rozpoczęcia prac po ustabilizowaniu opadu się nie stosuje. </w:t>
      </w:r>
    </w:p>
    <w:p w:rsidR="00877ED1" w:rsidRPr="003E263D" w:rsidRDefault="00877ED1" w:rsidP="00E21271">
      <w:pPr>
        <w:pStyle w:val="NoSpacing"/>
        <w:numPr>
          <w:ilvl w:val="0"/>
          <w:numId w:val="78"/>
        </w:numPr>
        <w:jc w:val="both"/>
        <w:rPr>
          <w:rFonts w:ascii="Arial" w:hAnsi="Arial"/>
          <w:sz w:val="20"/>
          <w:szCs w:val="20"/>
          <w:lang w:val="pl-PL"/>
        </w:rPr>
      </w:pPr>
      <w:r w:rsidRPr="003E263D">
        <w:rPr>
          <w:rFonts w:ascii="Arial" w:hAnsi="Arial"/>
          <w:sz w:val="20"/>
          <w:szCs w:val="20"/>
          <w:lang w:val="pl-PL"/>
        </w:rPr>
        <w:t>Zimowe utrzymanie chodników można prowadzić tylko i wyłącznie za pomocą pojazdu przystosowanego do poruszania się po chodnikach z zamontowan</w:t>
      </w:r>
      <w:r>
        <w:rPr>
          <w:rFonts w:ascii="Arial" w:hAnsi="Arial"/>
          <w:sz w:val="20"/>
          <w:szCs w:val="20"/>
          <w:lang w:val="pl-PL"/>
        </w:rPr>
        <w:t>ym</w:t>
      </w:r>
      <w:r w:rsidRPr="003E263D">
        <w:rPr>
          <w:rFonts w:ascii="Arial" w:hAnsi="Arial"/>
          <w:sz w:val="20"/>
          <w:szCs w:val="20"/>
          <w:lang w:val="pl-PL"/>
        </w:rPr>
        <w:t xml:space="preserve"> pługiem </w:t>
      </w:r>
      <w:r>
        <w:rPr>
          <w:rFonts w:ascii="Arial" w:hAnsi="Arial"/>
          <w:sz w:val="20"/>
          <w:szCs w:val="20"/>
          <w:lang w:val="pl-PL"/>
        </w:rPr>
        <w:t xml:space="preserve">(zgarniarką) </w:t>
      </w:r>
      <w:r w:rsidRPr="003E263D">
        <w:rPr>
          <w:rFonts w:ascii="Arial" w:hAnsi="Arial"/>
          <w:sz w:val="20"/>
          <w:szCs w:val="20"/>
          <w:lang w:val="pl-PL"/>
        </w:rPr>
        <w:t xml:space="preserve">posiadającym gumową nakładkę zapobiegającą niszczeniu nawierzchni </w:t>
      </w:r>
      <w:r>
        <w:rPr>
          <w:rFonts w:ascii="Arial" w:hAnsi="Arial"/>
          <w:sz w:val="20"/>
          <w:szCs w:val="20"/>
          <w:lang w:val="pl-PL"/>
        </w:rPr>
        <w:t>oraz urządzeniem do posypywania.</w:t>
      </w:r>
      <w:r w:rsidRPr="003E263D">
        <w:rPr>
          <w:rFonts w:ascii="Arial" w:hAnsi="Arial"/>
          <w:sz w:val="20"/>
          <w:szCs w:val="20"/>
          <w:lang w:val="pl-PL"/>
        </w:rPr>
        <w:t xml:space="preserve"> Wjazd cięższym sprzętem może spowodować zniszczenie chodnika i jeżeli powyższe miałoby miejsce wówczas Wykonawca w najbliższym możliwym terminie będzie musiał dokonać naprawy zniszczonej nawierzchni chodnika.</w:t>
      </w:r>
    </w:p>
    <w:p w:rsidR="00877ED1" w:rsidRDefault="00877ED1" w:rsidP="00E21271">
      <w:pPr>
        <w:pStyle w:val="NoSpacing"/>
        <w:numPr>
          <w:ilvl w:val="0"/>
          <w:numId w:val="78"/>
        </w:numPr>
        <w:jc w:val="both"/>
        <w:rPr>
          <w:rFonts w:ascii="Arial" w:hAnsi="Arial"/>
          <w:sz w:val="20"/>
          <w:szCs w:val="20"/>
          <w:lang w:val="pl-PL"/>
        </w:rPr>
      </w:pPr>
      <w:r w:rsidRPr="009053FC">
        <w:rPr>
          <w:rFonts w:ascii="Arial" w:hAnsi="Arial"/>
          <w:sz w:val="20"/>
          <w:szCs w:val="20"/>
          <w:lang w:val="pl-PL"/>
        </w:rPr>
        <w:t>Śnieg z miejsc oczekiwania pasażerów (zadaszeń, wiat) należy usunąć. Celowe jest dodatkowe oczyszczanie z resztek śniegu szczotkami mechanicznymi. Niedopuszczalne jest odkładanie</w:t>
      </w:r>
      <w:r>
        <w:rPr>
          <w:rFonts w:ascii="Arial" w:hAnsi="Arial"/>
          <w:sz w:val="20"/>
          <w:szCs w:val="20"/>
          <w:lang w:val="pl-PL"/>
        </w:rPr>
        <w:t xml:space="preserve"> śniegu z chodników na jezdnię.</w:t>
      </w:r>
    </w:p>
    <w:p w:rsidR="00877ED1" w:rsidRDefault="00877ED1" w:rsidP="00E21271">
      <w:pPr>
        <w:pStyle w:val="NoSpacing"/>
        <w:numPr>
          <w:ilvl w:val="0"/>
          <w:numId w:val="57"/>
        </w:numPr>
        <w:jc w:val="both"/>
        <w:rPr>
          <w:rFonts w:ascii="Arial" w:hAnsi="Arial"/>
          <w:sz w:val="20"/>
          <w:szCs w:val="20"/>
          <w:lang w:val="pl-PL"/>
        </w:rPr>
      </w:pPr>
      <w:r w:rsidRPr="002B3D7D">
        <w:rPr>
          <w:rFonts w:ascii="Arial" w:hAnsi="Arial"/>
          <w:sz w:val="20"/>
          <w:szCs w:val="20"/>
          <w:lang w:val="pl-PL"/>
        </w:rPr>
        <w:t xml:space="preserve">Zasady prowadzenia akcji zimowego utrzymania obiektów (odśnieżanie i zwalczanie śliskości zimowej) zaliczonych do </w:t>
      </w:r>
      <w:r w:rsidRPr="002B3D7D">
        <w:rPr>
          <w:rFonts w:ascii="Arial" w:hAnsi="Arial"/>
          <w:b/>
          <w:sz w:val="20"/>
          <w:szCs w:val="20"/>
          <w:lang w:val="pl-PL"/>
        </w:rPr>
        <w:t>1 kolejności</w:t>
      </w:r>
      <w:r w:rsidRPr="002B3D7D">
        <w:rPr>
          <w:rFonts w:ascii="Arial" w:hAnsi="Arial"/>
          <w:sz w:val="20"/>
          <w:szCs w:val="20"/>
          <w:lang w:val="pl-PL"/>
        </w:rPr>
        <w:t xml:space="preserve"> zimowego utrzymania:</w:t>
      </w:r>
    </w:p>
    <w:p w:rsidR="00877ED1" w:rsidRDefault="00877ED1" w:rsidP="00E21271">
      <w:pPr>
        <w:pStyle w:val="NoSpacing"/>
        <w:numPr>
          <w:ilvl w:val="0"/>
          <w:numId w:val="81"/>
        </w:numPr>
        <w:jc w:val="both"/>
        <w:rPr>
          <w:rFonts w:ascii="Arial" w:hAnsi="Arial"/>
          <w:sz w:val="20"/>
          <w:szCs w:val="20"/>
          <w:lang w:val="pl-PL"/>
        </w:rPr>
      </w:pPr>
      <w:r w:rsidRPr="002B3D7D">
        <w:rPr>
          <w:rFonts w:ascii="Arial" w:hAnsi="Arial" w:cs="Arial"/>
          <w:bCs/>
          <w:sz w:val="20"/>
          <w:lang w:val="pl-PL"/>
        </w:rPr>
        <w:t xml:space="preserve">ciąg pieszy, przystanek autobusowy i parking odśnieżony na całości, </w:t>
      </w:r>
    </w:p>
    <w:p w:rsidR="00877ED1" w:rsidRPr="002B3D7D" w:rsidRDefault="00877ED1" w:rsidP="00E21271">
      <w:pPr>
        <w:pStyle w:val="NoSpacing"/>
        <w:numPr>
          <w:ilvl w:val="0"/>
          <w:numId w:val="81"/>
        </w:numPr>
        <w:jc w:val="both"/>
        <w:rPr>
          <w:rFonts w:ascii="Arial" w:hAnsi="Arial"/>
          <w:sz w:val="20"/>
          <w:szCs w:val="20"/>
          <w:lang w:val="pl-PL"/>
        </w:rPr>
      </w:pPr>
      <w:r w:rsidRPr="002B3D7D">
        <w:rPr>
          <w:rFonts w:ascii="Arial" w:hAnsi="Arial" w:cs="Arial"/>
          <w:bCs/>
          <w:sz w:val="20"/>
          <w:lang w:val="pl-PL"/>
        </w:rPr>
        <w:t>ciąg pieszy, przystanek autobusowy i parking posypany na całości.</w:t>
      </w:r>
    </w:p>
    <w:p w:rsidR="00877ED1" w:rsidRPr="009053FC" w:rsidRDefault="00877ED1" w:rsidP="002B3D7D">
      <w:pPr>
        <w:pStyle w:val="NoSpacing"/>
        <w:ind w:left="360"/>
        <w:jc w:val="both"/>
        <w:rPr>
          <w:rFonts w:ascii="Arial" w:hAnsi="Arial" w:cs="Arial"/>
          <w:sz w:val="20"/>
          <w:szCs w:val="20"/>
          <w:lang w:val="pl-PL"/>
        </w:rPr>
      </w:pPr>
      <w:r w:rsidRPr="009053FC">
        <w:rPr>
          <w:rFonts w:ascii="Arial" w:hAnsi="Arial" w:cs="Arial"/>
          <w:bCs/>
          <w:sz w:val="20"/>
          <w:lang w:val="pl-PL"/>
        </w:rPr>
        <w:t>Dopuszczalne odstępstwa od opisu stanu utrzymania obiektów (po ustaniu opadów śniegu):</w:t>
      </w:r>
    </w:p>
    <w:p w:rsidR="00877ED1" w:rsidRDefault="00877ED1" w:rsidP="00E21271">
      <w:pPr>
        <w:pStyle w:val="NoSpacing"/>
        <w:numPr>
          <w:ilvl w:val="0"/>
          <w:numId w:val="82"/>
        </w:numPr>
        <w:jc w:val="both"/>
        <w:rPr>
          <w:rFonts w:ascii="Arial" w:hAnsi="Arial" w:cs="Arial"/>
          <w:bCs/>
          <w:sz w:val="20"/>
          <w:lang w:val="pl-PL"/>
        </w:rPr>
      </w:pPr>
      <w:r>
        <w:rPr>
          <w:rFonts w:ascii="Arial" w:hAnsi="Arial" w:cs="Arial"/>
          <w:bCs/>
          <w:sz w:val="20"/>
          <w:lang w:val="pl-PL"/>
        </w:rPr>
        <w:t>śnieg luźny – do 5 godzin,</w:t>
      </w:r>
    </w:p>
    <w:p w:rsidR="00877ED1" w:rsidRDefault="00877ED1" w:rsidP="00E21271">
      <w:pPr>
        <w:pStyle w:val="NoSpacing"/>
        <w:numPr>
          <w:ilvl w:val="0"/>
          <w:numId w:val="82"/>
        </w:numPr>
        <w:jc w:val="both"/>
        <w:rPr>
          <w:rFonts w:ascii="Arial" w:hAnsi="Arial" w:cs="Arial"/>
          <w:bCs/>
          <w:sz w:val="20"/>
          <w:lang w:val="pl-PL"/>
        </w:rPr>
      </w:pPr>
      <w:r w:rsidRPr="004041B1">
        <w:rPr>
          <w:rFonts w:ascii="Arial" w:hAnsi="Arial" w:cs="Arial"/>
          <w:bCs/>
          <w:sz w:val="20"/>
          <w:lang w:val="pl-PL"/>
        </w:rPr>
        <w:t>języki śnieżne – występuje,</w:t>
      </w:r>
    </w:p>
    <w:p w:rsidR="00877ED1" w:rsidRDefault="00877ED1" w:rsidP="00E21271">
      <w:pPr>
        <w:pStyle w:val="NoSpacing"/>
        <w:numPr>
          <w:ilvl w:val="0"/>
          <w:numId w:val="82"/>
        </w:numPr>
        <w:jc w:val="both"/>
        <w:rPr>
          <w:rFonts w:ascii="Arial" w:hAnsi="Arial" w:cs="Arial"/>
          <w:bCs/>
          <w:sz w:val="20"/>
          <w:lang w:val="pl-PL"/>
        </w:rPr>
      </w:pPr>
      <w:r w:rsidRPr="004041B1">
        <w:rPr>
          <w:rFonts w:ascii="Arial" w:hAnsi="Arial" w:cs="Arial"/>
          <w:bCs/>
          <w:sz w:val="20"/>
          <w:lang w:val="pl-PL"/>
        </w:rPr>
        <w:t>zaspy – występują do 5 godzin,</w:t>
      </w:r>
    </w:p>
    <w:p w:rsidR="00877ED1" w:rsidRDefault="00877ED1" w:rsidP="00E21271">
      <w:pPr>
        <w:pStyle w:val="NoSpacing"/>
        <w:numPr>
          <w:ilvl w:val="0"/>
          <w:numId w:val="82"/>
        </w:numPr>
        <w:jc w:val="both"/>
        <w:rPr>
          <w:rFonts w:ascii="Arial" w:hAnsi="Arial" w:cs="Arial"/>
          <w:bCs/>
          <w:sz w:val="20"/>
          <w:lang w:val="pl-PL"/>
        </w:rPr>
      </w:pPr>
      <w:r w:rsidRPr="004041B1">
        <w:rPr>
          <w:rFonts w:ascii="Arial" w:hAnsi="Arial" w:cs="Arial"/>
          <w:bCs/>
          <w:sz w:val="20"/>
          <w:lang w:val="pl-PL"/>
        </w:rPr>
        <w:t>gołoledź – do 5 godzin,</w:t>
      </w:r>
    </w:p>
    <w:p w:rsidR="00877ED1" w:rsidRDefault="00877ED1" w:rsidP="00E21271">
      <w:pPr>
        <w:pStyle w:val="NoSpacing"/>
        <w:numPr>
          <w:ilvl w:val="0"/>
          <w:numId w:val="82"/>
        </w:numPr>
        <w:jc w:val="both"/>
        <w:rPr>
          <w:rFonts w:ascii="Arial" w:hAnsi="Arial" w:cs="Arial"/>
          <w:bCs/>
          <w:sz w:val="20"/>
          <w:lang w:val="pl-PL"/>
        </w:rPr>
      </w:pPr>
      <w:r w:rsidRPr="004041B1">
        <w:rPr>
          <w:rFonts w:ascii="Arial" w:hAnsi="Arial" w:cs="Arial"/>
          <w:bCs/>
          <w:sz w:val="20"/>
          <w:lang w:val="pl-PL"/>
        </w:rPr>
        <w:t>śliskość pośniegowa – do 5 godzin,</w:t>
      </w:r>
    </w:p>
    <w:p w:rsidR="00877ED1" w:rsidRDefault="00877ED1" w:rsidP="00E21271">
      <w:pPr>
        <w:pStyle w:val="NoSpacing"/>
        <w:numPr>
          <w:ilvl w:val="0"/>
          <w:numId w:val="82"/>
        </w:numPr>
        <w:jc w:val="both"/>
        <w:rPr>
          <w:rFonts w:ascii="Arial" w:hAnsi="Arial" w:cs="Arial"/>
          <w:bCs/>
          <w:sz w:val="20"/>
          <w:lang w:val="pl-PL"/>
        </w:rPr>
      </w:pPr>
      <w:r w:rsidRPr="004041B1">
        <w:rPr>
          <w:rFonts w:ascii="Arial" w:hAnsi="Arial" w:cs="Arial"/>
          <w:bCs/>
          <w:sz w:val="20"/>
          <w:lang w:val="pl-PL"/>
        </w:rPr>
        <w:t>lodowica – do 5</w:t>
      </w:r>
      <w:r>
        <w:rPr>
          <w:rFonts w:ascii="Arial" w:hAnsi="Arial" w:cs="Arial"/>
          <w:bCs/>
          <w:sz w:val="20"/>
          <w:lang w:val="pl-PL"/>
        </w:rPr>
        <w:t xml:space="preserve"> godzin.</w:t>
      </w:r>
    </w:p>
    <w:p w:rsidR="00877ED1" w:rsidRPr="002B3D7D" w:rsidRDefault="00877ED1" w:rsidP="00E21271">
      <w:pPr>
        <w:pStyle w:val="NoSpacing"/>
        <w:numPr>
          <w:ilvl w:val="0"/>
          <w:numId w:val="57"/>
        </w:numPr>
        <w:jc w:val="both"/>
        <w:rPr>
          <w:rFonts w:ascii="Arial" w:hAnsi="Arial"/>
          <w:sz w:val="20"/>
          <w:szCs w:val="20"/>
          <w:lang w:val="pl-PL"/>
        </w:rPr>
      </w:pPr>
      <w:r w:rsidRPr="002B3D7D">
        <w:rPr>
          <w:rFonts w:ascii="Arial" w:hAnsi="Arial"/>
          <w:sz w:val="20"/>
          <w:szCs w:val="20"/>
          <w:lang w:val="pl-PL"/>
        </w:rPr>
        <w:t xml:space="preserve">Zasady prowadzenia akcji zimowego utrzymania obiektów (odśnieżanie i zwalczanie śliskości zimowej) zaliczonych do </w:t>
      </w:r>
      <w:r w:rsidRPr="002B3D7D">
        <w:rPr>
          <w:rFonts w:ascii="Arial" w:hAnsi="Arial"/>
          <w:b/>
          <w:sz w:val="20"/>
          <w:szCs w:val="20"/>
          <w:lang w:val="pl-PL"/>
        </w:rPr>
        <w:t>2 kolejności</w:t>
      </w:r>
      <w:r w:rsidRPr="002B3D7D">
        <w:rPr>
          <w:rFonts w:ascii="Arial" w:hAnsi="Arial"/>
          <w:sz w:val="20"/>
          <w:szCs w:val="20"/>
          <w:lang w:val="pl-PL"/>
        </w:rPr>
        <w:t xml:space="preserve"> zimowego utrzymania:</w:t>
      </w:r>
    </w:p>
    <w:p w:rsidR="00877ED1" w:rsidRDefault="00877ED1" w:rsidP="00E21271">
      <w:pPr>
        <w:pStyle w:val="NoSpacing"/>
        <w:numPr>
          <w:ilvl w:val="0"/>
          <w:numId w:val="79"/>
        </w:numPr>
        <w:jc w:val="both"/>
        <w:rPr>
          <w:rFonts w:ascii="Arial" w:hAnsi="Arial" w:cs="Arial"/>
          <w:bCs/>
          <w:sz w:val="20"/>
          <w:lang w:val="pl-PL"/>
        </w:rPr>
      </w:pPr>
      <w:r w:rsidRPr="00374ED4">
        <w:rPr>
          <w:rFonts w:ascii="Arial" w:hAnsi="Arial" w:cs="Arial"/>
          <w:bCs/>
          <w:sz w:val="20"/>
          <w:lang w:val="pl-PL"/>
        </w:rPr>
        <w:t>cią</w:t>
      </w:r>
      <w:r>
        <w:rPr>
          <w:rFonts w:ascii="Arial" w:hAnsi="Arial" w:cs="Arial"/>
          <w:bCs/>
          <w:sz w:val="20"/>
          <w:lang w:val="pl-PL"/>
        </w:rPr>
        <w:t>g pieszy odśnieżony na całości,</w:t>
      </w:r>
    </w:p>
    <w:p w:rsidR="00877ED1" w:rsidRDefault="00877ED1" w:rsidP="00E21271">
      <w:pPr>
        <w:pStyle w:val="NoSpacing"/>
        <w:numPr>
          <w:ilvl w:val="0"/>
          <w:numId w:val="79"/>
        </w:numPr>
        <w:jc w:val="both"/>
        <w:rPr>
          <w:rFonts w:ascii="Arial" w:hAnsi="Arial" w:cs="Arial"/>
          <w:bCs/>
          <w:sz w:val="20"/>
          <w:lang w:val="pl-PL"/>
        </w:rPr>
      </w:pPr>
      <w:r w:rsidRPr="002B3D7D">
        <w:rPr>
          <w:rFonts w:ascii="Arial" w:hAnsi="Arial" w:cs="Arial"/>
          <w:bCs/>
          <w:sz w:val="20"/>
          <w:lang w:val="pl-PL"/>
        </w:rPr>
        <w:t>prowadzi się interwencyjne usuwanie gołoledzi na całości</w:t>
      </w:r>
    </w:p>
    <w:p w:rsidR="00877ED1" w:rsidRDefault="00877ED1" w:rsidP="00E21271">
      <w:pPr>
        <w:pStyle w:val="NoSpacing"/>
        <w:numPr>
          <w:ilvl w:val="0"/>
          <w:numId w:val="79"/>
        </w:numPr>
        <w:jc w:val="both"/>
        <w:rPr>
          <w:rFonts w:ascii="Arial" w:hAnsi="Arial" w:cs="Arial"/>
          <w:bCs/>
          <w:sz w:val="20"/>
          <w:lang w:val="pl-PL"/>
        </w:rPr>
      </w:pPr>
      <w:r w:rsidRPr="002B3D7D">
        <w:rPr>
          <w:rFonts w:ascii="Arial" w:hAnsi="Arial" w:cs="Arial"/>
          <w:bCs/>
          <w:sz w:val="20"/>
          <w:lang w:val="pl-PL"/>
        </w:rPr>
        <w:t>chodnik posypany po odśnieżaniu w miejscach wyznaczonych przez pracownika Zamawiającego.</w:t>
      </w:r>
    </w:p>
    <w:p w:rsidR="00877ED1" w:rsidRPr="002B3D7D" w:rsidRDefault="00877ED1" w:rsidP="002B3D7D">
      <w:pPr>
        <w:pStyle w:val="NoSpacing"/>
        <w:ind w:left="360"/>
        <w:jc w:val="both"/>
        <w:rPr>
          <w:rFonts w:ascii="Arial" w:hAnsi="Arial" w:cs="Arial"/>
          <w:bCs/>
          <w:sz w:val="20"/>
          <w:lang w:val="pl-PL"/>
        </w:rPr>
      </w:pPr>
      <w:r w:rsidRPr="002B3D7D">
        <w:rPr>
          <w:rFonts w:ascii="Arial" w:hAnsi="Arial" w:cs="Arial"/>
          <w:bCs/>
          <w:sz w:val="20"/>
          <w:lang w:val="pl-PL"/>
        </w:rPr>
        <w:t>Dopuszczalne odstępstwa od opisu stanu utrzymania obiektów (po ustaniu opadów śniegu):</w:t>
      </w:r>
    </w:p>
    <w:p w:rsidR="00877ED1" w:rsidRDefault="00877ED1" w:rsidP="00E21271">
      <w:pPr>
        <w:pStyle w:val="NoSpacing"/>
        <w:numPr>
          <w:ilvl w:val="0"/>
          <w:numId w:val="80"/>
        </w:numPr>
        <w:jc w:val="both"/>
        <w:rPr>
          <w:rFonts w:ascii="Arial" w:hAnsi="Arial" w:cs="Arial"/>
          <w:sz w:val="20"/>
          <w:szCs w:val="20"/>
          <w:lang w:val="pl-PL"/>
        </w:rPr>
      </w:pPr>
      <w:r w:rsidRPr="00A609B4">
        <w:rPr>
          <w:rFonts w:ascii="Arial" w:hAnsi="Arial" w:cs="Arial"/>
          <w:bCs/>
          <w:sz w:val="20"/>
          <w:lang w:val="pl-PL"/>
        </w:rPr>
        <w:t>śnieg luźny – występuje do 10 godzin,</w:t>
      </w:r>
    </w:p>
    <w:p w:rsidR="00877ED1" w:rsidRPr="002B3D7D" w:rsidRDefault="00877ED1" w:rsidP="00E21271">
      <w:pPr>
        <w:pStyle w:val="NoSpacing"/>
        <w:numPr>
          <w:ilvl w:val="0"/>
          <w:numId w:val="80"/>
        </w:numPr>
        <w:jc w:val="both"/>
        <w:rPr>
          <w:rFonts w:ascii="Arial" w:hAnsi="Arial" w:cs="Arial"/>
          <w:sz w:val="20"/>
          <w:szCs w:val="20"/>
          <w:lang w:val="pl-PL"/>
        </w:rPr>
      </w:pPr>
      <w:r w:rsidRPr="002B3D7D">
        <w:rPr>
          <w:rFonts w:ascii="Arial" w:hAnsi="Arial" w:cs="Arial"/>
          <w:bCs/>
          <w:sz w:val="20"/>
          <w:lang w:val="pl-PL"/>
        </w:rPr>
        <w:t>zaspy – występują do 15 godzin.</w:t>
      </w:r>
    </w:p>
    <w:p w:rsidR="00877ED1" w:rsidRPr="00A609B4" w:rsidRDefault="00877ED1" w:rsidP="00E21271">
      <w:pPr>
        <w:pStyle w:val="NoSpacing"/>
        <w:numPr>
          <w:ilvl w:val="0"/>
          <w:numId w:val="57"/>
        </w:numPr>
        <w:jc w:val="both"/>
        <w:rPr>
          <w:rFonts w:ascii="Arial" w:hAnsi="Arial" w:cs="Arial"/>
          <w:bCs/>
          <w:sz w:val="20"/>
          <w:lang w:val="pl-PL"/>
        </w:rPr>
      </w:pPr>
      <w:r w:rsidRPr="00374ED4">
        <w:rPr>
          <w:rFonts w:ascii="Arial" w:hAnsi="Arial" w:cs="Arial"/>
          <w:bCs/>
          <w:sz w:val="20"/>
          <w:lang w:val="pl-PL"/>
        </w:rPr>
        <w:t xml:space="preserve">Zasady prowadzenia akcji zimowego utrzymania </w:t>
      </w:r>
      <w:r>
        <w:rPr>
          <w:rFonts w:ascii="Arial" w:hAnsi="Arial" w:cs="Arial"/>
          <w:bCs/>
          <w:sz w:val="20"/>
          <w:lang w:val="pl-PL"/>
        </w:rPr>
        <w:t>parkingów</w:t>
      </w:r>
      <w:r w:rsidRPr="00374ED4">
        <w:rPr>
          <w:rFonts w:ascii="Arial" w:hAnsi="Arial" w:cs="Arial"/>
          <w:bCs/>
          <w:sz w:val="20"/>
          <w:lang w:val="pl-PL"/>
        </w:rPr>
        <w:t xml:space="preserve"> (odśnieżanie i zwalczanie śliskości zimowej)</w:t>
      </w:r>
      <w:r>
        <w:rPr>
          <w:rFonts w:ascii="Arial" w:hAnsi="Arial" w:cs="Arial"/>
          <w:bCs/>
          <w:sz w:val="20"/>
          <w:lang w:val="pl-PL"/>
        </w:rPr>
        <w:t>:</w:t>
      </w:r>
    </w:p>
    <w:p w:rsidR="00877ED1" w:rsidRPr="00374ED4" w:rsidRDefault="00877ED1" w:rsidP="00E21271">
      <w:pPr>
        <w:pStyle w:val="NoSpacing"/>
        <w:numPr>
          <w:ilvl w:val="0"/>
          <w:numId w:val="85"/>
        </w:numPr>
        <w:jc w:val="both"/>
        <w:rPr>
          <w:rFonts w:ascii="Arial" w:hAnsi="Arial" w:cs="Arial"/>
          <w:bCs/>
          <w:sz w:val="20"/>
          <w:lang w:val="pl-PL"/>
        </w:rPr>
      </w:pPr>
      <w:r w:rsidRPr="00374ED4">
        <w:rPr>
          <w:rFonts w:ascii="Arial" w:hAnsi="Arial" w:cs="Arial"/>
          <w:bCs/>
          <w:sz w:val="20"/>
          <w:lang w:val="pl-PL"/>
        </w:rPr>
        <w:t>parking odśnieżony na całej szerokości i długości,</w:t>
      </w:r>
    </w:p>
    <w:p w:rsidR="00877ED1" w:rsidRPr="00374ED4" w:rsidRDefault="00877ED1" w:rsidP="00E21271">
      <w:pPr>
        <w:pStyle w:val="NoSpacing"/>
        <w:numPr>
          <w:ilvl w:val="0"/>
          <w:numId w:val="85"/>
        </w:numPr>
        <w:jc w:val="both"/>
        <w:rPr>
          <w:rFonts w:ascii="Arial" w:hAnsi="Arial" w:cs="Arial"/>
          <w:bCs/>
          <w:sz w:val="20"/>
          <w:lang w:val="pl-PL"/>
        </w:rPr>
      </w:pPr>
      <w:r w:rsidRPr="00374ED4">
        <w:rPr>
          <w:rFonts w:ascii="Arial" w:hAnsi="Arial" w:cs="Arial"/>
          <w:bCs/>
          <w:sz w:val="20"/>
          <w:lang w:val="pl-PL"/>
        </w:rPr>
        <w:t xml:space="preserve">parking posypany po odśnieżaniu, na całej szerokości i długości; </w:t>
      </w:r>
    </w:p>
    <w:p w:rsidR="00877ED1" w:rsidRDefault="00877ED1" w:rsidP="00E21271">
      <w:pPr>
        <w:pStyle w:val="NoSpacing"/>
        <w:numPr>
          <w:ilvl w:val="0"/>
          <w:numId w:val="85"/>
        </w:numPr>
        <w:jc w:val="both"/>
        <w:rPr>
          <w:rFonts w:ascii="Arial" w:hAnsi="Arial" w:cs="Arial"/>
          <w:bCs/>
          <w:sz w:val="20"/>
          <w:lang w:val="pl-PL"/>
        </w:rPr>
      </w:pPr>
      <w:r w:rsidRPr="00374ED4">
        <w:rPr>
          <w:rFonts w:ascii="Arial" w:hAnsi="Arial" w:cs="Arial"/>
          <w:bCs/>
          <w:sz w:val="20"/>
          <w:lang w:val="pl-PL"/>
        </w:rPr>
        <w:t>prowadzi się in</w:t>
      </w:r>
      <w:r>
        <w:rPr>
          <w:rFonts w:ascii="Arial" w:hAnsi="Arial" w:cs="Arial"/>
          <w:bCs/>
          <w:sz w:val="20"/>
          <w:lang w:val="pl-PL"/>
        </w:rPr>
        <w:t>terwencyjne usuwanie gołoledzi,</w:t>
      </w:r>
    </w:p>
    <w:p w:rsidR="00877ED1" w:rsidRDefault="00877ED1" w:rsidP="00E21271">
      <w:pPr>
        <w:pStyle w:val="NoSpacing"/>
        <w:numPr>
          <w:ilvl w:val="0"/>
          <w:numId w:val="85"/>
        </w:numPr>
        <w:jc w:val="both"/>
        <w:rPr>
          <w:rFonts w:ascii="Arial" w:hAnsi="Arial" w:cs="Arial"/>
          <w:bCs/>
          <w:sz w:val="20"/>
          <w:lang w:val="pl-PL"/>
        </w:rPr>
      </w:pPr>
      <w:r w:rsidRPr="002B3D7D">
        <w:rPr>
          <w:rFonts w:ascii="Arial" w:hAnsi="Arial" w:cs="Arial"/>
          <w:bCs/>
          <w:sz w:val="20"/>
          <w:lang w:val="pl-PL"/>
        </w:rPr>
        <w:t>Wykonawca musi rozpoczynać odśnieżanie i zwalczanie śliskości zimowej na parkingach po wykonaniu prac na chodnikach zaliczonych do pierwszej kolejności utrzymania zimowego, lecz nie później niż 3 godziny od momentu pogorszenia się warunków atmosferycznych, (tj</w:t>
      </w:r>
      <w:r>
        <w:rPr>
          <w:rFonts w:ascii="Arial" w:hAnsi="Arial" w:cs="Arial"/>
          <w:bCs/>
          <w:sz w:val="20"/>
          <w:lang w:val="pl-PL"/>
        </w:rPr>
        <w:t>. </w:t>
      </w:r>
      <w:r w:rsidRPr="002B3D7D">
        <w:rPr>
          <w:rFonts w:ascii="Arial" w:hAnsi="Arial" w:cs="Arial"/>
          <w:bCs/>
          <w:sz w:val="20"/>
          <w:lang w:val="pl-PL"/>
        </w:rPr>
        <w:t>opadu śniegu, wystąpienie śliskości na parkingach itp.) i w chwili, gdy</w:t>
      </w:r>
      <w:r>
        <w:rPr>
          <w:rFonts w:ascii="Arial" w:hAnsi="Arial" w:cs="Arial"/>
          <w:bCs/>
          <w:sz w:val="20"/>
          <w:lang w:val="pl-PL"/>
        </w:rPr>
        <w:t xml:space="preserve"> opady się ustabilizują.</w:t>
      </w:r>
    </w:p>
    <w:p w:rsidR="00877ED1" w:rsidRDefault="00877ED1" w:rsidP="00E21271">
      <w:pPr>
        <w:pStyle w:val="NoSpacing"/>
        <w:numPr>
          <w:ilvl w:val="0"/>
          <w:numId w:val="85"/>
        </w:numPr>
        <w:jc w:val="both"/>
        <w:rPr>
          <w:rFonts w:ascii="Arial" w:hAnsi="Arial" w:cs="Arial"/>
          <w:bCs/>
          <w:sz w:val="20"/>
          <w:lang w:val="pl-PL"/>
        </w:rPr>
      </w:pPr>
      <w:r w:rsidRPr="002B3D7D">
        <w:rPr>
          <w:rFonts w:ascii="Arial" w:hAnsi="Arial" w:cs="Arial"/>
          <w:bCs/>
          <w:sz w:val="20"/>
          <w:lang w:val="pl-PL"/>
        </w:rPr>
        <w:t>Do odśnieżania parkingów należy używać szczotek mechanicznych i odśnieżarek prowadzonych ręcznie. Celowe jest dodatkowe oczyszczanie z resztek śniegu szczotkami mechanicznymi. Niedopuszczalne jest odkładanie</w:t>
      </w:r>
      <w:r>
        <w:rPr>
          <w:rFonts w:ascii="Arial" w:hAnsi="Arial" w:cs="Arial"/>
          <w:bCs/>
          <w:sz w:val="20"/>
          <w:lang w:val="pl-PL"/>
        </w:rPr>
        <w:t xml:space="preserve"> śniegu z parkingów na jezdnię.</w:t>
      </w:r>
    </w:p>
    <w:p w:rsidR="00877ED1" w:rsidRPr="002B3D7D" w:rsidRDefault="00877ED1" w:rsidP="00E21271">
      <w:pPr>
        <w:pStyle w:val="NoSpacing"/>
        <w:numPr>
          <w:ilvl w:val="0"/>
          <w:numId w:val="85"/>
        </w:numPr>
        <w:jc w:val="both"/>
        <w:rPr>
          <w:rFonts w:ascii="Arial" w:hAnsi="Arial" w:cs="Arial"/>
          <w:bCs/>
          <w:sz w:val="20"/>
          <w:lang w:val="pl-PL"/>
        </w:rPr>
      </w:pPr>
      <w:r w:rsidRPr="002B3D7D">
        <w:rPr>
          <w:rFonts w:ascii="Arial" w:hAnsi="Arial" w:cs="Arial"/>
          <w:bCs/>
          <w:sz w:val="20"/>
          <w:lang w:val="pl-PL"/>
        </w:rPr>
        <w:t>Parkingi odśnieża się po zakończeniu prac związanych z odśnieżaniem chodników zaliczonych do I kategorii lub jednocześnie, jeśli warunki pogodowe na to pozwalają.</w:t>
      </w:r>
    </w:p>
    <w:p w:rsidR="00877ED1" w:rsidRDefault="00877ED1" w:rsidP="00E21271">
      <w:pPr>
        <w:pStyle w:val="NoSpacing"/>
        <w:numPr>
          <w:ilvl w:val="0"/>
          <w:numId w:val="57"/>
        </w:numPr>
        <w:jc w:val="both"/>
        <w:rPr>
          <w:rFonts w:ascii="Arial" w:hAnsi="Arial" w:cs="Arial"/>
          <w:bCs/>
          <w:sz w:val="20"/>
          <w:lang w:val="pl-PL"/>
        </w:rPr>
      </w:pPr>
      <w:r w:rsidRPr="00374ED4">
        <w:rPr>
          <w:rFonts w:ascii="Arial" w:hAnsi="Arial" w:cs="Arial"/>
          <w:bCs/>
          <w:sz w:val="20"/>
          <w:lang w:val="pl-PL"/>
        </w:rPr>
        <w:t xml:space="preserve">Zasady prowadzenia akcji </w:t>
      </w:r>
      <w:r>
        <w:rPr>
          <w:rFonts w:ascii="Arial" w:hAnsi="Arial" w:cs="Arial"/>
          <w:bCs/>
          <w:sz w:val="20"/>
          <w:lang w:val="pl-PL"/>
        </w:rPr>
        <w:t>wywozu nadmiaru śniegu:</w:t>
      </w:r>
    </w:p>
    <w:p w:rsidR="00877ED1" w:rsidRPr="00F960C0" w:rsidRDefault="00877ED1" w:rsidP="00F960C0">
      <w:pPr>
        <w:pStyle w:val="NoSpacing"/>
        <w:ind w:left="360"/>
        <w:jc w:val="both"/>
        <w:rPr>
          <w:rFonts w:ascii="Arial" w:hAnsi="Arial" w:cs="Arial"/>
          <w:bCs/>
          <w:sz w:val="20"/>
          <w:lang w:val="pl-PL"/>
        </w:rPr>
      </w:pPr>
      <w:r w:rsidRPr="00F960C0">
        <w:rPr>
          <w:rFonts w:ascii="Arial" w:hAnsi="Arial" w:cs="Arial"/>
          <w:bCs/>
          <w:sz w:val="20"/>
          <w:lang w:val="pl-PL"/>
        </w:rPr>
        <w:t>Wywóz nadmiaru śniegu z chodników, przystanków autobusowych i parkingów, odbywał się będzie wyłącznie po wcześniejszym ustaleniu zakresu pra</w:t>
      </w:r>
      <w:r>
        <w:rPr>
          <w:rFonts w:ascii="Arial" w:hAnsi="Arial" w:cs="Arial"/>
          <w:bCs/>
          <w:sz w:val="20"/>
          <w:lang w:val="pl-PL"/>
        </w:rPr>
        <w:t xml:space="preserve">c z pracownikiem Zamawiającego, </w:t>
      </w:r>
      <w:r w:rsidRPr="00F960C0">
        <w:rPr>
          <w:rFonts w:ascii="Arial" w:hAnsi="Arial" w:cs="Arial"/>
          <w:bCs/>
          <w:sz w:val="20"/>
          <w:lang w:val="pl-PL"/>
        </w:rPr>
        <w:t>podjęcie ich bez powiadomienia będzie skutkowało niezapłaceniem faktury za nie.</w:t>
      </w:r>
    </w:p>
    <w:p w:rsidR="00877ED1" w:rsidRDefault="00877ED1" w:rsidP="00F960C0">
      <w:pPr>
        <w:pStyle w:val="NoSpacing"/>
        <w:ind w:left="360"/>
        <w:jc w:val="both"/>
        <w:rPr>
          <w:rFonts w:ascii="Arial" w:hAnsi="Arial" w:cs="Arial"/>
          <w:bCs/>
          <w:sz w:val="20"/>
          <w:lang w:val="pl-PL"/>
        </w:rPr>
      </w:pPr>
      <w:r w:rsidRPr="00F960C0">
        <w:rPr>
          <w:rFonts w:ascii="Arial" w:hAnsi="Arial" w:cs="Arial"/>
          <w:bCs/>
          <w:sz w:val="20"/>
          <w:lang w:val="pl-PL"/>
        </w:rPr>
        <w:t>Miejsce wywozu śniegu znajdowało się będzie na terenie gminy Stare Babice możliwie jak najbliżej terenu wykonywania robót.</w:t>
      </w:r>
      <w:r>
        <w:rPr>
          <w:rFonts w:ascii="Arial" w:hAnsi="Arial" w:cs="Arial"/>
          <w:bCs/>
          <w:sz w:val="20"/>
          <w:lang w:val="pl-PL"/>
        </w:rPr>
        <w:t xml:space="preserve"> </w:t>
      </w:r>
    </w:p>
    <w:p w:rsidR="00877ED1" w:rsidRPr="00F960C0" w:rsidRDefault="00877ED1" w:rsidP="00E21271">
      <w:pPr>
        <w:pStyle w:val="NoSpacing"/>
        <w:numPr>
          <w:ilvl w:val="0"/>
          <w:numId w:val="57"/>
        </w:numPr>
        <w:jc w:val="both"/>
        <w:rPr>
          <w:rFonts w:ascii="Arial" w:hAnsi="Arial" w:cs="Arial"/>
          <w:bCs/>
          <w:sz w:val="20"/>
          <w:lang w:val="pl-PL"/>
        </w:rPr>
      </w:pPr>
      <w:r w:rsidRPr="00F960C0">
        <w:rPr>
          <w:rFonts w:ascii="Arial" w:hAnsi="Arial" w:cs="Arial"/>
          <w:bCs/>
          <w:sz w:val="20"/>
          <w:lang w:val="pl-PL"/>
        </w:rPr>
        <w:t>Wszelkie zgłoszenia zakresu prac lub inne informacje związane z zimowym utrzymaniem będą zgłaszane telefoniczne osobie uprawnionej ze strony Wykonawcy i potwierdzane za pomocą faksu. Wykonawca będzie podejmował prace po zgłoszeniu telefonicznym.</w:t>
      </w:r>
    </w:p>
    <w:p w:rsidR="00877ED1" w:rsidRPr="00F960C0" w:rsidRDefault="00877ED1" w:rsidP="00E21271">
      <w:pPr>
        <w:pStyle w:val="NoSpacing"/>
        <w:numPr>
          <w:ilvl w:val="0"/>
          <w:numId w:val="57"/>
        </w:numPr>
        <w:jc w:val="both"/>
        <w:rPr>
          <w:rFonts w:ascii="Arial" w:hAnsi="Arial" w:cs="Arial"/>
          <w:bCs/>
          <w:sz w:val="20"/>
          <w:lang w:val="pl-PL"/>
        </w:rPr>
      </w:pPr>
      <w:r w:rsidRPr="00F960C0">
        <w:rPr>
          <w:rFonts w:ascii="Arial" w:hAnsi="Arial" w:cs="Arial"/>
          <w:bCs/>
          <w:sz w:val="20"/>
          <w:lang w:val="pl-PL"/>
        </w:rPr>
        <w:t>Oprócz chodników, przystanków autobusowych i parkingów będących przedmiotem niniejsze</w:t>
      </w:r>
      <w:r>
        <w:rPr>
          <w:rFonts w:ascii="Arial" w:hAnsi="Arial" w:cs="Arial"/>
          <w:bCs/>
          <w:sz w:val="20"/>
          <w:lang w:val="pl-PL"/>
        </w:rPr>
        <w:t>go zamówienia</w:t>
      </w:r>
      <w:r w:rsidRPr="00F960C0">
        <w:rPr>
          <w:rFonts w:ascii="Arial" w:hAnsi="Arial" w:cs="Arial"/>
          <w:bCs/>
          <w:sz w:val="20"/>
          <w:lang w:val="pl-PL"/>
        </w:rPr>
        <w:t xml:space="preserve"> Zamawiający może również zgłaszać inne chodniki, pr</w:t>
      </w:r>
      <w:r>
        <w:rPr>
          <w:rFonts w:ascii="Arial" w:hAnsi="Arial" w:cs="Arial"/>
          <w:bCs/>
          <w:sz w:val="20"/>
          <w:lang w:val="pl-PL"/>
        </w:rPr>
        <w:t>zystanki i parkingi nieujęte w </w:t>
      </w:r>
      <w:r w:rsidRPr="00F960C0">
        <w:rPr>
          <w:rFonts w:ascii="Arial" w:hAnsi="Arial" w:cs="Arial"/>
          <w:bCs/>
          <w:sz w:val="20"/>
          <w:lang w:val="pl-PL"/>
        </w:rPr>
        <w:t>wykazie, celem przeprowadzenia na nich akcji zimowego utrzymania, a Wykonawca będzie miał obowiązek podjęcia tych robót.</w:t>
      </w:r>
      <w:r>
        <w:rPr>
          <w:rFonts w:ascii="Arial" w:hAnsi="Arial" w:cs="Arial"/>
          <w:bCs/>
          <w:sz w:val="20"/>
          <w:lang w:val="pl-PL"/>
        </w:rPr>
        <w:t xml:space="preserve"> </w:t>
      </w:r>
      <w:r w:rsidRPr="00374ED4">
        <w:rPr>
          <w:rFonts w:ascii="Arial" w:hAnsi="Arial" w:cs="Arial"/>
          <w:sz w:val="20"/>
          <w:szCs w:val="20"/>
          <w:lang w:val="pl-PL"/>
        </w:rPr>
        <w:t>W tym przypadku każdorazowo Wykonawca zostanie powiadomiony o lokalizacji obiektów, na których będzie wykonana usługa.</w:t>
      </w:r>
    </w:p>
    <w:p w:rsidR="00877ED1" w:rsidRPr="00F960C0" w:rsidRDefault="00877ED1" w:rsidP="00E21271">
      <w:pPr>
        <w:pStyle w:val="NoSpacing"/>
        <w:numPr>
          <w:ilvl w:val="0"/>
          <w:numId w:val="57"/>
        </w:numPr>
        <w:jc w:val="both"/>
        <w:rPr>
          <w:rFonts w:ascii="Arial" w:hAnsi="Arial" w:cs="Arial"/>
          <w:bCs/>
          <w:sz w:val="20"/>
          <w:lang w:val="pl-PL"/>
        </w:rPr>
      </w:pPr>
      <w:r w:rsidRPr="00F960C0">
        <w:rPr>
          <w:rFonts w:ascii="Arial" w:hAnsi="Arial" w:cs="Arial"/>
          <w:bCs/>
          <w:sz w:val="20"/>
          <w:lang w:val="pl-PL"/>
        </w:rPr>
        <w:t>Środki użyte do zwalczania śliskości zimowej powinny o</w:t>
      </w:r>
      <w:r>
        <w:rPr>
          <w:rFonts w:ascii="Arial" w:hAnsi="Arial" w:cs="Arial"/>
          <w:bCs/>
          <w:sz w:val="20"/>
          <w:lang w:val="pl-PL"/>
        </w:rPr>
        <w:t>dpowiadać warunkom określonym w </w:t>
      </w:r>
      <w:r w:rsidRPr="00F960C0">
        <w:rPr>
          <w:rFonts w:ascii="Arial" w:hAnsi="Arial" w:cs="Arial"/>
          <w:bCs/>
          <w:sz w:val="20"/>
          <w:lang w:val="pl-PL"/>
        </w:rPr>
        <w:t>następujących normach:</w:t>
      </w:r>
    </w:p>
    <w:p w:rsidR="00877ED1" w:rsidRPr="00F960C0" w:rsidRDefault="00877ED1" w:rsidP="00E21271">
      <w:pPr>
        <w:pStyle w:val="NoSpacing"/>
        <w:numPr>
          <w:ilvl w:val="0"/>
          <w:numId w:val="86"/>
        </w:numPr>
        <w:jc w:val="both"/>
        <w:rPr>
          <w:rFonts w:ascii="Arial" w:hAnsi="Arial" w:cs="Arial"/>
          <w:bCs/>
          <w:sz w:val="20"/>
          <w:lang w:val="pl-PL"/>
        </w:rPr>
      </w:pPr>
      <w:r w:rsidRPr="00F960C0">
        <w:rPr>
          <w:rFonts w:ascii="Arial" w:hAnsi="Arial" w:cs="Arial"/>
          <w:bCs/>
          <w:sz w:val="20"/>
          <w:lang w:val="pl-PL"/>
        </w:rPr>
        <w:t>Środki chemiczne:</w:t>
      </w:r>
    </w:p>
    <w:p w:rsidR="00877ED1" w:rsidRDefault="00877ED1" w:rsidP="00E21271">
      <w:pPr>
        <w:pStyle w:val="NoSpacing"/>
        <w:numPr>
          <w:ilvl w:val="0"/>
          <w:numId w:val="87"/>
        </w:numPr>
        <w:jc w:val="both"/>
        <w:rPr>
          <w:rFonts w:ascii="Arial" w:hAnsi="Arial" w:cs="Arial"/>
          <w:bCs/>
          <w:sz w:val="20"/>
          <w:lang w:val="pl-PL"/>
        </w:rPr>
      </w:pPr>
      <w:r w:rsidRPr="00F960C0">
        <w:rPr>
          <w:rFonts w:ascii="Arial" w:hAnsi="Arial" w:cs="Arial"/>
          <w:bCs/>
          <w:sz w:val="20"/>
          <w:lang w:val="pl-PL"/>
        </w:rPr>
        <w:t>sól (NaCl) PN-86/0-84081/02,</w:t>
      </w:r>
    </w:p>
    <w:p w:rsidR="00877ED1" w:rsidRDefault="00877ED1" w:rsidP="00E21271">
      <w:pPr>
        <w:pStyle w:val="NoSpacing"/>
        <w:numPr>
          <w:ilvl w:val="0"/>
          <w:numId w:val="87"/>
        </w:numPr>
        <w:jc w:val="both"/>
        <w:rPr>
          <w:rFonts w:ascii="Arial" w:hAnsi="Arial" w:cs="Arial"/>
          <w:bCs/>
          <w:sz w:val="20"/>
          <w:lang w:val="pl-PL"/>
        </w:rPr>
      </w:pPr>
      <w:r w:rsidRPr="00F960C0">
        <w:rPr>
          <w:rFonts w:ascii="Arial" w:hAnsi="Arial" w:cs="Arial"/>
          <w:bCs/>
          <w:sz w:val="20"/>
          <w:lang w:val="pl-PL"/>
        </w:rPr>
        <w:t>chlorek w</w:t>
      </w:r>
      <w:r>
        <w:rPr>
          <w:rFonts w:ascii="Arial" w:hAnsi="Arial" w:cs="Arial"/>
          <w:bCs/>
          <w:sz w:val="20"/>
          <w:lang w:val="pl-PL"/>
        </w:rPr>
        <w:t>apnia techniczny PN-75/0-84127,</w:t>
      </w:r>
    </w:p>
    <w:p w:rsidR="00877ED1" w:rsidRPr="00F960C0" w:rsidRDefault="00877ED1" w:rsidP="00E21271">
      <w:pPr>
        <w:pStyle w:val="NoSpacing"/>
        <w:numPr>
          <w:ilvl w:val="0"/>
          <w:numId w:val="87"/>
        </w:numPr>
        <w:jc w:val="both"/>
        <w:rPr>
          <w:rFonts w:ascii="Arial" w:hAnsi="Arial" w:cs="Arial"/>
          <w:bCs/>
          <w:sz w:val="20"/>
          <w:lang w:val="pl-PL"/>
        </w:rPr>
      </w:pPr>
      <w:r w:rsidRPr="00F960C0">
        <w:rPr>
          <w:rFonts w:ascii="Arial" w:hAnsi="Arial" w:cs="Arial"/>
          <w:bCs/>
          <w:sz w:val="20"/>
          <w:lang w:val="pl-PL"/>
        </w:rPr>
        <w:t>solanka BN-86/6011-07</w:t>
      </w:r>
    </w:p>
    <w:p w:rsidR="00877ED1" w:rsidRPr="003E263D" w:rsidRDefault="00877ED1" w:rsidP="003E263D">
      <w:pPr>
        <w:pStyle w:val="NoSpacing"/>
        <w:numPr>
          <w:ilvl w:val="0"/>
          <w:numId w:val="86"/>
        </w:numPr>
        <w:jc w:val="both"/>
        <w:rPr>
          <w:rFonts w:ascii="Arial" w:hAnsi="Arial" w:cs="Arial"/>
          <w:bCs/>
          <w:sz w:val="20"/>
          <w:lang w:val="pl-PL"/>
        </w:rPr>
      </w:pPr>
      <w:r w:rsidRPr="00F960C0">
        <w:rPr>
          <w:rFonts w:ascii="Arial" w:hAnsi="Arial" w:cs="Arial"/>
          <w:bCs/>
          <w:sz w:val="20"/>
          <w:lang w:val="pl-PL"/>
        </w:rPr>
        <w:t>Materiały uszors</w:t>
      </w:r>
      <w:r>
        <w:rPr>
          <w:rFonts w:ascii="Arial" w:hAnsi="Arial" w:cs="Arial"/>
          <w:bCs/>
          <w:sz w:val="20"/>
          <w:lang w:val="pl-PL"/>
        </w:rPr>
        <w:t xml:space="preserve">tniające – </w:t>
      </w:r>
      <w:r w:rsidRPr="003E263D">
        <w:rPr>
          <w:rFonts w:ascii="Arial" w:hAnsi="Arial" w:cs="Arial"/>
          <w:bCs/>
          <w:sz w:val="20"/>
          <w:lang w:val="pl-PL"/>
        </w:rPr>
        <w:t>piasek PN-87/6774-04,</w:t>
      </w:r>
    </w:p>
    <w:p w:rsidR="00877ED1" w:rsidRPr="00A85FEE" w:rsidRDefault="00877ED1" w:rsidP="00E21271">
      <w:pPr>
        <w:pStyle w:val="NoSpacing"/>
        <w:numPr>
          <w:ilvl w:val="0"/>
          <w:numId w:val="86"/>
        </w:numPr>
        <w:jc w:val="both"/>
        <w:rPr>
          <w:rFonts w:ascii="Arial" w:hAnsi="Arial" w:cs="Arial"/>
          <w:bCs/>
          <w:sz w:val="20"/>
          <w:lang w:val="pl-PL"/>
        </w:rPr>
      </w:pPr>
      <w:r w:rsidRPr="00A85FEE">
        <w:rPr>
          <w:rFonts w:ascii="Arial" w:hAnsi="Arial" w:cs="Arial"/>
          <w:bCs/>
          <w:sz w:val="20"/>
          <w:lang w:val="pl-PL"/>
        </w:rPr>
        <w:t>mieszanka piaskowo – solna powinna w swej masie zawierać, co najmniej 40 % zawartości w/w środków chemicznych używanych do zwalczania śliskości zimowej.</w:t>
      </w:r>
    </w:p>
    <w:p w:rsidR="00877ED1" w:rsidRPr="00A85FEE" w:rsidRDefault="00877ED1" w:rsidP="00E21271">
      <w:pPr>
        <w:pStyle w:val="NoSpacing"/>
        <w:numPr>
          <w:ilvl w:val="0"/>
          <w:numId w:val="57"/>
        </w:numPr>
        <w:jc w:val="both"/>
        <w:rPr>
          <w:rFonts w:ascii="Arial" w:hAnsi="Arial" w:cs="Arial"/>
          <w:bCs/>
          <w:sz w:val="20"/>
          <w:lang w:val="pl-PL"/>
        </w:rPr>
      </w:pPr>
      <w:r w:rsidRPr="00A85FEE">
        <w:rPr>
          <w:rFonts w:ascii="Arial" w:hAnsi="Arial" w:cs="Arial"/>
          <w:bCs/>
          <w:sz w:val="20"/>
          <w:lang w:val="pl-PL"/>
        </w:rPr>
        <w:t xml:space="preserve">Wykonawca do wykonania prac związanych z zimowym utrzymaniem musi użyć odpowiedniego </w:t>
      </w:r>
      <w:r>
        <w:rPr>
          <w:rFonts w:ascii="Arial" w:hAnsi="Arial" w:cs="Arial"/>
          <w:bCs/>
          <w:sz w:val="20"/>
          <w:lang w:val="pl-PL"/>
        </w:rPr>
        <w:t>sprzętu wykazanego w ofercie</w:t>
      </w:r>
      <w:r w:rsidRPr="00A85FEE">
        <w:rPr>
          <w:rFonts w:ascii="Arial" w:hAnsi="Arial" w:cs="Arial"/>
          <w:bCs/>
          <w:sz w:val="20"/>
          <w:lang w:val="pl-PL"/>
        </w:rPr>
        <w:t>.</w:t>
      </w:r>
    </w:p>
    <w:p w:rsidR="00877ED1" w:rsidRPr="00A85FEE" w:rsidRDefault="00877ED1" w:rsidP="00E21271">
      <w:pPr>
        <w:pStyle w:val="NoSpacing"/>
        <w:numPr>
          <w:ilvl w:val="0"/>
          <w:numId w:val="57"/>
        </w:numPr>
        <w:jc w:val="both"/>
        <w:rPr>
          <w:rFonts w:ascii="Arial" w:hAnsi="Arial" w:cs="Arial"/>
          <w:bCs/>
          <w:sz w:val="20"/>
          <w:lang w:val="pl-PL"/>
        </w:rPr>
      </w:pPr>
      <w:r w:rsidRPr="00A85FEE">
        <w:rPr>
          <w:rFonts w:ascii="Arial" w:hAnsi="Arial" w:cs="Arial"/>
          <w:bCs/>
          <w:sz w:val="20"/>
          <w:lang w:val="pl-PL"/>
        </w:rPr>
        <w:t>Prace związane z odśnieżaniem i zwalczaniem śliskości zimowej na ciągach pieszych</w:t>
      </w:r>
      <w:r>
        <w:rPr>
          <w:rFonts w:ascii="Arial" w:hAnsi="Arial" w:cs="Arial"/>
          <w:bCs/>
          <w:sz w:val="20"/>
          <w:lang w:val="pl-PL"/>
        </w:rPr>
        <w:t>, przystankach i parkingach</w:t>
      </w:r>
      <w:r w:rsidRPr="00A85FEE">
        <w:rPr>
          <w:rFonts w:ascii="Arial" w:hAnsi="Arial" w:cs="Arial"/>
          <w:bCs/>
          <w:sz w:val="20"/>
          <w:lang w:val="pl-PL"/>
        </w:rPr>
        <w:t xml:space="preserve"> powinny być prowadzone </w:t>
      </w:r>
      <w:r>
        <w:rPr>
          <w:rFonts w:ascii="Arial" w:hAnsi="Arial" w:cs="Arial"/>
          <w:bCs/>
          <w:sz w:val="20"/>
          <w:lang w:val="pl-PL"/>
        </w:rPr>
        <w:t>w godzinach nocnych i porannych</w:t>
      </w:r>
      <w:r w:rsidRPr="00A85FEE">
        <w:rPr>
          <w:rFonts w:ascii="Arial" w:hAnsi="Arial" w:cs="Arial"/>
          <w:bCs/>
          <w:sz w:val="20"/>
          <w:lang w:val="pl-PL"/>
        </w:rPr>
        <w:t xml:space="preserve"> tak, aby w momencie nasilenia się ruchu pieszego</w:t>
      </w:r>
      <w:r>
        <w:rPr>
          <w:rFonts w:ascii="Arial" w:hAnsi="Arial" w:cs="Arial"/>
          <w:bCs/>
          <w:sz w:val="20"/>
          <w:lang w:val="pl-PL"/>
        </w:rPr>
        <w:t>,</w:t>
      </w:r>
      <w:r w:rsidRPr="00A85FEE">
        <w:rPr>
          <w:rFonts w:ascii="Arial" w:hAnsi="Arial" w:cs="Arial"/>
          <w:bCs/>
          <w:sz w:val="20"/>
          <w:lang w:val="pl-PL"/>
        </w:rPr>
        <w:t xml:space="preserve"> tj. około godziny 7</w:t>
      </w:r>
      <w:r w:rsidRPr="00A85FEE">
        <w:rPr>
          <w:rFonts w:ascii="Arial" w:hAnsi="Arial" w:cs="Arial"/>
          <w:bCs/>
          <w:sz w:val="20"/>
          <w:vertAlign w:val="superscript"/>
          <w:lang w:val="pl-PL"/>
        </w:rPr>
        <w:t>00</w:t>
      </w:r>
      <w:r w:rsidRPr="00A85FEE">
        <w:rPr>
          <w:rFonts w:ascii="Arial" w:hAnsi="Arial" w:cs="Arial"/>
          <w:bCs/>
          <w:sz w:val="20"/>
          <w:lang w:val="pl-PL"/>
        </w:rPr>
        <w:t xml:space="preserve"> i 15</w:t>
      </w:r>
      <w:r w:rsidRPr="00A85FEE">
        <w:rPr>
          <w:rFonts w:ascii="Arial" w:hAnsi="Arial" w:cs="Arial"/>
          <w:bCs/>
          <w:sz w:val="20"/>
          <w:vertAlign w:val="superscript"/>
          <w:lang w:val="pl-PL"/>
        </w:rPr>
        <w:t>00</w:t>
      </w:r>
      <w:r w:rsidRPr="00A85FEE">
        <w:rPr>
          <w:rFonts w:ascii="Arial" w:hAnsi="Arial" w:cs="Arial"/>
          <w:bCs/>
          <w:sz w:val="20"/>
          <w:lang w:val="pl-PL"/>
        </w:rPr>
        <w:t>, były odśnieżone i pozbawione śliskości (w przypadku, gdy nie występują intensywne opady). W dni wolne od pracy, gdy sytuacja tego wymaga</w:t>
      </w:r>
      <w:r>
        <w:rPr>
          <w:rFonts w:ascii="Arial" w:hAnsi="Arial" w:cs="Arial"/>
          <w:bCs/>
          <w:sz w:val="20"/>
          <w:lang w:val="pl-PL"/>
        </w:rPr>
        <w:t>,</w:t>
      </w:r>
      <w:r w:rsidRPr="00A85FEE">
        <w:rPr>
          <w:rFonts w:ascii="Arial" w:hAnsi="Arial" w:cs="Arial"/>
          <w:bCs/>
          <w:sz w:val="20"/>
          <w:lang w:val="pl-PL"/>
        </w:rPr>
        <w:t xml:space="preserve"> Wykonawca musi również prowadzić prace związane z zimowym utrzymaniem, a meldunki o wykonanych pracach powinny być przesłane w pierwszym dniu po dniach wolnych.</w:t>
      </w:r>
    </w:p>
    <w:p w:rsidR="00877ED1" w:rsidRPr="00A85FEE" w:rsidRDefault="00877ED1" w:rsidP="00E21271">
      <w:pPr>
        <w:pStyle w:val="NoSpacing"/>
        <w:numPr>
          <w:ilvl w:val="0"/>
          <w:numId w:val="57"/>
        </w:numPr>
        <w:jc w:val="both"/>
        <w:rPr>
          <w:rFonts w:ascii="Arial" w:hAnsi="Arial" w:cs="Arial"/>
          <w:bCs/>
          <w:sz w:val="20"/>
          <w:lang w:val="pl-PL"/>
        </w:rPr>
      </w:pPr>
      <w:r w:rsidRPr="00A85FEE">
        <w:rPr>
          <w:rFonts w:ascii="Arial" w:hAnsi="Arial" w:cs="Arial"/>
          <w:bCs/>
          <w:sz w:val="20"/>
          <w:lang w:val="pl-PL"/>
        </w:rPr>
        <w:t>Zasady odbioru robót przy zimowym utrzymaniu:</w:t>
      </w:r>
    </w:p>
    <w:p w:rsidR="00877ED1" w:rsidRPr="00A85FEE" w:rsidRDefault="00877ED1" w:rsidP="00E21271">
      <w:pPr>
        <w:pStyle w:val="NoSpacing"/>
        <w:numPr>
          <w:ilvl w:val="0"/>
          <w:numId w:val="89"/>
        </w:numPr>
        <w:jc w:val="both"/>
        <w:rPr>
          <w:rFonts w:ascii="Arial" w:hAnsi="Arial" w:cs="Arial"/>
          <w:bCs/>
          <w:sz w:val="20"/>
          <w:lang w:val="pl-PL"/>
        </w:rPr>
      </w:pPr>
      <w:r w:rsidRPr="00A85FEE">
        <w:rPr>
          <w:rFonts w:ascii="Arial" w:hAnsi="Arial" w:cs="Arial"/>
          <w:bCs/>
          <w:sz w:val="20"/>
          <w:lang w:val="pl-PL"/>
        </w:rPr>
        <w:t>odbiorem objęte są prace wykonywane na ciągach pieszych, przystankach i parkingach, na podstawie pisemnych meldunków składanych do Zamawiającego, najpóźniej do godziny 10</w:t>
      </w:r>
      <w:r w:rsidRPr="00A85FEE">
        <w:rPr>
          <w:rFonts w:ascii="Arial" w:hAnsi="Arial" w:cs="Arial"/>
          <w:bCs/>
          <w:sz w:val="20"/>
          <w:vertAlign w:val="superscript"/>
          <w:lang w:val="pl-PL"/>
        </w:rPr>
        <w:t>00</w:t>
      </w:r>
      <w:r w:rsidRPr="00A85FEE">
        <w:rPr>
          <w:rFonts w:ascii="Arial" w:hAnsi="Arial" w:cs="Arial"/>
          <w:bCs/>
          <w:sz w:val="20"/>
          <w:lang w:val="pl-PL"/>
        </w:rPr>
        <w:t xml:space="preserve"> następnego dnia po wykonaniu prac, meldunek powinien zawierać wykaz miejsc, na których prowadzono zimowe utrzymanie wraz z długością, zakres wykonanych prac oraz godziny prowadzenia prac, </w:t>
      </w:r>
    </w:p>
    <w:p w:rsidR="00877ED1" w:rsidRPr="00A85FEE" w:rsidRDefault="00877ED1" w:rsidP="00E21271">
      <w:pPr>
        <w:pStyle w:val="NoSpacing"/>
        <w:numPr>
          <w:ilvl w:val="0"/>
          <w:numId w:val="89"/>
        </w:numPr>
        <w:jc w:val="both"/>
        <w:rPr>
          <w:rFonts w:ascii="Arial" w:hAnsi="Arial" w:cs="Arial"/>
          <w:bCs/>
          <w:sz w:val="20"/>
          <w:lang w:val="pl-PL"/>
        </w:rPr>
      </w:pPr>
      <w:r w:rsidRPr="00A85FEE">
        <w:rPr>
          <w:rFonts w:ascii="Arial" w:hAnsi="Arial" w:cs="Arial"/>
          <w:bCs/>
          <w:sz w:val="20"/>
          <w:lang w:val="pl-PL"/>
        </w:rPr>
        <w:t>Zamawiający przeprowadza wyrywkową kontrolę grubości pozostawionego śniegu oraz ilości rozsypanych środków w ciągu 2 – 3 godzin po wykonaniu prac, jeśli warunki pogodowe będą ustabilizowane,</w:t>
      </w:r>
    </w:p>
    <w:p w:rsidR="00877ED1" w:rsidRPr="00A85FEE" w:rsidRDefault="00877ED1" w:rsidP="00E21271">
      <w:pPr>
        <w:pStyle w:val="NoSpacing"/>
        <w:numPr>
          <w:ilvl w:val="0"/>
          <w:numId w:val="89"/>
        </w:numPr>
        <w:jc w:val="both"/>
        <w:rPr>
          <w:rFonts w:ascii="Arial" w:hAnsi="Arial" w:cs="Arial"/>
          <w:bCs/>
          <w:sz w:val="20"/>
          <w:lang w:val="pl-PL"/>
        </w:rPr>
      </w:pPr>
      <w:r w:rsidRPr="00A85FEE">
        <w:rPr>
          <w:rFonts w:ascii="Arial" w:hAnsi="Arial" w:cs="Arial"/>
          <w:bCs/>
          <w:sz w:val="20"/>
          <w:lang w:val="pl-PL"/>
        </w:rPr>
        <w:t>w przypadku stwierdzenia nieuzasadnionych odstępstw od standardów zimowego utrzymania Wykonawca ponosi kary zgodnie z podpisaną umową.</w:t>
      </w:r>
    </w:p>
    <w:p w:rsidR="00877ED1" w:rsidRPr="00A85FEE" w:rsidRDefault="00877ED1" w:rsidP="00E21271">
      <w:pPr>
        <w:pStyle w:val="NoSpacing"/>
        <w:numPr>
          <w:ilvl w:val="0"/>
          <w:numId w:val="57"/>
        </w:numPr>
        <w:jc w:val="both"/>
        <w:rPr>
          <w:rFonts w:ascii="Arial" w:hAnsi="Arial" w:cs="Arial"/>
          <w:bCs/>
          <w:sz w:val="20"/>
          <w:lang w:val="pl-PL"/>
        </w:rPr>
      </w:pPr>
      <w:r w:rsidRPr="00A85FEE">
        <w:rPr>
          <w:rFonts w:ascii="Arial" w:hAnsi="Arial" w:cs="Arial"/>
          <w:bCs/>
          <w:sz w:val="20"/>
          <w:lang w:val="pl-PL"/>
        </w:rPr>
        <w:t>Inne obowiązki Wykonawcy:</w:t>
      </w:r>
    </w:p>
    <w:p w:rsidR="00877ED1" w:rsidRPr="00A85FEE" w:rsidRDefault="00877ED1" w:rsidP="00E21271">
      <w:pPr>
        <w:pStyle w:val="NoSpacing"/>
        <w:numPr>
          <w:ilvl w:val="0"/>
          <w:numId w:val="90"/>
        </w:numPr>
        <w:jc w:val="both"/>
        <w:rPr>
          <w:rFonts w:ascii="Arial" w:hAnsi="Arial" w:cs="Arial"/>
          <w:bCs/>
          <w:sz w:val="20"/>
          <w:lang w:val="pl-PL"/>
        </w:rPr>
      </w:pPr>
      <w:r w:rsidRPr="00A85FEE">
        <w:rPr>
          <w:rFonts w:ascii="Arial" w:hAnsi="Arial" w:cs="Arial"/>
          <w:bCs/>
          <w:sz w:val="20"/>
          <w:lang w:val="pl-PL"/>
        </w:rPr>
        <w:t>W przypadku nie podjęcia obowiązków ciążących na Wyk</w:t>
      </w:r>
      <w:r>
        <w:rPr>
          <w:rFonts w:ascii="Arial" w:hAnsi="Arial" w:cs="Arial"/>
          <w:bCs/>
          <w:sz w:val="20"/>
          <w:lang w:val="pl-PL"/>
        </w:rPr>
        <w:t>onawcy lub nie wywiązywania się przez Wykonawcę z obowiązków wynikających z </w:t>
      </w:r>
      <w:r w:rsidRPr="00A85FEE">
        <w:rPr>
          <w:rFonts w:ascii="Arial" w:hAnsi="Arial" w:cs="Arial"/>
          <w:bCs/>
          <w:sz w:val="20"/>
          <w:lang w:val="pl-PL"/>
        </w:rPr>
        <w:t>ustalonych warunków umowy Zamawiający w trybie awaryjnym, jako</w:t>
      </w:r>
      <w:r>
        <w:rPr>
          <w:rFonts w:ascii="Arial" w:hAnsi="Arial" w:cs="Arial"/>
          <w:bCs/>
          <w:sz w:val="20"/>
          <w:lang w:val="pl-PL"/>
        </w:rPr>
        <w:t xml:space="preserve"> zastępcze zimowe utrzymanie chodników, przystanków autobusowych i parkingów, </w:t>
      </w:r>
      <w:r w:rsidRPr="00A85FEE">
        <w:rPr>
          <w:rFonts w:ascii="Arial" w:hAnsi="Arial" w:cs="Arial"/>
          <w:bCs/>
          <w:sz w:val="20"/>
          <w:lang w:val="pl-PL"/>
        </w:rPr>
        <w:t xml:space="preserve">zleci wykonanie prac innej firmie, a kosztami obciąży Wykonawcę. </w:t>
      </w:r>
    </w:p>
    <w:p w:rsidR="00877ED1" w:rsidRPr="00A85FEE" w:rsidRDefault="00877ED1" w:rsidP="00E21271">
      <w:pPr>
        <w:pStyle w:val="NoSpacing"/>
        <w:numPr>
          <w:ilvl w:val="0"/>
          <w:numId w:val="90"/>
        </w:numPr>
        <w:jc w:val="both"/>
        <w:rPr>
          <w:rFonts w:ascii="Arial" w:hAnsi="Arial" w:cs="Arial"/>
          <w:bCs/>
          <w:sz w:val="20"/>
          <w:lang w:val="pl-PL"/>
        </w:rPr>
      </w:pPr>
      <w:r w:rsidRPr="00A85FEE">
        <w:rPr>
          <w:rFonts w:ascii="Arial" w:hAnsi="Arial" w:cs="Arial"/>
          <w:bCs/>
          <w:sz w:val="20"/>
          <w:lang w:val="pl-PL"/>
        </w:rPr>
        <w:t>Strony ustalają, że Zamawiający obciąży Wykonawcę koszt</w:t>
      </w:r>
      <w:r>
        <w:rPr>
          <w:rFonts w:ascii="Arial" w:hAnsi="Arial" w:cs="Arial"/>
          <w:bCs/>
          <w:sz w:val="20"/>
          <w:lang w:val="pl-PL"/>
        </w:rPr>
        <w:t>ami</w:t>
      </w:r>
      <w:r w:rsidRPr="00A85FEE">
        <w:rPr>
          <w:rFonts w:ascii="Arial" w:hAnsi="Arial" w:cs="Arial"/>
          <w:bCs/>
          <w:sz w:val="20"/>
          <w:lang w:val="pl-PL"/>
        </w:rPr>
        <w:t xml:space="preserve"> zapewnienia zastęp</w:t>
      </w:r>
      <w:r>
        <w:rPr>
          <w:rFonts w:ascii="Arial" w:hAnsi="Arial" w:cs="Arial"/>
          <w:bCs/>
          <w:sz w:val="20"/>
          <w:lang w:val="pl-PL"/>
        </w:rPr>
        <w:t xml:space="preserve">czego </w:t>
      </w:r>
      <w:r w:rsidRPr="00A85FEE">
        <w:rPr>
          <w:rFonts w:ascii="Arial" w:hAnsi="Arial" w:cs="Arial"/>
          <w:bCs/>
          <w:sz w:val="20"/>
          <w:lang w:val="pl-PL"/>
        </w:rPr>
        <w:t xml:space="preserve">zimowego utrzymania chodników przystanków autobusowych i parkingów. Wykonawca wyraża zgodę na pokrycie kosztów zastępczego zimowego utrzymania z kolejnej wystawionej faktury. </w:t>
      </w:r>
    </w:p>
    <w:p w:rsidR="00877ED1" w:rsidRPr="00A85FEE" w:rsidRDefault="00877ED1" w:rsidP="00E21271">
      <w:pPr>
        <w:pStyle w:val="NoSpacing"/>
        <w:numPr>
          <w:ilvl w:val="0"/>
          <w:numId w:val="90"/>
        </w:numPr>
        <w:jc w:val="both"/>
        <w:rPr>
          <w:rFonts w:ascii="Arial" w:hAnsi="Arial" w:cs="Arial"/>
          <w:bCs/>
          <w:sz w:val="20"/>
          <w:lang w:val="pl-PL"/>
        </w:rPr>
      </w:pPr>
      <w:r w:rsidRPr="00A85FEE">
        <w:rPr>
          <w:rFonts w:ascii="Arial" w:hAnsi="Arial" w:cs="Arial"/>
          <w:bCs/>
          <w:sz w:val="20"/>
          <w:lang w:val="pl-PL"/>
        </w:rPr>
        <w:t>Za jakość zastosowanych materiałów i wykonywanych robót odpowiedzialny jest Wykonawca robót.</w:t>
      </w:r>
    </w:p>
    <w:p w:rsidR="00877ED1" w:rsidRPr="00A85FEE" w:rsidRDefault="00877ED1" w:rsidP="00E21271">
      <w:pPr>
        <w:pStyle w:val="NoSpacing"/>
        <w:numPr>
          <w:ilvl w:val="0"/>
          <w:numId w:val="90"/>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Wykonawcy, rażącego niedbalstwa, braku należytej staranności.</w:t>
      </w:r>
    </w:p>
    <w:p w:rsidR="00877ED1" w:rsidRPr="00A85FEE" w:rsidRDefault="00877ED1" w:rsidP="00E21271">
      <w:pPr>
        <w:pStyle w:val="NoSpacing"/>
        <w:numPr>
          <w:ilvl w:val="0"/>
          <w:numId w:val="90"/>
        </w:numPr>
        <w:jc w:val="both"/>
        <w:rPr>
          <w:rFonts w:ascii="Arial" w:hAnsi="Arial" w:cs="Arial"/>
          <w:bCs/>
          <w:sz w:val="20"/>
          <w:lang w:val="pl-PL"/>
        </w:rPr>
      </w:pPr>
      <w:r w:rsidRPr="00A85FEE">
        <w:rPr>
          <w:rFonts w:ascii="Arial" w:hAnsi="Arial" w:cs="Arial"/>
          <w:bCs/>
          <w:sz w:val="20"/>
          <w:lang w:val="pl-PL"/>
        </w:rPr>
        <w:t>Wykonawca ponosi całkowitą odpowiedzialność cywilnoprawną, w tym płatność ewentualnych należności za szkody i następstwa nieszczęśliwych wypadków spowodowane niewłaściwym zimowym utrzymaniem chodników</w:t>
      </w:r>
      <w:r>
        <w:rPr>
          <w:rFonts w:ascii="Arial" w:hAnsi="Arial" w:cs="Arial"/>
          <w:bCs/>
          <w:sz w:val="20"/>
          <w:lang w:val="pl-PL"/>
        </w:rPr>
        <w:t>, przystanków autobusowych i parkingów</w:t>
      </w:r>
      <w:r w:rsidRPr="00A85FEE">
        <w:rPr>
          <w:rFonts w:ascii="Arial" w:hAnsi="Arial" w:cs="Arial"/>
          <w:bCs/>
          <w:sz w:val="20"/>
          <w:lang w:val="pl-PL"/>
        </w:rPr>
        <w:t xml:space="preserve"> objętych niniejsz</w:t>
      </w:r>
      <w:r>
        <w:rPr>
          <w:rFonts w:ascii="Arial" w:hAnsi="Arial" w:cs="Arial"/>
          <w:bCs/>
          <w:sz w:val="20"/>
          <w:lang w:val="pl-PL"/>
        </w:rPr>
        <w:t>ym zamówieniem</w:t>
      </w:r>
      <w:r w:rsidRPr="00A85FEE">
        <w:rPr>
          <w:rFonts w:ascii="Arial" w:hAnsi="Arial" w:cs="Arial"/>
          <w:bCs/>
          <w:sz w:val="20"/>
          <w:lang w:val="pl-PL"/>
        </w:rPr>
        <w:t xml:space="preserve"> oraz wypełnianiem obowiązków wynikających z niniejszej umowy.</w:t>
      </w:r>
    </w:p>
    <w:p w:rsidR="00877ED1" w:rsidRPr="00A85FEE" w:rsidRDefault="00877ED1" w:rsidP="00E21271">
      <w:pPr>
        <w:pStyle w:val="NoSpacing"/>
        <w:numPr>
          <w:ilvl w:val="0"/>
          <w:numId w:val="90"/>
        </w:numPr>
        <w:jc w:val="both"/>
        <w:rPr>
          <w:rFonts w:ascii="Arial" w:hAnsi="Arial" w:cs="Arial"/>
          <w:bCs/>
          <w:sz w:val="20"/>
          <w:lang w:val="pl-PL"/>
        </w:rPr>
      </w:pPr>
      <w:r w:rsidRPr="00A85FEE">
        <w:rPr>
          <w:rFonts w:ascii="Arial" w:hAnsi="Arial" w:cs="Arial"/>
          <w:bCs/>
          <w:sz w:val="20"/>
          <w:lang w:val="pl-PL"/>
        </w:rPr>
        <w:t>Wykonawca ponosi pełna odpowiedzialność wobec Zamawiającego za usługi wykonywane przez podwykonawców.</w:t>
      </w:r>
    </w:p>
    <w:p w:rsidR="00877ED1" w:rsidRDefault="00877ED1" w:rsidP="00E21271">
      <w:pPr>
        <w:pStyle w:val="NoSpacing"/>
        <w:numPr>
          <w:ilvl w:val="0"/>
          <w:numId w:val="90"/>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Podwykonawcę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podwykonawcy, rażącego niedbalst</w:t>
      </w:r>
      <w:r>
        <w:rPr>
          <w:rFonts w:ascii="Arial" w:hAnsi="Arial" w:cs="Arial"/>
          <w:bCs/>
          <w:sz w:val="20"/>
          <w:lang w:val="pl-PL"/>
        </w:rPr>
        <w:t>wa, braku należytej staranności.</w:t>
      </w:r>
    </w:p>
    <w:p w:rsidR="00877ED1" w:rsidRPr="00887D14" w:rsidRDefault="00877ED1" w:rsidP="00E21271">
      <w:pPr>
        <w:pStyle w:val="NoSpacing"/>
        <w:numPr>
          <w:ilvl w:val="0"/>
          <w:numId w:val="90"/>
        </w:numPr>
        <w:jc w:val="both"/>
        <w:rPr>
          <w:rFonts w:ascii="Arial" w:hAnsi="Arial" w:cs="Arial"/>
          <w:bCs/>
          <w:sz w:val="20"/>
          <w:lang w:val="pl-PL"/>
        </w:rPr>
      </w:pPr>
      <w:r w:rsidRPr="00887D14">
        <w:rPr>
          <w:rFonts w:ascii="Arial" w:hAnsi="Arial" w:cs="Arial"/>
          <w:sz w:val="20"/>
          <w:szCs w:val="20"/>
          <w:lang w:val="pl-PL"/>
        </w:rPr>
        <w:t>Wykonawca będzie zobowiązany umową do przyjęcia odpowiedzialności od następstw i za wyniki działalności w zakresie:</w:t>
      </w:r>
    </w:p>
    <w:p w:rsidR="00877ED1" w:rsidRPr="008F6BE9" w:rsidRDefault="00877ED1" w:rsidP="00E21271">
      <w:pPr>
        <w:pStyle w:val="NoSpacing"/>
        <w:numPr>
          <w:ilvl w:val="0"/>
          <w:numId w:val="75"/>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877ED1" w:rsidRPr="008F6BE9" w:rsidRDefault="00877ED1" w:rsidP="00E21271">
      <w:pPr>
        <w:pStyle w:val="NoSpacing"/>
        <w:numPr>
          <w:ilvl w:val="0"/>
          <w:numId w:val="75"/>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877ED1" w:rsidRPr="008F6BE9" w:rsidRDefault="00877ED1" w:rsidP="00E21271">
      <w:pPr>
        <w:pStyle w:val="NoSpacing"/>
        <w:numPr>
          <w:ilvl w:val="0"/>
          <w:numId w:val="75"/>
        </w:numPr>
        <w:jc w:val="both"/>
        <w:rPr>
          <w:rFonts w:ascii="Arial" w:hAnsi="Arial" w:cs="Arial"/>
          <w:sz w:val="20"/>
          <w:szCs w:val="20"/>
          <w:lang w:val="pl-PL"/>
        </w:rPr>
      </w:pPr>
      <w:r w:rsidRPr="008F6BE9">
        <w:rPr>
          <w:rFonts w:ascii="Arial" w:hAnsi="Arial" w:cs="Arial"/>
          <w:sz w:val="20"/>
          <w:szCs w:val="20"/>
          <w:lang w:val="pl-PL"/>
        </w:rPr>
        <w:t>Ochrony środowiska</w:t>
      </w:r>
    </w:p>
    <w:p w:rsidR="00877ED1" w:rsidRPr="008F6BE9" w:rsidRDefault="00877ED1" w:rsidP="00E21271">
      <w:pPr>
        <w:pStyle w:val="NoSpacing"/>
        <w:numPr>
          <w:ilvl w:val="0"/>
          <w:numId w:val="75"/>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877ED1" w:rsidRPr="008F6BE9" w:rsidRDefault="00877ED1" w:rsidP="00E21271">
      <w:pPr>
        <w:pStyle w:val="NoSpacing"/>
        <w:numPr>
          <w:ilvl w:val="0"/>
          <w:numId w:val="75"/>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877ED1" w:rsidRPr="008F6BE9" w:rsidRDefault="00877ED1" w:rsidP="00E21271">
      <w:pPr>
        <w:pStyle w:val="NoSpacing"/>
        <w:numPr>
          <w:ilvl w:val="0"/>
          <w:numId w:val="75"/>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877ED1" w:rsidRPr="00887D14" w:rsidRDefault="00877ED1" w:rsidP="00E21271">
      <w:pPr>
        <w:pStyle w:val="NoSpacing"/>
        <w:numPr>
          <w:ilvl w:val="0"/>
          <w:numId w:val="75"/>
        </w:numPr>
        <w:jc w:val="both"/>
        <w:rPr>
          <w:rFonts w:ascii="Arial" w:hAnsi="Arial" w:cs="Arial"/>
          <w:sz w:val="20"/>
          <w:szCs w:val="20"/>
          <w:lang w:val="pl-PL"/>
        </w:rPr>
      </w:pPr>
      <w:r w:rsidRPr="008F6BE9">
        <w:rPr>
          <w:rFonts w:ascii="Arial" w:hAnsi="Arial" w:cs="Arial"/>
          <w:sz w:val="20"/>
          <w:szCs w:val="20"/>
          <w:lang w:val="pl-PL"/>
        </w:rPr>
        <w:t xml:space="preserve">Ochrony mienia związanego z prowadzeniem prac </w:t>
      </w:r>
    </w:p>
    <w:p w:rsidR="00877ED1" w:rsidRPr="00341B4B" w:rsidRDefault="00877ED1" w:rsidP="00E21271">
      <w:pPr>
        <w:pStyle w:val="NoSpacing"/>
        <w:numPr>
          <w:ilvl w:val="0"/>
          <w:numId w:val="57"/>
        </w:numPr>
        <w:jc w:val="both"/>
        <w:rPr>
          <w:rFonts w:ascii="Arial" w:hAnsi="Arial" w:cs="Arial"/>
          <w:bCs/>
          <w:sz w:val="20"/>
          <w:lang w:val="pl-PL"/>
        </w:rPr>
      </w:pPr>
      <w:r w:rsidRPr="00341B4B">
        <w:rPr>
          <w:rFonts w:ascii="Arial" w:hAnsi="Arial" w:cs="Arial"/>
          <w:bCs/>
          <w:sz w:val="20"/>
          <w:lang w:val="pl-PL"/>
        </w:rPr>
        <w:t>Do odbioru, kontroli oraz kontaktowania się z Wykonawcą Zama</w:t>
      </w:r>
      <w:r>
        <w:rPr>
          <w:rFonts w:ascii="Arial" w:hAnsi="Arial" w:cs="Arial"/>
          <w:bCs/>
          <w:sz w:val="20"/>
          <w:lang w:val="pl-PL"/>
        </w:rPr>
        <w:t>wiający wyznacza inspektora ds. </w:t>
      </w:r>
      <w:r w:rsidRPr="00341B4B">
        <w:rPr>
          <w:rFonts w:ascii="Arial" w:hAnsi="Arial" w:cs="Arial"/>
          <w:bCs/>
          <w:sz w:val="20"/>
          <w:lang w:val="pl-PL"/>
        </w:rPr>
        <w:t>drogownictwa Henryka Zawadzkiego, a w przypadku jego nieobecności kierownika referatu gospodarki komunalnej Marcina Klimka.</w:t>
      </w:r>
    </w:p>
    <w:p w:rsidR="00877ED1" w:rsidRPr="006B5497" w:rsidRDefault="00877ED1" w:rsidP="00E21271">
      <w:pPr>
        <w:pStyle w:val="NoSpacing"/>
        <w:numPr>
          <w:ilvl w:val="0"/>
          <w:numId w:val="57"/>
        </w:numPr>
        <w:jc w:val="both"/>
        <w:rPr>
          <w:rFonts w:ascii="Arial" w:hAnsi="Arial" w:cs="Arial"/>
          <w:sz w:val="20"/>
          <w:szCs w:val="20"/>
          <w:lang w:val="pl-PL"/>
        </w:rPr>
      </w:pPr>
      <w:r w:rsidRPr="006B5497">
        <w:rPr>
          <w:rFonts w:ascii="Arial" w:hAnsi="Arial" w:cs="Arial"/>
          <w:sz w:val="20"/>
          <w:szCs w:val="20"/>
          <w:lang w:val="pl-PL"/>
        </w:rPr>
        <w:t xml:space="preserve">Zamówienie musi być wykonane zgodnie z niniejszą SIWZ, umową, </w:t>
      </w:r>
      <w:r>
        <w:rPr>
          <w:rFonts w:ascii="Arial" w:hAnsi="Arial" w:cs="Arial"/>
          <w:sz w:val="20"/>
          <w:szCs w:val="20"/>
          <w:lang w:val="pl-PL"/>
        </w:rPr>
        <w:t>wykazem chodników, przystanków autobusowych i parkingów</w:t>
      </w:r>
      <w:r w:rsidRPr="006B5497">
        <w:rPr>
          <w:rFonts w:ascii="Arial" w:hAnsi="Arial" w:cs="Arial"/>
          <w:sz w:val="20"/>
          <w:szCs w:val="20"/>
          <w:lang w:val="pl-PL"/>
        </w:rPr>
        <w:t xml:space="preserve">, </w:t>
      </w:r>
      <w:r>
        <w:rPr>
          <w:rFonts w:ascii="Arial" w:hAnsi="Arial" w:cs="Arial"/>
          <w:sz w:val="20"/>
          <w:szCs w:val="20"/>
          <w:lang w:val="pl-PL"/>
        </w:rPr>
        <w:t>i</w:t>
      </w:r>
      <w:r w:rsidRPr="006B5497">
        <w:rPr>
          <w:rFonts w:ascii="Arial" w:hAnsi="Arial" w:cs="Arial"/>
          <w:sz w:val="20"/>
          <w:szCs w:val="20"/>
          <w:lang w:val="pl-PL"/>
        </w:rPr>
        <w:t>nnymi warunkami i uzgodnieniami mającymi zastosowanie w danym przedmiocie zamówienia.</w:t>
      </w:r>
    </w:p>
    <w:p w:rsidR="00877ED1" w:rsidRPr="008F6BE9" w:rsidRDefault="00877ED1" w:rsidP="00E2127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Zawartość dokumentacji niniejszego postępowania</w:t>
      </w:r>
    </w:p>
    <w:p w:rsidR="00877ED1" w:rsidRDefault="00877ED1" w:rsidP="004178CD">
      <w:pPr>
        <w:pStyle w:val="NoSpacing"/>
        <w:ind w:left="360"/>
        <w:jc w:val="both"/>
        <w:rPr>
          <w:rFonts w:ascii="Arial" w:hAnsi="Arial" w:cs="Arial"/>
          <w:sz w:val="20"/>
          <w:szCs w:val="20"/>
          <w:lang w:val="pl-PL"/>
        </w:rPr>
      </w:pPr>
      <w:r w:rsidRPr="008F6BE9">
        <w:rPr>
          <w:rFonts w:ascii="Arial" w:hAnsi="Arial" w:cs="Arial"/>
          <w:sz w:val="20"/>
          <w:szCs w:val="20"/>
          <w:lang w:val="pl-PL"/>
        </w:rPr>
        <w:t>W skład dokumentacji niniejszego postępowania udostępnionej Wykonawcy</w:t>
      </w:r>
      <w:r>
        <w:rPr>
          <w:rFonts w:ascii="Arial" w:hAnsi="Arial" w:cs="Arial"/>
          <w:sz w:val="20"/>
          <w:szCs w:val="20"/>
          <w:lang w:val="pl-PL"/>
        </w:rPr>
        <w:t xml:space="preserve"> wchodzą s</w:t>
      </w:r>
      <w:r w:rsidRPr="008F6BE9">
        <w:rPr>
          <w:rFonts w:ascii="Arial" w:hAnsi="Arial" w:cs="Arial"/>
          <w:sz w:val="20"/>
          <w:szCs w:val="20"/>
          <w:lang w:val="pl-PL"/>
        </w:rPr>
        <w:t xml:space="preserve">pecyfikacja istotnych warunków zamówienia w tym opis przedmiotu zamówienia, wzór umowy </w:t>
      </w:r>
      <w:r>
        <w:rPr>
          <w:rFonts w:ascii="Arial" w:hAnsi="Arial" w:cs="Arial"/>
          <w:sz w:val="20"/>
          <w:szCs w:val="20"/>
          <w:lang w:val="pl-PL"/>
        </w:rPr>
        <w:t>wraz</w:t>
      </w:r>
      <w:r w:rsidRPr="008F6BE9">
        <w:rPr>
          <w:rFonts w:ascii="Arial" w:hAnsi="Arial" w:cs="Arial"/>
          <w:sz w:val="20"/>
          <w:szCs w:val="20"/>
          <w:lang w:val="pl-PL"/>
        </w:rPr>
        <w:t xml:space="preserve"> </w:t>
      </w:r>
      <w:r>
        <w:rPr>
          <w:rFonts w:ascii="Arial" w:hAnsi="Arial" w:cs="Arial"/>
          <w:sz w:val="20"/>
          <w:szCs w:val="20"/>
          <w:lang w:val="pl-PL"/>
        </w:rPr>
        <w:t>z załącznikami</w:t>
      </w:r>
      <w:r w:rsidRPr="008F6BE9">
        <w:rPr>
          <w:rFonts w:ascii="Arial" w:hAnsi="Arial" w:cs="Arial"/>
          <w:sz w:val="20"/>
          <w:szCs w:val="20"/>
          <w:lang w:val="pl-PL"/>
        </w:rPr>
        <w:t>.</w:t>
      </w:r>
    </w:p>
    <w:p w:rsidR="00877ED1" w:rsidRDefault="00877ED1" w:rsidP="00E21271">
      <w:pPr>
        <w:pStyle w:val="NoSpacing"/>
        <w:numPr>
          <w:ilvl w:val="0"/>
          <w:numId w:val="57"/>
        </w:numPr>
        <w:jc w:val="both"/>
        <w:rPr>
          <w:rFonts w:ascii="Arial" w:hAnsi="Arial" w:cs="Arial"/>
          <w:bCs/>
          <w:sz w:val="20"/>
          <w:lang w:val="pl-PL"/>
        </w:rPr>
      </w:pPr>
      <w:r w:rsidRPr="008F6BE9">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r w:rsidRPr="00DF1F68">
        <w:rPr>
          <w:rFonts w:ascii="Arial" w:hAnsi="Arial" w:cs="Arial"/>
          <w:bCs/>
          <w:sz w:val="20"/>
          <w:lang w:val="pl-PL"/>
        </w:rPr>
        <w:t xml:space="preserve"> </w:t>
      </w:r>
    </w:p>
    <w:p w:rsidR="00877ED1" w:rsidRPr="00DF1F68" w:rsidRDefault="00877ED1" w:rsidP="00E21271">
      <w:pPr>
        <w:pStyle w:val="NoSpacing"/>
        <w:numPr>
          <w:ilvl w:val="0"/>
          <w:numId w:val="57"/>
        </w:numPr>
        <w:jc w:val="both"/>
        <w:rPr>
          <w:rFonts w:ascii="Arial" w:hAnsi="Arial" w:cs="Arial"/>
          <w:bCs/>
          <w:sz w:val="20"/>
          <w:lang w:val="pl-PL"/>
        </w:rPr>
      </w:pPr>
      <w:r w:rsidRPr="00DF1F68">
        <w:rPr>
          <w:rFonts w:ascii="Arial" w:hAnsi="Arial" w:cs="Arial"/>
          <w:bCs/>
          <w:sz w:val="20"/>
          <w:lang w:val="pl-PL"/>
        </w:rPr>
        <w:t>Klasyfikacja robót wg Wspólnego Słownika Zamówień:</w:t>
      </w:r>
    </w:p>
    <w:p w:rsidR="00877ED1" w:rsidRPr="00DF1F68" w:rsidRDefault="00877ED1" w:rsidP="00DF1F68">
      <w:pPr>
        <w:pStyle w:val="NoSpacing"/>
        <w:ind w:left="360"/>
        <w:jc w:val="both"/>
        <w:rPr>
          <w:rFonts w:ascii="Arial" w:hAnsi="Arial" w:cs="Arial"/>
          <w:bCs/>
          <w:sz w:val="20"/>
          <w:lang w:val="pl-PL"/>
        </w:rPr>
      </w:pPr>
      <w:r w:rsidRPr="00DF1F68">
        <w:rPr>
          <w:rFonts w:ascii="Arial" w:hAnsi="Arial" w:cs="Arial"/>
          <w:bCs/>
          <w:sz w:val="20"/>
          <w:lang w:val="pl-PL"/>
        </w:rPr>
        <w:t>90620000-9 usługi odśnieżania</w:t>
      </w:r>
    </w:p>
    <w:p w:rsidR="00877ED1" w:rsidRPr="00495300" w:rsidRDefault="00877ED1" w:rsidP="00495300">
      <w:pPr>
        <w:pStyle w:val="NoSpacing"/>
        <w:ind w:left="330"/>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12" w:name="__RefHeading__40_453298755"/>
      <w:bookmarkStart w:id="13" w:name="__RefHeading__40_230565801"/>
      <w:bookmarkStart w:id="14" w:name="_Toc300056312"/>
      <w:bookmarkStart w:id="15" w:name="_Toc357072186"/>
      <w:bookmarkEnd w:id="12"/>
      <w:bookmarkEnd w:id="13"/>
      <w:r w:rsidRPr="00004E55">
        <w:rPr>
          <w:sz w:val="20"/>
          <w:szCs w:val="20"/>
        </w:rPr>
        <w:t>Termin wykonania zamówienia</w:t>
      </w:r>
      <w:bookmarkEnd w:id="14"/>
      <w:r w:rsidRPr="00004E55">
        <w:rPr>
          <w:sz w:val="20"/>
          <w:szCs w:val="20"/>
        </w:rPr>
        <w:t>, rękojmi za wady.</w:t>
      </w:r>
      <w:bookmarkEnd w:id="15"/>
    </w:p>
    <w:p w:rsidR="00877ED1" w:rsidRDefault="00877ED1" w:rsidP="00E21271">
      <w:pPr>
        <w:pStyle w:val="NoSpacing"/>
        <w:numPr>
          <w:ilvl w:val="0"/>
          <w:numId w:val="58"/>
        </w:numPr>
        <w:jc w:val="both"/>
        <w:rPr>
          <w:rFonts w:ascii="Arial" w:hAnsi="Arial" w:cs="Arial"/>
          <w:sz w:val="20"/>
          <w:szCs w:val="20"/>
          <w:lang w:val="pl-PL"/>
        </w:rPr>
      </w:pPr>
      <w:r>
        <w:rPr>
          <w:rFonts w:ascii="Arial" w:hAnsi="Arial" w:cs="Arial"/>
          <w:sz w:val="20"/>
          <w:szCs w:val="20"/>
          <w:lang w:val="pl-PL"/>
        </w:rPr>
        <w:t xml:space="preserve">Rozpoczęcie wykonywania przedmiotu zamówienia nastąpi po podpisaniu umowy w momencie wystąpienia opadów śniegu bądź wystąpienia śliskości zimowej. </w:t>
      </w:r>
    </w:p>
    <w:p w:rsidR="00877ED1" w:rsidRDefault="00877ED1" w:rsidP="00E21271">
      <w:pPr>
        <w:pStyle w:val="NoSpacing"/>
        <w:numPr>
          <w:ilvl w:val="0"/>
          <w:numId w:val="58"/>
        </w:numPr>
        <w:jc w:val="both"/>
        <w:rPr>
          <w:rFonts w:ascii="Arial" w:hAnsi="Arial" w:cs="Arial"/>
          <w:sz w:val="20"/>
          <w:szCs w:val="20"/>
          <w:lang w:val="pl-PL"/>
        </w:rPr>
      </w:pPr>
      <w:r>
        <w:rPr>
          <w:rFonts w:ascii="Arial" w:hAnsi="Arial" w:cs="Arial"/>
          <w:sz w:val="20"/>
          <w:szCs w:val="20"/>
          <w:lang w:val="pl-PL"/>
        </w:rPr>
        <w:t>Zakończenie wykonywania przedmiotu zamówienia – 30 kwietnia 2015 r.</w:t>
      </w:r>
      <w:r w:rsidRPr="00004E55">
        <w:rPr>
          <w:rFonts w:ascii="Arial" w:hAnsi="Arial" w:cs="Arial"/>
          <w:sz w:val="20"/>
          <w:szCs w:val="20"/>
          <w:lang w:val="pl-PL"/>
        </w:rPr>
        <w:t xml:space="preserve">   </w:t>
      </w:r>
    </w:p>
    <w:p w:rsidR="00877ED1" w:rsidRDefault="00877ED1" w:rsidP="0029144C">
      <w:pPr>
        <w:pStyle w:val="NoSpacing"/>
        <w:jc w:val="both"/>
        <w:rPr>
          <w:rFonts w:ascii="Arial" w:hAnsi="Arial" w:cs="Arial"/>
          <w:sz w:val="20"/>
          <w:szCs w:val="20"/>
          <w:lang w:val="pl-PL"/>
        </w:rPr>
      </w:pPr>
    </w:p>
    <w:p w:rsidR="00877ED1" w:rsidRDefault="00877ED1" w:rsidP="0029144C">
      <w:pPr>
        <w:pStyle w:val="NoSpacing"/>
        <w:jc w:val="both"/>
        <w:rPr>
          <w:rFonts w:ascii="Arial" w:hAnsi="Arial" w:cs="Arial"/>
          <w:sz w:val="20"/>
          <w:szCs w:val="20"/>
          <w:lang w:val="pl-PL"/>
        </w:rPr>
      </w:pPr>
    </w:p>
    <w:p w:rsidR="00877ED1" w:rsidRDefault="00877ED1" w:rsidP="0029144C">
      <w:pPr>
        <w:pStyle w:val="NoSpacing"/>
        <w:jc w:val="both"/>
        <w:rPr>
          <w:rFonts w:ascii="Arial" w:hAnsi="Arial" w:cs="Arial"/>
          <w:sz w:val="20"/>
          <w:szCs w:val="20"/>
          <w:lang w:val="pl-PL"/>
        </w:rPr>
      </w:pPr>
    </w:p>
    <w:p w:rsidR="00877ED1" w:rsidRPr="00004E55" w:rsidRDefault="00877ED1" w:rsidP="0029144C">
      <w:pPr>
        <w:pStyle w:val="NoSpacing"/>
        <w:jc w:val="both"/>
        <w:rPr>
          <w:rFonts w:ascii="Arial" w:hAnsi="Arial" w:cs="Arial"/>
          <w:sz w:val="20"/>
          <w:szCs w:val="20"/>
          <w:lang w:val="pl-PL"/>
        </w:rPr>
      </w:pPr>
    </w:p>
    <w:p w:rsidR="00877ED1" w:rsidRPr="00004E55" w:rsidRDefault="00877ED1" w:rsidP="00254BF8">
      <w:pPr>
        <w:pStyle w:val="Heading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57072187"/>
      <w:bookmarkEnd w:id="16"/>
      <w:bookmarkEnd w:id="17"/>
      <w:r w:rsidRPr="00004E55">
        <w:rPr>
          <w:sz w:val="20"/>
          <w:szCs w:val="20"/>
        </w:rPr>
        <w:t>Zamówienia częściowe, zamówienia uzupełniające.</w:t>
      </w:r>
      <w:bookmarkEnd w:id="18"/>
      <w:bookmarkEnd w:id="19"/>
      <w:bookmarkEnd w:id="20"/>
    </w:p>
    <w:p w:rsidR="00877ED1" w:rsidRPr="00004E55" w:rsidRDefault="00877ED1" w:rsidP="006023D1">
      <w:pPr>
        <w:pStyle w:val="NoSpacing"/>
        <w:numPr>
          <w:ilvl w:val="0"/>
          <w:numId w:val="41"/>
        </w:numPr>
        <w:jc w:val="both"/>
        <w:rPr>
          <w:rFonts w:ascii="Arial" w:hAnsi="Arial" w:cs="Arial"/>
          <w:sz w:val="20"/>
          <w:szCs w:val="20"/>
          <w:lang w:val="pl-PL"/>
        </w:rPr>
      </w:pPr>
      <w:r w:rsidRPr="00004E55">
        <w:rPr>
          <w:rFonts w:ascii="Arial" w:hAnsi="Arial" w:cs="Arial"/>
          <w:sz w:val="20"/>
          <w:szCs w:val="20"/>
          <w:lang w:val="pl-PL"/>
        </w:rPr>
        <w:t>Zamawiający nie dopuszcza składania ofert częściowych.</w:t>
      </w:r>
    </w:p>
    <w:p w:rsidR="00877ED1" w:rsidRPr="00004E55" w:rsidRDefault="00877ED1" w:rsidP="006023D1">
      <w:pPr>
        <w:pStyle w:val="NoSpacing"/>
        <w:numPr>
          <w:ilvl w:val="0"/>
          <w:numId w:val="41"/>
        </w:numPr>
        <w:jc w:val="both"/>
        <w:rPr>
          <w:rFonts w:ascii="Arial" w:hAnsi="Arial" w:cs="Arial"/>
          <w:sz w:val="20"/>
          <w:szCs w:val="20"/>
          <w:lang w:val="pl-PL"/>
        </w:rPr>
      </w:pPr>
      <w:r w:rsidRPr="00004E55">
        <w:rPr>
          <w:rFonts w:ascii="Arial" w:hAnsi="Arial" w:cs="Arial"/>
          <w:sz w:val="20"/>
          <w:szCs w:val="20"/>
          <w:lang w:val="pl-PL"/>
        </w:rPr>
        <w:t>Zamawiający przewiduje zamówienia uzupełniające w wysokości do 50% zamówienia podstawowego</w:t>
      </w:r>
      <w:r>
        <w:rPr>
          <w:rFonts w:ascii="Arial" w:hAnsi="Arial" w:cs="Arial"/>
          <w:sz w:val="20"/>
          <w:szCs w:val="20"/>
          <w:lang w:val="pl-PL"/>
        </w:rPr>
        <w:t xml:space="preserve"> polegające na powtórzeniu tego samego rodzaju robót, co w zamówieniu podstawowym</w:t>
      </w:r>
      <w:r w:rsidRPr="00004E55">
        <w:rPr>
          <w:rFonts w:ascii="Arial" w:hAnsi="Arial" w:cs="Arial"/>
          <w:sz w:val="20"/>
          <w:szCs w:val="20"/>
          <w:lang w:val="pl-PL"/>
        </w:rPr>
        <w:t>.</w:t>
      </w:r>
    </w:p>
    <w:p w:rsidR="00877ED1" w:rsidRPr="00004E55" w:rsidRDefault="00877ED1" w:rsidP="0007421E">
      <w:pPr>
        <w:pStyle w:val="NoSpacing"/>
        <w:ind w:left="360"/>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21" w:name="_Toc226858848"/>
      <w:bookmarkStart w:id="22" w:name="_Toc293655252"/>
      <w:bookmarkStart w:id="23" w:name="_Toc300056314"/>
      <w:bookmarkStart w:id="24" w:name="_Toc357072188"/>
      <w:r w:rsidRPr="00004E55">
        <w:rPr>
          <w:sz w:val="20"/>
          <w:szCs w:val="20"/>
        </w:rPr>
        <w:t>Informacja o ofercie wariantowej i umowie ramowej.</w:t>
      </w:r>
      <w:bookmarkEnd w:id="21"/>
      <w:bookmarkEnd w:id="22"/>
      <w:bookmarkEnd w:id="23"/>
      <w:bookmarkEnd w:id="24"/>
    </w:p>
    <w:p w:rsidR="00877ED1" w:rsidRPr="00004E55" w:rsidRDefault="00877ED1" w:rsidP="0007421E">
      <w:pPr>
        <w:pStyle w:val="NoSpacing"/>
        <w:numPr>
          <w:ilvl w:val="0"/>
          <w:numId w:val="2"/>
        </w:numPr>
        <w:jc w:val="both"/>
        <w:rPr>
          <w:rFonts w:ascii="Arial" w:hAnsi="Arial" w:cs="Arial"/>
          <w:sz w:val="20"/>
          <w:szCs w:val="20"/>
          <w:lang w:val="pl-PL"/>
        </w:rPr>
      </w:pPr>
      <w:bookmarkStart w:id="25" w:name="_Toc300056315"/>
      <w:r w:rsidRPr="00004E55">
        <w:rPr>
          <w:rFonts w:ascii="Arial" w:hAnsi="Arial" w:cs="Arial"/>
          <w:sz w:val="20"/>
          <w:szCs w:val="20"/>
          <w:lang w:val="pl-PL"/>
        </w:rPr>
        <w:t>Zamawiający nie dopuszcza składania ofert wariantowych.</w:t>
      </w:r>
      <w:bookmarkEnd w:id="25"/>
    </w:p>
    <w:p w:rsidR="00877ED1" w:rsidRPr="00004E55" w:rsidRDefault="00877ED1" w:rsidP="0007421E">
      <w:pPr>
        <w:pStyle w:val="NoSpacing"/>
        <w:numPr>
          <w:ilvl w:val="0"/>
          <w:numId w:val="2"/>
        </w:numPr>
        <w:jc w:val="both"/>
        <w:rPr>
          <w:rFonts w:ascii="Arial" w:hAnsi="Arial" w:cs="Arial"/>
          <w:sz w:val="20"/>
          <w:szCs w:val="20"/>
          <w:lang w:val="pl-PL"/>
        </w:rPr>
      </w:pPr>
      <w:r w:rsidRPr="00004E55">
        <w:rPr>
          <w:rFonts w:ascii="Arial" w:hAnsi="Arial" w:cs="Arial"/>
          <w:sz w:val="20"/>
          <w:szCs w:val="20"/>
          <w:lang w:val="pl-PL"/>
        </w:rPr>
        <w:t>Zamawiający nie przewiduje zawarcia umowy ramowej.</w:t>
      </w:r>
    </w:p>
    <w:p w:rsidR="00877ED1" w:rsidRDefault="00877ED1" w:rsidP="00BA1C5A">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26" w:name="__RefHeading__46_453298755"/>
      <w:bookmarkStart w:id="27" w:name="__RefHeading__46_230565801"/>
      <w:bookmarkStart w:id="28" w:name="_Toc300056316"/>
      <w:bookmarkStart w:id="29" w:name="_Toc357072189"/>
      <w:bookmarkEnd w:id="26"/>
      <w:bookmarkEnd w:id="27"/>
      <w:r w:rsidRPr="00004E55">
        <w:rPr>
          <w:sz w:val="20"/>
          <w:szCs w:val="20"/>
        </w:rPr>
        <w:t>Warunki udziału w postępowaniu oraz opis sposobu dokonywania oceny spełnienia tych warunków.</w:t>
      </w:r>
      <w:bookmarkEnd w:id="28"/>
      <w:bookmarkEnd w:id="29"/>
    </w:p>
    <w:p w:rsidR="00877ED1" w:rsidRPr="00396571" w:rsidRDefault="00877ED1" w:rsidP="006023D1">
      <w:pPr>
        <w:pStyle w:val="NoSpacing"/>
        <w:numPr>
          <w:ilvl w:val="0"/>
          <w:numId w:val="45"/>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r w:rsidRPr="00004E55">
        <w:rPr>
          <w:rFonts w:ascii="Arial" w:hAnsi="Arial" w:cs="Arial"/>
          <w:sz w:val="20"/>
          <w:szCs w:val="20"/>
          <w:lang w:val="pl-PL"/>
        </w:rPr>
        <w:t>p.z.p.</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877ED1" w:rsidRPr="00230398" w:rsidRDefault="00877ED1" w:rsidP="006023D1">
      <w:pPr>
        <w:pStyle w:val="NoSpacing"/>
        <w:numPr>
          <w:ilvl w:val="0"/>
          <w:numId w:val="36"/>
        </w:numPr>
        <w:jc w:val="both"/>
        <w:rPr>
          <w:rFonts w:ascii="Arial" w:hAnsi="Arial" w:cs="Arial"/>
          <w:sz w:val="20"/>
          <w:szCs w:val="20"/>
          <w:lang w:val="pl-PL"/>
        </w:rPr>
      </w:pPr>
      <w:r w:rsidRPr="00AA5874">
        <w:rPr>
          <w:rFonts w:ascii="Arial" w:hAnsi="Arial" w:cs="Arial"/>
          <w:b/>
          <w:sz w:val="20"/>
          <w:szCs w:val="20"/>
          <w:lang w:val="pl-PL"/>
        </w:rPr>
        <w:t>posiadania uprawnień do wykonywania działalności</w:t>
      </w:r>
      <w:r w:rsidRPr="00AA5874">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877ED1" w:rsidRPr="00396571" w:rsidRDefault="00877ED1" w:rsidP="006023D1">
      <w:pPr>
        <w:pStyle w:val="NoSpacing"/>
        <w:numPr>
          <w:ilvl w:val="0"/>
          <w:numId w:val="36"/>
        </w:numPr>
        <w:jc w:val="both"/>
        <w:rPr>
          <w:rFonts w:ascii="Arial" w:hAnsi="Arial" w:cs="Arial"/>
          <w:sz w:val="20"/>
          <w:szCs w:val="20"/>
          <w:lang w:val="pl-PL"/>
        </w:rPr>
      </w:pPr>
      <w:r w:rsidRPr="00396571">
        <w:rPr>
          <w:rFonts w:ascii="Arial" w:hAnsi="Arial" w:cs="Arial"/>
          <w:b/>
          <w:sz w:val="20"/>
          <w:szCs w:val="20"/>
          <w:lang w:val="pl-PL"/>
        </w:rPr>
        <w:t>posiadania wiedzy i doświadczenia</w:t>
      </w:r>
      <w:r w:rsidRPr="00396571">
        <w:rPr>
          <w:rFonts w:ascii="Arial" w:hAnsi="Arial" w:cs="Arial"/>
          <w:sz w:val="20"/>
          <w:szCs w:val="20"/>
          <w:lang w:val="pl-PL"/>
        </w:rPr>
        <w:t xml:space="preserve">, tj. </w:t>
      </w:r>
      <w:r w:rsidRPr="00242629">
        <w:rPr>
          <w:rFonts w:ascii="Arial" w:hAnsi="Arial" w:cs="Arial"/>
          <w:sz w:val="20"/>
          <w:szCs w:val="20"/>
          <w:lang w:val="pl-PL"/>
        </w:rPr>
        <w:t xml:space="preserve">o niniejsze zamówienie może ubiegać się Wykonawca, który w okresie ostatnich 3 lat przed upływem terminu składania ofert, a jeżeli okres prowadzenia działalności jest krótszy to w tym okresie wykonał, co najmniej, </w:t>
      </w:r>
      <w:r>
        <w:rPr>
          <w:rFonts w:ascii="Arial" w:hAnsi="Arial" w:cs="Arial"/>
          <w:sz w:val="20"/>
          <w:szCs w:val="20"/>
          <w:lang w:val="pl-PL"/>
        </w:rPr>
        <w:t>dwa zadania polegające na zimowym utrzymaniu chodników o wartości min. 100 000 zł brutto każde</w:t>
      </w:r>
      <w:r w:rsidRPr="00242629">
        <w:rPr>
          <w:rFonts w:ascii="Arial" w:hAnsi="Arial" w:cs="Arial"/>
          <w:sz w:val="20"/>
          <w:szCs w:val="20"/>
          <w:lang w:val="pl-PL"/>
        </w:rPr>
        <w:t>.</w:t>
      </w:r>
    </w:p>
    <w:p w:rsidR="00877ED1" w:rsidRPr="00573F16" w:rsidRDefault="00877ED1" w:rsidP="006023D1">
      <w:pPr>
        <w:pStyle w:val="NoSpacing"/>
        <w:numPr>
          <w:ilvl w:val="0"/>
          <w:numId w:val="36"/>
        </w:numPr>
        <w:jc w:val="both"/>
        <w:rPr>
          <w:rFonts w:ascii="Arial" w:hAnsi="Arial" w:cs="Arial"/>
          <w:sz w:val="20"/>
          <w:szCs w:val="20"/>
          <w:lang w:val="pl-PL"/>
        </w:rPr>
      </w:pPr>
      <w:r w:rsidRPr="00573F16">
        <w:rPr>
          <w:rFonts w:ascii="Arial" w:hAnsi="Arial" w:cs="Arial"/>
          <w:b/>
          <w:sz w:val="20"/>
          <w:szCs w:val="20"/>
          <w:lang w:val="pl-PL"/>
        </w:rPr>
        <w:t>dysponowania odpowiednim potencjałem technicznym oraz osobami zdolnymi do wykonania zamówienia</w:t>
      </w:r>
      <w:r>
        <w:rPr>
          <w:rFonts w:ascii="Arial" w:hAnsi="Arial" w:cs="Arial"/>
          <w:b/>
          <w:sz w:val="20"/>
          <w:szCs w:val="20"/>
          <w:lang w:val="pl-PL"/>
        </w:rPr>
        <w:t>:</w:t>
      </w:r>
    </w:p>
    <w:p w:rsidR="00877ED1" w:rsidRDefault="00877ED1" w:rsidP="006023D1">
      <w:pPr>
        <w:pStyle w:val="NoSpacing"/>
        <w:numPr>
          <w:ilvl w:val="0"/>
          <w:numId w:val="56"/>
        </w:numPr>
        <w:jc w:val="both"/>
        <w:rPr>
          <w:rFonts w:ascii="Arial" w:hAnsi="Arial" w:cs="Arial"/>
          <w:sz w:val="20"/>
          <w:szCs w:val="20"/>
          <w:lang w:val="pl-PL"/>
        </w:rPr>
      </w:pPr>
      <w:r w:rsidRPr="00635C0D">
        <w:rPr>
          <w:rFonts w:ascii="Arial" w:hAnsi="Arial" w:cs="Arial"/>
          <w:sz w:val="20"/>
          <w:szCs w:val="20"/>
          <w:lang w:val="pl-PL"/>
        </w:rPr>
        <w:t>w zakresie dysponowania odpowiednim potencjałem technicznym –</w:t>
      </w:r>
      <w:r>
        <w:rPr>
          <w:rFonts w:ascii="Arial" w:hAnsi="Arial" w:cs="Arial"/>
          <w:sz w:val="20"/>
          <w:szCs w:val="20"/>
          <w:lang w:val="pl-PL"/>
        </w:rPr>
        <w:t xml:space="preserve"> </w:t>
      </w:r>
      <w:r w:rsidRPr="00635C0D">
        <w:rPr>
          <w:rFonts w:ascii="Arial" w:hAnsi="Arial" w:cs="Arial"/>
          <w:sz w:val="20"/>
          <w:szCs w:val="20"/>
          <w:lang w:val="pl-PL"/>
        </w:rPr>
        <w:t xml:space="preserve">Wykonawca </w:t>
      </w:r>
      <w:r>
        <w:rPr>
          <w:rFonts w:ascii="Arial" w:hAnsi="Arial" w:cs="Arial"/>
          <w:sz w:val="20"/>
          <w:szCs w:val="20"/>
          <w:lang w:val="pl-PL"/>
        </w:rPr>
        <w:t>dysponuje lub będzie dysponował, co najmniej:</w:t>
      </w:r>
    </w:p>
    <w:p w:rsidR="00877ED1" w:rsidRDefault="00877ED1" w:rsidP="00FB6F69">
      <w:pPr>
        <w:pStyle w:val="NoSpacing"/>
        <w:numPr>
          <w:ilvl w:val="0"/>
          <w:numId w:val="106"/>
        </w:numPr>
        <w:jc w:val="both"/>
        <w:rPr>
          <w:rFonts w:ascii="Arial" w:hAnsi="Arial" w:cs="Arial"/>
          <w:sz w:val="20"/>
          <w:szCs w:val="20"/>
          <w:lang w:val="pl-PL"/>
        </w:rPr>
      </w:pPr>
      <w:r w:rsidRPr="00FB6F69">
        <w:rPr>
          <w:rFonts w:ascii="Arial" w:hAnsi="Arial" w:cs="Arial"/>
          <w:sz w:val="20"/>
          <w:szCs w:val="20"/>
          <w:lang w:val="pl-PL"/>
        </w:rPr>
        <w:t>jedną zamiatarką mechaniczną przystosowaną do poruszania się po chodnikach lub lekkim pojazdem przystosowanym do poruszania się po chodniku z zamontowaną zamiatarką/zgarniarką</w:t>
      </w:r>
      <w:r>
        <w:rPr>
          <w:rFonts w:ascii="Arial" w:hAnsi="Arial" w:cs="Arial"/>
          <w:sz w:val="20"/>
          <w:szCs w:val="20"/>
          <w:lang w:val="pl-PL"/>
        </w:rPr>
        <w:t xml:space="preserve"> zabezpieczoną nakładką gumową</w:t>
      </w:r>
      <w:r w:rsidRPr="00FB6F69">
        <w:rPr>
          <w:rFonts w:ascii="Arial" w:hAnsi="Arial" w:cs="Arial"/>
          <w:sz w:val="20"/>
          <w:szCs w:val="20"/>
          <w:lang w:val="pl-PL"/>
        </w:rPr>
        <w:t xml:space="preserve">, a także </w:t>
      </w:r>
    </w:p>
    <w:p w:rsidR="00877ED1" w:rsidRDefault="00877ED1" w:rsidP="00FB6F69">
      <w:pPr>
        <w:pStyle w:val="NoSpacing"/>
        <w:numPr>
          <w:ilvl w:val="0"/>
          <w:numId w:val="106"/>
        </w:numPr>
        <w:jc w:val="both"/>
        <w:rPr>
          <w:rFonts w:ascii="Arial" w:hAnsi="Arial" w:cs="Arial"/>
          <w:sz w:val="20"/>
          <w:szCs w:val="20"/>
          <w:lang w:val="pl-PL"/>
        </w:rPr>
      </w:pPr>
      <w:r w:rsidRPr="00FB6F69">
        <w:rPr>
          <w:rFonts w:ascii="Arial" w:hAnsi="Arial" w:cs="Arial"/>
          <w:sz w:val="20"/>
          <w:szCs w:val="20"/>
          <w:lang w:val="pl-PL"/>
        </w:rPr>
        <w:t xml:space="preserve">jednym samochodem ciężarowym ze skrzynią wyładunkową oraz </w:t>
      </w:r>
    </w:p>
    <w:p w:rsidR="00877ED1" w:rsidRDefault="00877ED1" w:rsidP="00FB6F69">
      <w:pPr>
        <w:pStyle w:val="NoSpacing"/>
        <w:numPr>
          <w:ilvl w:val="0"/>
          <w:numId w:val="106"/>
        </w:numPr>
        <w:jc w:val="both"/>
        <w:rPr>
          <w:rFonts w:ascii="Arial" w:hAnsi="Arial" w:cs="Arial"/>
          <w:sz w:val="20"/>
          <w:szCs w:val="20"/>
          <w:lang w:val="pl-PL"/>
        </w:rPr>
      </w:pPr>
      <w:r w:rsidRPr="00FB6F69">
        <w:rPr>
          <w:rFonts w:ascii="Arial" w:hAnsi="Arial" w:cs="Arial"/>
          <w:sz w:val="20"/>
          <w:szCs w:val="20"/>
          <w:lang w:val="pl-PL"/>
        </w:rPr>
        <w:t>jedną koparko – ładowarką</w:t>
      </w:r>
      <w:r>
        <w:rPr>
          <w:rFonts w:ascii="Arial" w:hAnsi="Arial" w:cs="Arial"/>
          <w:sz w:val="20"/>
          <w:szCs w:val="20"/>
          <w:lang w:val="pl-PL"/>
        </w:rPr>
        <w:t xml:space="preserve"> służącą do załadunku śniegu na samochód.</w:t>
      </w:r>
      <w:r w:rsidRPr="00FB6F69">
        <w:rPr>
          <w:rFonts w:ascii="Arial" w:hAnsi="Arial" w:cs="Arial"/>
          <w:sz w:val="20"/>
          <w:szCs w:val="20"/>
          <w:lang w:val="pl-PL"/>
        </w:rPr>
        <w:t xml:space="preserve"> </w:t>
      </w:r>
    </w:p>
    <w:p w:rsidR="00877ED1" w:rsidRPr="00635C0D" w:rsidRDefault="00877ED1" w:rsidP="00FB6F69">
      <w:pPr>
        <w:pStyle w:val="NoSpacing"/>
        <w:numPr>
          <w:ilvl w:val="0"/>
          <w:numId w:val="56"/>
        </w:numPr>
        <w:jc w:val="both"/>
        <w:rPr>
          <w:rFonts w:ascii="Arial" w:hAnsi="Arial" w:cs="Arial"/>
          <w:sz w:val="20"/>
          <w:szCs w:val="20"/>
          <w:lang w:val="pl-PL"/>
        </w:rPr>
      </w:pPr>
      <w:r w:rsidRPr="00635C0D">
        <w:rPr>
          <w:rFonts w:ascii="Arial" w:hAnsi="Arial" w:cs="Arial"/>
          <w:sz w:val="20"/>
          <w:szCs w:val="20"/>
          <w:lang w:val="pl-PL"/>
        </w:rPr>
        <w:t>w zakresie dysponowania</w:t>
      </w:r>
      <w:r w:rsidRPr="00FB6F69">
        <w:rPr>
          <w:rFonts w:ascii="Arial" w:hAnsi="Arial" w:cs="Arial"/>
          <w:sz w:val="20"/>
          <w:szCs w:val="20"/>
          <w:lang w:val="pl-PL"/>
        </w:rPr>
        <w:t xml:space="preserve"> </w:t>
      </w:r>
      <w:r w:rsidRPr="00635C0D">
        <w:rPr>
          <w:rFonts w:ascii="Arial" w:hAnsi="Arial" w:cs="Arial"/>
          <w:sz w:val="20"/>
          <w:szCs w:val="20"/>
          <w:lang w:val="pl-PL"/>
        </w:rPr>
        <w:t xml:space="preserve">osobami zdolnymi do wykonania zamówienia – </w:t>
      </w:r>
      <w:r w:rsidRPr="00D3216A">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p>
    <w:p w:rsidR="00877ED1" w:rsidRPr="00D3216A" w:rsidRDefault="00877ED1" w:rsidP="006023D1">
      <w:pPr>
        <w:pStyle w:val="NoSpacing"/>
        <w:numPr>
          <w:ilvl w:val="0"/>
          <w:numId w:val="36"/>
        </w:numPr>
        <w:jc w:val="both"/>
        <w:rPr>
          <w:rFonts w:ascii="Arial" w:hAnsi="Arial" w:cs="Arial"/>
          <w:b/>
          <w:sz w:val="20"/>
          <w:szCs w:val="20"/>
          <w:lang w:val="pl-PL"/>
        </w:rPr>
      </w:pPr>
      <w:r w:rsidRPr="00D3216A">
        <w:rPr>
          <w:rFonts w:ascii="Arial" w:hAnsi="Arial" w:cs="Arial"/>
          <w:b/>
          <w:sz w:val="20"/>
          <w:szCs w:val="20"/>
          <w:lang w:val="pl-PL"/>
        </w:rPr>
        <w:t xml:space="preserve">sytuacji ekonomicznej i finansowej </w:t>
      </w:r>
      <w:r w:rsidRPr="00D3216A">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877ED1" w:rsidRPr="00004E55" w:rsidRDefault="00877ED1" w:rsidP="006023D1">
      <w:pPr>
        <w:pStyle w:val="NoSpacing"/>
        <w:numPr>
          <w:ilvl w:val="0"/>
          <w:numId w:val="45"/>
        </w:numPr>
        <w:jc w:val="both"/>
        <w:rPr>
          <w:rFonts w:ascii="Arial" w:hAnsi="Arial" w:cs="Arial"/>
          <w:sz w:val="20"/>
          <w:szCs w:val="20"/>
          <w:lang w:val="pl-PL"/>
        </w:rPr>
      </w:pPr>
      <w:r w:rsidRPr="00004E55">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77ED1" w:rsidRPr="00004E55" w:rsidRDefault="00877ED1" w:rsidP="006023D1">
      <w:pPr>
        <w:pStyle w:val="NoSpacing"/>
        <w:numPr>
          <w:ilvl w:val="0"/>
          <w:numId w:val="45"/>
        </w:numPr>
        <w:jc w:val="both"/>
        <w:rPr>
          <w:rFonts w:ascii="Arial" w:hAnsi="Arial" w:cs="Arial"/>
          <w:sz w:val="20"/>
          <w:szCs w:val="20"/>
          <w:lang w:val="pl-PL"/>
        </w:rPr>
      </w:pPr>
      <w:r w:rsidRPr="00004E55">
        <w:rPr>
          <w:rFonts w:ascii="Arial" w:hAnsi="Arial" w:cs="Arial"/>
          <w:sz w:val="20"/>
          <w:szCs w:val="20"/>
          <w:lang w:val="pl-PL"/>
        </w:rPr>
        <w:t>Ocena spełniania przedstawionych powyżej warunków zostanie dokonana wg formuły: spełnia – nie spełnia na podstawie załączonych do oferty wymaganych dokumentów.</w:t>
      </w:r>
    </w:p>
    <w:p w:rsidR="00877ED1" w:rsidRPr="00004E55"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End w:id="30"/>
      <w:bookmarkEnd w:id="31"/>
      <w:r w:rsidRPr="00004E55">
        <w:rPr>
          <w:sz w:val="20"/>
          <w:szCs w:val="20"/>
        </w:rPr>
        <w:t>Wykaz oświadczeń lub dokumentów, jakie mają dostarczyć Wykonawcy w celu potwierdzenia spełniania warunków udziału w postępowaniu.</w:t>
      </w:r>
      <w:bookmarkEnd w:id="32"/>
      <w:bookmarkEnd w:id="33"/>
    </w:p>
    <w:p w:rsidR="00877ED1" w:rsidRPr="00004E55" w:rsidRDefault="00877ED1" w:rsidP="004338B4">
      <w:pPr>
        <w:pStyle w:val="NoSpacing"/>
        <w:jc w:val="both"/>
        <w:rPr>
          <w:rFonts w:ascii="Arial" w:hAnsi="Arial" w:cs="Arial"/>
          <w:sz w:val="20"/>
          <w:szCs w:val="20"/>
          <w:lang w:val="pl-PL"/>
        </w:rPr>
      </w:pPr>
      <w:r w:rsidRPr="00004E55">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877ED1" w:rsidRPr="00004E55" w:rsidRDefault="00877ED1" w:rsidP="004338B4">
      <w:pPr>
        <w:pStyle w:val="NoSpacing"/>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Załącznik Nr </w:t>
      </w:r>
      <w:r>
        <w:rPr>
          <w:rFonts w:ascii="Arial" w:hAnsi="Arial" w:cs="Arial"/>
          <w:b/>
          <w:sz w:val="20"/>
          <w:szCs w:val="20"/>
          <w:lang w:val="pl-PL"/>
        </w:rPr>
        <w:t>2</w:t>
      </w:r>
      <w:r w:rsidRPr="00004E55">
        <w:rPr>
          <w:rFonts w:ascii="Arial" w:hAnsi="Arial" w:cs="Arial"/>
          <w:b/>
          <w:sz w:val="20"/>
          <w:szCs w:val="20"/>
          <w:lang w:val="pl-PL"/>
        </w:rPr>
        <w:t xml:space="preserve"> do Oferty </w:t>
      </w:r>
      <w:r w:rsidRPr="00004E55">
        <w:rPr>
          <w:rFonts w:ascii="Arial" w:hAnsi="Arial" w:cs="Arial"/>
          <w:sz w:val="20"/>
          <w:szCs w:val="20"/>
          <w:lang w:val="pl-PL"/>
        </w:rPr>
        <w:t>– oświadczenie o spełnieniu warunków udziału w postępowaniu,</w:t>
      </w:r>
    </w:p>
    <w:p w:rsidR="00877ED1" w:rsidRPr="00004E55" w:rsidRDefault="00877ED1" w:rsidP="00E8677F">
      <w:pPr>
        <w:pStyle w:val="NoSpacing"/>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FORMULARZ NR 2 DOŚWIADCZENIE WYKONAWCY </w:t>
      </w:r>
      <w:r w:rsidRPr="00004E55">
        <w:rPr>
          <w:rFonts w:ascii="Arial" w:hAnsi="Arial" w:cs="Arial"/>
          <w:sz w:val="20"/>
          <w:szCs w:val="20"/>
          <w:lang w:val="pl-PL"/>
        </w:rPr>
        <w:t xml:space="preserve">– </w:t>
      </w:r>
      <w:r w:rsidRPr="004338B4">
        <w:rPr>
          <w:rFonts w:ascii="Arial" w:hAnsi="Arial" w:cs="Arial"/>
          <w:sz w:val="20"/>
          <w:szCs w:val="20"/>
          <w:lang w:val="pl-PL"/>
        </w:rPr>
        <w:t xml:space="preserve">Wykaz </w:t>
      </w:r>
      <w:r>
        <w:rPr>
          <w:rFonts w:ascii="Arial" w:hAnsi="Arial" w:cs="Arial"/>
          <w:sz w:val="20"/>
          <w:szCs w:val="20"/>
          <w:lang w:val="pl-PL"/>
        </w:rPr>
        <w:t xml:space="preserve">wykonanych, a w przypadku świadczeń okresowych lub ciągłych również wykonywanych usług </w:t>
      </w:r>
      <w:r w:rsidRPr="004338B4">
        <w:rPr>
          <w:rFonts w:ascii="Arial" w:hAnsi="Arial" w:cs="Arial"/>
          <w:sz w:val="20"/>
          <w:szCs w:val="20"/>
          <w:lang w:val="pl-PL"/>
        </w:rPr>
        <w:t xml:space="preserve">w okresie </w:t>
      </w:r>
      <w:r>
        <w:rPr>
          <w:rFonts w:ascii="Arial" w:hAnsi="Arial" w:cs="Arial"/>
          <w:sz w:val="20"/>
          <w:szCs w:val="20"/>
          <w:lang w:val="pl-PL"/>
        </w:rPr>
        <w:t xml:space="preserve">3 </w:t>
      </w:r>
      <w:r w:rsidRPr="004338B4">
        <w:rPr>
          <w:rFonts w:ascii="Arial" w:hAnsi="Arial" w:cs="Arial"/>
          <w:sz w:val="20"/>
          <w:szCs w:val="20"/>
          <w:lang w:val="pl-PL"/>
        </w:rPr>
        <w:t xml:space="preserve">ostatnich lat przed upływem terminu składania ofert, a jeżeli okres prowadzenia działalności </w:t>
      </w:r>
      <w:r>
        <w:rPr>
          <w:rFonts w:ascii="Arial" w:hAnsi="Arial" w:cs="Arial"/>
          <w:sz w:val="20"/>
          <w:szCs w:val="20"/>
          <w:lang w:val="pl-PL"/>
        </w:rPr>
        <w:t>jest</w:t>
      </w:r>
      <w:r w:rsidRPr="004338B4">
        <w:rPr>
          <w:rFonts w:ascii="Arial" w:hAnsi="Arial" w:cs="Arial"/>
          <w:sz w:val="20"/>
          <w:szCs w:val="20"/>
          <w:lang w:val="pl-PL"/>
        </w:rPr>
        <w:t xml:space="preserve"> krótszy – w tym okresie wraz z podaniem ich wartości, przedmiotu, daty </w:t>
      </w:r>
      <w:r>
        <w:rPr>
          <w:rFonts w:ascii="Arial" w:hAnsi="Arial" w:cs="Arial"/>
          <w:sz w:val="20"/>
          <w:szCs w:val="20"/>
          <w:lang w:val="pl-PL"/>
        </w:rPr>
        <w:t>wykonania i podmiotów, na rzecz, których usługi zostały wykonane</w:t>
      </w:r>
      <w:r w:rsidRPr="004338B4">
        <w:rPr>
          <w:rFonts w:ascii="Arial" w:hAnsi="Arial" w:cs="Arial"/>
          <w:sz w:val="20"/>
          <w:szCs w:val="20"/>
          <w:lang w:val="pl-PL"/>
        </w:rPr>
        <w:t xml:space="preserve">, oraz z załączeniem dowodów, czy zostały wykonane </w:t>
      </w:r>
      <w:r>
        <w:rPr>
          <w:rFonts w:ascii="Arial" w:hAnsi="Arial" w:cs="Arial"/>
          <w:sz w:val="20"/>
          <w:szCs w:val="20"/>
          <w:lang w:val="pl-PL"/>
        </w:rPr>
        <w:t>lub są wykonywane należycie</w:t>
      </w:r>
      <w:r w:rsidRPr="004338B4">
        <w:rPr>
          <w:rFonts w:ascii="Arial" w:hAnsi="Arial" w:cs="Arial"/>
          <w:sz w:val="20"/>
          <w:szCs w:val="20"/>
          <w:lang w:val="pl-PL"/>
        </w:rPr>
        <w:t>.</w:t>
      </w:r>
    </w:p>
    <w:p w:rsidR="00877ED1" w:rsidRDefault="00877ED1" w:rsidP="00E8677F">
      <w:pPr>
        <w:pStyle w:val="NoSpacing"/>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877ED1" w:rsidRDefault="00877ED1" w:rsidP="00E21271">
      <w:pPr>
        <w:pStyle w:val="NoSpacing"/>
        <w:numPr>
          <w:ilvl w:val="0"/>
          <w:numId w:val="60"/>
        </w:numPr>
        <w:jc w:val="both"/>
        <w:rPr>
          <w:rFonts w:ascii="Arial" w:hAnsi="Arial" w:cs="Arial"/>
          <w:sz w:val="20"/>
          <w:szCs w:val="20"/>
          <w:lang w:val="pl-PL"/>
        </w:rPr>
      </w:pPr>
      <w:r w:rsidRPr="004338B4">
        <w:rPr>
          <w:rFonts w:ascii="Arial" w:hAnsi="Arial" w:cs="Arial"/>
          <w:sz w:val="20"/>
          <w:szCs w:val="20"/>
          <w:lang w:val="pl-PL"/>
        </w:rPr>
        <w:t>poświadczenie</w:t>
      </w:r>
      <w:r>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877ED1" w:rsidRPr="00004E55" w:rsidRDefault="00877ED1" w:rsidP="00E21271">
      <w:pPr>
        <w:pStyle w:val="NoSpacing"/>
        <w:numPr>
          <w:ilvl w:val="0"/>
          <w:numId w:val="60"/>
        </w:numPr>
        <w:jc w:val="both"/>
        <w:rPr>
          <w:rFonts w:ascii="Arial" w:hAnsi="Arial" w:cs="Arial"/>
          <w:sz w:val="20"/>
          <w:szCs w:val="20"/>
          <w:lang w:val="pl-PL"/>
        </w:rPr>
      </w:pPr>
      <w:r>
        <w:rPr>
          <w:rFonts w:ascii="Arial" w:hAnsi="Arial" w:cs="Arial"/>
          <w:sz w:val="20"/>
          <w:szCs w:val="20"/>
          <w:lang w:val="pl-PL"/>
        </w:rPr>
        <w:t>oświadczenie wykonawcy – jeżeli z uzasadnionych przyczyn o obiektywnym charakterze Wykonawca nie jest w stanie uzyskać oświadczenia, o którym mowa powyżej.</w:t>
      </w:r>
    </w:p>
    <w:p w:rsidR="00877ED1" w:rsidRPr="00004E55" w:rsidRDefault="00877ED1" w:rsidP="00E8677F">
      <w:pPr>
        <w:pStyle w:val="NoSpacing"/>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roboty budowlane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877ED1" w:rsidRPr="00004E55" w:rsidRDefault="00877ED1" w:rsidP="00E8677F">
      <w:pPr>
        <w:pStyle w:val="NoSpacing"/>
        <w:ind w:left="360"/>
        <w:jc w:val="both"/>
        <w:rPr>
          <w:rFonts w:ascii="Arial" w:hAnsi="Arial" w:cs="Arial"/>
          <w:sz w:val="20"/>
          <w:szCs w:val="20"/>
          <w:lang w:val="pl-PL"/>
        </w:rPr>
      </w:pPr>
      <w:r w:rsidRPr="00004E5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877ED1" w:rsidRPr="00004E55" w:rsidRDefault="00877ED1" w:rsidP="00F33159">
      <w:pPr>
        <w:pStyle w:val="NoSpacing"/>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w:t>
      </w:r>
      <w:r>
        <w:rPr>
          <w:rFonts w:ascii="Arial" w:hAnsi="Arial" w:cs="Arial"/>
          <w:sz w:val="20"/>
          <w:szCs w:val="20"/>
          <w:lang w:val="pl-PL"/>
        </w:rPr>
        <w:t xml:space="preserve"> </w:t>
      </w:r>
      <w:r w:rsidRPr="00004E55">
        <w:rPr>
          <w:rFonts w:ascii="Arial" w:hAnsi="Arial" w:cs="Arial"/>
          <w:sz w:val="20"/>
          <w:szCs w:val="20"/>
          <w:lang w:val="pl-PL"/>
        </w:rPr>
        <w:t>b ustawy Zamawiający wymaga przedstawienia informacji, o której mowa powyżej dotyczącej tych podmiotów.</w:t>
      </w:r>
    </w:p>
    <w:p w:rsidR="00877ED1" w:rsidRPr="00004E55" w:rsidRDefault="00877ED1" w:rsidP="00034AFE">
      <w:pPr>
        <w:pStyle w:val="NoSpacing"/>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FORMULARZ NR </w:t>
      </w:r>
      <w:r>
        <w:rPr>
          <w:rFonts w:ascii="Arial" w:hAnsi="Arial" w:cs="Arial"/>
          <w:b/>
          <w:sz w:val="20"/>
          <w:szCs w:val="20"/>
          <w:lang w:val="pl-PL"/>
        </w:rPr>
        <w:t>3</w:t>
      </w:r>
      <w:r w:rsidRPr="00004E55">
        <w:rPr>
          <w:rFonts w:ascii="Arial" w:hAnsi="Arial" w:cs="Arial"/>
          <w:b/>
          <w:sz w:val="20"/>
          <w:szCs w:val="20"/>
          <w:lang w:val="pl-PL"/>
        </w:rPr>
        <w:t xml:space="preserve"> </w:t>
      </w:r>
      <w:r>
        <w:rPr>
          <w:rFonts w:ascii="Arial" w:hAnsi="Arial" w:cs="Arial"/>
          <w:b/>
          <w:sz w:val="20"/>
          <w:szCs w:val="20"/>
          <w:lang w:val="pl-PL"/>
        </w:rPr>
        <w:t>WYKAZ SPRZĘTU</w:t>
      </w:r>
      <w:r w:rsidRPr="00004E55">
        <w:rPr>
          <w:rFonts w:ascii="Arial" w:hAnsi="Arial" w:cs="Arial"/>
          <w:b/>
          <w:sz w:val="20"/>
          <w:szCs w:val="20"/>
          <w:lang w:val="pl-PL"/>
        </w:rPr>
        <w:t xml:space="preserve"> </w:t>
      </w:r>
      <w:r w:rsidRPr="00004E55">
        <w:rPr>
          <w:rFonts w:ascii="Arial" w:hAnsi="Arial" w:cs="Arial"/>
          <w:sz w:val="20"/>
          <w:szCs w:val="20"/>
          <w:lang w:val="pl-PL"/>
        </w:rPr>
        <w:t xml:space="preserve">– wykaz </w:t>
      </w:r>
      <w:r>
        <w:rPr>
          <w:rFonts w:ascii="Arial" w:hAnsi="Arial" w:cs="Arial"/>
          <w:sz w:val="20"/>
          <w:szCs w:val="20"/>
          <w:lang w:val="pl-PL"/>
        </w:rPr>
        <w:t>sprzętu, którym</w:t>
      </w:r>
      <w:r w:rsidRPr="00004E55">
        <w:rPr>
          <w:rFonts w:ascii="Arial" w:hAnsi="Arial" w:cs="Arial"/>
          <w:sz w:val="20"/>
          <w:szCs w:val="20"/>
          <w:lang w:val="pl-PL"/>
        </w:rPr>
        <w:t xml:space="preserve"> Wykonawca dysponuje lub będzie dysponował w celu realizacji zamówienia </w:t>
      </w:r>
      <w:r w:rsidRPr="00004E55">
        <w:rPr>
          <w:rFonts w:ascii="Arial" w:eastAsia="Univers-PL" w:hAnsi="Arial" w:cs="Arial"/>
          <w:sz w:val="20"/>
          <w:szCs w:val="20"/>
          <w:lang w:val="pl-PL"/>
        </w:rPr>
        <w:t xml:space="preserve">wraz z informacją o podstawie dysponowania tymi </w:t>
      </w:r>
      <w:r>
        <w:rPr>
          <w:rFonts w:ascii="Arial" w:eastAsia="Univers-PL" w:hAnsi="Arial" w:cs="Arial"/>
          <w:sz w:val="20"/>
          <w:szCs w:val="20"/>
          <w:lang w:val="pl-PL"/>
        </w:rPr>
        <w:t>zasobami</w:t>
      </w:r>
      <w:r w:rsidRPr="00004E55">
        <w:rPr>
          <w:rFonts w:ascii="Arial" w:hAnsi="Arial" w:cs="Arial"/>
          <w:sz w:val="20"/>
          <w:szCs w:val="20"/>
          <w:lang w:val="pl-PL"/>
        </w:rPr>
        <w:t>.</w:t>
      </w:r>
    </w:p>
    <w:p w:rsidR="00877ED1" w:rsidRPr="00004E55" w:rsidRDefault="00877ED1" w:rsidP="00034AFE">
      <w:pPr>
        <w:pStyle w:val="NoSpacing"/>
        <w:ind w:left="36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877ED1" w:rsidRPr="00004E55" w:rsidRDefault="00877ED1" w:rsidP="004338B4">
      <w:pPr>
        <w:pStyle w:val="NoSpacing"/>
        <w:numPr>
          <w:ilvl w:val="0"/>
          <w:numId w:val="4"/>
        </w:numPr>
        <w:jc w:val="both"/>
        <w:rPr>
          <w:rFonts w:ascii="Arial" w:hAnsi="Arial" w:cs="Arial"/>
          <w:b/>
          <w:sz w:val="20"/>
          <w:szCs w:val="20"/>
          <w:lang w:val="pl-PL"/>
        </w:rPr>
      </w:pPr>
      <w:r w:rsidRPr="00004E55">
        <w:rPr>
          <w:rFonts w:ascii="Arial" w:hAnsi="Arial" w:cs="Arial"/>
          <w:sz w:val="20"/>
          <w:szCs w:val="20"/>
          <w:lang w:val="pl-PL"/>
        </w:rPr>
        <w:t>Jeżeli Wykonawca, wykazując spełnienie warunków udziału w postęp</w:t>
      </w:r>
      <w:r>
        <w:rPr>
          <w:rFonts w:ascii="Arial" w:hAnsi="Arial" w:cs="Arial"/>
          <w:sz w:val="20"/>
          <w:szCs w:val="20"/>
          <w:lang w:val="pl-PL"/>
        </w:rPr>
        <w:t>owaniu, o których mowa w pkt. 8</w:t>
      </w:r>
      <w:r w:rsidRPr="00004E55">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877ED1" w:rsidRPr="00004E55" w:rsidRDefault="00877ED1"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zakresu dostępnych Wykonawcy zasobów innego podmiotu,</w:t>
      </w:r>
    </w:p>
    <w:p w:rsidR="00877ED1" w:rsidRPr="00004E55" w:rsidRDefault="00877ED1"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sposobu wykorzystania zasobów innego podmiotu, przez Wykonawcę, przy wykonywaniu zamówienia,</w:t>
      </w:r>
    </w:p>
    <w:p w:rsidR="00877ED1" w:rsidRPr="00004E55" w:rsidRDefault="00877ED1"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charakteru stosunku, jaki będzie łączył Wykonawcę z innym podmiotem,</w:t>
      </w:r>
    </w:p>
    <w:p w:rsidR="00877ED1" w:rsidRPr="00004E55" w:rsidRDefault="00877ED1"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zakresu i okresu udziału innego podmiotu przy wykonywaniu zamówienia.</w:t>
      </w:r>
    </w:p>
    <w:p w:rsidR="00877ED1" w:rsidRPr="00004E55" w:rsidRDefault="00877ED1" w:rsidP="004338B4">
      <w:pPr>
        <w:pStyle w:val="NoSpacing"/>
        <w:ind w:left="360"/>
        <w:jc w:val="both"/>
        <w:rPr>
          <w:rFonts w:ascii="Arial" w:hAnsi="Arial" w:cs="Arial"/>
          <w:b/>
          <w:sz w:val="20"/>
          <w:szCs w:val="20"/>
          <w:u w:val="single"/>
          <w:lang w:val="pl-PL"/>
        </w:rPr>
      </w:pPr>
      <w:r w:rsidRPr="00004E55">
        <w:rPr>
          <w:rFonts w:ascii="Arial" w:hAnsi="Arial" w:cs="Arial"/>
          <w:b/>
          <w:sz w:val="20"/>
          <w:szCs w:val="20"/>
          <w:u w:val="single"/>
          <w:lang w:val="pl-PL"/>
        </w:rPr>
        <w:t xml:space="preserve">Pisemne zobowiązanie należy załączyć w oryginale. </w:t>
      </w:r>
    </w:p>
    <w:p w:rsidR="00877ED1" w:rsidRDefault="00877ED1" w:rsidP="00CA35AC">
      <w:pPr>
        <w:pStyle w:val="NoSpacing"/>
        <w:jc w:val="both"/>
        <w:rPr>
          <w:rFonts w:ascii="Arial" w:hAnsi="Arial" w:cs="Arial"/>
          <w:b/>
          <w:sz w:val="20"/>
          <w:szCs w:val="20"/>
          <w:u w:val="single"/>
          <w:lang w:val="pl-PL"/>
        </w:rPr>
      </w:pPr>
    </w:p>
    <w:p w:rsidR="00877ED1" w:rsidRPr="00004E55" w:rsidRDefault="00877ED1" w:rsidP="00E244D3">
      <w:pPr>
        <w:pStyle w:val="Heading1"/>
        <w:spacing w:line="240" w:lineRule="auto"/>
        <w:jc w:val="both"/>
        <w:rPr>
          <w:sz w:val="20"/>
          <w:szCs w:val="20"/>
        </w:rPr>
      </w:pPr>
      <w:bookmarkStart w:id="34" w:name="_Toc357072191"/>
      <w:r w:rsidRPr="00004E55">
        <w:rPr>
          <w:sz w:val="20"/>
          <w:szCs w:val="20"/>
        </w:rPr>
        <w:t>Wykaz oświadczeń lub dokumentów, jakie mają dostarczyć Wykonawcy w celu wykazania braku podstaw do wykluczenia z postępowania.</w:t>
      </w:r>
      <w:bookmarkEnd w:id="34"/>
    </w:p>
    <w:p w:rsidR="00877ED1" w:rsidRPr="00004E55" w:rsidRDefault="00877ED1" w:rsidP="006023D1">
      <w:pPr>
        <w:pStyle w:val="NoSpacing"/>
        <w:numPr>
          <w:ilvl w:val="0"/>
          <w:numId w:val="46"/>
        </w:numPr>
        <w:jc w:val="both"/>
        <w:rPr>
          <w:rFonts w:ascii="Arial" w:hAnsi="Arial" w:cs="Arial"/>
          <w:sz w:val="20"/>
          <w:szCs w:val="20"/>
          <w:lang w:val="pl-PL"/>
        </w:rPr>
      </w:pPr>
      <w:r w:rsidRPr="00004E55">
        <w:rPr>
          <w:rFonts w:ascii="Arial" w:hAnsi="Arial" w:cs="Arial"/>
          <w:sz w:val="20"/>
          <w:szCs w:val="20"/>
          <w:lang w:val="pl-PL"/>
        </w:rPr>
        <w:t>W celu wykazania braku podstaw do wykluczenia z postępowania o udzielenie zamówienia na podstawie art. 24 ust. 1</w:t>
      </w:r>
      <w:r>
        <w:rPr>
          <w:rFonts w:ascii="Arial" w:hAnsi="Arial" w:cs="Arial"/>
          <w:sz w:val="20"/>
          <w:szCs w:val="20"/>
          <w:lang w:val="pl-PL"/>
        </w:rPr>
        <w:t xml:space="preserve"> </w:t>
      </w:r>
      <w:r w:rsidRPr="008F308E">
        <w:rPr>
          <w:rFonts w:ascii="Arial" w:hAnsi="Arial" w:cs="Arial"/>
          <w:sz w:val="20"/>
          <w:szCs w:val="20"/>
          <w:lang w:val="pl-PL"/>
        </w:rPr>
        <w:t>ustawy</w:t>
      </w:r>
      <w:r w:rsidRPr="00004E55">
        <w:rPr>
          <w:rFonts w:ascii="Arial" w:hAnsi="Arial" w:cs="Arial"/>
          <w:sz w:val="20"/>
          <w:szCs w:val="20"/>
          <w:lang w:val="pl-PL"/>
        </w:rPr>
        <w:t xml:space="preserve"> </w:t>
      </w:r>
      <w:r>
        <w:rPr>
          <w:rFonts w:ascii="Arial" w:hAnsi="Arial" w:cs="Arial"/>
          <w:sz w:val="20"/>
          <w:szCs w:val="20"/>
          <w:lang w:val="pl-PL"/>
        </w:rPr>
        <w:t>W</w:t>
      </w:r>
      <w:r w:rsidRPr="00004E55">
        <w:rPr>
          <w:rFonts w:ascii="Arial" w:hAnsi="Arial" w:cs="Arial"/>
          <w:sz w:val="20"/>
          <w:szCs w:val="20"/>
          <w:lang w:val="pl-PL"/>
        </w:rPr>
        <w:t xml:space="preserve">ykonawcy zobowiązani są przedłożyć następujące dokumenty: </w:t>
      </w:r>
    </w:p>
    <w:p w:rsidR="00877ED1" w:rsidRPr="00004E55" w:rsidRDefault="00877ED1" w:rsidP="006023D1">
      <w:pPr>
        <w:pStyle w:val="NoSpacing"/>
        <w:numPr>
          <w:ilvl w:val="0"/>
          <w:numId w:val="43"/>
        </w:numPr>
        <w:jc w:val="both"/>
        <w:rPr>
          <w:rFonts w:ascii="Arial" w:hAnsi="Arial" w:cs="Arial"/>
          <w:sz w:val="20"/>
          <w:szCs w:val="20"/>
          <w:lang w:val="pl-PL"/>
        </w:rPr>
      </w:pPr>
      <w:r w:rsidRPr="00004E55">
        <w:rPr>
          <w:rFonts w:ascii="Arial" w:hAnsi="Arial" w:cs="Arial"/>
          <w:b/>
          <w:sz w:val="20"/>
          <w:szCs w:val="20"/>
          <w:lang w:val="pl-PL"/>
        </w:rPr>
        <w:t xml:space="preserve">Załącznik Nr </w:t>
      </w:r>
      <w:r>
        <w:rPr>
          <w:rFonts w:ascii="Arial" w:hAnsi="Arial" w:cs="Arial"/>
          <w:b/>
          <w:sz w:val="20"/>
          <w:szCs w:val="20"/>
          <w:lang w:val="pl-PL"/>
        </w:rPr>
        <w:t>3</w:t>
      </w:r>
      <w:r w:rsidRPr="00004E55">
        <w:rPr>
          <w:rFonts w:ascii="Arial" w:hAnsi="Arial" w:cs="Arial"/>
          <w:b/>
          <w:sz w:val="20"/>
          <w:szCs w:val="20"/>
          <w:lang w:val="pl-PL"/>
        </w:rPr>
        <w:t xml:space="preserve"> do Oferty </w:t>
      </w:r>
      <w:r w:rsidRPr="00004E55">
        <w:rPr>
          <w:rFonts w:ascii="Arial" w:hAnsi="Arial" w:cs="Arial"/>
          <w:sz w:val="20"/>
          <w:szCs w:val="20"/>
          <w:lang w:val="pl-PL"/>
        </w:rPr>
        <w:t>– oświadczenie o braku podstaw do wykluczenia na podstawie art. 24 ust. 1 ustawy</w:t>
      </w:r>
    </w:p>
    <w:p w:rsidR="00877ED1" w:rsidRPr="00004E55" w:rsidRDefault="00877ED1" w:rsidP="00767CFF">
      <w:pPr>
        <w:pStyle w:val="NoSpacing"/>
        <w:ind w:left="720"/>
        <w:jc w:val="both"/>
        <w:rPr>
          <w:rFonts w:ascii="Arial" w:hAnsi="Arial" w:cs="Arial"/>
          <w:sz w:val="20"/>
          <w:szCs w:val="20"/>
          <w:lang w:val="pl-PL"/>
        </w:rPr>
      </w:pPr>
      <w:r w:rsidRPr="00004E55">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877ED1" w:rsidRPr="00004E55" w:rsidRDefault="00877ED1" w:rsidP="006023D1">
      <w:pPr>
        <w:pStyle w:val="NoSpacing"/>
        <w:numPr>
          <w:ilvl w:val="0"/>
          <w:numId w:val="43"/>
        </w:numPr>
        <w:jc w:val="both"/>
        <w:rPr>
          <w:rFonts w:ascii="Arial" w:hAnsi="Arial" w:cs="Arial"/>
          <w:sz w:val="20"/>
          <w:szCs w:val="20"/>
          <w:lang w:val="pl-PL"/>
        </w:rPr>
      </w:pPr>
      <w:r w:rsidRPr="00004E55">
        <w:rPr>
          <w:rFonts w:ascii="Arial" w:hAnsi="Arial" w:cs="Arial"/>
          <w:b/>
          <w:sz w:val="20"/>
          <w:szCs w:val="20"/>
          <w:lang w:val="pl-PL"/>
        </w:rPr>
        <w:t xml:space="preserve">Aktualny odpis z właściwego rejestru </w:t>
      </w:r>
      <w:r w:rsidRPr="00004E55">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77ED1" w:rsidRDefault="00877ED1" w:rsidP="00C676C0">
      <w:pPr>
        <w:pStyle w:val="NoSpacing"/>
        <w:ind w:left="72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77ED1" w:rsidRDefault="00877ED1" w:rsidP="006023D1">
      <w:pPr>
        <w:pStyle w:val="NoSpacing"/>
        <w:numPr>
          <w:ilvl w:val="0"/>
          <w:numId w:val="46"/>
        </w:numPr>
        <w:jc w:val="both"/>
        <w:rPr>
          <w:rFonts w:ascii="Arial" w:hAnsi="Arial" w:cs="Arial"/>
          <w:sz w:val="20"/>
          <w:szCs w:val="20"/>
          <w:lang w:val="pl-PL"/>
        </w:rPr>
      </w:pPr>
      <w:r w:rsidRPr="008F308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E8677F">
        <w:rPr>
          <w:rFonts w:ascii="Arial" w:hAnsi="Arial" w:cs="Arial"/>
          <w:b/>
          <w:sz w:val="20"/>
          <w:szCs w:val="20"/>
          <w:lang w:val="pl-PL"/>
        </w:rPr>
        <w:t xml:space="preserve">Załącznik Nr </w:t>
      </w:r>
      <w:r>
        <w:rPr>
          <w:rFonts w:ascii="Arial" w:hAnsi="Arial" w:cs="Arial"/>
          <w:b/>
          <w:sz w:val="20"/>
          <w:szCs w:val="20"/>
          <w:lang w:val="pl-PL"/>
        </w:rPr>
        <w:t>4</w:t>
      </w:r>
      <w:r w:rsidRPr="00E8677F">
        <w:rPr>
          <w:rFonts w:ascii="Arial" w:hAnsi="Arial" w:cs="Arial"/>
          <w:b/>
          <w:sz w:val="20"/>
          <w:szCs w:val="20"/>
          <w:lang w:val="pl-PL"/>
        </w:rPr>
        <w:t xml:space="preserve"> do Oferty Informacja Wykonawcy o przynależności do grupy kapitałowej</w:t>
      </w:r>
      <w:r>
        <w:rPr>
          <w:rFonts w:ascii="Arial" w:hAnsi="Arial" w:cs="Arial"/>
          <w:b/>
          <w:sz w:val="20"/>
          <w:szCs w:val="20"/>
          <w:lang w:val="pl-PL"/>
        </w:rPr>
        <w:t>.</w:t>
      </w:r>
    </w:p>
    <w:p w:rsidR="00877ED1" w:rsidRPr="008F308E" w:rsidRDefault="00877ED1" w:rsidP="008F308E">
      <w:pPr>
        <w:pStyle w:val="NoSpacing"/>
        <w:ind w:left="360"/>
        <w:jc w:val="both"/>
        <w:rPr>
          <w:rFonts w:ascii="Arial" w:hAnsi="Arial" w:cs="Arial"/>
          <w:sz w:val="20"/>
          <w:szCs w:val="20"/>
          <w:lang w:val="pl-PL"/>
        </w:rPr>
      </w:pPr>
      <w:r w:rsidRPr="008F308E">
        <w:rPr>
          <w:rFonts w:ascii="Arial" w:hAnsi="Arial" w:cs="Arial"/>
          <w:b/>
          <w:sz w:val="20"/>
          <w:szCs w:val="20"/>
          <w:lang w:val="pl-PL"/>
        </w:rPr>
        <w:t xml:space="preserve">UWAGA! </w:t>
      </w:r>
      <w:r w:rsidRPr="008F308E">
        <w:rPr>
          <w:rFonts w:ascii="Arial" w:hAnsi="Arial" w:cs="Arial"/>
          <w:sz w:val="20"/>
          <w:szCs w:val="20"/>
          <w:lang w:val="pl-PL"/>
        </w:rPr>
        <w:t xml:space="preserve">W zależności od stanu faktycznego Wykonawca </w:t>
      </w:r>
      <w:r>
        <w:rPr>
          <w:rFonts w:ascii="Arial" w:hAnsi="Arial" w:cs="Arial"/>
          <w:sz w:val="20"/>
          <w:szCs w:val="20"/>
          <w:lang w:val="pl-PL"/>
        </w:rPr>
        <w:t>dokonuje odpowiednich skreśleń na Załączniku Nr 4 do Oferty</w:t>
      </w:r>
      <w:r w:rsidRPr="008F308E">
        <w:rPr>
          <w:rFonts w:ascii="Arial" w:hAnsi="Arial" w:cs="Arial"/>
          <w:sz w:val="20"/>
          <w:szCs w:val="20"/>
          <w:lang w:val="pl-PL"/>
        </w:rPr>
        <w:t>.</w:t>
      </w:r>
    </w:p>
    <w:p w:rsidR="00877ED1" w:rsidRPr="00004E55" w:rsidRDefault="00877ED1" w:rsidP="00A86D49">
      <w:pPr>
        <w:pStyle w:val="NoSpacing"/>
        <w:ind w:left="360"/>
        <w:jc w:val="both"/>
        <w:rPr>
          <w:rFonts w:ascii="Arial" w:hAnsi="Arial" w:cs="Arial"/>
          <w:sz w:val="20"/>
          <w:szCs w:val="20"/>
          <w:lang w:val="pl-PL"/>
        </w:rPr>
      </w:pPr>
    </w:p>
    <w:p w:rsidR="00877ED1" w:rsidRPr="00004E55" w:rsidRDefault="00877ED1" w:rsidP="00A86D49">
      <w:pPr>
        <w:pStyle w:val="Heading1"/>
        <w:spacing w:line="240" w:lineRule="auto"/>
        <w:jc w:val="both"/>
        <w:rPr>
          <w:sz w:val="20"/>
          <w:szCs w:val="20"/>
        </w:rPr>
      </w:pPr>
      <w:bookmarkStart w:id="35" w:name="_Toc357072192"/>
      <w:r w:rsidRPr="00004E55">
        <w:rPr>
          <w:sz w:val="20"/>
          <w:szCs w:val="20"/>
        </w:rPr>
        <w:t>Wykaz oświadczeń lub dokumentów, jakie mają dostarczyć Wykonawcy mający siedzibę lub miejsce zamieszkania poza terytorium Rzeczypospolitej Polskiej.</w:t>
      </w:r>
      <w:bookmarkEnd w:id="35"/>
    </w:p>
    <w:p w:rsidR="00877ED1" w:rsidRPr="00AA5874" w:rsidRDefault="00877ED1" w:rsidP="00E628C3">
      <w:pPr>
        <w:pStyle w:val="NoSpacing"/>
        <w:numPr>
          <w:ilvl w:val="0"/>
          <w:numId w:val="47"/>
        </w:numPr>
        <w:jc w:val="both"/>
        <w:rPr>
          <w:rFonts w:ascii="Arial" w:hAnsi="Arial" w:cs="Arial"/>
          <w:sz w:val="20"/>
          <w:szCs w:val="20"/>
          <w:lang w:val="pl-PL"/>
        </w:rPr>
      </w:pPr>
      <w:r w:rsidRPr="00AA5874">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877ED1" w:rsidRPr="00AA5874" w:rsidRDefault="00877ED1" w:rsidP="00E628C3">
      <w:pPr>
        <w:pStyle w:val="NoSpacing"/>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77ED1" w:rsidRPr="00AA5874" w:rsidRDefault="00877ED1" w:rsidP="00E628C3">
      <w:pPr>
        <w:pStyle w:val="NoSpacing"/>
        <w:numPr>
          <w:ilvl w:val="0"/>
          <w:numId w:val="47"/>
        </w:numPr>
        <w:jc w:val="both"/>
        <w:rPr>
          <w:rFonts w:ascii="Arial" w:hAnsi="Arial" w:cs="Arial"/>
          <w:sz w:val="20"/>
          <w:szCs w:val="20"/>
          <w:lang w:val="pl-PL"/>
        </w:rPr>
      </w:pPr>
      <w:r w:rsidRPr="00AA5874">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877ED1" w:rsidRDefault="00877ED1" w:rsidP="00E628C3">
      <w:pPr>
        <w:pStyle w:val="NoSpacing"/>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 w pkt. 11.1 SIWZ.</w:t>
      </w:r>
    </w:p>
    <w:p w:rsidR="00877ED1" w:rsidRDefault="00877ED1" w:rsidP="00E628C3">
      <w:pPr>
        <w:pStyle w:val="NoSpacing"/>
        <w:ind w:left="360"/>
        <w:jc w:val="both"/>
        <w:rPr>
          <w:rFonts w:ascii="Arial" w:hAnsi="Arial" w:cs="Arial"/>
          <w:sz w:val="20"/>
          <w:szCs w:val="20"/>
          <w:lang w:val="pl-PL"/>
        </w:rPr>
      </w:pPr>
    </w:p>
    <w:p w:rsidR="00877ED1" w:rsidRPr="00004E55" w:rsidRDefault="00877ED1" w:rsidP="00A46355">
      <w:pPr>
        <w:pStyle w:val="Heading1"/>
        <w:spacing w:line="240" w:lineRule="auto"/>
        <w:jc w:val="both"/>
        <w:rPr>
          <w:sz w:val="20"/>
          <w:szCs w:val="20"/>
        </w:rPr>
      </w:pPr>
      <w:bookmarkStart w:id="36" w:name="_Toc357072193"/>
      <w:r w:rsidRPr="00004E55">
        <w:rPr>
          <w:sz w:val="20"/>
          <w:szCs w:val="20"/>
        </w:rPr>
        <w:t>Forma składanych dokumentów.</w:t>
      </w:r>
      <w:bookmarkEnd w:id="36"/>
    </w:p>
    <w:p w:rsidR="00877ED1" w:rsidRPr="00004E55" w:rsidRDefault="00877ED1"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Wszystkie dokumenty wymienione w punktach 9-11 SIWZ Wykonawca składa w formie oryginału lub kopii poświadczonej za zgodność z oryginałem przez Wykonawcę.</w:t>
      </w:r>
    </w:p>
    <w:p w:rsidR="00877ED1" w:rsidRPr="00004E55" w:rsidRDefault="00877ED1"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877ED1" w:rsidRPr="00004E55" w:rsidRDefault="00877ED1"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877ED1" w:rsidRPr="00004E55" w:rsidRDefault="00877ED1"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Dokumenty sporządzone w języku obcym są składane wraz z tłumaczeniem na język polski.</w:t>
      </w:r>
    </w:p>
    <w:p w:rsidR="00877ED1" w:rsidRPr="00004E55" w:rsidRDefault="00877ED1"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877ED1" w:rsidRPr="00004E55" w:rsidRDefault="00877ED1" w:rsidP="00EC45F6">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37" w:name="__RefHeading__50_453298755"/>
      <w:bookmarkStart w:id="38" w:name="__RefHeading__50_230565801"/>
      <w:bookmarkStart w:id="39" w:name="_Toc300056318"/>
      <w:bookmarkStart w:id="40" w:name="_Toc357072194"/>
      <w:bookmarkEnd w:id="37"/>
      <w:bookmarkEnd w:id="38"/>
      <w:r w:rsidRPr="00004E55">
        <w:rPr>
          <w:sz w:val="20"/>
          <w:szCs w:val="20"/>
        </w:rPr>
        <w:t>Wykonawcy wspólnie ubiegający się o udzielenie zamówienia.</w:t>
      </w:r>
      <w:bookmarkEnd w:id="39"/>
      <w:bookmarkEnd w:id="40"/>
    </w:p>
    <w:p w:rsidR="00877ED1" w:rsidRPr="00004E55" w:rsidRDefault="00877ED1" w:rsidP="0007421E">
      <w:pPr>
        <w:pStyle w:val="NoSpacing"/>
        <w:numPr>
          <w:ilvl w:val="0"/>
          <w:numId w:val="5"/>
        </w:numPr>
        <w:jc w:val="both"/>
        <w:rPr>
          <w:rFonts w:ascii="Arial" w:hAnsi="Arial" w:cs="Arial"/>
          <w:sz w:val="20"/>
          <w:szCs w:val="20"/>
          <w:lang w:val="pl-PL"/>
        </w:rPr>
      </w:pPr>
      <w:r w:rsidRPr="00004E55">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Pr>
          <w:rFonts w:ascii="Arial" w:hAnsi="Arial" w:cs="Arial"/>
          <w:sz w:val="20"/>
          <w:szCs w:val="20"/>
          <w:lang w:val="pl-PL"/>
        </w:rPr>
        <w:t>niniejszej</w:t>
      </w:r>
      <w:r w:rsidRPr="00004E55">
        <w:rPr>
          <w:rFonts w:ascii="Arial" w:hAnsi="Arial" w:cs="Arial"/>
          <w:sz w:val="20"/>
          <w:szCs w:val="20"/>
          <w:lang w:val="pl-PL"/>
        </w:rPr>
        <w:t xml:space="preserve"> SIWZ. Ponadto tacy Wykonawcy ustanawiają Pełnomocnika do reprezentowania ich w niniejszym postępowaniu albo reprezentowania ich w postępowaniu i zawarcia umowy w sprawie zamówienia publicznego. </w:t>
      </w:r>
    </w:p>
    <w:p w:rsidR="00877ED1" w:rsidRPr="00004E55" w:rsidRDefault="00877ED1" w:rsidP="0007421E">
      <w:pPr>
        <w:pStyle w:val="NoSpacing"/>
        <w:numPr>
          <w:ilvl w:val="0"/>
          <w:numId w:val="5"/>
        </w:numPr>
        <w:jc w:val="both"/>
        <w:rPr>
          <w:rFonts w:ascii="Arial" w:hAnsi="Arial" w:cs="Arial"/>
          <w:sz w:val="20"/>
          <w:szCs w:val="20"/>
          <w:lang w:val="pl-PL"/>
        </w:rPr>
      </w:pPr>
      <w:r w:rsidRPr="00004E55">
        <w:rPr>
          <w:rFonts w:ascii="Arial" w:hAnsi="Arial" w:cs="Arial"/>
          <w:sz w:val="20"/>
          <w:szCs w:val="20"/>
          <w:lang w:val="pl-PL"/>
        </w:rPr>
        <w:t>Wszelka korespondencja prowadzona będzie wyłącznie z Pełnomocnikiem.</w:t>
      </w:r>
    </w:p>
    <w:p w:rsidR="00877ED1" w:rsidRPr="00004E55" w:rsidRDefault="00877ED1" w:rsidP="0007421E">
      <w:pPr>
        <w:pStyle w:val="NoSpacing"/>
        <w:numPr>
          <w:ilvl w:val="0"/>
          <w:numId w:val="5"/>
        </w:numPr>
        <w:jc w:val="both"/>
        <w:rPr>
          <w:rFonts w:ascii="Arial" w:hAnsi="Arial" w:cs="Arial"/>
          <w:sz w:val="20"/>
          <w:szCs w:val="20"/>
          <w:lang w:val="pl-PL"/>
        </w:rPr>
      </w:pPr>
      <w:r w:rsidRPr="00004E55">
        <w:rPr>
          <w:rFonts w:ascii="Arial" w:hAnsi="Arial" w:cs="Arial"/>
          <w:sz w:val="20"/>
          <w:szCs w:val="20"/>
          <w:lang w:val="pl-PL"/>
        </w:rPr>
        <w:t>Jeżeli oferta Wykonawców wspólnie ubiegających się o zamówienie zostanie wybrana Zamawiając</w:t>
      </w:r>
      <w:r>
        <w:rPr>
          <w:rFonts w:ascii="Arial" w:hAnsi="Arial" w:cs="Arial"/>
          <w:sz w:val="20"/>
          <w:szCs w:val="20"/>
          <w:lang w:val="pl-PL"/>
        </w:rPr>
        <w:t>y</w:t>
      </w:r>
      <w:r w:rsidRPr="00004E55">
        <w:rPr>
          <w:rFonts w:ascii="Arial" w:hAnsi="Arial" w:cs="Arial"/>
          <w:sz w:val="20"/>
          <w:szCs w:val="20"/>
          <w:lang w:val="pl-PL"/>
        </w:rPr>
        <w:t xml:space="preserve"> zażąda przed zawarciem umowy w sprawie zamówienia publicznego umowy regulującej współpracę tych Wykonawców.</w:t>
      </w:r>
    </w:p>
    <w:p w:rsidR="00877ED1" w:rsidRDefault="00877ED1" w:rsidP="0007421E">
      <w:pPr>
        <w:pStyle w:val="NoSpacing"/>
        <w:ind w:left="360"/>
        <w:jc w:val="both"/>
        <w:rPr>
          <w:rFonts w:ascii="Arial" w:hAnsi="Arial" w:cs="Arial"/>
          <w:sz w:val="20"/>
          <w:szCs w:val="20"/>
          <w:lang w:val="pl-PL"/>
        </w:rPr>
      </w:pPr>
    </w:p>
    <w:p w:rsidR="00877ED1" w:rsidRDefault="00877ED1" w:rsidP="0007421E">
      <w:pPr>
        <w:pStyle w:val="NoSpacing"/>
        <w:ind w:left="360"/>
        <w:jc w:val="both"/>
        <w:rPr>
          <w:rFonts w:ascii="Arial" w:hAnsi="Arial" w:cs="Arial"/>
          <w:sz w:val="20"/>
          <w:szCs w:val="20"/>
          <w:lang w:val="pl-PL"/>
        </w:rPr>
      </w:pPr>
    </w:p>
    <w:p w:rsidR="00877ED1" w:rsidRPr="00004E55" w:rsidRDefault="00877ED1" w:rsidP="0007421E">
      <w:pPr>
        <w:pStyle w:val="NoSpacing"/>
        <w:ind w:left="360"/>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41" w:name="__RefHeading__52_453298755"/>
      <w:bookmarkStart w:id="42" w:name="__RefHeading__52_230565801"/>
      <w:bookmarkStart w:id="43" w:name="_Toc300056319"/>
      <w:bookmarkStart w:id="44" w:name="_Toc357072195"/>
      <w:bookmarkEnd w:id="41"/>
      <w:bookmarkEnd w:id="42"/>
      <w:r w:rsidRPr="00004E55">
        <w:rPr>
          <w:sz w:val="20"/>
          <w:szCs w:val="20"/>
        </w:rPr>
        <w:t>Sposób porozumiewania się Zamawiającej z Wykonawcami oraz przekazywania oświadczeń i dokumentów, osoby uprawnione do porozumiewania się z Wykonawcami.</w:t>
      </w:r>
      <w:bookmarkEnd w:id="43"/>
      <w:bookmarkEnd w:id="44"/>
    </w:p>
    <w:p w:rsidR="00877ED1" w:rsidRPr="00004E55" w:rsidRDefault="00877ED1" w:rsidP="00955A97">
      <w:pPr>
        <w:pStyle w:val="NoSpacing"/>
        <w:numPr>
          <w:ilvl w:val="0"/>
          <w:numId w:val="7"/>
        </w:numPr>
        <w:jc w:val="both"/>
        <w:rPr>
          <w:rFonts w:ascii="Arial" w:hAnsi="Arial" w:cs="Arial"/>
          <w:sz w:val="20"/>
          <w:szCs w:val="20"/>
          <w:lang w:val="pl-PL"/>
        </w:rPr>
      </w:pPr>
      <w:r w:rsidRPr="00004E55">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877ED1" w:rsidRPr="00004E55" w:rsidRDefault="00877ED1" w:rsidP="00955A97">
      <w:pPr>
        <w:pStyle w:val="NoSpacing"/>
        <w:numPr>
          <w:ilvl w:val="0"/>
          <w:numId w:val="7"/>
        </w:numPr>
        <w:jc w:val="both"/>
        <w:rPr>
          <w:rFonts w:ascii="Arial" w:hAnsi="Arial" w:cs="Arial"/>
          <w:sz w:val="20"/>
          <w:szCs w:val="20"/>
          <w:lang w:val="pl-PL"/>
        </w:rPr>
      </w:pPr>
      <w:r w:rsidRPr="00004E55">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877ED1" w:rsidRPr="00004E55" w:rsidRDefault="00877ED1" w:rsidP="00955A97">
      <w:pPr>
        <w:pStyle w:val="NoSpacing"/>
        <w:numPr>
          <w:ilvl w:val="0"/>
          <w:numId w:val="7"/>
        </w:numPr>
        <w:jc w:val="both"/>
        <w:rPr>
          <w:rFonts w:ascii="Arial" w:hAnsi="Arial" w:cs="Arial"/>
          <w:sz w:val="20"/>
          <w:szCs w:val="20"/>
          <w:lang w:val="pl-PL"/>
        </w:rPr>
      </w:pPr>
      <w:r w:rsidRPr="00004E55">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Iwona Mika, Jacek Kłopotowski</w:t>
      </w:r>
    </w:p>
    <w:p w:rsidR="00877ED1" w:rsidRPr="00004E55" w:rsidRDefault="00877ED1" w:rsidP="00554E17">
      <w:pPr>
        <w:pStyle w:val="NoSpacing"/>
        <w:ind w:left="360"/>
        <w:jc w:val="both"/>
        <w:rPr>
          <w:rFonts w:ascii="Arial" w:hAnsi="Arial" w:cs="Arial"/>
          <w:sz w:val="20"/>
          <w:szCs w:val="20"/>
          <w:lang w:val="pl-PL"/>
        </w:rPr>
      </w:pPr>
      <w:r w:rsidRPr="00004E55">
        <w:rPr>
          <w:rFonts w:ascii="Arial" w:hAnsi="Arial" w:cs="Arial"/>
          <w:sz w:val="20"/>
          <w:szCs w:val="20"/>
          <w:lang w:val="pl-PL"/>
        </w:rPr>
        <w:t>poniedziałek w godzinach 8</w:t>
      </w:r>
      <w:r w:rsidRPr="00004E55">
        <w:rPr>
          <w:rFonts w:ascii="Arial" w:hAnsi="Arial" w:cs="Arial"/>
          <w:sz w:val="20"/>
          <w:szCs w:val="20"/>
          <w:vertAlign w:val="superscript"/>
          <w:lang w:val="pl-PL"/>
        </w:rPr>
        <w:t>00</w:t>
      </w:r>
      <w:r w:rsidRPr="00004E55">
        <w:rPr>
          <w:rFonts w:ascii="Arial" w:hAnsi="Arial" w:cs="Arial"/>
          <w:sz w:val="20"/>
          <w:szCs w:val="20"/>
          <w:lang w:val="pl-PL"/>
        </w:rPr>
        <w:t xml:space="preserve"> - 17</w:t>
      </w:r>
      <w:r w:rsidRPr="00004E55">
        <w:rPr>
          <w:rFonts w:ascii="Arial" w:hAnsi="Arial" w:cs="Arial"/>
          <w:sz w:val="20"/>
          <w:szCs w:val="20"/>
          <w:vertAlign w:val="superscript"/>
          <w:lang w:val="pl-PL"/>
        </w:rPr>
        <w:t>00</w:t>
      </w:r>
    </w:p>
    <w:p w:rsidR="00877ED1" w:rsidRPr="00004E55" w:rsidRDefault="00877ED1" w:rsidP="00554E17">
      <w:pPr>
        <w:pStyle w:val="NoSpacing"/>
        <w:ind w:left="360"/>
        <w:jc w:val="both"/>
        <w:rPr>
          <w:rFonts w:ascii="Arial" w:hAnsi="Arial" w:cs="Arial"/>
          <w:sz w:val="20"/>
          <w:szCs w:val="20"/>
          <w:lang w:val="pl-PL"/>
        </w:rPr>
      </w:pPr>
      <w:r w:rsidRPr="00004E55">
        <w:rPr>
          <w:rFonts w:ascii="Arial" w:hAnsi="Arial" w:cs="Arial"/>
          <w:sz w:val="20"/>
          <w:szCs w:val="20"/>
          <w:lang w:val="pl-PL"/>
        </w:rPr>
        <w:t>wtorek – czwartek w godzinach 8</w:t>
      </w:r>
      <w:r w:rsidRPr="00004E55">
        <w:rPr>
          <w:rFonts w:ascii="Arial" w:hAnsi="Arial" w:cs="Arial"/>
          <w:sz w:val="20"/>
          <w:szCs w:val="20"/>
          <w:vertAlign w:val="superscript"/>
          <w:lang w:val="pl-PL"/>
        </w:rPr>
        <w:t>00</w:t>
      </w:r>
      <w:r w:rsidRPr="00004E55">
        <w:rPr>
          <w:rFonts w:ascii="Arial" w:hAnsi="Arial" w:cs="Arial"/>
          <w:sz w:val="20"/>
          <w:szCs w:val="20"/>
          <w:lang w:val="pl-PL"/>
        </w:rPr>
        <w:t xml:space="preserve"> - 16</w:t>
      </w:r>
      <w:r w:rsidRPr="00004E55">
        <w:rPr>
          <w:rFonts w:ascii="Arial" w:hAnsi="Arial" w:cs="Arial"/>
          <w:sz w:val="20"/>
          <w:szCs w:val="20"/>
          <w:vertAlign w:val="superscript"/>
          <w:lang w:val="pl-PL"/>
        </w:rPr>
        <w:t>00</w:t>
      </w:r>
    </w:p>
    <w:p w:rsidR="00877ED1" w:rsidRPr="00004E55" w:rsidRDefault="00877ED1" w:rsidP="00554E17">
      <w:pPr>
        <w:pStyle w:val="NoSpacing"/>
        <w:ind w:left="360"/>
        <w:jc w:val="both"/>
        <w:rPr>
          <w:rFonts w:ascii="Arial" w:hAnsi="Arial" w:cs="Arial"/>
          <w:sz w:val="20"/>
          <w:szCs w:val="20"/>
          <w:lang w:val="pl-PL"/>
        </w:rPr>
      </w:pPr>
      <w:r w:rsidRPr="00004E55">
        <w:rPr>
          <w:rFonts w:ascii="Arial" w:hAnsi="Arial" w:cs="Arial"/>
          <w:sz w:val="20"/>
          <w:szCs w:val="20"/>
          <w:lang w:val="pl-PL"/>
        </w:rPr>
        <w:t>piątek w godzinach 8</w:t>
      </w:r>
      <w:r w:rsidRPr="00004E55">
        <w:rPr>
          <w:rFonts w:ascii="Arial" w:hAnsi="Arial" w:cs="Arial"/>
          <w:sz w:val="20"/>
          <w:szCs w:val="20"/>
          <w:vertAlign w:val="superscript"/>
          <w:lang w:val="pl-PL"/>
        </w:rPr>
        <w:t>00</w:t>
      </w:r>
      <w:r w:rsidRPr="00004E55">
        <w:rPr>
          <w:rFonts w:ascii="Arial" w:hAnsi="Arial" w:cs="Arial"/>
          <w:sz w:val="20"/>
          <w:szCs w:val="20"/>
          <w:lang w:val="pl-PL"/>
        </w:rPr>
        <w:t xml:space="preserve"> - 15</w:t>
      </w:r>
      <w:r w:rsidRPr="00004E55">
        <w:rPr>
          <w:rFonts w:ascii="Arial" w:hAnsi="Arial" w:cs="Arial"/>
          <w:sz w:val="20"/>
          <w:szCs w:val="20"/>
          <w:vertAlign w:val="superscript"/>
          <w:lang w:val="pl-PL"/>
        </w:rPr>
        <w:t>00</w:t>
      </w:r>
    </w:p>
    <w:p w:rsidR="00877ED1" w:rsidRPr="00004E55"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45" w:name="__RefHeading__54_453298755"/>
      <w:bookmarkStart w:id="46" w:name="__RefHeading__54_230565801"/>
      <w:bookmarkStart w:id="47" w:name="_Toc300056320"/>
      <w:bookmarkStart w:id="48" w:name="_Toc357072196"/>
      <w:bookmarkEnd w:id="45"/>
      <w:bookmarkEnd w:id="46"/>
      <w:r w:rsidRPr="00004E55">
        <w:rPr>
          <w:sz w:val="20"/>
          <w:szCs w:val="20"/>
        </w:rPr>
        <w:t>Wyjaśnianie treści SIWZ i tryb wprowadzania zmian w dokumentach o udzielenie zamówienia publicznego.</w:t>
      </w:r>
      <w:bookmarkEnd w:id="47"/>
      <w:bookmarkEnd w:id="48"/>
    </w:p>
    <w:p w:rsidR="00877ED1" w:rsidRPr="00004E55" w:rsidRDefault="00877ED1" w:rsidP="006023D1">
      <w:pPr>
        <w:pStyle w:val="NoSpacing"/>
        <w:numPr>
          <w:ilvl w:val="0"/>
          <w:numId w:val="38"/>
        </w:numPr>
        <w:jc w:val="both"/>
        <w:rPr>
          <w:rFonts w:ascii="Arial" w:hAnsi="Arial" w:cs="Arial"/>
          <w:sz w:val="20"/>
          <w:szCs w:val="20"/>
          <w:lang w:val="pl-PL"/>
        </w:rPr>
      </w:pPr>
      <w:bookmarkStart w:id="49" w:name="__RefHeading__56_453298755"/>
      <w:bookmarkEnd w:id="49"/>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877ED1" w:rsidRPr="00004E55" w:rsidRDefault="00877ED1"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877ED1" w:rsidRPr="00004E55" w:rsidRDefault="00877ED1"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877ED1" w:rsidRPr="00004E55" w:rsidRDefault="00877ED1"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877ED1" w:rsidRPr="00004E55" w:rsidRDefault="00877ED1"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877ED1" w:rsidRPr="00004E55" w:rsidRDefault="00877ED1"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877ED1" w:rsidRPr="00004E55" w:rsidRDefault="00877ED1" w:rsidP="00704D65">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50" w:name="_Toc226858852"/>
      <w:bookmarkStart w:id="51" w:name="_Toc293655258"/>
      <w:bookmarkStart w:id="52" w:name="_Toc300056321"/>
      <w:bookmarkStart w:id="53" w:name="_Toc357072197"/>
      <w:r w:rsidRPr="00004E55">
        <w:rPr>
          <w:sz w:val="20"/>
          <w:szCs w:val="20"/>
        </w:rPr>
        <w:t xml:space="preserve">Wymagania dotyczące </w:t>
      </w:r>
      <w:r>
        <w:rPr>
          <w:sz w:val="20"/>
          <w:szCs w:val="20"/>
        </w:rPr>
        <w:t>w</w:t>
      </w:r>
      <w:r w:rsidRPr="00004E55">
        <w:rPr>
          <w:sz w:val="20"/>
          <w:szCs w:val="20"/>
        </w:rPr>
        <w:t>adium.</w:t>
      </w:r>
      <w:bookmarkEnd w:id="50"/>
      <w:bookmarkEnd w:id="51"/>
      <w:bookmarkEnd w:id="52"/>
      <w:bookmarkEnd w:id="53"/>
      <w:r w:rsidRPr="00F41985">
        <w:rPr>
          <w:b w:val="0"/>
        </w:rPr>
        <w:t xml:space="preserve"> </w:t>
      </w:r>
    </w:p>
    <w:p w:rsidR="00877ED1" w:rsidRPr="00004E55" w:rsidRDefault="00877ED1"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Wysokość Wadium.</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 xml:space="preserve">Każdy Wykonawca zobowiązany jest zabezpieczyć swoją ofertę </w:t>
      </w:r>
      <w:r>
        <w:rPr>
          <w:rFonts w:ascii="Arial" w:hAnsi="Arial" w:cs="Arial"/>
          <w:sz w:val="20"/>
          <w:szCs w:val="20"/>
          <w:lang w:val="pl-PL"/>
        </w:rPr>
        <w:t>w</w:t>
      </w:r>
      <w:r w:rsidRPr="00004E55">
        <w:rPr>
          <w:rFonts w:ascii="Arial" w:hAnsi="Arial" w:cs="Arial"/>
          <w:sz w:val="20"/>
          <w:szCs w:val="20"/>
          <w:lang w:val="pl-PL"/>
        </w:rPr>
        <w:t>adium w wysokości:</w:t>
      </w:r>
    </w:p>
    <w:p w:rsidR="00877ED1" w:rsidRPr="00EC62C1" w:rsidRDefault="00877ED1" w:rsidP="0007421E">
      <w:pPr>
        <w:pStyle w:val="NoSpacing"/>
        <w:ind w:left="360"/>
        <w:jc w:val="both"/>
        <w:rPr>
          <w:rFonts w:ascii="Arial" w:hAnsi="Arial" w:cs="Arial"/>
          <w:b/>
          <w:sz w:val="20"/>
          <w:szCs w:val="20"/>
          <w:lang w:val="pl-PL"/>
        </w:rPr>
      </w:pPr>
      <w:r>
        <w:rPr>
          <w:rFonts w:ascii="Arial" w:hAnsi="Arial" w:cs="Arial"/>
          <w:b/>
          <w:sz w:val="20"/>
          <w:szCs w:val="20"/>
          <w:lang w:val="pl-PL"/>
        </w:rPr>
        <w:t>4 500</w:t>
      </w:r>
      <w:r w:rsidRPr="007E4E7A">
        <w:rPr>
          <w:rFonts w:ascii="Arial" w:hAnsi="Arial" w:cs="Arial"/>
          <w:b/>
          <w:sz w:val="20"/>
          <w:szCs w:val="20"/>
          <w:lang w:val="pl-PL"/>
        </w:rPr>
        <w:t xml:space="preserve"> zł (słownie: </w:t>
      </w:r>
      <w:r>
        <w:rPr>
          <w:rFonts w:ascii="Arial" w:hAnsi="Arial" w:cs="Arial"/>
          <w:b/>
          <w:sz w:val="20"/>
          <w:szCs w:val="20"/>
          <w:lang w:val="pl-PL"/>
        </w:rPr>
        <w:t>cztery tysiące pięćset</w:t>
      </w:r>
      <w:r w:rsidRPr="007E4E7A">
        <w:rPr>
          <w:rFonts w:ascii="Arial" w:hAnsi="Arial" w:cs="Arial"/>
          <w:b/>
          <w:sz w:val="20"/>
          <w:szCs w:val="20"/>
          <w:lang w:val="pl-PL"/>
        </w:rPr>
        <w:t xml:space="preserve"> zł)</w:t>
      </w:r>
    </w:p>
    <w:p w:rsidR="00877ED1" w:rsidRPr="00004E55" w:rsidRDefault="00877ED1"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 xml:space="preserve">Forma </w:t>
      </w:r>
      <w:r>
        <w:rPr>
          <w:rFonts w:ascii="Arial" w:hAnsi="Arial" w:cs="Arial"/>
          <w:sz w:val="20"/>
          <w:szCs w:val="20"/>
          <w:lang w:val="pl-PL"/>
        </w:rPr>
        <w:t>w</w:t>
      </w:r>
      <w:r w:rsidRPr="00004E55">
        <w:rPr>
          <w:rFonts w:ascii="Arial" w:hAnsi="Arial" w:cs="Arial"/>
          <w:sz w:val="20"/>
          <w:szCs w:val="20"/>
          <w:lang w:val="pl-PL"/>
        </w:rPr>
        <w:t>adium.</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Wadium może być wniesione w następujących formach:</w:t>
      </w:r>
    </w:p>
    <w:p w:rsidR="00877ED1" w:rsidRPr="00004E55" w:rsidRDefault="00877ED1"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Pieniądzu</w:t>
      </w:r>
    </w:p>
    <w:p w:rsidR="00877ED1" w:rsidRPr="00004E55" w:rsidRDefault="00877ED1"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Poręczeniach bankowych lub poręczeniach spółdzielczej kasy oszczędnościowo – kredytowej, z tym, że poręczenie kasy jest zawsze poręczeniem pieniężnym</w:t>
      </w:r>
    </w:p>
    <w:p w:rsidR="00877ED1" w:rsidRPr="00004E55" w:rsidRDefault="00877ED1"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Gwarancjach bankowych</w:t>
      </w:r>
    </w:p>
    <w:p w:rsidR="00877ED1" w:rsidRPr="00004E55" w:rsidRDefault="00877ED1"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Gwarancjach ubezpieczeniowych</w:t>
      </w:r>
    </w:p>
    <w:p w:rsidR="00877ED1" w:rsidRPr="00004E55" w:rsidRDefault="00877ED1"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w:t>
      </w:r>
      <w:r w:rsidRPr="00F41985">
        <w:rPr>
          <w:rFonts w:ascii="Arial" w:hAnsi="Arial" w:cs="Arial"/>
          <w:sz w:val="20"/>
          <w:szCs w:val="20"/>
          <w:lang w:val="pl-PL"/>
        </w:rPr>
        <w:t>(tj. Dz. U. z 2013 r. poz. 907).</w:t>
      </w:r>
    </w:p>
    <w:p w:rsidR="00877ED1" w:rsidRPr="00004E55" w:rsidRDefault="00877ED1" w:rsidP="00955A97">
      <w:pPr>
        <w:pStyle w:val="NoSpacing"/>
        <w:numPr>
          <w:ilvl w:val="0"/>
          <w:numId w:val="8"/>
        </w:numPr>
        <w:jc w:val="both"/>
        <w:rPr>
          <w:rFonts w:ascii="Arial" w:hAnsi="Arial" w:cs="Arial"/>
          <w:b/>
          <w:sz w:val="20"/>
          <w:szCs w:val="20"/>
          <w:lang w:val="pl-PL"/>
        </w:rPr>
      </w:pPr>
      <w:r w:rsidRPr="00004E55">
        <w:rPr>
          <w:rFonts w:ascii="Arial" w:hAnsi="Arial" w:cs="Arial"/>
          <w:b/>
          <w:sz w:val="20"/>
          <w:szCs w:val="20"/>
          <w:lang w:val="pl-PL"/>
        </w:rPr>
        <w:t>Wymagania Zamawiającego dotyczące Wadium wnoszonego w formie gwarancji (poręczenia)</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877ED1" w:rsidRPr="00004E55" w:rsidRDefault="00877ED1"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877ED1" w:rsidRPr="00004E55" w:rsidRDefault="00877ED1"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Określenie wierzytelności, która ma być zabezpieczona gwarancją (poręczeniem)</w:t>
      </w:r>
    </w:p>
    <w:p w:rsidR="00877ED1" w:rsidRPr="00004E55" w:rsidRDefault="00877ED1"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Kwotę gwarancji (poręczenia)</w:t>
      </w:r>
    </w:p>
    <w:p w:rsidR="00877ED1" w:rsidRPr="00004E55" w:rsidRDefault="00877ED1"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Termin ważności gwarancji (poręczenia)</w:t>
      </w:r>
    </w:p>
    <w:p w:rsidR="00877ED1" w:rsidRPr="00004E55" w:rsidRDefault="00877ED1"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877ED1" w:rsidRPr="00004E55" w:rsidRDefault="00877ED1"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Odmówił podpisania umowy na warunkach określonych w ofercie, lub</w:t>
      </w:r>
    </w:p>
    <w:p w:rsidR="00877ED1" w:rsidRPr="00004E55" w:rsidRDefault="00877ED1"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Nie wniósł zabezpieczenia należytego wykonania umowy, lub</w:t>
      </w:r>
    </w:p>
    <w:p w:rsidR="00877ED1" w:rsidRPr="00004E55" w:rsidRDefault="00877ED1"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Zawarcie umowy stało się niemożliwe z przyczyn leżących po stronie Wykonawcy</w:t>
      </w:r>
    </w:p>
    <w:p w:rsidR="00877ED1" w:rsidRPr="00004E55" w:rsidRDefault="00877ED1"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877ED1" w:rsidRPr="00004E55" w:rsidRDefault="00877ED1"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877ED1" w:rsidRPr="00004E55" w:rsidRDefault="00877ED1"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 xml:space="preserve">Miejsce i sposób wniesienia </w:t>
      </w:r>
      <w:r>
        <w:rPr>
          <w:rFonts w:ascii="Arial" w:hAnsi="Arial" w:cs="Arial"/>
          <w:sz w:val="20"/>
          <w:szCs w:val="20"/>
          <w:lang w:val="pl-PL"/>
        </w:rPr>
        <w:t>w</w:t>
      </w:r>
      <w:r w:rsidRPr="00004E55">
        <w:rPr>
          <w:rFonts w:ascii="Arial" w:hAnsi="Arial" w:cs="Arial"/>
          <w:sz w:val="20"/>
          <w:szCs w:val="20"/>
          <w:lang w:val="pl-PL"/>
        </w:rPr>
        <w:t>adium.</w:t>
      </w:r>
    </w:p>
    <w:p w:rsidR="00877ED1" w:rsidRPr="00004E55" w:rsidRDefault="00877ED1" w:rsidP="00955A97">
      <w:pPr>
        <w:pStyle w:val="NoSpacing"/>
        <w:numPr>
          <w:ilvl w:val="0"/>
          <w:numId w:val="10"/>
        </w:numPr>
        <w:jc w:val="both"/>
        <w:rPr>
          <w:rFonts w:ascii="Arial" w:hAnsi="Arial" w:cs="Arial"/>
          <w:sz w:val="20"/>
          <w:szCs w:val="20"/>
          <w:lang w:val="pl-PL"/>
        </w:rPr>
      </w:pPr>
      <w:r w:rsidRPr="00004E55">
        <w:rPr>
          <w:rFonts w:ascii="Arial" w:hAnsi="Arial" w:cs="Arial"/>
          <w:sz w:val="20"/>
          <w:szCs w:val="20"/>
          <w:lang w:val="pl-PL"/>
        </w:rPr>
        <w:t>Wadium wnoszone w pieniądzu należy wpłacić przelewem na następujący rachunek bankowy Zamawiającego:</w:t>
      </w:r>
    </w:p>
    <w:p w:rsidR="00877ED1" w:rsidRPr="00004E55" w:rsidRDefault="00877ED1" w:rsidP="0007421E">
      <w:pPr>
        <w:pStyle w:val="NoSpacing"/>
        <w:ind w:left="732"/>
        <w:jc w:val="center"/>
        <w:rPr>
          <w:rFonts w:ascii="Arial" w:hAnsi="Arial" w:cs="Arial"/>
          <w:b/>
          <w:sz w:val="20"/>
          <w:szCs w:val="20"/>
          <w:lang w:val="pl-PL"/>
        </w:rPr>
      </w:pPr>
      <w:r w:rsidRPr="00004E55">
        <w:rPr>
          <w:rFonts w:ascii="Arial" w:hAnsi="Arial" w:cs="Arial"/>
          <w:b/>
          <w:sz w:val="20"/>
          <w:szCs w:val="20"/>
          <w:lang w:val="pl-PL"/>
        </w:rPr>
        <w:t>65 8015 0004 3000 1124 3030 0009</w:t>
      </w:r>
    </w:p>
    <w:p w:rsidR="00877ED1" w:rsidRPr="00004E55" w:rsidRDefault="00877ED1" w:rsidP="0007421E">
      <w:pPr>
        <w:pStyle w:val="NoSpacing"/>
        <w:ind w:left="732"/>
        <w:jc w:val="center"/>
        <w:rPr>
          <w:rFonts w:ascii="Arial" w:hAnsi="Arial" w:cs="Arial"/>
          <w:sz w:val="20"/>
          <w:szCs w:val="20"/>
          <w:lang w:val="pl-PL"/>
        </w:rPr>
      </w:pPr>
      <w:r w:rsidRPr="00004E55">
        <w:rPr>
          <w:rFonts w:ascii="Arial" w:hAnsi="Arial" w:cs="Arial"/>
          <w:sz w:val="20"/>
          <w:szCs w:val="20"/>
          <w:lang w:val="pl-PL"/>
        </w:rPr>
        <w:t>z dopiskiem</w:t>
      </w:r>
    </w:p>
    <w:p w:rsidR="00877ED1" w:rsidRPr="00830AE5" w:rsidRDefault="00877ED1" w:rsidP="0061475D">
      <w:pPr>
        <w:pStyle w:val="NoSpacing"/>
        <w:ind w:left="732"/>
        <w:jc w:val="center"/>
        <w:rPr>
          <w:rFonts w:ascii="Arial" w:hAnsi="Arial" w:cs="Arial"/>
          <w:b/>
          <w:sz w:val="20"/>
          <w:szCs w:val="20"/>
          <w:lang w:val="pl-PL"/>
        </w:rPr>
      </w:pPr>
      <w:r w:rsidRPr="00830AE5">
        <w:rPr>
          <w:rFonts w:ascii="Arial" w:hAnsi="Arial" w:cs="Arial"/>
          <w:b/>
          <w:sz w:val="20"/>
          <w:szCs w:val="20"/>
          <w:lang w:val="pl-PL"/>
        </w:rPr>
        <w:t>WADIUM – Zimowe utrzymanie chodników, przysta</w:t>
      </w:r>
      <w:r>
        <w:rPr>
          <w:rFonts w:ascii="Arial" w:hAnsi="Arial" w:cs="Arial"/>
          <w:b/>
          <w:sz w:val="20"/>
          <w:szCs w:val="20"/>
          <w:lang w:val="pl-PL"/>
        </w:rPr>
        <w:t>nków autobusowych i parkingów w </w:t>
      </w:r>
      <w:r w:rsidRPr="00830AE5">
        <w:rPr>
          <w:rFonts w:ascii="Arial" w:hAnsi="Arial" w:cs="Arial"/>
          <w:b/>
          <w:sz w:val="20"/>
          <w:szCs w:val="20"/>
          <w:lang w:val="pl-PL"/>
        </w:rPr>
        <w:t>gminie Stare Babice w sezonie 201</w:t>
      </w:r>
      <w:r>
        <w:rPr>
          <w:rFonts w:ascii="Arial" w:hAnsi="Arial" w:cs="Arial"/>
          <w:b/>
          <w:sz w:val="20"/>
          <w:szCs w:val="20"/>
          <w:lang w:val="pl-PL"/>
        </w:rPr>
        <w:t>4</w:t>
      </w:r>
      <w:r w:rsidRPr="00830AE5">
        <w:rPr>
          <w:rFonts w:ascii="Arial" w:hAnsi="Arial" w:cs="Arial"/>
          <w:b/>
          <w:sz w:val="20"/>
          <w:szCs w:val="20"/>
          <w:lang w:val="pl-PL"/>
        </w:rPr>
        <w:t>/201</w:t>
      </w:r>
      <w:r>
        <w:rPr>
          <w:rFonts w:ascii="Arial" w:hAnsi="Arial" w:cs="Arial"/>
          <w:b/>
          <w:sz w:val="20"/>
          <w:szCs w:val="20"/>
          <w:lang w:val="pl-PL"/>
        </w:rPr>
        <w:t>5</w:t>
      </w:r>
      <w:r w:rsidRPr="00830AE5">
        <w:rPr>
          <w:rFonts w:ascii="Arial" w:hAnsi="Arial" w:cs="Arial"/>
          <w:b/>
          <w:sz w:val="20"/>
          <w:szCs w:val="20"/>
          <w:lang w:val="pl-PL"/>
        </w:rPr>
        <w:tab/>
      </w:r>
    </w:p>
    <w:p w:rsidR="00877ED1" w:rsidRPr="00004E55" w:rsidRDefault="00877ED1" w:rsidP="00955A97">
      <w:pPr>
        <w:pStyle w:val="NoSpacing"/>
        <w:numPr>
          <w:ilvl w:val="0"/>
          <w:numId w:val="10"/>
        </w:numPr>
        <w:jc w:val="both"/>
        <w:rPr>
          <w:rFonts w:ascii="Arial" w:hAnsi="Arial" w:cs="Arial"/>
          <w:sz w:val="20"/>
          <w:szCs w:val="20"/>
          <w:lang w:val="pl-PL"/>
        </w:rPr>
      </w:pPr>
      <w:r w:rsidRPr="00004E55">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877ED1" w:rsidRDefault="00877ED1" w:rsidP="0052016B">
      <w:pPr>
        <w:pStyle w:val="NoSpacing"/>
        <w:ind w:left="732"/>
        <w:jc w:val="both"/>
        <w:rPr>
          <w:rFonts w:ascii="Arial" w:hAnsi="Arial" w:cs="Arial"/>
          <w:b/>
          <w:sz w:val="20"/>
          <w:szCs w:val="20"/>
          <w:lang w:val="pl-PL"/>
        </w:rPr>
      </w:pPr>
      <w:r w:rsidRPr="00004E55">
        <w:rPr>
          <w:rFonts w:ascii="Arial" w:hAnsi="Arial" w:cs="Arial"/>
          <w:b/>
          <w:sz w:val="20"/>
          <w:szCs w:val="20"/>
          <w:lang w:val="pl-PL"/>
        </w:rPr>
        <w:t xml:space="preserve">UWAGA! Nie należy załączać oryginału dokumentu wadialnego do </w:t>
      </w:r>
      <w:r>
        <w:rPr>
          <w:rFonts w:ascii="Arial" w:hAnsi="Arial" w:cs="Arial"/>
          <w:b/>
          <w:sz w:val="20"/>
          <w:szCs w:val="20"/>
          <w:lang w:val="pl-PL"/>
        </w:rPr>
        <w:t>o</w:t>
      </w:r>
      <w:r w:rsidRPr="00004E55">
        <w:rPr>
          <w:rFonts w:ascii="Arial" w:hAnsi="Arial" w:cs="Arial"/>
          <w:b/>
          <w:sz w:val="20"/>
          <w:szCs w:val="20"/>
          <w:lang w:val="pl-PL"/>
        </w:rPr>
        <w:t>ferty. Do oferty prosimy o załączenie kopi potwierdzającej wniesienie wadium.</w:t>
      </w:r>
    </w:p>
    <w:p w:rsidR="00877ED1" w:rsidRPr="00004E55" w:rsidRDefault="00877ED1"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Termin wniesienia wadium.</w:t>
      </w:r>
    </w:p>
    <w:p w:rsidR="00877ED1" w:rsidRPr="00004E55" w:rsidRDefault="00877ED1" w:rsidP="0088316C">
      <w:pPr>
        <w:pStyle w:val="NoSpacing"/>
        <w:ind w:left="360"/>
        <w:jc w:val="both"/>
        <w:rPr>
          <w:rFonts w:ascii="Arial" w:hAnsi="Arial" w:cs="Arial"/>
          <w:sz w:val="20"/>
          <w:szCs w:val="20"/>
          <w:lang w:val="pl-PL"/>
        </w:rPr>
      </w:pPr>
      <w:r w:rsidRPr="00004E55">
        <w:rPr>
          <w:rFonts w:ascii="Arial" w:hAnsi="Arial" w:cs="Arial"/>
          <w:sz w:val="20"/>
          <w:szCs w:val="20"/>
          <w:lang w:val="pl-PL"/>
        </w:rPr>
        <w:t>Wadium należy wnieść przed upływem terminu składania ofert, przy czym wniesienie wadium w pieniądzu za pomocą przelewu bankowego Zamawiający będzie uważała za skuteczne tylko wówczas, gdy znajdzie się na rachunku Zamawiającego przed upływem terminu składania ofert.</w:t>
      </w:r>
    </w:p>
    <w:p w:rsidR="00877ED1" w:rsidRPr="00004E55" w:rsidRDefault="00877ED1"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Zwrot wadium.</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Zamawiający zwróci niezwłocznie wadium według zasad określonych w art. 46 p.z.p., tj.</w:t>
      </w:r>
    </w:p>
    <w:p w:rsidR="00877ED1" w:rsidRPr="00004E55" w:rsidRDefault="00877ED1" w:rsidP="00955A97">
      <w:pPr>
        <w:pStyle w:val="NoSpacing"/>
        <w:numPr>
          <w:ilvl w:val="0"/>
          <w:numId w:val="11"/>
        </w:numPr>
        <w:jc w:val="both"/>
        <w:rPr>
          <w:rFonts w:ascii="Arial" w:hAnsi="Arial" w:cs="Arial"/>
          <w:sz w:val="20"/>
          <w:szCs w:val="20"/>
          <w:lang w:val="pl-PL"/>
        </w:rPr>
      </w:pPr>
      <w:r w:rsidRPr="00004E55">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877ED1" w:rsidRPr="00004E55" w:rsidRDefault="00877ED1" w:rsidP="00955A97">
      <w:pPr>
        <w:pStyle w:val="NoSpacing"/>
        <w:numPr>
          <w:ilvl w:val="0"/>
          <w:numId w:val="11"/>
        </w:numPr>
        <w:jc w:val="both"/>
        <w:rPr>
          <w:rFonts w:ascii="Arial" w:hAnsi="Arial" w:cs="Arial"/>
          <w:sz w:val="20"/>
          <w:szCs w:val="20"/>
          <w:lang w:val="pl-PL"/>
        </w:rPr>
      </w:pPr>
      <w:r w:rsidRPr="00004E55">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877ED1" w:rsidRPr="00BD4D5B" w:rsidRDefault="00877ED1" w:rsidP="00BF73B9">
      <w:pPr>
        <w:pStyle w:val="NoSpacing"/>
        <w:numPr>
          <w:ilvl w:val="0"/>
          <w:numId w:val="11"/>
        </w:numPr>
        <w:jc w:val="both"/>
        <w:rPr>
          <w:rFonts w:ascii="Arial" w:hAnsi="Arial" w:cs="Arial"/>
          <w:sz w:val="20"/>
          <w:szCs w:val="20"/>
          <w:lang w:val="pl-PL"/>
        </w:rPr>
      </w:pPr>
      <w:r w:rsidRPr="00004E55">
        <w:rPr>
          <w:rFonts w:ascii="Arial" w:hAnsi="Arial" w:cs="Arial"/>
          <w:sz w:val="20"/>
          <w:szCs w:val="20"/>
          <w:lang w:val="pl-PL"/>
        </w:rPr>
        <w:t>Na wniosek Wykonawcy, który wycofał ofertę przed upływem terminu składania ofert – niezwłocznie.</w:t>
      </w:r>
    </w:p>
    <w:p w:rsidR="00877ED1" w:rsidRPr="00004E55" w:rsidRDefault="00877ED1"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Ponowne wniesienie wadium.</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877ED1" w:rsidRPr="00004E55" w:rsidRDefault="00877ED1"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Utrata wadium.</w:t>
      </w:r>
    </w:p>
    <w:p w:rsidR="00877ED1" w:rsidRPr="00004E55" w:rsidRDefault="00877ED1" w:rsidP="00955A97">
      <w:pPr>
        <w:pStyle w:val="NoSpacing"/>
        <w:numPr>
          <w:ilvl w:val="0"/>
          <w:numId w:val="15"/>
        </w:numPr>
        <w:jc w:val="both"/>
        <w:rPr>
          <w:rFonts w:ascii="Arial" w:hAnsi="Arial" w:cs="Arial"/>
          <w:sz w:val="20"/>
          <w:szCs w:val="20"/>
          <w:lang w:val="pl-PL"/>
        </w:rPr>
      </w:pPr>
      <w:r w:rsidRPr="00004E55">
        <w:rPr>
          <w:rFonts w:ascii="Arial" w:hAnsi="Arial" w:cs="Arial"/>
          <w:sz w:val="20"/>
          <w:szCs w:val="20"/>
          <w:lang w:val="pl-PL"/>
        </w:rPr>
        <w:t>Zamawiający zatrzymuje wadium wraz z odsetkami, jeżeli Wykonawca, którego oferta została wybrana:</w:t>
      </w:r>
    </w:p>
    <w:p w:rsidR="00877ED1" w:rsidRPr="00004E55" w:rsidRDefault="00877ED1" w:rsidP="00955A97">
      <w:pPr>
        <w:pStyle w:val="NoSpacing"/>
        <w:numPr>
          <w:ilvl w:val="0"/>
          <w:numId w:val="14"/>
        </w:numPr>
        <w:jc w:val="both"/>
        <w:rPr>
          <w:rFonts w:ascii="Arial" w:hAnsi="Arial" w:cs="Arial"/>
          <w:sz w:val="20"/>
          <w:szCs w:val="20"/>
          <w:lang w:val="pl-PL"/>
        </w:rPr>
      </w:pPr>
      <w:r w:rsidRPr="00004E55">
        <w:rPr>
          <w:rFonts w:ascii="Arial" w:hAnsi="Arial" w:cs="Arial"/>
          <w:sz w:val="20"/>
          <w:szCs w:val="20"/>
          <w:lang w:val="pl-PL"/>
        </w:rPr>
        <w:t>Odmówił podpisania umowy w sprawie zamówienia publicznego na warunkach określonych w ofercie,</w:t>
      </w:r>
    </w:p>
    <w:p w:rsidR="00877ED1" w:rsidRPr="00004E55" w:rsidRDefault="00877ED1" w:rsidP="00955A97">
      <w:pPr>
        <w:pStyle w:val="NoSpacing"/>
        <w:numPr>
          <w:ilvl w:val="0"/>
          <w:numId w:val="14"/>
        </w:numPr>
        <w:jc w:val="both"/>
        <w:rPr>
          <w:rFonts w:ascii="Arial" w:hAnsi="Arial" w:cs="Arial"/>
          <w:sz w:val="20"/>
          <w:szCs w:val="20"/>
          <w:lang w:val="pl-PL"/>
        </w:rPr>
      </w:pPr>
      <w:r w:rsidRPr="00004E55">
        <w:rPr>
          <w:rFonts w:ascii="Arial" w:hAnsi="Arial" w:cs="Arial"/>
          <w:sz w:val="20"/>
          <w:szCs w:val="20"/>
          <w:lang w:val="pl-PL"/>
        </w:rPr>
        <w:t>nie wniósł wymaganego zabezpieczenia należytego wykonania umowy,</w:t>
      </w:r>
    </w:p>
    <w:p w:rsidR="00877ED1" w:rsidRPr="00004E55" w:rsidRDefault="00877ED1" w:rsidP="00955A97">
      <w:pPr>
        <w:pStyle w:val="NoSpacing"/>
        <w:numPr>
          <w:ilvl w:val="0"/>
          <w:numId w:val="14"/>
        </w:numPr>
        <w:jc w:val="both"/>
        <w:rPr>
          <w:rFonts w:ascii="Arial" w:hAnsi="Arial" w:cs="Arial"/>
          <w:sz w:val="20"/>
          <w:szCs w:val="20"/>
          <w:lang w:val="pl-PL"/>
        </w:rPr>
      </w:pPr>
      <w:r w:rsidRPr="00004E55">
        <w:rPr>
          <w:rFonts w:ascii="Arial" w:hAnsi="Arial" w:cs="Arial"/>
          <w:sz w:val="20"/>
          <w:szCs w:val="20"/>
          <w:lang w:val="pl-PL"/>
        </w:rPr>
        <w:t>zawarcie umowy w sprawie zamówienia publicznego stało się niemożliwe z przyczyn leżących po stronie Wykonawcy,</w:t>
      </w:r>
    </w:p>
    <w:p w:rsidR="00877ED1" w:rsidRPr="00004E55" w:rsidRDefault="00877ED1" w:rsidP="00955A97">
      <w:pPr>
        <w:pStyle w:val="NoSpacing"/>
        <w:numPr>
          <w:ilvl w:val="0"/>
          <w:numId w:val="15"/>
        </w:numPr>
        <w:jc w:val="both"/>
        <w:rPr>
          <w:rFonts w:ascii="Arial" w:hAnsi="Arial" w:cs="Arial"/>
          <w:sz w:val="20"/>
          <w:szCs w:val="20"/>
          <w:lang w:val="pl-PL"/>
        </w:rPr>
      </w:pPr>
      <w:r w:rsidRPr="00004E55">
        <w:rPr>
          <w:rFonts w:ascii="Arial" w:hAnsi="Arial" w:cs="Arial"/>
          <w:sz w:val="20"/>
          <w:szCs w:val="20"/>
          <w:lang w:val="pl-PL"/>
        </w:rPr>
        <w:t>Zamawiający zatrzymuje wadium wraz z odsetkami, jeżeli Wykonawca w odpowiedzi na wezwanie, o którym mowa w art. 26 ust. 3 p.z.p., nie złożył dokumentów lub oświadczeń, o których mowa w art. 25 ust. 1 p.z.p., lub pełnomocnictw chyba, że udowodni, że wynika to z przyczyn nieleżących po jego stronie.</w:t>
      </w:r>
    </w:p>
    <w:p w:rsidR="00877ED1" w:rsidRPr="00004E55" w:rsidRDefault="00877ED1" w:rsidP="0007421E">
      <w:pPr>
        <w:pStyle w:val="NoSpacing"/>
        <w:jc w:val="both"/>
        <w:rPr>
          <w:rFonts w:ascii="Arial" w:hAnsi="Arial" w:cs="Arial"/>
          <w:sz w:val="20"/>
          <w:szCs w:val="20"/>
          <w:lang w:val="pl-PL"/>
        </w:rPr>
      </w:pPr>
    </w:p>
    <w:p w:rsidR="00877ED1" w:rsidRPr="00CB5DC1" w:rsidRDefault="00877ED1" w:rsidP="0007421E">
      <w:pPr>
        <w:pStyle w:val="Heading1"/>
        <w:spacing w:line="240" w:lineRule="auto"/>
        <w:jc w:val="both"/>
        <w:rPr>
          <w:sz w:val="20"/>
          <w:szCs w:val="20"/>
        </w:rPr>
      </w:pPr>
      <w:bookmarkStart w:id="54" w:name="__RefHeading__58_453298755"/>
      <w:bookmarkStart w:id="55" w:name="__RefHeading__56_230565801"/>
      <w:bookmarkStart w:id="56" w:name="_Toc300056322"/>
      <w:bookmarkStart w:id="57" w:name="_Toc357072198"/>
      <w:bookmarkEnd w:id="54"/>
      <w:bookmarkEnd w:id="55"/>
      <w:r w:rsidRPr="00CB5DC1">
        <w:rPr>
          <w:sz w:val="20"/>
          <w:szCs w:val="20"/>
        </w:rPr>
        <w:t>Termin związania ofertą.</w:t>
      </w:r>
      <w:bookmarkEnd w:id="56"/>
      <w:bookmarkEnd w:id="57"/>
    </w:p>
    <w:p w:rsidR="00877ED1" w:rsidRPr="008476B0" w:rsidRDefault="00877ED1" w:rsidP="008476B0">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877ED1" w:rsidRPr="00CB5DC1" w:rsidRDefault="00877ED1"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877ED1" w:rsidRPr="00CB5DC1" w:rsidRDefault="00877ED1"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877ED1" w:rsidRPr="00CB5DC1" w:rsidRDefault="00877ED1"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77ED1" w:rsidRPr="00CB5DC1" w:rsidRDefault="00877ED1"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877ED1" w:rsidRPr="00004E55"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58" w:name="__RefHeading__60_453298755"/>
      <w:bookmarkStart w:id="59" w:name="__RefHeading__58_230565801"/>
      <w:bookmarkStart w:id="60" w:name="_Toc300056323"/>
      <w:bookmarkStart w:id="61" w:name="_Toc357072199"/>
      <w:bookmarkEnd w:id="58"/>
      <w:bookmarkEnd w:id="59"/>
      <w:r w:rsidRPr="00004E55">
        <w:rPr>
          <w:sz w:val="20"/>
          <w:szCs w:val="20"/>
        </w:rPr>
        <w:t>Opis sposobu przygotowania oferty.</w:t>
      </w:r>
      <w:bookmarkEnd w:id="60"/>
      <w:bookmarkEnd w:id="61"/>
    </w:p>
    <w:p w:rsidR="00877ED1" w:rsidRPr="00004E55" w:rsidRDefault="00877ED1"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Wymagania podstawowe.</w:t>
      </w:r>
    </w:p>
    <w:p w:rsidR="00877ED1" w:rsidRPr="00004E55" w:rsidRDefault="00877ED1"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Każdy Wykonawca może złożyć tylko jedną ofertę.</w:t>
      </w:r>
    </w:p>
    <w:p w:rsidR="00877ED1" w:rsidRPr="00004E55" w:rsidRDefault="00877ED1"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Ofertę należy przygotować ściśle według wymagań określonych w niniejszej SIWZ.</w:t>
      </w:r>
    </w:p>
    <w:p w:rsidR="00877ED1" w:rsidRPr="00004E55" w:rsidRDefault="00877ED1"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 xml:space="preserve">Oferta musi być podpisana przez osoby upoważnione do reprezentowania Wykonawcy (Wykonawców wspólnie ubiegających się o udzielenie zamówienia). </w:t>
      </w:r>
      <w:r w:rsidRPr="00004E55">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877ED1" w:rsidRPr="00004E55" w:rsidRDefault="00877ED1" w:rsidP="0007421E">
      <w:pPr>
        <w:pStyle w:val="NoSpacing"/>
        <w:ind w:left="732"/>
        <w:jc w:val="both"/>
        <w:rPr>
          <w:rFonts w:ascii="Arial" w:hAnsi="Arial" w:cs="Arial"/>
          <w:sz w:val="20"/>
          <w:szCs w:val="20"/>
          <w:lang w:val="pl-PL"/>
        </w:rPr>
      </w:pPr>
      <w:r w:rsidRPr="00004E55">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877ED1" w:rsidRPr="00004E55" w:rsidRDefault="00877ED1"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877ED1" w:rsidRDefault="00877ED1"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Wykonawca ponosi wszelkie koszty związane z przygotowaniem i złożeniem oferty.</w:t>
      </w:r>
    </w:p>
    <w:p w:rsidR="00877ED1" w:rsidRPr="00004E55" w:rsidRDefault="00877ED1"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Forma oferty.</w:t>
      </w:r>
    </w:p>
    <w:p w:rsidR="00877ED1" w:rsidRPr="00004E55" w:rsidRDefault="00877ED1"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877ED1" w:rsidRPr="00004E55" w:rsidRDefault="00877ED1"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877ED1" w:rsidRPr="00004E55" w:rsidRDefault="00877ED1"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Ofertę należy złożyć w formie uniemożliwiającej jej przypadkowe zdekompletowanie.</w:t>
      </w:r>
    </w:p>
    <w:p w:rsidR="00877ED1" w:rsidRPr="00004E55" w:rsidRDefault="00877ED1" w:rsidP="00955A97">
      <w:pPr>
        <w:pStyle w:val="NoSpacing"/>
        <w:numPr>
          <w:ilvl w:val="0"/>
          <w:numId w:val="19"/>
        </w:numPr>
        <w:jc w:val="both"/>
        <w:rPr>
          <w:rFonts w:ascii="Arial" w:hAnsi="Arial" w:cs="Arial"/>
          <w:b/>
          <w:sz w:val="20"/>
          <w:szCs w:val="20"/>
          <w:lang w:val="pl-PL"/>
        </w:rPr>
      </w:pPr>
      <w:r w:rsidRPr="00004E55">
        <w:rPr>
          <w:rFonts w:ascii="Arial" w:hAnsi="Arial" w:cs="Arial"/>
          <w:b/>
          <w:sz w:val="20"/>
          <w:szCs w:val="20"/>
          <w:lang w:val="pl-PL"/>
        </w:rPr>
        <w:t>Wszystkie strony oferty muszą być parafowane przez osobę</w:t>
      </w:r>
      <w:r w:rsidRPr="00004E55">
        <w:rPr>
          <w:rFonts w:ascii="Arial" w:hAnsi="Arial" w:cs="Arial"/>
          <w:sz w:val="20"/>
          <w:szCs w:val="20"/>
          <w:lang w:val="pl-PL"/>
        </w:rPr>
        <w:t xml:space="preserve"> </w:t>
      </w:r>
      <w:r w:rsidRPr="00004E55">
        <w:rPr>
          <w:rFonts w:ascii="Arial" w:hAnsi="Arial" w:cs="Arial"/>
          <w:b/>
          <w:sz w:val="20"/>
          <w:szCs w:val="20"/>
          <w:lang w:val="pl-PL"/>
        </w:rPr>
        <w:t xml:space="preserve">podpisującą </w:t>
      </w:r>
      <w:r w:rsidRPr="00004E55">
        <w:rPr>
          <w:rFonts w:ascii="Arial" w:hAnsi="Arial" w:cs="Arial"/>
          <w:sz w:val="20"/>
          <w:szCs w:val="20"/>
          <w:lang w:val="pl-PL"/>
        </w:rPr>
        <w:t xml:space="preserve">(podpisujące) </w:t>
      </w:r>
      <w:r w:rsidRPr="00004E55">
        <w:rPr>
          <w:rFonts w:ascii="Arial" w:hAnsi="Arial" w:cs="Arial"/>
          <w:b/>
          <w:sz w:val="20"/>
          <w:szCs w:val="20"/>
          <w:lang w:val="pl-PL"/>
        </w:rPr>
        <w:t xml:space="preserve">ofertę zgodnie z treścią dokumentu określającego status prawny Wykonawcy lub treścią załączonego do oferty pełnomocnictwa. </w:t>
      </w:r>
    </w:p>
    <w:p w:rsidR="00877ED1" w:rsidRPr="00004E55" w:rsidRDefault="00877ED1"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877ED1" w:rsidRPr="00004E55" w:rsidRDefault="00877ED1"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04E55">
        <w:rPr>
          <w:rFonts w:ascii="Arial" w:hAnsi="Arial" w:cs="Arial"/>
          <w:b/>
          <w:sz w:val="20"/>
          <w:szCs w:val="20"/>
          <w:lang w:val="pl-PL"/>
        </w:rPr>
        <w:t>Zgodność z oryginałem wszystkich zapisanych stron kopii dokumentów wchodzących w skład oferty musi być potwierdzona przez osobę</w:t>
      </w:r>
      <w:r w:rsidRPr="00004E55">
        <w:rPr>
          <w:rFonts w:ascii="Arial" w:hAnsi="Arial" w:cs="Arial"/>
          <w:sz w:val="20"/>
          <w:szCs w:val="20"/>
          <w:lang w:val="pl-PL"/>
        </w:rPr>
        <w:t xml:space="preserve"> </w:t>
      </w:r>
      <w:r w:rsidRPr="00004E55">
        <w:rPr>
          <w:rFonts w:ascii="Arial" w:hAnsi="Arial" w:cs="Arial"/>
          <w:b/>
          <w:sz w:val="20"/>
          <w:szCs w:val="20"/>
          <w:lang w:val="pl-PL"/>
        </w:rPr>
        <w:t>podpisującą</w:t>
      </w:r>
      <w:r w:rsidRPr="00004E55">
        <w:rPr>
          <w:rFonts w:ascii="Arial" w:hAnsi="Arial" w:cs="Arial"/>
          <w:sz w:val="20"/>
          <w:szCs w:val="20"/>
          <w:lang w:val="pl-PL"/>
        </w:rPr>
        <w:t xml:space="preserve"> </w:t>
      </w:r>
      <w:r w:rsidRPr="00004E55">
        <w:rPr>
          <w:rFonts w:ascii="Arial" w:hAnsi="Arial" w:cs="Arial"/>
          <w:b/>
          <w:sz w:val="20"/>
          <w:szCs w:val="20"/>
          <w:lang w:val="pl-PL"/>
        </w:rPr>
        <w:t>ofertę</w:t>
      </w:r>
      <w:r w:rsidRPr="00004E55">
        <w:rPr>
          <w:rFonts w:ascii="Arial" w:hAnsi="Arial" w:cs="Arial"/>
          <w:sz w:val="20"/>
          <w:szCs w:val="20"/>
          <w:lang w:val="pl-PL"/>
        </w:rPr>
        <w:t xml:space="preserve"> zgodnie z treścią dokumentu określającego status prawny Wykonawcy lub treścią załączonego do oferty pełnomocnictwa.</w:t>
      </w:r>
    </w:p>
    <w:p w:rsidR="00877ED1" w:rsidRPr="006356AA" w:rsidRDefault="00877ED1" w:rsidP="006003B5">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77ED1" w:rsidRPr="00004E55" w:rsidRDefault="00877ED1" w:rsidP="00955A97">
      <w:pPr>
        <w:pStyle w:val="NoSpacing"/>
        <w:numPr>
          <w:ilvl w:val="0"/>
          <w:numId w:val="17"/>
        </w:numPr>
        <w:jc w:val="both"/>
        <w:rPr>
          <w:rFonts w:ascii="Arial" w:hAnsi="Arial" w:cs="Arial"/>
          <w:sz w:val="20"/>
          <w:szCs w:val="20"/>
          <w:lang w:val="pl-PL"/>
        </w:rPr>
      </w:pPr>
      <w:r w:rsidRPr="00004E55">
        <w:rPr>
          <w:rFonts w:ascii="Arial" w:hAnsi="Arial" w:cs="Arial"/>
          <w:b/>
          <w:sz w:val="20"/>
          <w:szCs w:val="20"/>
          <w:lang w:val="pl-PL"/>
        </w:rPr>
        <w:t>Zawartość oferty</w:t>
      </w:r>
      <w:r w:rsidRPr="00004E55">
        <w:rPr>
          <w:rFonts w:ascii="Arial" w:hAnsi="Arial" w:cs="Arial"/>
          <w:sz w:val="20"/>
          <w:szCs w:val="20"/>
          <w:lang w:val="pl-PL"/>
        </w:rPr>
        <w:t>.</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Kompletna oferta musi zawierać:</w:t>
      </w:r>
    </w:p>
    <w:p w:rsidR="00877ED1" w:rsidRPr="00004E55" w:rsidRDefault="00877ED1" w:rsidP="00273F0C">
      <w:pPr>
        <w:pStyle w:val="NoSpacing"/>
        <w:numPr>
          <w:ilvl w:val="0"/>
          <w:numId w:val="6"/>
        </w:numPr>
        <w:jc w:val="both"/>
        <w:rPr>
          <w:rFonts w:ascii="Arial" w:hAnsi="Arial" w:cs="Arial"/>
          <w:sz w:val="20"/>
          <w:szCs w:val="20"/>
          <w:lang w:val="pl-PL"/>
        </w:rPr>
      </w:pPr>
      <w:r w:rsidRPr="00004E55">
        <w:rPr>
          <w:rFonts w:ascii="Arial" w:hAnsi="Arial" w:cs="Arial"/>
          <w:b/>
          <w:sz w:val="20"/>
          <w:szCs w:val="20"/>
          <w:lang w:val="pl-PL"/>
        </w:rPr>
        <w:t>Ofertę Wykonawcy</w:t>
      </w:r>
      <w:r w:rsidRPr="00004E55">
        <w:rPr>
          <w:rFonts w:ascii="Arial" w:hAnsi="Arial" w:cs="Arial"/>
          <w:sz w:val="20"/>
          <w:szCs w:val="20"/>
          <w:lang w:val="pl-PL"/>
        </w:rPr>
        <w:t xml:space="preserve"> </w:t>
      </w:r>
      <w:r>
        <w:rPr>
          <w:rFonts w:ascii="Arial" w:hAnsi="Arial" w:cs="Arial"/>
          <w:sz w:val="20"/>
          <w:szCs w:val="20"/>
          <w:lang w:val="pl-PL"/>
        </w:rPr>
        <w:t>wraz z Załącznikiem nr 1 – Formularzem cenowym, sporządzone na podstawie wzorów</w:t>
      </w:r>
      <w:r w:rsidRPr="00004E55">
        <w:rPr>
          <w:rFonts w:ascii="Arial" w:hAnsi="Arial" w:cs="Arial"/>
          <w:sz w:val="20"/>
          <w:szCs w:val="20"/>
          <w:lang w:val="pl-PL"/>
        </w:rPr>
        <w:t xml:space="preserve"> do niniejszej SIWZ,</w:t>
      </w:r>
    </w:p>
    <w:p w:rsidR="00877ED1" w:rsidRPr="00004E55" w:rsidRDefault="00877ED1" w:rsidP="00273F0C">
      <w:pPr>
        <w:pStyle w:val="NoSpacing"/>
        <w:numPr>
          <w:ilvl w:val="0"/>
          <w:numId w:val="6"/>
        </w:numPr>
        <w:jc w:val="both"/>
        <w:rPr>
          <w:rFonts w:ascii="Arial" w:hAnsi="Arial" w:cs="Arial"/>
          <w:sz w:val="20"/>
          <w:szCs w:val="20"/>
          <w:lang w:val="pl-PL"/>
        </w:rPr>
      </w:pPr>
      <w:r w:rsidRPr="00004E55">
        <w:rPr>
          <w:rFonts w:ascii="Arial" w:hAnsi="Arial" w:cs="Arial"/>
          <w:b/>
          <w:sz w:val="20"/>
          <w:szCs w:val="20"/>
          <w:lang w:val="pl-PL"/>
        </w:rPr>
        <w:t>Stosowne Pełnomocnictwo(a)</w:t>
      </w:r>
      <w:r w:rsidRPr="00004E55">
        <w:rPr>
          <w:rFonts w:ascii="Arial" w:hAnsi="Arial" w:cs="Arial"/>
          <w:sz w:val="20"/>
          <w:szCs w:val="20"/>
          <w:lang w:val="pl-PL"/>
        </w:rPr>
        <w:t xml:space="preserve"> – w przypadku, gdy upoważnienie do podpisania oferty nie wynika bezpośrednio ze złożonego w ofercie odpisu z właściwego rejestru,</w:t>
      </w:r>
    </w:p>
    <w:p w:rsidR="00877ED1" w:rsidRPr="00004E55" w:rsidRDefault="00877ED1" w:rsidP="00273F0C">
      <w:pPr>
        <w:pStyle w:val="NoSpacing"/>
        <w:numPr>
          <w:ilvl w:val="0"/>
          <w:numId w:val="6"/>
        </w:numPr>
        <w:jc w:val="both"/>
        <w:rPr>
          <w:rFonts w:ascii="Arial" w:hAnsi="Arial" w:cs="Arial"/>
          <w:sz w:val="20"/>
          <w:szCs w:val="20"/>
          <w:lang w:val="pl-PL"/>
        </w:rPr>
      </w:pPr>
      <w:r w:rsidRPr="00004E55">
        <w:rPr>
          <w:rFonts w:ascii="Arial" w:hAnsi="Arial" w:cs="Arial"/>
          <w:sz w:val="20"/>
          <w:szCs w:val="20"/>
          <w:lang w:val="pl-PL"/>
        </w:rPr>
        <w:t xml:space="preserve">W przypadku Wykonawców wspólnie ubiegających się o udzielenie zamówienia, </w:t>
      </w:r>
      <w:r w:rsidRPr="00004E55">
        <w:rPr>
          <w:rFonts w:ascii="Arial" w:hAnsi="Arial" w:cs="Arial"/>
          <w:b/>
          <w:sz w:val="20"/>
          <w:szCs w:val="20"/>
          <w:lang w:val="pl-PL"/>
        </w:rPr>
        <w:t>dokument ustanawiający Pełnomocnika</w:t>
      </w:r>
      <w:r w:rsidRPr="00004E55">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877ED1" w:rsidRPr="00004E55" w:rsidRDefault="00877ED1" w:rsidP="00B501E7">
      <w:pPr>
        <w:pStyle w:val="NoSpacing"/>
        <w:numPr>
          <w:ilvl w:val="0"/>
          <w:numId w:val="6"/>
        </w:numPr>
        <w:jc w:val="both"/>
        <w:rPr>
          <w:rFonts w:ascii="Arial" w:hAnsi="Arial" w:cs="Arial"/>
          <w:b/>
          <w:sz w:val="20"/>
          <w:szCs w:val="20"/>
          <w:lang w:val="pl-PL"/>
        </w:rPr>
      </w:pPr>
      <w:r w:rsidRPr="00004E55">
        <w:rPr>
          <w:rFonts w:ascii="Arial" w:hAnsi="Arial" w:cs="Arial"/>
          <w:b/>
          <w:sz w:val="20"/>
          <w:szCs w:val="20"/>
          <w:lang w:val="pl-PL"/>
        </w:rPr>
        <w:t>Kopię dowodu wniesienia wadium,</w:t>
      </w:r>
    </w:p>
    <w:p w:rsidR="00877ED1" w:rsidRPr="00004E55" w:rsidRDefault="00877ED1" w:rsidP="00273F0C">
      <w:pPr>
        <w:pStyle w:val="NoSpacing"/>
        <w:numPr>
          <w:ilvl w:val="0"/>
          <w:numId w:val="6"/>
        </w:numPr>
        <w:jc w:val="both"/>
        <w:rPr>
          <w:rFonts w:ascii="Arial" w:hAnsi="Arial" w:cs="Arial"/>
          <w:b/>
          <w:sz w:val="20"/>
          <w:szCs w:val="20"/>
          <w:lang w:val="pl-PL"/>
        </w:rPr>
      </w:pPr>
      <w:r w:rsidRPr="00004E55">
        <w:rPr>
          <w:rFonts w:ascii="Arial" w:hAnsi="Arial" w:cs="Arial"/>
          <w:b/>
          <w:sz w:val="20"/>
          <w:szCs w:val="20"/>
          <w:lang w:val="pl-PL"/>
        </w:rPr>
        <w:t>Pozostałe dokumenty wymienione w pkt. 9, 10, 11 SIWZ.</w:t>
      </w:r>
    </w:p>
    <w:p w:rsidR="00877ED1" w:rsidRPr="00004E55" w:rsidRDefault="00877ED1" w:rsidP="0007421E">
      <w:pPr>
        <w:pStyle w:val="NoSpacing"/>
        <w:ind w:left="372"/>
        <w:jc w:val="both"/>
        <w:rPr>
          <w:rFonts w:ascii="Arial" w:hAnsi="Arial" w:cs="Arial"/>
          <w:sz w:val="20"/>
          <w:szCs w:val="20"/>
          <w:lang w:val="pl-PL"/>
        </w:rPr>
      </w:pPr>
      <w:r w:rsidRPr="00004E55">
        <w:rPr>
          <w:rFonts w:ascii="Arial" w:hAnsi="Arial" w:cs="Arial"/>
          <w:sz w:val="20"/>
          <w:szCs w:val="20"/>
          <w:lang w:val="pl-PL"/>
        </w:rPr>
        <w:t xml:space="preserve">Zamawiający prosi o dołączenie </w:t>
      </w:r>
      <w:r w:rsidRPr="00004E55">
        <w:rPr>
          <w:rFonts w:ascii="Arial" w:hAnsi="Arial" w:cs="Arial"/>
          <w:b/>
          <w:sz w:val="20"/>
          <w:szCs w:val="20"/>
          <w:lang w:val="pl-PL"/>
        </w:rPr>
        <w:t>Formularza nr 1</w:t>
      </w:r>
      <w:r w:rsidRPr="00004E55">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877ED1" w:rsidRPr="00004E55" w:rsidRDefault="00877ED1"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 xml:space="preserve">Informacje stanowiące tajemnicę przedsiębiorstwa w rozumieniu przepisów o zwalczaniu nieuczciwej konkurencji. </w:t>
      </w:r>
    </w:p>
    <w:p w:rsidR="00877ED1" w:rsidRPr="00004E55" w:rsidRDefault="00877ED1" w:rsidP="00350731">
      <w:pPr>
        <w:pStyle w:val="NoSpacing"/>
        <w:ind w:left="360"/>
        <w:jc w:val="both"/>
        <w:rPr>
          <w:rFonts w:ascii="Arial" w:hAnsi="Arial" w:cs="Arial"/>
          <w:sz w:val="20"/>
          <w:szCs w:val="20"/>
          <w:lang w:val="pl-PL"/>
        </w:rPr>
      </w:pPr>
      <w:r w:rsidRPr="00004E55">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04E55">
        <w:rPr>
          <w:rFonts w:ascii="Arial" w:hAnsi="Arial" w:cs="Arial"/>
          <w:b/>
          <w:sz w:val="20"/>
          <w:szCs w:val="20"/>
          <w:lang w:val="pl-PL"/>
        </w:rPr>
        <w:t>NIE UDOSTĘPNIAĆ – TAJEMNICA PRZEDSIĘBIORSTWA</w:t>
      </w:r>
      <w:r w:rsidRPr="00004E55">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77ED1" w:rsidRPr="00004E55" w:rsidRDefault="00877ED1"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Koszt sporządzenia oferty.</w:t>
      </w:r>
    </w:p>
    <w:p w:rsidR="00877ED1" w:rsidRPr="00004E55" w:rsidRDefault="00877ED1" w:rsidP="00B670C8">
      <w:pPr>
        <w:pStyle w:val="NoSpacing"/>
        <w:ind w:left="360"/>
        <w:jc w:val="both"/>
        <w:rPr>
          <w:rFonts w:ascii="Arial" w:hAnsi="Arial" w:cs="Arial"/>
          <w:sz w:val="20"/>
          <w:szCs w:val="20"/>
          <w:lang w:val="pl-PL"/>
        </w:rPr>
      </w:pPr>
      <w:r w:rsidRPr="00004E55">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877ED1" w:rsidRPr="00004E55" w:rsidRDefault="00877ED1"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Wizja terenu</w:t>
      </w:r>
      <w:bookmarkEnd w:id="62"/>
      <w:r>
        <w:rPr>
          <w:rFonts w:ascii="Arial" w:hAnsi="Arial" w:cs="Arial"/>
          <w:sz w:val="20"/>
          <w:szCs w:val="20"/>
          <w:lang w:val="pl-PL"/>
        </w:rPr>
        <w:t>.</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877ED1" w:rsidRPr="00004E55" w:rsidRDefault="00877ED1" w:rsidP="006E0AB6">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63" w:name="__RefHeading__62_453298755"/>
      <w:bookmarkStart w:id="64" w:name="__RefHeading__60_230565801"/>
      <w:bookmarkStart w:id="65" w:name="_Toc300056324"/>
      <w:bookmarkStart w:id="66" w:name="_Toc357072200"/>
      <w:bookmarkEnd w:id="63"/>
      <w:bookmarkEnd w:id="64"/>
      <w:r w:rsidRPr="00004E55">
        <w:rPr>
          <w:sz w:val="20"/>
          <w:szCs w:val="20"/>
        </w:rPr>
        <w:t>Miejsce, termin składania i otwarcia oraz sposób złożenia oferty.</w:t>
      </w:r>
      <w:bookmarkEnd w:id="65"/>
      <w:bookmarkEnd w:id="66"/>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b/>
          <w:sz w:val="20"/>
          <w:szCs w:val="20"/>
          <w:lang w:val="pl-PL"/>
        </w:rPr>
        <w:t>Ofertę należy złożyć</w:t>
      </w:r>
      <w:r w:rsidRPr="00004E55">
        <w:rPr>
          <w:rFonts w:ascii="Arial" w:hAnsi="Arial" w:cs="Arial"/>
          <w:sz w:val="20"/>
          <w:szCs w:val="20"/>
          <w:lang w:val="pl-PL"/>
        </w:rPr>
        <w:t xml:space="preserve"> w siedzibie Urzędu Gminy w Starych Babicach (05-082), ul. Rynek 32 w pokoju nr 18 – Sekretariat </w:t>
      </w:r>
      <w:r w:rsidRPr="00F41985">
        <w:rPr>
          <w:rFonts w:ascii="Arial" w:hAnsi="Arial" w:cs="Arial"/>
          <w:b/>
          <w:sz w:val="20"/>
          <w:szCs w:val="20"/>
          <w:lang w:val="pl-PL"/>
        </w:rPr>
        <w:t xml:space="preserve">w terminie do dnia </w:t>
      </w:r>
      <w:r>
        <w:rPr>
          <w:rFonts w:ascii="Arial" w:hAnsi="Arial" w:cs="Arial"/>
          <w:b/>
          <w:sz w:val="20"/>
          <w:szCs w:val="20"/>
          <w:lang w:val="pl-PL"/>
        </w:rPr>
        <w:t>8 października</w:t>
      </w:r>
      <w:r w:rsidRPr="00F41985">
        <w:rPr>
          <w:rFonts w:ascii="Arial" w:hAnsi="Arial" w:cs="Arial"/>
          <w:b/>
          <w:sz w:val="20"/>
          <w:szCs w:val="20"/>
          <w:lang w:val="pl-PL"/>
        </w:rPr>
        <w:t xml:space="preserve"> 201</w:t>
      </w:r>
      <w:r>
        <w:rPr>
          <w:rFonts w:ascii="Arial" w:hAnsi="Arial" w:cs="Arial"/>
          <w:b/>
          <w:sz w:val="20"/>
          <w:szCs w:val="20"/>
          <w:lang w:val="pl-PL"/>
        </w:rPr>
        <w:t>4</w:t>
      </w:r>
      <w:r w:rsidRPr="00F41985">
        <w:rPr>
          <w:rFonts w:ascii="Arial" w:hAnsi="Arial" w:cs="Arial"/>
          <w:b/>
          <w:sz w:val="20"/>
          <w:szCs w:val="20"/>
          <w:lang w:val="pl-PL"/>
        </w:rPr>
        <w:t xml:space="preserve"> r. do godziny 12</w:t>
      </w:r>
      <w:r w:rsidRPr="00F41985">
        <w:rPr>
          <w:rFonts w:ascii="Arial" w:hAnsi="Arial" w:cs="Arial"/>
          <w:b/>
          <w:sz w:val="20"/>
          <w:szCs w:val="20"/>
          <w:vertAlign w:val="superscript"/>
          <w:lang w:val="pl-PL"/>
        </w:rPr>
        <w:t>00</w:t>
      </w:r>
      <w:r w:rsidRPr="00F41985">
        <w:rPr>
          <w:rFonts w:ascii="Arial" w:hAnsi="Arial" w:cs="Arial"/>
          <w:sz w:val="20"/>
          <w:szCs w:val="20"/>
          <w:lang w:val="pl-PL"/>
        </w:rPr>
        <w:t>.</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Ofertę należy złożyć w nieprzezroczystej, trwale zabezpieczonej przed otwarciem kopercie (paczce). Kopertę (paczkę) należy opisać następująco:</w:t>
      </w:r>
    </w:p>
    <w:p w:rsidR="00877ED1" w:rsidRPr="00004E55" w:rsidRDefault="00877ED1" w:rsidP="0007421E">
      <w:pPr>
        <w:pStyle w:val="NoSpacing"/>
        <w:ind w:left="360"/>
        <w:jc w:val="both"/>
        <w:rPr>
          <w:rFonts w:ascii="Arial" w:hAnsi="Arial" w:cs="Arial"/>
          <w:b/>
          <w:sz w:val="20"/>
          <w:szCs w:val="20"/>
          <w:lang w:val="pl-PL"/>
        </w:rPr>
      </w:pPr>
      <w:r w:rsidRPr="00004E55">
        <w:rPr>
          <w:rFonts w:ascii="Arial" w:hAnsi="Arial" w:cs="Arial"/>
          <w:b/>
          <w:sz w:val="20"/>
          <w:szCs w:val="20"/>
          <w:lang w:val="pl-PL"/>
        </w:rPr>
        <w:t>Gmina Stare Babice ul. Rynek 32, 05-082 Stare Babice</w:t>
      </w:r>
    </w:p>
    <w:p w:rsidR="00877ED1" w:rsidRPr="00830AE5" w:rsidRDefault="00877ED1" w:rsidP="0007421E">
      <w:pPr>
        <w:pStyle w:val="NoSpacing"/>
        <w:ind w:left="360"/>
        <w:jc w:val="both"/>
        <w:rPr>
          <w:rFonts w:ascii="Arial" w:hAnsi="Arial" w:cs="Arial"/>
          <w:b/>
          <w:sz w:val="20"/>
          <w:szCs w:val="20"/>
          <w:lang w:val="pl-PL"/>
        </w:rPr>
      </w:pPr>
      <w:r w:rsidRPr="00830AE5">
        <w:rPr>
          <w:rFonts w:ascii="Arial" w:hAnsi="Arial" w:cs="Arial"/>
          <w:sz w:val="20"/>
          <w:szCs w:val="20"/>
          <w:lang w:val="pl-PL"/>
        </w:rPr>
        <w:t xml:space="preserve">Oferta w postępowaniu na </w:t>
      </w:r>
      <w:r w:rsidRPr="00830AE5">
        <w:rPr>
          <w:rFonts w:ascii="Arial" w:hAnsi="Arial" w:cs="Arial"/>
          <w:b/>
          <w:sz w:val="20"/>
          <w:szCs w:val="20"/>
          <w:lang w:val="pl-PL"/>
        </w:rPr>
        <w:t>„Zimowe utrzymanie chodni</w:t>
      </w:r>
      <w:r>
        <w:rPr>
          <w:rFonts w:ascii="Arial" w:hAnsi="Arial" w:cs="Arial"/>
          <w:b/>
          <w:sz w:val="20"/>
          <w:szCs w:val="20"/>
          <w:lang w:val="pl-PL"/>
        </w:rPr>
        <w:t>ków, przystanków autobusowych i </w:t>
      </w:r>
      <w:r w:rsidRPr="00830AE5">
        <w:rPr>
          <w:rFonts w:ascii="Arial" w:hAnsi="Arial" w:cs="Arial"/>
          <w:b/>
          <w:sz w:val="20"/>
          <w:szCs w:val="20"/>
          <w:lang w:val="pl-PL"/>
        </w:rPr>
        <w:t>parkingów w gminie Stare Babice w sezonie 201</w:t>
      </w:r>
      <w:r>
        <w:rPr>
          <w:rFonts w:ascii="Arial" w:hAnsi="Arial" w:cs="Arial"/>
          <w:b/>
          <w:sz w:val="20"/>
          <w:szCs w:val="20"/>
          <w:lang w:val="pl-PL"/>
        </w:rPr>
        <w:t>4</w:t>
      </w:r>
      <w:r w:rsidRPr="00830AE5">
        <w:rPr>
          <w:rFonts w:ascii="Arial" w:hAnsi="Arial" w:cs="Arial"/>
          <w:b/>
          <w:sz w:val="20"/>
          <w:szCs w:val="20"/>
          <w:lang w:val="pl-PL"/>
        </w:rPr>
        <w:t>/201</w:t>
      </w:r>
      <w:r>
        <w:rPr>
          <w:rFonts w:ascii="Arial" w:hAnsi="Arial" w:cs="Arial"/>
          <w:b/>
          <w:sz w:val="20"/>
          <w:szCs w:val="20"/>
          <w:lang w:val="pl-PL"/>
        </w:rPr>
        <w:t>5</w:t>
      </w:r>
      <w:r w:rsidRPr="00830AE5">
        <w:rPr>
          <w:rFonts w:ascii="Arial" w:hAnsi="Arial" w:cs="Arial"/>
          <w:b/>
          <w:sz w:val="20"/>
          <w:szCs w:val="20"/>
          <w:lang w:val="pl-PL"/>
        </w:rPr>
        <w:t>”</w:t>
      </w:r>
    </w:p>
    <w:p w:rsidR="00877ED1" w:rsidRPr="00004E55" w:rsidRDefault="00877ED1" w:rsidP="0007421E">
      <w:pPr>
        <w:pStyle w:val="NoSpacing"/>
        <w:ind w:left="360"/>
        <w:jc w:val="both"/>
        <w:rPr>
          <w:rFonts w:ascii="Arial" w:hAnsi="Arial" w:cs="Arial"/>
          <w:b/>
          <w:sz w:val="20"/>
          <w:szCs w:val="20"/>
          <w:lang w:val="pl-PL"/>
        </w:rPr>
      </w:pPr>
      <w:r w:rsidRPr="00004E55">
        <w:rPr>
          <w:rFonts w:ascii="Arial" w:hAnsi="Arial" w:cs="Arial"/>
          <w:sz w:val="20"/>
          <w:szCs w:val="20"/>
          <w:lang w:val="pl-PL"/>
        </w:rPr>
        <w:t>Nie otwierać przed dniem:</w:t>
      </w:r>
      <w:r w:rsidRPr="00004E55">
        <w:rPr>
          <w:rFonts w:ascii="Arial" w:hAnsi="Arial" w:cs="Arial"/>
          <w:b/>
          <w:bCs/>
          <w:sz w:val="20"/>
          <w:szCs w:val="20"/>
          <w:lang w:val="pl-PL"/>
        </w:rPr>
        <w:t xml:space="preserve"> </w:t>
      </w:r>
      <w:r>
        <w:rPr>
          <w:rFonts w:ascii="Arial" w:hAnsi="Arial" w:cs="Arial"/>
          <w:b/>
          <w:bCs/>
          <w:sz w:val="20"/>
          <w:szCs w:val="20"/>
          <w:lang w:val="pl-PL"/>
        </w:rPr>
        <w:t>8 października</w:t>
      </w:r>
      <w:r w:rsidRPr="00FF4EA7">
        <w:rPr>
          <w:rFonts w:ascii="Arial" w:hAnsi="Arial" w:cs="Arial"/>
          <w:b/>
          <w:bCs/>
          <w:sz w:val="20"/>
          <w:szCs w:val="20"/>
          <w:lang w:val="pl-PL"/>
        </w:rPr>
        <w:t xml:space="preserve"> 201</w:t>
      </w:r>
      <w:r>
        <w:rPr>
          <w:rFonts w:ascii="Arial" w:hAnsi="Arial" w:cs="Arial"/>
          <w:b/>
          <w:bCs/>
          <w:sz w:val="20"/>
          <w:szCs w:val="20"/>
          <w:lang w:val="pl-PL"/>
        </w:rPr>
        <w:t>4</w:t>
      </w:r>
      <w:r w:rsidRPr="00004E55">
        <w:rPr>
          <w:rFonts w:ascii="Arial" w:hAnsi="Arial" w:cs="Arial"/>
          <w:b/>
          <w:sz w:val="20"/>
          <w:szCs w:val="20"/>
          <w:lang w:val="pl-PL"/>
        </w:rPr>
        <w:t xml:space="preserve"> r. do godz. 12</w:t>
      </w:r>
      <w:r w:rsidRPr="00004E55">
        <w:rPr>
          <w:rFonts w:ascii="Arial" w:hAnsi="Arial" w:cs="Arial"/>
          <w:b/>
          <w:sz w:val="20"/>
          <w:szCs w:val="20"/>
          <w:vertAlign w:val="superscript"/>
          <w:lang w:val="pl-PL"/>
        </w:rPr>
        <w:t>05</w:t>
      </w:r>
      <w:r w:rsidRPr="00004E55">
        <w:rPr>
          <w:rFonts w:ascii="Arial" w:hAnsi="Arial" w:cs="Arial"/>
          <w:b/>
          <w:sz w:val="20"/>
          <w:szCs w:val="20"/>
          <w:lang w:val="pl-PL"/>
        </w:rPr>
        <w:t xml:space="preserve"> </w:t>
      </w: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Na kopercie (paczce) oprócz opisu jw. należy umieścić nazwę i dokładny adres Wykonawcy wraz z numerem telefonu i faksu.</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Zamawiający nie bierze odpowiedzialności za skutki braku zachowania powyższych warunków przez Wykonawców.</w:t>
      </w:r>
    </w:p>
    <w:p w:rsidR="00877ED1" w:rsidRPr="00004E55" w:rsidRDefault="00877ED1" w:rsidP="0007421E">
      <w:pPr>
        <w:pStyle w:val="NoSpacing"/>
        <w:numPr>
          <w:ilvl w:val="0"/>
          <w:numId w:val="3"/>
        </w:numPr>
        <w:jc w:val="both"/>
        <w:rPr>
          <w:rFonts w:ascii="Arial" w:hAnsi="Arial" w:cs="Arial"/>
          <w:b/>
          <w:sz w:val="20"/>
          <w:szCs w:val="20"/>
          <w:lang w:val="pl-PL"/>
        </w:rPr>
      </w:pPr>
      <w:r w:rsidRPr="00004E55">
        <w:rPr>
          <w:rFonts w:ascii="Arial" w:hAnsi="Arial" w:cs="Arial"/>
          <w:b/>
          <w:sz w:val="20"/>
          <w:szCs w:val="20"/>
          <w:lang w:val="pl-PL"/>
        </w:rPr>
        <w:t xml:space="preserve">Otwarcie złożonych ofert nastąpi w dniu </w:t>
      </w:r>
      <w:r>
        <w:rPr>
          <w:rFonts w:ascii="Arial" w:hAnsi="Arial" w:cs="Arial"/>
          <w:b/>
          <w:sz w:val="20"/>
          <w:szCs w:val="20"/>
          <w:lang w:val="pl-PL"/>
        </w:rPr>
        <w:t>8 października</w:t>
      </w:r>
      <w:r w:rsidRPr="00FF4EA7">
        <w:rPr>
          <w:rFonts w:ascii="Arial" w:hAnsi="Arial" w:cs="Arial"/>
          <w:b/>
          <w:sz w:val="20"/>
          <w:szCs w:val="20"/>
          <w:lang w:val="pl-PL"/>
        </w:rPr>
        <w:t xml:space="preserve"> 201</w:t>
      </w:r>
      <w:r>
        <w:rPr>
          <w:rFonts w:ascii="Arial" w:hAnsi="Arial" w:cs="Arial"/>
          <w:b/>
          <w:sz w:val="20"/>
          <w:szCs w:val="20"/>
          <w:lang w:val="pl-PL"/>
        </w:rPr>
        <w:t>4</w:t>
      </w:r>
      <w:r w:rsidRPr="00FF4EA7">
        <w:rPr>
          <w:rFonts w:ascii="Arial" w:hAnsi="Arial" w:cs="Arial"/>
          <w:b/>
          <w:sz w:val="20"/>
          <w:szCs w:val="20"/>
          <w:lang w:val="pl-PL"/>
        </w:rPr>
        <w:t xml:space="preserve"> r.</w:t>
      </w:r>
      <w:r>
        <w:rPr>
          <w:rFonts w:ascii="Arial" w:hAnsi="Arial" w:cs="Arial"/>
          <w:b/>
          <w:sz w:val="20"/>
          <w:szCs w:val="20"/>
          <w:lang w:val="pl-PL"/>
        </w:rPr>
        <w:t xml:space="preserve"> </w:t>
      </w:r>
      <w:r w:rsidRPr="00004E55">
        <w:rPr>
          <w:rFonts w:ascii="Arial" w:hAnsi="Arial" w:cs="Arial"/>
          <w:b/>
          <w:sz w:val="20"/>
          <w:szCs w:val="20"/>
          <w:lang w:val="pl-PL"/>
        </w:rPr>
        <w:t>o godz. 12</w:t>
      </w:r>
      <w:r w:rsidRPr="00004E55">
        <w:rPr>
          <w:rFonts w:ascii="Arial" w:hAnsi="Arial" w:cs="Arial"/>
          <w:b/>
          <w:sz w:val="20"/>
          <w:szCs w:val="20"/>
          <w:vertAlign w:val="superscript"/>
          <w:lang w:val="pl-PL"/>
        </w:rPr>
        <w:t>05</w:t>
      </w:r>
      <w:r w:rsidRPr="00004E55">
        <w:rPr>
          <w:rFonts w:ascii="Arial" w:hAnsi="Arial" w:cs="Arial"/>
          <w:b/>
          <w:sz w:val="20"/>
          <w:szCs w:val="20"/>
          <w:lang w:val="pl-PL"/>
        </w:rPr>
        <w:t xml:space="preserve"> w siedzibie Urzędu Gminy w Starych Babicach w Sali Konferencyjnej.</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Kolejność otwierania ofert nastąpi wg kolejności ich wpływu (data, godzina).</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Po otwarciu każdej oferty zostanie podana do wiadomości zebranych nazwa i adres Wykonawcy oraz informacje dotyczące ceny.</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Oferty w kopertach naruszonych będą traktowane, jako odtajnione i zwrócone Wykonawcom bez rozpatrywania.</w:t>
      </w:r>
    </w:p>
    <w:p w:rsidR="00877ED1" w:rsidRPr="00004E55" w:rsidRDefault="00877ED1"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877ED1" w:rsidRPr="00004E55" w:rsidRDefault="00877ED1" w:rsidP="00B96586">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67" w:name="__RefHeading__64_453298755"/>
      <w:bookmarkStart w:id="68" w:name="__RefHeading__62_230565801"/>
      <w:bookmarkStart w:id="69" w:name="_Toc300056325"/>
      <w:bookmarkStart w:id="70" w:name="_Toc357072201"/>
      <w:bookmarkEnd w:id="67"/>
      <w:bookmarkEnd w:id="68"/>
      <w:r w:rsidRPr="00004E55">
        <w:rPr>
          <w:sz w:val="20"/>
          <w:szCs w:val="20"/>
        </w:rPr>
        <w:t>Opis sposobu obliczenia ceny.</w:t>
      </w:r>
      <w:bookmarkEnd w:id="69"/>
      <w:bookmarkEnd w:id="70"/>
    </w:p>
    <w:p w:rsidR="00877ED1" w:rsidRDefault="00877ED1" w:rsidP="00E21271">
      <w:pPr>
        <w:pStyle w:val="NoSpacing"/>
        <w:numPr>
          <w:ilvl w:val="0"/>
          <w:numId w:val="61"/>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877ED1" w:rsidRPr="00536593" w:rsidRDefault="00877ED1" w:rsidP="00E21271">
      <w:pPr>
        <w:pStyle w:val="NoSpacing"/>
        <w:numPr>
          <w:ilvl w:val="0"/>
          <w:numId w:val="61"/>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877ED1" w:rsidRPr="00CF72E1" w:rsidRDefault="00877ED1" w:rsidP="00E21271">
      <w:pPr>
        <w:pStyle w:val="NoSpacing"/>
        <w:numPr>
          <w:ilvl w:val="0"/>
          <w:numId w:val="61"/>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877ED1" w:rsidRDefault="00877ED1" w:rsidP="00E21271">
      <w:pPr>
        <w:pStyle w:val="NoSpacing"/>
        <w:numPr>
          <w:ilvl w:val="0"/>
          <w:numId w:val="61"/>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877ED1" w:rsidRDefault="00877ED1" w:rsidP="004B7D89">
      <w:pPr>
        <w:pStyle w:val="NoSpacing"/>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877ED1" w:rsidRPr="0067336A" w:rsidRDefault="00877ED1" w:rsidP="00E21271">
      <w:pPr>
        <w:pStyle w:val="NoSpacing"/>
        <w:numPr>
          <w:ilvl w:val="0"/>
          <w:numId w:val="61"/>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877ED1" w:rsidRPr="00A42DB7" w:rsidRDefault="00877ED1" w:rsidP="00E21271">
      <w:pPr>
        <w:pStyle w:val="NoSpacing"/>
        <w:numPr>
          <w:ilvl w:val="0"/>
          <w:numId w:val="61"/>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877ED1" w:rsidRPr="00C55EB4" w:rsidRDefault="00877ED1" w:rsidP="00E21271">
      <w:pPr>
        <w:pStyle w:val="NoSpacing"/>
        <w:numPr>
          <w:ilvl w:val="0"/>
          <w:numId w:val="61"/>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877ED1" w:rsidRPr="0067336A" w:rsidRDefault="00877ED1" w:rsidP="00E21271">
      <w:pPr>
        <w:pStyle w:val="NoSpacing"/>
        <w:numPr>
          <w:ilvl w:val="0"/>
          <w:numId w:val="61"/>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877ED1" w:rsidRDefault="00877ED1" w:rsidP="00E21271">
      <w:pPr>
        <w:pStyle w:val="NoSpacing"/>
        <w:numPr>
          <w:ilvl w:val="0"/>
          <w:numId w:val="61"/>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wewnątrzwspólnotowego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877ED1" w:rsidRPr="006A3401" w:rsidRDefault="00877ED1" w:rsidP="00E21271">
      <w:pPr>
        <w:pStyle w:val="NoSpacing"/>
        <w:numPr>
          <w:ilvl w:val="0"/>
          <w:numId w:val="61"/>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877ED1" w:rsidRPr="00AE7EAA" w:rsidRDefault="00877ED1" w:rsidP="00E21271">
      <w:pPr>
        <w:pStyle w:val="NoSpacing"/>
        <w:numPr>
          <w:ilvl w:val="0"/>
          <w:numId w:val="61"/>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877ED1" w:rsidRPr="00E831A0" w:rsidRDefault="00877ED1" w:rsidP="00E21271">
      <w:pPr>
        <w:pStyle w:val="NoSpacing"/>
        <w:numPr>
          <w:ilvl w:val="0"/>
          <w:numId w:val="6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877ED1" w:rsidRPr="00E831A0" w:rsidRDefault="00877ED1" w:rsidP="00E21271">
      <w:pPr>
        <w:pStyle w:val="NoSpacing"/>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877ED1" w:rsidRPr="00E831A0" w:rsidRDefault="00877ED1" w:rsidP="00E21271">
      <w:pPr>
        <w:pStyle w:val="NoSpacing"/>
        <w:numPr>
          <w:ilvl w:val="0"/>
          <w:numId w:val="62"/>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77ED1" w:rsidRPr="00E831A0" w:rsidRDefault="00877ED1" w:rsidP="00E21271">
      <w:pPr>
        <w:pStyle w:val="NoSpacing"/>
        <w:numPr>
          <w:ilvl w:val="0"/>
          <w:numId w:val="6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Środki, jakimi dysponuje Zamawiający na realizację zamówienia zostaną określone w umowie.</w:t>
      </w:r>
    </w:p>
    <w:p w:rsidR="00877ED1" w:rsidRPr="00397F8F" w:rsidRDefault="00877ED1" w:rsidP="00E21271">
      <w:pPr>
        <w:pStyle w:val="NoSpacing"/>
        <w:numPr>
          <w:ilvl w:val="0"/>
          <w:numId w:val="62"/>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877ED1" w:rsidRPr="00397F8F" w:rsidRDefault="00877ED1" w:rsidP="00E21271">
      <w:pPr>
        <w:pStyle w:val="NoSpacing"/>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877ED1" w:rsidRPr="00397F8F" w:rsidRDefault="00877ED1" w:rsidP="00E21271">
      <w:pPr>
        <w:pStyle w:val="NoSpacing"/>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877ED1" w:rsidRPr="00397F8F" w:rsidRDefault="00877ED1" w:rsidP="004B7D89">
      <w:pPr>
        <w:suppressAutoHyphens w:val="0"/>
        <w:spacing w:after="0" w:line="240" w:lineRule="auto"/>
        <w:ind w:left="1416"/>
        <w:jc w:val="center"/>
        <w:rPr>
          <w:rFonts w:ascii="Arial" w:hAnsi="Arial" w:cs="Arial"/>
          <w:sz w:val="20"/>
          <w:szCs w:val="20"/>
          <w:lang w:val="pl-PL" w:eastAsia="pl-PL"/>
        </w:rPr>
      </w:pPr>
    </w:p>
    <w:p w:rsidR="00877ED1" w:rsidRPr="00397F8F" w:rsidRDefault="00877ED1" w:rsidP="004B7D89">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877ED1" w:rsidRPr="00397F8F" w:rsidRDefault="00877ED1" w:rsidP="004B7D89">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877ED1" w:rsidRPr="00397F8F" w:rsidRDefault="00877ED1" w:rsidP="004B7D89">
      <w:pPr>
        <w:suppressAutoHyphens w:val="0"/>
        <w:spacing w:after="0" w:line="240" w:lineRule="auto"/>
        <w:ind w:left="1416"/>
        <w:jc w:val="center"/>
        <w:rPr>
          <w:rFonts w:ascii="Arial" w:hAnsi="Arial" w:cs="Arial"/>
          <w:sz w:val="20"/>
          <w:szCs w:val="20"/>
          <w:lang w:val="pl-PL" w:eastAsia="pl-PL"/>
        </w:rPr>
      </w:pPr>
    </w:p>
    <w:p w:rsidR="00877ED1" w:rsidRPr="00397F8F" w:rsidRDefault="00877ED1" w:rsidP="004B7D89">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877ED1" w:rsidRDefault="00877ED1" w:rsidP="003C5FF6">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877ED1" w:rsidRPr="00397F8F" w:rsidRDefault="00877ED1" w:rsidP="003C5FF6">
      <w:pPr>
        <w:pStyle w:val="NoSpacing"/>
        <w:ind w:left="708"/>
        <w:jc w:val="both"/>
        <w:rPr>
          <w:rFonts w:ascii="Arial" w:hAnsi="Arial" w:cs="Arial"/>
          <w:sz w:val="20"/>
          <w:szCs w:val="20"/>
          <w:lang w:val="pl-PL" w:eastAsia="pl-PL"/>
        </w:rPr>
      </w:pPr>
    </w:p>
    <w:p w:rsidR="00877ED1" w:rsidRPr="00397F8F" w:rsidRDefault="00877ED1" w:rsidP="00E21271">
      <w:pPr>
        <w:pStyle w:val="NoSpacing"/>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877ED1" w:rsidRPr="00397F8F" w:rsidRDefault="00877ED1" w:rsidP="004B7D89">
      <w:pPr>
        <w:pStyle w:val="NoSpacing"/>
        <w:ind w:left="1068"/>
        <w:jc w:val="both"/>
        <w:rPr>
          <w:rFonts w:ascii="Arial" w:hAnsi="Arial" w:cs="Arial"/>
          <w:sz w:val="20"/>
          <w:szCs w:val="20"/>
          <w:lang w:val="pl-PL" w:eastAsia="pl-PL"/>
        </w:rPr>
      </w:pPr>
    </w:p>
    <w:p w:rsidR="00877ED1" w:rsidRPr="00397F8F" w:rsidRDefault="00877ED1" w:rsidP="004B7D89">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877ED1" w:rsidRPr="00397F8F" w:rsidRDefault="00877ED1" w:rsidP="004B7D89">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877ED1" w:rsidRPr="00397F8F" w:rsidRDefault="00877ED1" w:rsidP="004B7D89">
      <w:pPr>
        <w:pStyle w:val="NoSpacing"/>
        <w:ind w:left="708"/>
        <w:jc w:val="both"/>
        <w:rPr>
          <w:rFonts w:ascii="Arial" w:hAnsi="Arial" w:cs="Arial"/>
          <w:sz w:val="20"/>
          <w:szCs w:val="20"/>
          <w:lang w:val="pl-PL" w:eastAsia="pl-PL"/>
        </w:rPr>
      </w:pPr>
    </w:p>
    <w:p w:rsidR="00877ED1" w:rsidRPr="00397F8F" w:rsidRDefault="00877ED1" w:rsidP="00E21271">
      <w:pPr>
        <w:pStyle w:val="NoSpacing"/>
        <w:numPr>
          <w:ilvl w:val="0"/>
          <w:numId w:val="62"/>
        </w:numPr>
        <w:jc w:val="both"/>
        <w:rPr>
          <w:rFonts w:ascii="Arial" w:hAnsi="Arial" w:cs="Arial"/>
          <w:sz w:val="20"/>
          <w:szCs w:val="20"/>
          <w:lang w:val="pl-PL"/>
        </w:rPr>
      </w:pPr>
      <w:r w:rsidRPr="00397F8F">
        <w:rPr>
          <w:rFonts w:ascii="Arial" w:hAnsi="Arial" w:cs="Arial"/>
          <w:sz w:val="20"/>
          <w:szCs w:val="20"/>
          <w:lang w:val="pl-PL"/>
        </w:rPr>
        <w:t>Obliczoną w Załączniku Nr 1 do Oferty – Formularzu cenowym porównawczą cenę ofertową brutto Wykonawca wpisuje na druku Oferty.</w:t>
      </w:r>
    </w:p>
    <w:p w:rsidR="00877ED1" w:rsidRPr="00004E55" w:rsidRDefault="00877ED1" w:rsidP="001F0435">
      <w:pPr>
        <w:pStyle w:val="NoSpacing"/>
        <w:jc w:val="both"/>
        <w:rPr>
          <w:rFonts w:ascii="Arial" w:hAnsi="Arial" w:cs="Arial"/>
          <w:sz w:val="20"/>
          <w:szCs w:val="20"/>
          <w:lang w:val="pl-PL"/>
        </w:rPr>
      </w:pPr>
    </w:p>
    <w:p w:rsidR="00877ED1" w:rsidRPr="00004E55" w:rsidRDefault="00877ED1" w:rsidP="001C61D4">
      <w:pPr>
        <w:pStyle w:val="Heading1"/>
        <w:spacing w:line="240" w:lineRule="auto"/>
        <w:jc w:val="both"/>
        <w:rPr>
          <w:sz w:val="20"/>
          <w:szCs w:val="20"/>
        </w:rPr>
      </w:pPr>
      <w:bookmarkStart w:id="71" w:name="__RefHeading__66_453298755"/>
      <w:bookmarkStart w:id="72" w:name="__RefHeading__64_230565801"/>
      <w:bookmarkStart w:id="73" w:name="_Toc300056326"/>
      <w:bookmarkStart w:id="74" w:name="_Toc357072202"/>
      <w:bookmarkEnd w:id="71"/>
      <w:bookmarkEnd w:id="72"/>
      <w:r w:rsidRPr="00004E55">
        <w:rPr>
          <w:sz w:val="20"/>
          <w:szCs w:val="20"/>
        </w:rPr>
        <w:t>Kryteria oceny ofert.</w:t>
      </w:r>
      <w:bookmarkEnd w:id="73"/>
      <w:bookmarkEnd w:id="74"/>
    </w:p>
    <w:p w:rsidR="00877ED1" w:rsidRPr="00004E55" w:rsidRDefault="00877ED1" w:rsidP="00E956FB">
      <w:pPr>
        <w:pStyle w:val="NoSpacing"/>
        <w:ind w:left="360"/>
        <w:jc w:val="both"/>
        <w:rPr>
          <w:rFonts w:ascii="Arial" w:hAnsi="Arial" w:cs="Arial"/>
          <w:sz w:val="20"/>
          <w:szCs w:val="20"/>
          <w:lang w:val="pl-PL"/>
        </w:rPr>
      </w:pPr>
      <w:r w:rsidRPr="00004E55">
        <w:rPr>
          <w:rFonts w:ascii="Arial" w:hAnsi="Arial" w:cs="Arial"/>
          <w:sz w:val="20"/>
          <w:szCs w:val="20"/>
          <w:lang w:val="pl-PL"/>
        </w:rPr>
        <w:t xml:space="preserve">W niniejszym postępowaniu oferty oceniane będą na podstawie kryterium: </w:t>
      </w:r>
    </w:p>
    <w:p w:rsidR="00877ED1" w:rsidRPr="00004E55" w:rsidRDefault="00877ED1" w:rsidP="001C61D4">
      <w:pPr>
        <w:pStyle w:val="NoSpacing"/>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877ED1" w:rsidRDefault="00877ED1" w:rsidP="00793C65">
      <w:pPr>
        <w:pStyle w:val="NoSpacing"/>
        <w:ind w:left="360"/>
        <w:jc w:val="both"/>
        <w:rPr>
          <w:rFonts w:ascii="Arial" w:hAnsi="Arial" w:cs="Arial"/>
          <w:sz w:val="20"/>
          <w:szCs w:val="20"/>
          <w:lang w:val="pl-PL"/>
        </w:rPr>
      </w:pPr>
      <w:r w:rsidRPr="00004E55">
        <w:rPr>
          <w:rFonts w:ascii="Arial" w:hAnsi="Arial" w:cs="Arial"/>
          <w:sz w:val="20"/>
          <w:szCs w:val="20"/>
          <w:lang w:val="pl-PL"/>
        </w:rPr>
        <w:t>Za najkorzystniejszą zostanie uznana oferta z najniższą ceną.</w:t>
      </w:r>
    </w:p>
    <w:p w:rsidR="00877ED1" w:rsidRDefault="00877ED1" w:rsidP="00793C65">
      <w:pPr>
        <w:pStyle w:val="NoSpacing"/>
        <w:ind w:left="360"/>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75" w:name="__RefHeading__68_453298755"/>
      <w:bookmarkStart w:id="76" w:name="__RefHeading__66_230565801"/>
      <w:bookmarkStart w:id="77" w:name="_Toc300056327"/>
      <w:bookmarkStart w:id="78" w:name="_Toc357072203"/>
      <w:bookmarkEnd w:id="75"/>
      <w:bookmarkEnd w:id="76"/>
      <w:r w:rsidRPr="00004E55">
        <w:rPr>
          <w:sz w:val="20"/>
          <w:szCs w:val="20"/>
        </w:rPr>
        <w:t>Tryb oceny ofert.</w:t>
      </w:r>
      <w:bookmarkEnd w:id="77"/>
      <w:bookmarkEnd w:id="78"/>
    </w:p>
    <w:p w:rsidR="00877ED1" w:rsidRPr="00004E55" w:rsidRDefault="00877ED1"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877ED1" w:rsidRPr="00004E55" w:rsidRDefault="00877ED1"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04E55">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877ED1" w:rsidRPr="00004E55" w:rsidRDefault="00877ED1"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877ED1" w:rsidRPr="00004E55" w:rsidRDefault="00877ED1"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Wykonawca ma obowiązek dostarczyć żądane przez Zamawiającego oświadczenia i dokumenty oraz udzielić żądanych przez Zamawiającego wyjaśnień</w:t>
      </w:r>
      <w:r>
        <w:rPr>
          <w:rFonts w:ascii="Arial" w:hAnsi="Arial" w:cs="Arial"/>
          <w:sz w:val="20"/>
          <w:szCs w:val="20"/>
          <w:lang w:val="pl-PL"/>
        </w:rPr>
        <w:t xml:space="preserve"> w wyznaczonym przez Zamawiającego terminie, nie krótszym niż</w:t>
      </w:r>
      <w:r w:rsidRPr="00004E55">
        <w:rPr>
          <w:rFonts w:ascii="Arial" w:hAnsi="Arial" w:cs="Arial"/>
          <w:sz w:val="20"/>
          <w:szCs w:val="20"/>
          <w:lang w:val="pl-PL"/>
        </w:rPr>
        <w:t xml:space="preserve"> 3 dni. Wszelkie żądane przez Zamawiającego wyjaśnienia muszą być udzielone na piśmie.</w:t>
      </w:r>
    </w:p>
    <w:p w:rsidR="00877ED1" w:rsidRDefault="00877ED1"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Jeżeli Wykonawca</w:t>
      </w:r>
      <w:r>
        <w:rPr>
          <w:rFonts w:ascii="Arial" w:hAnsi="Arial" w:cs="Arial"/>
          <w:sz w:val="20"/>
          <w:szCs w:val="20"/>
          <w:lang w:val="pl-PL"/>
        </w:rPr>
        <w:t xml:space="preserve"> w wyznaczonym przez Zamawiającego terminie, nie krótszym niż </w:t>
      </w:r>
      <w:r w:rsidRPr="00004E55">
        <w:rPr>
          <w:rFonts w:ascii="Arial" w:hAnsi="Arial" w:cs="Arial"/>
          <w:sz w:val="20"/>
          <w:szCs w:val="20"/>
          <w:lang w:val="pl-PL"/>
        </w:rPr>
        <w:t>3 dni od otrzymania żądania Zamawiającego</w:t>
      </w:r>
      <w:r>
        <w:rPr>
          <w:rFonts w:ascii="Arial" w:hAnsi="Arial" w:cs="Arial"/>
          <w:sz w:val="20"/>
          <w:szCs w:val="20"/>
          <w:lang w:val="pl-PL"/>
        </w:rPr>
        <w:t>,</w:t>
      </w:r>
      <w:r w:rsidRPr="00004E55">
        <w:rPr>
          <w:rFonts w:ascii="Arial" w:hAnsi="Arial" w:cs="Arial"/>
          <w:sz w:val="20"/>
          <w:szCs w:val="20"/>
          <w:lang w:val="pl-PL"/>
        </w:rPr>
        <w:t xml:space="preserve"> nie dostarczy żądanych dokumentów i oświadczeń lub nie udzieli żądanych wyjaśnień zostanie wykluczony z udziału w postępowaniu na podstawie art. 24 ust. 2 pkt. 4 pzp i Zamawiający zatrzyma wadium w trybie art. 46 ust. 4 a.</w:t>
      </w:r>
    </w:p>
    <w:p w:rsidR="00877ED1" w:rsidRPr="00004E55" w:rsidRDefault="00877ED1"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Wyjaśnienia treści ofert i poprawianie oczywistych omyłek.</w:t>
      </w:r>
    </w:p>
    <w:p w:rsidR="00877ED1" w:rsidRPr="00004E55" w:rsidRDefault="00877ED1"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W toku badania i oceny ofert Zamawiający może żądać od Wykonawców udzielenia wyjaśnień dotyczących treści złożonych ofert zgodnie z art. 87 pzp.</w:t>
      </w:r>
    </w:p>
    <w:p w:rsidR="00877ED1" w:rsidRPr="00004E55" w:rsidRDefault="00877ED1"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 xml:space="preserve">Wykonawca ma obowiązek udzielić Zamawiającemu wszelkich wyjaśnień </w:t>
      </w:r>
      <w:r>
        <w:rPr>
          <w:rFonts w:ascii="Arial" w:hAnsi="Arial" w:cs="Arial"/>
          <w:sz w:val="20"/>
          <w:szCs w:val="20"/>
          <w:lang w:val="pl-PL"/>
        </w:rPr>
        <w:t xml:space="preserve">w wyznaczonym przez Zamawiającego terminie, nie krótszym niż </w:t>
      </w:r>
      <w:r w:rsidRPr="00004E55">
        <w:rPr>
          <w:rFonts w:ascii="Arial" w:hAnsi="Arial" w:cs="Arial"/>
          <w:sz w:val="20"/>
          <w:szCs w:val="20"/>
          <w:lang w:val="pl-PL"/>
        </w:rPr>
        <w:t>3 dni</w:t>
      </w:r>
      <w:r>
        <w:rPr>
          <w:rFonts w:ascii="Arial" w:hAnsi="Arial" w:cs="Arial"/>
          <w:sz w:val="20"/>
          <w:szCs w:val="20"/>
          <w:lang w:val="pl-PL"/>
        </w:rPr>
        <w:t>,</w:t>
      </w:r>
      <w:r w:rsidRPr="00004E55">
        <w:rPr>
          <w:rFonts w:ascii="Arial" w:hAnsi="Arial" w:cs="Arial"/>
          <w:sz w:val="20"/>
          <w:szCs w:val="20"/>
          <w:lang w:val="pl-PL"/>
        </w:rPr>
        <w:t>. Wszelkie żądane przez Zamawiającego wyjaśnienia muszą być udzielone na piśmie.</w:t>
      </w:r>
    </w:p>
    <w:p w:rsidR="00877ED1" w:rsidRPr="00004E55" w:rsidRDefault="00877ED1"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877ED1" w:rsidRDefault="00877ED1"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877ED1" w:rsidRPr="00004E55" w:rsidRDefault="00877ED1"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Sposób oceny zgodności oferty z treścią niniejszej SIWZ.</w:t>
      </w:r>
    </w:p>
    <w:p w:rsidR="00877ED1" w:rsidRPr="00004E55" w:rsidRDefault="00877ED1" w:rsidP="00FB6F69">
      <w:pPr>
        <w:pStyle w:val="NoSpacing"/>
        <w:ind w:left="360"/>
        <w:jc w:val="both"/>
        <w:rPr>
          <w:rFonts w:ascii="Arial" w:hAnsi="Arial" w:cs="Arial"/>
          <w:sz w:val="20"/>
          <w:szCs w:val="20"/>
          <w:lang w:val="pl-PL"/>
        </w:rPr>
      </w:pPr>
      <w:r w:rsidRPr="00004E55">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877ED1" w:rsidRPr="00004E55" w:rsidRDefault="00877ED1"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Sprawdzanie wiarygodności ofert.</w:t>
      </w:r>
    </w:p>
    <w:p w:rsidR="00877ED1" w:rsidRPr="00004E55" w:rsidRDefault="00877ED1"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877ED1" w:rsidRPr="00004E55" w:rsidRDefault="00877ED1"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877ED1" w:rsidRPr="00004E55" w:rsidRDefault="00877ED1"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877ED1" w:rsidRPr="00004E55" w:rsidRDefault="00877ED1"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877ED1" w:rsidRPr="00004E55" w:rsidRDefault="00877ED1" w:rsidP="0007421E">
      <w:pPr>
        <w:pStyle w:val="NoSpacing"/>
        <w:ind w:left="732"/>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79" w:name="__RefHeading__70_453298755"/>
      <w:bookmarkStart w:id="80" w:name="__RefHeading__68_230565801"/>
      <w:bookmarkStart w:id="81" w:name="_Toc300056328"/>
      <w:bookmarkStart w:id="82" w:name="_Toc357072204"/>
      <w:bookmarkEnd w:id="79"/>
      <w:bookmarkEnd w:id="80"/>
      <w:r w:rsidRPr="00004E55">
        <w:rPr>
          <w:sz w:val="20"/>
          <w:szCs w:val="20"/>
        </w:rPr>
        <w:t>Odrzucenie ofert</w:t>
      </w:r>
      <w:bookmarkEnd w:id="81"/>
      <w:bookmarkEnd w:id="82"/>
    </w:p>
    <w:p w:rsidR="00877ED1" w:rsidRPr="00004E55" w:rsidRDefault="00877ED1" w:rsidP="0007421E">
      <w:pPr>
        <w:pStyle w:val="NoSpacing"/>
        <w:jc w:val="both"/>
        <w:rPr>
          <w:rFonts w:ascii="Arial" w:hAnsi="Arial" w:cs="Arial"/>
          <w:sz w:val="20"/>
          <w:szCs w:val="20"/>
          <w:lang w:val="pl-PL"/>
        </w:rPr>
      </w:pPr>
      <w:r w:rsidRPr="00004E55">
        <w:rPr>
          <w:rFonts w:ascii="Arial" w:hAnsi="Arial" w:cs="Arial"/>
          <w:sz w:val="20"/>
          <w:szCs w:val="20"/>
          <w:lang w:val="pl-PL"/>
        </w:rPr>
        <w:t>Zamawiający odrzuci ofertę, jeżeli:</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 xml:space="preserve">Jest niezgodna z ustawą </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 xml:space="preserve">Jej treść nie odpowiada treści specyfikacji istotnych warunków zamówienia, z zastrzeżeniem art. 87 ust. 2 pkt. 3 ustawy </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Jej złożenie stanowi czyn nieuczciwej konkurencji w rozumieniu przepisów o zwalczaniu nieuczciwej konkurencji</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Zawiera rażąco niską cenę w stosunku do przedmiotu zamówienia</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Została złożona przez Wykonawcę wykluczonego z udziału w postępowaniu o udzielenie zamówienia</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Zawiera błędy w obliczeniu ceny</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 xml:space="preserve">Wykonawca w terminie 3 dni od dnia otrzymania zawiadomienia nie zgodził się na poprawienie omyłki, o której mowa w art. 87 ust. 2 pkt. 3 ustawy </w:t>
      </w:r>
    </w:p>
    <w:p w:rsidR="00877ED1" w:rsidRPr="00004E55" w:rsidRDefault="00877ED1"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Jest nieważna na podstawie odrębnych przepisów.</w:t>
      </w:r>
    </w:p>
    <w:p w:rsidR="00877ED1" w:rsidRPr="00004E55" w:rsidRDefault="00877ED1" w:rsidP="00B501E7">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83" w:name="__RefHeading__72_453298755"/>
      <w:bookmarkStart w:id="84" w:name="__RefHeading__70_230565801"/>
      <w:bookmarkStart w:id="85" w:name="_Toc300056329"/>
      <w:bookmarkStart w:id="86" w:name="_Toc357072205"/>
      <w:bookmarkEnd w:id="83"/>
      <w:bookmarkEnd w:id="84"/>
      <w:r w:rsidRPr="00004E55">
        <w:rPr>
          <w:sz w:val="20"/>
          <w:szCs w:val="20"/>
        </w:rPr>
        <w:t>Ogłoszenie wyniku postępowania o udzielenie zamówienia publicznego</w:t>
      </w:r>
      <w:bookmarkEnd w:id="85"/>
      <w:bookmarkEnd w:id="86"/>
    </w:p>
    <w:p w:rsidR="00877ED1" w:rsidRPr="00004E55" w:rsidRDefault="00877ED1" w:rsidP="006023D1">
      <w:pPr>
        <w:pStyle w:val="NoSpacing"/>
        <w:numPr>
          <w:ilvl w:val="0"/>
          <w:numId w:val="39"/>
        </w:numPr>
        <w:jc w:val="both"/>
        <w:rPr>
          <w:rFonts w:ascii="Arial" w:hAnsi="Arial" w:cs="Arial"/>
          <w:sz w:val="20"/>
          <w:szCs w:val="20"/>
          <w:lang w:val="pl-PL"/>
        </w:rPr>
      </w:pPr>
      <w:r w:rsidRPr="00004E55">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877ED1" w:rsidRPr="00004E55" w:rsidRDefault="00877ED1" w:rsidP="006023D1">
      <w:pPr>
        <w:pStyle w:val="NoSpacing"/>
        <w:numPr>
          <w:ilvl w:val="0"/>
          <w:numId w:val="39"/>
        </w:numPr>
        <w:jc w:val="both"/>
        <w:rPr>
          <w:rFonts w:ascii="Arial" w:hAnsi="Arial" w:cs="Arial"/>
          <w:sz w:val="20"/>
          <w:szCs w:val="20"/>
          <w:lang w:val="pl-PL"/>
        </w:rPr>
      </w:pPr>
      <w:r w:rsidRPr="00004E55">
        <w:rPr>
          <w:rFonts w:ascii="Arial" w:hAnsi="Arial" w:cs="Arial"/>
          <w:sz w:val="20"/>
          <w:szCs w:val="20"/>
          <w:lang w:val="pl-PL"/>
        </w:rPr>
        <w:t>Niezależnie od ogłoszenia wyników postępowania w powyższym miejscu i czasie o decyzji Zamawiającego zostaną pisemnie powiadomieni wszyscy Wykonawcy.</w:t>
      </w:r>
    </w:p>
    <w:p w:rsidR="00877ED1" w:rsidRDefault="00877ED1" w:rsidP="00664AB5">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87" w:name="__RefHeading__74_453298755"/>
      <w:bookmarkStart w:id="88" w:name="__RefHeading__72_230565801"/>
      <w:bookmarkStart w:id="89" w:name="_Toc300056330"/>
      <w:bookmarkStart w:id="90" w:name="_Toc357072206"/>
      <w:bookmarkEnd w:id="87"/>
      <w:bookmarkEnd w:id="88"/>
      <w:r w:rsidRPr="00004E55">
        <w:rPr>
          <w:sz w:val="20"/>
          <w:szCs w:val="20"/>
        </w:rPr>
        <w:t>Wybór Wykonawcy i zawarcie umowy</w:t>
      </w:r>
      <w:bookmarkEnd w:id="89"/>
      <w:bookmarkEnd w:id="90"/>
    </w:p>
    <w:p w:rsidR="00877ED1" w:rsidRPr="00004E55" w:rsidRDefault="00877ED1" w:rsidP="006023D1">
      <w:pPr>
        <w:pStyle w:val="NoSpacing"/>
        <w:numPr>
          <w:ilvl w:val="0"/>
          <w:numId w:val="27"/>
        </w:numPr>
        <w:jc w:val="both"/>
        <w:rPr>
          <w:rFonts w:ascii="Arial" w:hAnsi="Arial" w:cs="Arial"/>
          <w:sz w:val="20"/>
          <w:szCs w:val="20"/>
          <w:lang w:val="pl-PL"/>
        </w:rPr>
      </w:pPr>
      <w:bookmarkStart w:id="91" w:name="__RefHeading__76_453298755"/>
      <w:bookmarkEnd w:id="91"/>
      <w:r w:rsidRPr="00004E55">
        <w:rPr>
          <w:rFonts w:ascii="Arial" w:hAnsi="Arial" w:cs="Arial"/>
          <w:sz w:val="20"/>
          <w:szCs w:val="20"/>
          <w:lang w:val="pl-PL"/>
        </w:rPr>
        <w:t>Zamawiający podpisze umowę z tym Wykonawcą, który:</w:t>
      </w:r>
    </w:p>
    <w:p w:rsidR="00877ED1" w:rsidRPr="00004E55" w:rsidRDefault="00877ED1" w:rsidP="006023D1">
      <w:pPr>
        <w:pStyle w:val="NoSpacing"/>
        <w:numPr>
          <w:ilvl w:val="0"/>
          <w:numId w:val="26"/>
        </w:numPr>
        <w:jc w:val="both"/>
        <w:rPr>
          <w:rFonts w:ascii="Arial" w:hAnsi="Arial" w:cs="Arial"/>
          <w:sz w:val="20"/>
          <w:szCs w:val="20"/>
          <w:lang w:val="pl-PL"/>
        </w:rPr>
      </w:pPr>
      <w:r w:rsidRPr="00004E55">
        <w:rPr>
          <w:rFonts w:ascii="Arial" w:hAnsi="Arial" w:cs="Arial"/>
          <w:sz w:val="20"/>
          <w:szCs w:val="20"/>
          <w:lang w:val="pl-PL"/>
        </w:rPr>
        <w:t>Złożył ofertę odpowiadającą wymaganiom określonym w niniejszej SIWZ</w:t>
      </w:r>
    </w:p>
    <w:p w:rsidR="00877ED1" w:rsidRPr="00004E55" w:rsidRDefault="00877ED1" w:rsidP="006023D1">
      <w:pPr>
        <w:pStyle w:val="NoSpacing"/>
        <w:numPr>
          <w:ilvl w:val="0"/>
          <w:numId w:val="26"/>
        </w:numPr>
        <w:jc w:val="both"/>
        <w:rPr>
          <w:rFonts w:ascii="Arial" w:hAnsi="Arial" w:cs="Arial"/>
          <w:sz w:val="20"/>
          <w:szCs w:val="20"/>
          <w:lang w:val="pl-PL"/>
        </w:rPr>
      </w:pPr>
      <w:r w:rsidRPr="00004E55">
        <w:rPr>
          <w:rFonts w:ascii="Arial" w:hAnsi="Arial" w:cs="Arial"/>
          <w:sz w:val="20"/>
          <w:szCs w:val="20"/>
          <w:lang w:val="pl-PL"/>
        </w:rPr>
        <w:t>Został zakwalifikowany do postępowania o udzielenie zamówienia publicznego w wyniku spełnienia warunków określonych w niniejszej SIWZ</w:t>
      </w:r>
    </w:p>
    <w:p w:rsidR="00877ED1" w:rsidRPr="00004E55" w:rsidRDefault="00877ED1" w:rsidP="006023D1">
      <w:pPr>
        <w:pStyle w:val="NoSpacing"/>
        <w:numPr>
          <w:ilvl w:val="0"/>
          <w:numId w:val="26"/>
        </w:numPr>
        <w:jc w:val="both"/>
        <w:rPr>
          <w:rFonts w:ascii="Arial" w:hAnsi="Arial" w:cs="Arial"/>
          <w:sz w:val="20"/>
          <w:szCs w:val="20"/>
          <w:lang w:val="pl-PL"/>
        </w:rPr>
      </w:pPr>
      <w:r w:rsidRPr="00004E55">
        <w:rPr>
          <w:rFonts w:ascii="Arial" w:hAnsi="Arial" w:cs="Arial"/>
          <w:sz w:val="20"/>
          <w:szCs w:val="20"/>
          <w:lang w:val="pl-PL"/>
        </w:rPr>
        <w:t>Przedłożył ofertę najkorzystniejszą z punktu widzenia kryteriów przyjętych w niniejszym postępowaniu.</w:t>
      </w:r>
    </w:p>
    <w:p w:rsidR="00877ED1" w:rsidRPr="00004E55" w:rsidRDefault="00877ED1"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877ED1" w:rsidRPr="00004E55" w:rsidRDefault="00877ED1"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877ED1" w:rsidRPr="00004E55" w:rsidRDefault="00877ED1"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877ED1" w:rsidRDefault="00877ED1"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Zamawiający pisemnie powiadomi Wykonawcę o terminie podpisania umowy. Podpisanie umowy odbędzie się w siedzibie Zamawiającego.</w:t>
      </w:r>
    </w:p>
    <w:p w:rsidR="00877ED1" w:rsidRPr="000C10B8" w:rsidRDefault="00877ED1" w:rsidP="00BD4D5B">
      <w:pPr>
        <w:pStyle w:val="NoSpacing"/>
        <w:ind w:left="360"/>
        <w:jc w:val="both"/>
        <w:rPr>
          <w:rFonts w:ascii="Arial" w:hAnsi="Arial" w:cs="Arial"/>
          <w:b/>
          <w:sz w:val="20"/>
          <w:szCs w:val="20"/>
          <w:lang w:val="pl-PL"/>
        </w:rPr>
      </w:pPr>
    </w:p>
    <w:p w:rsidR="00877ED1" w:rsidRPr="00004E55" w:rsidRDefault="00877ED1" w:rsidP="0007421E">
      <w:pPr>
        <w:pStyle w:val="Heading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57072207"/>
      <w:bookmarkEnd w:id="92"/>
      <w:bookmarkEnd w:id="93"/>
      <w:r w:rsidRPr="00004E55">
        <w:rPr>
          <w:sz w:val="20"/>
          <w:szCs w:val="20"/>
        </w:rPr>
        <w:t>Wymagania dotyczące zabezpieczenia należytego wykonania umowy.</w:t>
      </w:r>
      <w:bookmarkEnd w:id="94"/>
      <w:bookmarkEnd w:id="95"/>
      <w:bookmarkEnd w:id="96"/>
      <w:bookmarkEnd w:id="97"/>
    </w:p>
    <w:p w:rsidR="00877ED1" w:rsidRDefault="00877ED1" w:rsidP="0007421E">
      <w:pPr>
        <w:pStyle w:val="NoSpacing"/>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877ED1" w:rsidRPr="00004E55" w:rsidRDefault="00877ED1" w:rsidP="0007421E">
      <w:pPr>
        <w:pStyle w:val="NoSpacing"/>
        <w:jc w:val="both"/>
        <w:rPr>
          <w:lang w:val="pl-PL"/>
        </w:rPr>
      </w:pPr>
    </w:p>
    <w:p w:rsidR="00877ED1" w:rsidRPr="00004E55" w:rsidRDefault="00877ED1" w:rsidP="0007421E">
      <w:pPr>
        <w:pStyle w:val="Heading1"/>
        <w:spacing w:line="240" w:lineRule="auto"/>
        <w:jc w:val="both"/>
        <w:rPr>
          <w:sz w:val="20"/>
          <w:szCs w:val="20"/>
        </w:rPr>
      </w:pPr>
      <w:bookmarkStart w:id="98" w:name="_Toc300056332"/>
      <w:bookmarkStart w:id="99" w:name="_Toc357072208"/>
      <w:r w:rsidRPr="00004E55">
        <w:rPr>
          <w:sz w:val="20"/>
          <w:szCs w:val="20"/>
        </w:rPr>
        <w:t>Informacje ogólne dotyczące kwestii formalnych umowy w sprawie niniejszego zamówienia.</w:t>
      </w:r>
      <w:bookmarkEnd w:id="98"/>
      <w:bookmarkEnd w:id="99"/>
    </w:p>
    <w:p w:rsidR="00877ED1" w:rsidRPr="00004E55" w:rsidRDefault="00877ED1" w:rsidP="0007421E">
      <w:pPr>
        <w:pStyle w:val="NoSpacing"/>
        <w:jc w:val="both"/>
        <w:rPr>
          <w:rFonts w:ascii="Arial" w:hAnsi="Arial" w:cs="Arial"/>
          <w:sz w:val="20"/>
          <w:szCs w:val="20"/>
          <w:lang w:val="pl-PL"/>
        </w:rPr>
      </w:pPr>
      <w:bookmarkStart w:id="100" w:name="__RefHeading__80_453298755"/>
      <w:bookmarkStart w:id="101" w:name="__RefHeading__76_230565801"/>
      <w:bookmarkEnd w:id="100"/>
      <w:bookmarkEnd w:id="101"/>
      <w:r w:rsidRPr="00004E55">
        <w:rPr>
          <w:rFonts w:ascii="Arial" w:hAnsi="Arial" w:cs="Arial"/>
          <w:sz w:val="20"/>
          <w:szCs w:val="20"/>
          <w:lang w:val="pl-PL"/>
        </w:rPr>
        <w:t>Zgodnie z art. 139 i 140 p.z.p. umowa w sprawie niniejszego zamówienia:</w:t>
      </w:r>
    </w:p>
    <w:p w:rsidR="00877ED1" w:rsidRPr="00004E55" w:rsidRDefault="00877ED1"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Zostanie zawarta w formie pisemnej.</w:t>
      </w:r>
    </w:p>
    <w:p w:rsidR="00877ED1" w:rsidRPr="00004E55" w:rsidRDefault="00877ED1"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Mają do niej zastosowanie przepisy kodeksu cywilnego, jeżeli przepisy ustawy nie stanowią inaczej.</w:t>
      </w:r>
    </w:p>
    <w:p w:rsidR="00877ED1" w:rsidRPr="00004E55" w:rsidRDefault="00877ED1"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Jest jawna i podlega udostępnieniu na zasadach określonych w przepisach o dostępie do informacji publicznej.</w:t>
      </w:r>
    </w:p>
    <w:p w:rsidR="00877ED1" w:rsidRPr="00004E55" w:rsidRDefault="00877ED1"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Zakres świadczenia Wykonawcy wynikający z umowy jest tożsamy z jego zobowiązaniem zawartym w ofercie.</w:t>
      </w:r>
    </w:p>
    <w:p w:rsidR="00877ED1" w:rsidRPr="00004E55" w:rsidRDefault="00877ED1"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877ED1" w:rsidRPr="00004E55" w:rsidRDefault="00877ED1"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Jest zawarta na okres wskazany w niniejszej SIWZ.</w:t>
      </w:r>
    </w:p>
    <w:p w:rsidR="00877ED1" w:rsidRPr="00004E55" w:rsidRDefault="00877ED1"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Podlega unieważnieniu:.</w:t>
      </w:r>
    </w:p>
    <w:p w:rsidR="00877ED1" w:rsidRPr="00004E55" w:rsidRDefault="00877ED1" w:rsidP="006023D1">
      <w:pPr>
        <w:pStyle w:val="NoSpacing"/>
        <w:numPr>
          <w:ilvl w:val="0"/>
          <w:numId w:val="29"/>
        </w:numPr>
        <w:jc w:val="both"/>
        <w:rPr>
          <w:rFonts w:ascii="Arial" w:hAnsi="Arial" w:cs="Arial"/>
          <w:sz w:val="20"/>
          <w:szCs w:val="20"/>
          <w:lang w:val="pl-PL"/>
        </w:rPr>
      </w:pPr>
      <w:r w:rsidRPr="00004E55">
        <w:rPr>
          <w:rFonts w:ascii="Arial" w:hAnsi="Arial" w:cs="Arial"/>
          <w:sz w:val="20"/>
          <w:szCs w:val="20"/>
          <w:lang w:val="pl-PL"/>
        </w:rPr>
        <w:t>Jeżeli zachodzą przesłanki określone w art. 146 p.z.p.,</w:t>
      </w:r>
    </w:p>
    <w:p w:rsidR="00877ED1" w:rsidRPr="00004E55" w:rsidRDefault="00877ED1" w:rsidP="006023D1">
      <w:pPr>
        <w:pStyle w:val="NoSpacing"/>
        <w:numPr>
          <w:ilvl w:val="0"/>
          <w:numId w:val="29"/>
        </w:numPr>
        <w:jc w:val="both"/>
        <w:rPr>
          <w:rFonts w:ascii="Arial" w:hAnsi="Arial" w:cs="Arial"/>
          <w:sz w:val="20"/>
          <w:szCs w:val="20"/>
          <w:lang w:val="pl-PL"/>
        </w:rPr>
      </w:pPr>
      <w:r w:rsidRPr="00004E55">
        <w:rPr>
          <w:rFonts w:ascii="Arial" w:hAnsi="Arial" w:cs="Arial"/>
          <w:sz w:val="20"/>
          <w:szCs w:val="20"/>
          <w:lang w:val="pl-PL"/>
        </w:rPr>
        <w:t>W części wykraczającej poza określenie przedmiotu zamówienia zawarte w niniejszej SIWZ.</w:t>
      </w:r>
    </w:p>
    <w:p w:rsidR="00877ED1" w:rsidRPr="00004E55"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102" w:name="_Toc300056333"/>
      <w:bookmarkStart w:id="103" w:name="_Toc357072209"/>
      <w:r w:rsidRPr="00004E55">
        <w:rPr>
          <w:sz w:val="20"/>
          <w:szCs w:val="20"/>
        </w:rPr>
        <w:t>Warunki wprowadzenia zmian do treści zawartej umowy w sprawie zamówienia publicznego</w:t>
      </w:r>
      <w:bookmarkEnd w:id="102"/>
      <w:bookmarkEnd w:id="103"/>
    </w:p>
    <w:p w:rsidR="00877ED1" w:rsidRPr="00004E55" w:rsidRDefault="00877ED1" w:rsidP="006023D1">
      <w:pPr>
        <w:pStyle w:val="NoSpacing"/>
        <w:numPr>
          <w:ilvl w:val="0"/>
          <w:numId w:val="40"/>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877ED1" w:rsidRPr="00004E55" w:rsidRDefault="00877ED1" w:rsidP="006023D1">
      <w:pPr>
        <w:pStyle w:val="NoSpacing"/>
        <w:numPr>
          <w:ilvl w:val="0"/>
          <w:numId w:val="49"/>
        </w:numPr>
        <w:jc w:val="both"/>
        <w:rPr>
          <w:rFonts w:ascii="Arial" w:hAnsi="Arial" w:cs="Arial"/>
          <w:sz w:val="20"/>
          <w:szCs w:val="20"/>
          <w:lang w:val="pl-PL"/>
        </w:rPr>
      </w:pPr>
      <w:r w:rsidRPr="00004E5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77ED1" w:rsidRPr="00004E55" w:rsidRDefault="00877ED1" w:rsidP="006023D1">
      <w:pPr>
        <w:pStyle w:val="NoSpacing"/>
        <w:numPr>
          <w:ilvl w:val="0"/>
          <w:numId w:val="49"/>
        </w:numPr>
        <w:jc w:val="both"/>
        <w:rPr>
          <w:rFonts w:ascii="Arial" w:hAnsi="Arial" w:cs="Arial"/>
          <w:sz w:val="20"/>
          <w:szCs w:val="20"/>
          <w:lang w:val="pl-PL"/>
        </w:rPr>
      </w:pPr>
      <w:r w:rsidRPr="00004E55">
        <w:rPr>
          <w:rFonts w:ascii="Arial" w:hAnsi="Arial" w:cs="Arial"/>
          <w:sz w:val="20"/>
          <w:szCs w:val="20"/>
          <w:lang w:val="pl-PL"/>
        </w:rPr>
        <w:t>z powodu działań osób trzecich uniemożliwiających wykonanie przedmiotu umowy, które to działania nie są konsekwencją winy którejkolwiek ze stron,</w:t>
      </w:r>
    </w:p>
    <w:p w:rsidR="00877ED1" w:rsidRPr="00004E55" w:rsidRDefault="00877ED1" w:rsidP="006023D1">
      <w:pPr>
        <w:pStyle w:val="NoSpacing"/>
        <w:numPr>
          <w:ilvl w:val="0"/>
          <w:numId w:val="49"/>
        </w:numPr>
        <w:jc w:val="both"/>
        <w:rPr>
          <w:rFonts w:ascii="Arial" w:hAnsi="Arial" w:cs="Arial"/>
          <w:sz w:val="20"/>
          <w:szCs w:val="20"/>
          <w:lang w:val="pl-PL"/>
        </w:rPr>
      </w:pPr>
      <w:r w:rsidRPr="00004E5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877ED1" w:rsidRPr="00056732" w:rsidRDefault="00877ED1" w:rsidP="006023D1">
      <w:pPr>
        <w:pStyle w:val="NoSpacing"/>
        <w:numPr>
          <w:ilvl w:val="0"/>
          <w:numId w:val="40"/>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877ED1" w:rsidRPr="00056732" w:rsidRDefault="00877ED1" w:rsidP="006023D1">
      <w:pPr>
        <w:pStyle w:val="NoSpacing"/>
        <w:numPr>
          <w:ilvl w:val="0"/>
          <w:numId w:val="40"/>
        </w:numPr>
        <w:ind w:hanging="357"/>
        <w:jc w:val="both"/>
        <w:rPr>
          <w:rFonts w:ascii="Arial" w:hAnsi="Arial" w:cs="Arial"/>
          <w:sz w:val="20"/>
          <w:lang w:val="pl-PL"/>
        </w:rPr>
      </w:pPr>
      <w:r w:rsidRPr="00056732">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77ED1" w:rsidRPr="00004E55" w:rsidRDefault="00877ED1" w:rsidP="006023D1">
      <w:pPr>
        <w:pStyle w:val="NoSpacing"/>
        <w:numPr>
          <w:ilvl w:val="0"/>
          <w:numId w:val="40"/>
        </w:numPr>
        <w:ind w:hanging="357"/>
        <w:jc w:val="both"/>
        <w:rPr>
          <w:rFonts w:ascii="Arial" w:hAnsi="Arial" w:cs="Arial"/>
          <w:sz w:val="20"/>
          <w:szCs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77ED1" w:rsidRPr="00004E55"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104" w:name="__RefHeading__82_453298755"/>
      <w:bookmarkStart w:id="105" w:name="__RefHeading__78_230565801"/>
      <w:bookmarkStart w:id="106" w:name="_Toc300056334"/>
      <w:bookmarkStart w:id="107" w:name="_Toc357072210"/>
      <w:bookmarkEnd w:id="104"/>
      <w:bookmarkEnd w:id="105"/>
      <w:r w:rsidRPr="00004E55">
        <w:rPr>
          <w:sz w:val="20"/>
          <w:szCs w:val="20"/>
        </w:rPr>
        <w:t>Sytuacje dopuszczające unieważnienie postępowania o udzielenie zamówienia publicznego</w:t>
      </w:r>
      <w:bookmarkEnd w:id="106"/>
      <w:bookmarkEnd w:id="107"/>
    </w:p>
    <w:p w:rsidR="00877ED1" w:rsidRPr="00004E55" w:rsidRDefault="00877ED1" w:rsidP="0060222A">
      <w:pPr>
        <w:pStyle w:val="NoSpacing"/>
        <w:jc w:val="both"/>
        <w:rPr>
          <w:rFonts w:ascii="Arial" w:hAnsi="Arial" w:cs="Arial"/>
          <w:sz w:val="20"/>
          <w:szCs w:val="20"/>
          <w:lang w:val="pl-PL"/>
        </w:rPr>
      </w:pPr>
      <w:r w:rsidRPr="00004E55">
        <w:rPr>
          <w:rFonts w:ascii="Arial" w:hAnsi="Arial" w:cs="Arial"/>
          <w:sz w:val="20"/>
          <w:szCs w:val="20"/>
          <w:lang w:val="pl-PL"/>
        </w:rPr>
        <w:t>Zamawiający zastrzega sobie prawo do unieważnienia postępowania o udzielenie zamówienia publicznego wówczas, gdy:</w:t>
      </w:r>
    </w:p>
    <w:p w:rsidR="00877ED1" w:rsidRPr="00004E55" w:rsidRDefault="00877ED1"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Nie złożono żadnej oferty niepodlegającej odrzuceniu;</w:t>
      </w:r>
    </w:p>
    <w:p w:rsidR="00877ED1" w:rsidRPr="00004E55" w:rsidRDefault="00877ED1"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877ED1" w:rsidRPr="00004E55" w:rsidRDefault="00877ED1"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W przypadkach, o których mowa w art. 91 ust. 5, zostały złożone oferty dodatkowe o takiej samej cenie;</w:t>
      </w:r>
    </w:p>
    <w:p w:rsidR="00877ED1" w:rsidRPr="00004E55" w:rsidRDefault="00877ED1"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877ED1" w:rsidRPr="00004E55" w:rsidRDefault="00877ED1"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Postępowanie obarczone jest niemożliwą do usunięcia wadą uniemożliwiającą zawarcie niepodlegającej unieważnieniu umowy w sprawie zamówienia publicznego.</w:t>
      </w:r>
    </w:p>
    <w:p w:rsidR="00877ED1"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108" w:name="__RefHeading__84_453298755"/>
      <w:bookmarkStart w:id="109" w:name="__RefHeading__80_230565801"/>
      <w:bookmarkStart w:id="110" w:name="_Toc300056335"/>
      <w:bookmarkStart w:id="111" w:name="_Toc357072211"/>
      <w:bookmarkEnd w:id="108"/>
      <w:bookmarkEnd w:id="109"/>
      <w:r w:rsidRPr="00004E55">
        <w:rPr>
          <w:sz w:val="20"/>
          <w:szCs w:val="20"/>
        </w:rPr>
        <w:t>Podwykonawstwo.</w:t>
      </w:r>
      <w:bookmarkEnd w:id="110"/>
      <w:bookmarkEnd w:id="111"/>
    </w:p>
    <w:p w:rsidR="00877ED1" w:rsidRPr="00004E55" w:rsidRDefault="00877ED1" w:rsidP="006023D1">
      <w:pPr>
        <w:pStyle w:val="NoSpacing"/>
        <w:numPr>
          <w:ilvl w:val="0"/>
          <w:numId w:val="31"/>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877ED1" w:rsidRPr="00004E55" w:rsidRDefault="00877ED1" w:rsidP="006023D1">
      <w:pPr>
        <w:pStyle w:val="NoSpacing"/>
        <w:numPr>
          <w:ilvl w:val="0"/>
          <w:numId w:val="31"/>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p>
    <w:p w:rsidR="00877ED1" w:rsidRPr="00004E55"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112" w:name="__RefHeading__86_453298755"/>
      <w:bookmarkStart w:id="113" w:name="__RefHeading__82_230565801"/>
      <w:bookmarkStart w:id="114" w:name="_Toc300056336"/>
      <w:bookmarkStart w:id="115" w:name="_Toc357072212"/>
      <w:bookmarkEnd w:id="112"/>
      <w:bookmarkEnd w:id="113"/>
      <w:r w:rsidRPr="00004E55">
        <w:rPr>
          <w:sz w:val="20"/>
          <w:szCs w:val="20"/>
        </w:rPr>
        <w:t>Środki ochrony prawnej.</w:t>
      </w:r>
      <w:bookmarkEnd w:id="114"/>
      <w:bookmarkEnd w:id="115"/>
    </w:p>
    <w:p w:rsidR="00877ED1" w:rsidRPr="000826FE" w:rsidRDefault="00877ED1" w:rsidP="006023D1">
      <w:pPr>
        <w:pStyle w:val="NoSpacing"/>
        <w:numPr>
          <w:ilvl w:val="0"/>
          <w:numId w:val="52"/>
        </w:numPr>
        <w:jc w:val="both"/>
        <w:rPr>
          <w:rFonts w:ascii="Arial" w:hAnsi="Arial" w:cs="Arial"/>
          <w:sz w:val="20"/>
          <w:szCs w:val="20"/>
          <w:lang w:val="pl-PL"/>
        </w:rPr>
      </w:pPr>
      <w:bookmarkStart w:id="116" w:name="a140"/>
      <w:bookmarkEnd w:id="116"/>
      <w:r w:rsidRPr="000826F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877ED1" w:rsidRPr="000826FE" w:rsidRDefault="00877ED1"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877ED1" w:rsidRPr="000826FE" w:rsidRDefault="00877ED1"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Odwołanie przysługuje wobec czynności:</w:t>
      </w:r>
    </w:p>
    <w:p w:rsidR="00877ED1" w:rsidRPr="000826FE" w:rsidRDefault="00877ED1" w:rsidP="006023D1">
      <w:pPr>
        <w:pStyle w:val="NoSpacing"/>
        <w:numPr>
          <w:ilvl w:val="0"/>
          <w:numId w:val="53"/>
        </w:numPr>
        <w:jc w:val="both"/>
        <w:rPr>
          <w:rFonts w:ascii="Arial" w:hAnsi="Arial" w:cs="Arial"/>
          <w:sz w:val="20"/>
          <w:szCs w:val="20"/>
          <w:lang w:val="pl-PL"/>
        </w:rPr>
      </w:pPr>
      <w:r w:rsidRPr="000826FE">
        <w:rPr>
          <w:rFonts w:ascii="Arial" w:hAnsi="Arial" w:cs="Arial"/>
          <w:sz w:val="20"/>
          <w:szCs w:val="20"/>
          <w:lang w:val="pl-PL"/>
        </w:rPr>
        <w:t>opisu sposobu dokonywania oceny spełniania warunków udziału w postępowaniu;</w:t>
      </w:r>
    </w:p>
    <w:p w:rsidR="00877ED1" w:rsidRPr="000826FE" w:rsidRDefault="00877ED1" w:rsidP="006023D1">
      <w:pPr>
        <w:pStyle w:val="NoSpacing"/>
        <w:numPr>
          <w:ilvl w:val="0"/>
          <w:numId w:val="53"/>
        </w:numPr>
        <w:jc w:val="both"/>
        <w:rPr>
          <w:rFonts w:ascii="Arial" w:hAnsi="Arial" w:cs="Arial"/>
          <w:sz w:val="20"/>
          <w:szCs w:val="20"/>
          <w:lang w:val="pl-PL"/>
        </w:rPr>
      </w:pPr>
      <w:r w:rsidRPr="000826FE">
        <w:rPr>
          <w:rFonts w:ascii="Arial" w:hAnsi="Arial" w:cs="Arial"/>
          <w:sz w:val="20"/>
          <w:szCs w:val="20"/>
          <w:lang w:val="pl-PL"/>
        </w:rPr>
        <w:t>wykluczenia odwołującego z postępowania o udzielenie zamówienia;</w:t>
      </w:r>
    </w:p>
    <w:p w:rsidR="00877ED1" w:rsidRPr="000826FE" w:rsidRDefault="00877ED1" w:rsidP="006023D1">
      <w:pPr>
        <w:pStyle w:val="NoSpacing"/>
        <w:numPr>
          <w:ilvl w:val="0"/>
          <w:numId w:val="53"/>
        </w:numPr>
        <w:jc w:val="both"/>
        <w:rPr>
          <w:rFonts w:ascii="Arial" w:hAnsi="Arial" w:cs="Arial"/>
          <w:sz w:val="20"/>
          <w:szCs w:val="20"/>
          <w:lang w:val="pl-PL"/>
        </w:rPr>
      </w:pPr>
      <w:r w:rsidRPr="000826FE">
        <w:rPr>
          <w:rFonts w:ascii="Arial" w:hAnsi="Arial" w:cs="Arial"/>
          <w:sz w:val="20"/>
          <w:szCs w:val="20"/>
          <w:lang w:val="pl-PL"/>
        </w:rPr>
        <w:t>odrzucenia oferty odwołującego</w:t>
      </w:r>
    </w:p>
    <w:p w:rsidR="00877ED1" w:rsidRPr="00B13FED" w:rsidRDefault="00877ED1" w:rsidP="006023D1">
      <w:pPr>
        <w:pStyle w:val="NoSpacing"/>
        <w:numPr>
          <w:ilvl w:val="0"/>
          <w:numId w:val="52"/>
        </w:numPr>
        <w:jc w:val="both"/>
        <w:rPr>
          <w:rFonts w:ascii="Arial" w:hAnsi="Arial" w:cs="Arial"/>
          <w:sz w:val="20"/>
          <w:szCs w:val="20"/>
          <w:lang w:val="pl-PL"/>
        </w:rPr>
      </w:pPr>
      <w:r w:rsidRPr="00B13FED">
        <w:rPr>
          <w:rFonts w:ascii="Arial" w:hAnsi="Arial" w:cs="Arial"/>
          <w:sz w:val="20"/>
          <w:szCs w:val="20"/>
          <w:lang w:val="pl-PL"/>
        </w:rPr>
        <w:t>Odwołanie powinno wskazywać czynność, której zarzuca si</w:t>
      </w:r>
      <w:r>
        <w:rPr>
          <w:rFonts w:ascii="Arial" w:hAnsi="Arial" w:cs="Arial"/>
          <w:sz w:val="20"/>
          <w:szCs w:val="20"/>
          <w:lang w:val="pl-PL"/>
        </w:rPr>
        <w:t>ę</w:t>
      </w:r>
      <w:r w:rsidRPr="00B13FED">
        <w:rPr>
          <w:rFonts w:ascii="Arial" w:hAnsi="Arial" w:cs="Arial"/>
          <w:sz w:val="20"/>
          <w:szCs w:val="20"/>
          <w:lang w:val="pl-PL"/>
        </w:rPr>
        <w:t xml:space="preserve"> niezgodność z przepisami ustawy, zawierać zwięzłe przedstawienie zarzutów, określać zadanie oraz wskazywać okoliczności faktyczne i prawne uzasadniające wniesienie odwołania.</w:t>
      </w:r>
    </w:p>
    <w:p w:rsidR="00877ED1" w:rsidRPr="000826FE" w:rsidRDefault="00877ED1" w:rsidP="006023D1">
      <w:pPr>
        <w:pStyle w:val="NoSpacing"/>
        <w:numPr>
          <w:ilvl w:val="0"/>
          <w:numId w:val="52"/>
        </w:numPr>
        <w:jc w:val="both"/>
        <w:rPr>
          <w:rFonts w:ascii="Arial" w:hAnsi="Arial" w:cs="Arial"/>
          <w:sz w:val="20"/>
          <w:szCs w:val="20"/>
          <w:lang w:val="pl-PL"/>
        </w:rPr>
      </w:pPr>
      <w:r w:rsidRPr="00B13FED">
        <w:rPr>
          <w:rFonts w:ascii="Arial" w:hAnsi="Arial" w:cs="Arial"/>
          <w:sz w:val="20"/>
          <w:szCs w:val="20"/>
          <w:lang w:val="pl-PL"/>
        </w:rPr>
        <w:t>Odwołanie</w:t>
      </w:r>
      <w:r w:rsidRPr="000826FE">
        <w:rPr>
          <w:rFonts w:ascii="Arial" w:hAnsi="Arial" w:cs="Arial"/>
          <w:sz w:val="20"/>
          <w:szCs w:val="20"/>
          <w:lang w:val="pl-PL"/>
        </w:rPr>
        <w:t xml:space="preserve"> wnosi się do Prezesa Krajowej Izby Odwoławczej w formie pisemnej albo elektronicznej opatrzonej bezpiecznym podpisem elektronicznym weryfikowanym za pomocą ważnego kwalifikowanego certyfikatu.</w:t>
      </w:r>
    </w:p>
    <w:p w:rsidR="00877ED1" w:rsidRPr="000826FE" w:rsidRDefault="00877ED1"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877ED1" w:rsidRPr="000826FE" w:rsidRDefault="00877ED1"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Odwołanie wnosi się w terminie:</w:t>
      </w:r>
    </w:p>
    <w:p w:rsidR="00877ED1" w:rsidRPr="000826FE" w:rsidRDefault="00877ED1" w:rsidP="006023D1">
      <w:pPr>
        <w:pStyle w:val="NoSpacing"/>
        <w:numPr>
          <w:ilvl w:val="0"/>
          <w:numId w:val="54"/>
        </w:numPr>
        <w:jc w:val="both"/>
        <w:rPr>
          <w:rFonts w:ascii="Arial" w:hAnsi="Arial" w:cs="Arial"/>
          <w:sz w:val="20"/>
          <w:szCs w:val="20"/>
          <w:lang w:val="pl-PL"/>
        </w:rPr>
      </w:pPr>
      <w:r w:rsidRPr="000826F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877ED1" w:rsidRPr="000826FE" w:rsidRDefault="00877ED1" w:rsidP="006023D1">
      <w:pPr>
        <w:pStyle w:val="NoSpacing"/>
        <w:numPr>
          <w:ilvl w:val="0"/>
          <w:numId w:val="54"/>
        </w:numPr>
        <w:jc w:val="both"/>
        <w:rPr>
          <w:rFonts w:ascii="Arial" w:hAnsi="Arial" w:cs="Arial"/>
          <w:sz w:val="20"/>
          <w:szCs w:val="20"/>
          <w:lang w:val="pl-PL"/>
        </w:rPr>
      </w:pPr>
      <w:r w:rsidRPr="000826F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877ED1" w:rsidRPr="000826FE" w:rsidRDefault="00877ED1"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877ED1" w:rsidRPr="000826FE" w:rsidRDefault="00877ED1"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Jeżeli Zamawiający nie przesłał Wykonawcy zawiadomienia o wyborze oferty najkorzystniejszej odwołanie wnosi się nie później niż w terminie:</w:t>
      </w:r>
    </w:p>
    <w:p w:rsidR="00877ED1" w:rsidRPr="000826FE" w:rsidRDefault="00877ED1" w:rsidP="006023D1">
      <w:pPr>
        <w:pStyle w:val="NoSpacing"/>
        <w:numPr>
          <w:ilvl w:val="0"/>
          <w:numId w:val="55"/>
        </w:numPr>
        <w:jc w:val="both"/>
        <w:rPr>
          <w:rFonts w:ascii="Arial" w:hAnsi="Arial" w:cs="Arial"/>
          <w:sz w:val="20"/>
          <w:szCs w:val="20"/>
          <w:lang w:val="pl-PL"/>
        </w:rPr>
      </w:pPr>
      <w:r w:rsidRPr="000826FE">
        <w:rPr>
          <w:rFonts w:ascii="Arial" w:hAnsi="Arial" w:cs="Arial"/>
          <w:sz w:val="20"/>
          <w:szCs w:val="20"/>
          <w:lang w:val="pl-PL"/>
        </w:rPr>
        <w:t>15 dni od dnia zamieszczenia w Biuletynie Zamówień Publicznych ogłoszenia o udzieleniu zamówienia,</w:t>
      </w:r>
    </w:p>
    <w:p w:rsidR="00877ED1" w:rsidRPr="000826FE" w:rsidRDefault="00877ED1" w:rsidP="006023D1">
      <w:pPr>
        <w:pStyle w:val="NoSpacing"/>
        <w:numPr>
          <w:ilvl w:val="0"/>
          <w:numId w:val="55"/>
        </w:numPr>
        <w:jc w:val="both"/>
        <w:rPr>
          <w:rFonts w:ascii="Arial" w:hAnsi="Arial" w:cs="Arial"/>
          <w:sz w:val="20"/>
          <w:szCs w:val="20"/>
          <w:lang w:val="pl-PL"/>
        </w:rPr>
      </w:pPr>
      <w:r w:rsidRPr="000826FE">
        <w:rPr>
          <w:rFonts w:ascii="Arial" w:hAnsi="Arial" w:cs="Arial"/>
          <w:sz w:val="20"/>
          <w:szCs w:val="20"/>
          <w:lang w:val="pl-PL"/>
        </w:rPr>
        <w:t>1 miesiąca od dnia zawarcia umowy, jeżeli Zamawiający nie zamieścił w Biuletynie Zamówień Publicznych ogłoszenia o udzieleniu zamówienia.</w:t>
      </w:r>
    </w:p>
    <w:p w:rsidR="00877ED1" w:rsidRPr="00004E55" w:rsidRDefault="00877ED1" w:rsidP="0007421E">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117" w:name="__RefHeading__88_453298755"/>
      <w:bookmarkStart w:id="118" w:name="__RefHeading__84_230565801"/>
      <w:bookmarkStart w:id="119" w:name="_Toc300056337"/>
      <w:bookmarkStart w:id="120" w:name="_Toc357072213"/>
      <w:bookmarkEnd w:id="117"/>
      <w:bookmarkEnd w:id="118"/>
      <w:r w:rsidRPr="00004E55">
        <w:rPr>
          <w:sz w:val="20"/>
          <w:szCs w:val="20"/>
        </w:rPr>
        <w:t>Informacje uzupełniające</w:t>
      </w:r>
      <w:bookmarkEnd w:id="119"/>
      <w:bookmarkEnd w:id="120"/>
    </w:p>
    <w:p w:rsidR="00877ED1" w:rsidRPr="00004E55" w:rsidRDefault="00877ED1" w:rsidP="006023D1">
      <w:pPr>
        <w:pStyle w:val="NoSpacing"/>
        <w:numPr>
          <w:ilvl w:val="0"/>
          <w:numId w:val="32"/>
        </w:numPr>
        <w:jc w:val="both"/>
        <w:rPr>
          <w:rFonts w:ascii="Arial" w:hAnsi="Arial" w:cs="Arial"/>
          <w:sz w:val="20"/>
          <w:szCs w:val="20"/>
          <w:lang w:val="pl-PL"/>
        </w:rPr>
      </w:pPr>
      <w:bookmarkStart w:id="121" w:name="__RefHeading__90_453298755"/>
      <w:bookmarkStart w:id="122" w:name="__RefHeading__86_230565801"/>
      <w:bookmarkEnd w:id="121"/>
      <w:bookmarkEnd w:id="122"/>
      <w:r w:rsidRPr="00004E55">
        <w:rPr>
          <w:rFonts w:ascii="Arial" w:hAnsi="Arial" w:cs="Arial"/>
          <w:sz w:val="20"/>
          <w:szCs w:val="20"/>
          <w:lang w:val="pl-PL"/>
        </w:rPr>
        <w:t>W sprawach nieuregulowanych w niniejszej specyfikacji mają zastosowanie odpowiednie przepisy ustawy Prawo zamówień publicznych oraz kodeksu cywilnego.</w:t>
      </w:r>
    </w:p>
    <w:p w:rsidR="00877ED1" w:rsidRDefault="00877ED1" w:rsidP="006023D1">
      <w:pPr>
        <w:pStyle w:val="NoSpacing"/>
        <w:numPr>
          <w:ilvl w:val="0"/>
          <w:numId w:val="32"/>
        </w:numPr>
        <w:jc w:val="both"/>
        <w:rPr>
          <w:rFonts w:ascii="Arial" w:hAnsi="Arial" w:cs="Arial"/>
          <w:sz w:val="20"/>
          <w:szCs w:val="20"/>
          <w:lang w:val="pl-PL"/>
        </w:rPr>
      </w:pPr>
      <w:r w:rsidRPr="00004E55">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877ED1" w:rsidRPr="00056732" w:rsidRDefault="00877ED1" w:rsidP="00E162CB">
      <w:pPr>
        <w:pStyle w:val="NoSpacing"/>
        <w:jc w:val="both"/>
        <w:rPr>
          <w:rFonts w:ascii="Arial" w:hAnsi="Arial" w:cs="Arial"/>
          <w:sz w:val="20"/>
          <w:szCs w:val="20"/>
          <w:lang w:val="pl-PL"/>
        </w:rPr>
      </w:pPr>
    </w:p>
    <w:p w:rsidR="00877ED1" w:rsidRPr="00004E55" w:rsidRDefault="00877ED1" w:rsidP="0007421E">
      <w:pPr>
        <w:pStyle w:val="Heading1"/>
        <w:spacing w:line="240" w:lineRule="auto"/>
        <w:jc w:val="both"/>
        <w:rPr>
          <w:sz w:val="20"/>
          <w:szCs w:val="20"/>
        </w:rPr>
      </w:pPr>
      <w:bookmarkStart w:id="123" w:name="_Toc300056338"/>
      <w:bookmarkStart w:id="124" w:name="_Toc357072214"/>
      <w:r w:rsidRPr="00004E55">
        <w:rPr>
          <w:sz w:val="20"/>
          <w:szCs w:val="20"/>
        </w:rPr>
        <w:t>Wykaz załączników do niniejszych SIWZ.</w:t>
      </w:r>
      <w:bookmarkEnd w:id="123"/>
      <w:bookmarkEnd w:id="124"/>
    </w:p>
    <w:p w:rsidR="00877ED1" w:rsidRPr="00004E55" w:rsidRDefault="00877ED1" w:rsidP="0060222A">
      <w:pPr>
        <w:pStyle w:val="NoSpacing"/>
        <w:jc w:val="both"/>
        <w:rPr>
          <w:rFonts w:ascii="Arial" w:hAnsi="Arial" w:cs="Arial"/>
          <w:sz w:val="20"/>
          <w:szCs w:val="20"/>
          <w:lang w:val="pl-PL"/>
        </w:rPr>
      </w:pPr>
      <w:r w:rsidRPr="00004E55">
        <w:rPr>
          <w:rFonts w:ascii="Arial" w:hAnsi="Arial" w:cs="Arial"/>
          <w:sz w:val="20"/>
          <w:szCs w:val="20"/>
          <w:lang w:val="pl-PL"/>
        </w:rPr>
        <w:t>Załącznikami do niniejszej SIWZ są następujące wzory:</w:t>
      </w:r>
    </w:p>
    <w:p w:rsidR="00877ED1" w:rsidRPr="00004E55" w:rsidRDefault="00877ED1"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Oferta Wykonawcy</w:t>
      </w:r>
    </w:p>
    <w:p w:rsidR="00877ED1" w:rsidRDefault="00877ED1" w:rsidP="006023D1">
      <w:pPr>
        <w:pStyle w:val="NoSpacing"/>
        <w:numPr>
          <w:ilvl w:val="0"/>
          <w:numId w:val="33"/>
        </w:numPr>
        <w:jc w:val="both"/>
        <w:rPr>
          <w:rFonts w:ascii="Arial" w:hAnsi="Arial" w:cs="Arial"/>
          <w:sz w:val="20"/>
          <w:szCs w:val="20"/>
          <w:lang w:val="pl-PL"/>
        </w:rPr>
      </w:pPr>
      <w:r>
        <w:rPr>
          <w:rFonts w:ascii="Arial" w:hAnsi="Arial" w:cs="Arial"/>
          <w:sz w:val="20"/>
          <w:szCs w:val="20"/>
          <w:lang w:val="pl-PL"/>
        </w:rPr>
        <w:t>Załącznik Nr 1 do Oferty – Formularz cenowy</w:t>
      </w:r>
    </w:p>
    <w:p w:rsidR="00877ED1" w:rsidRPr="00004E55" w:rsidRDefault="00877ED1"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Załącznik Nr </w:t>
      </w:r>
      <w:r>
        <w:rPr>
          <w:rFonts w:ascii="Arial" w:hAnsi="Arial" w:cs="Arial"/>
          <w:sz w:val="20"/>
          <w:szCs w:val="20"/>
          <w:lang w:val="pl-PL"/>
        </w:rPr>
        <w:t>2</w:t>
      </w:r>
      <w:r w:rsidRPr="00004E55">
        <w:rPr>
          <w:rFonts w:ascii="Arial" w:hAnsi="Arial" w:cs="Arial"/>
          <w:sz w:val="20"/>
          <w:szCs w:val="20"/>
          <w:lang w:val="pl-PL"/>
        </w:rPr>
        <w:t xml:space="preserve"> do Oferty – oświadczenie o spełnieniu warunków udziału w postępowaniu  </w:t>
      </w:r>
    </w:p>
    <w:p w:rsidR="00877ED1" w:rsidRPr="00004E55" w:rsidRDefault="00877ED1"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Załącznik Nr </w:t>
      </w:r>
      <w:r>
        <w:rPr>
          <w:rFonts w:ascii="Arial" w:hAnsi="Arial" w:cs="Arial"/>
          <w:sz w:val="20"/>
          <w:szCs w:val="20"/>
          <w:lang w:val="pl-PL"/>
        </w:rPr>
        <w:t>3</w:t>
      </w:r>
      <w:r w:rsidRPr="00004E55">
        <w:rPr>
          <w:rFonts w:ascii="Arial" w:hAnsi="Arial" w:cs="Arial"/>
          <w:sz w:val="20"/>
          <w:szCs w:val="20"/>
          <w:lang w:val="pl-PL"/>
        </w:rPr>
        <w:t xml:space="preserve"> do Oferty – oświadczenie o nie podleganiu wykluczeniu na podstawie art. 24 ust. 1 p.z.p.</w:t>
      </w:r>
    </w:p>
    <w:p w:rsidR="00877ED1" w:rsidRPr="00E170F5" w:rsidRDefault="00877ED1"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Załącznik Nr </w:t>
      </w:r>
      <w:r>
        <w:rPr>
          <w:rFonts w:ascii="Arial" w:hAnsi="Arial" w:cs="Arial"/>
          <w:sz w:val="20"/>
          <w:szCs w:val="20"/>
          <w:lang w:val="pl-PL"/>
        </w:rPr>
        <w:t>4</w:t>
      </w:r>
      <w:r w:rsidRPr="00004E55">
        <w:rPr>
          <w:rFonts w:ascii="Arial" w:hAnsi="Arial" w:cs="Arial"/>
          <w:sz w:val="20"/>
          <w:szCs w:val="20"/>
          <w:lang w:val="pl-PL"/>
        </w:rPr>
        <w:t xml:space="preserve"> do Oferty – </w:t>
      </w:r>
      <w:r w:rsidRPr="00FF39FE">
        <w:rPr>
          <w:rFonts w:ascii="Arial" w:hAnsi="Arial" w:cs="Arial"/>
          <w:sz w:val="20"/>
          <w:szCs w:val="20"/>
          <w:lang w:val="pl-PL"/>
        </w:rPr>
        <w:t>Informacja Wykonawcy o przynależności do grupy kapitałowej</w:t>
      </w:r>
    </w:p>
    <w:p w:rsidR="00877ED1" w:rsidRPr="00004E55" w:rsidRDefault="00877ED1"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Formularz nr 1 – Dane ogólne</w:t>
      </w:r>
    </w:p>
    <w:p w:rsidR="00877ED1" w:rsidRPr="00004E55" w:rsidRDefault="00877ED1"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Formularz nr 2 – Doświadczenie Wykonawcy</w:t>
      </w:r>
    </w:p>
    <w:p w:rsidR="00877ED1" w:rsidRPr="00004E55" w:rsidRDefault="00877ED1" w:rsidP="006023D1">
      <w:pPr>
        <w:pStyle w:val="NoSpacing"/>
        <w:numPr>
          <w:ilvl w:val="0"/>
          <w:numId w:val="33"/>
        </w:numPr>
        <w:jc w:val="both"/>
        <w:rPr>
          <w:rFonts w:ascii="Arial" w:hAnsi="Arial" w:cs="Arial"/>
          <w:sz w:val="20"/>
          <w:szCs w:val="20"/>
          <w:lang w:val="pl-PL"/>
        </w:rPr>
      </w:pPr>
      <w:r>
        <w:rPr>
          <w:rFonts w:ascii="Arial" w:hAnsi="Arial"/>
          <w:sz w:val="20"/>
          <w:lang w:val="pl-PL"/>
        </w:rPr>
        <w:t>Formularz Nr 3 – Wykaz sprzętu</w:t>
      </w:r>
    </w:p>
    <w:p w:rsidR="00877ED1" w:rsidRDefault="00877ED1" w:rsidP="00BF36C9">
      <w:pPr>
        <w:spacing w:after="0" w:line="240" w:lineRule="auto"/>
        <w:jc w:val="both"/>
        <w:rPr>
          <w:rFonts w:ascii="Arial" w:hAnsi="Arial" w:cs="Arial"/>
          <w:b/>
          <w:i/>
          <w:sz w:val="20"/>
          <w:szCs w:val="20"/>
          <w:lang w:val="pl-PL"/>
        </w:rPr>
      </w:pPr>
      <w:r w:rsidRPr="0062141F">
        <w:rPr>
          <w:rFonts w:ascii="Arial" w:hAnsi="Arial" w:cs="Arial"/>
          <w:sz w:val="20"/>
          <w:szCs w:val="20"/>
          <w:lang w:val="pl-PL"/>
        </w:rPr>
        <w:t>Wzór umowy w sprawie zamówienia publicznego.</w:t>
      </w:r>
      <w:r w:rsidRPr="0062141F">
        <w:rPr>
          <w:rFonts w:ascii="Arial" w:hAnsi="Arial" w:cs="Arial"/>
          <w:b/>
          <w:i/>
          <w:sz w:val="20"/>
          <w:szCs w:val="20"/>
          <w:lang w:val="pl-PL"/>
        </w:rPr>
        <w:br w:type="page"/>
      </w:r>
    </w:p>
    <w:p w:rsidR="00877ED1" w:rsidRPr="002F0DFF" w:rsidRDefault="00877ED1" w:rsidP="00BF36C9">
      <w:pPr>
        <w:pStyle w:val="NoSpacing"/>
        <w:jc w:val="both"/>
        <w:rPr>
          <w:rFonts w:ascii="Arial" w:hAnsi="Arial" w:cs="Arial"/>
          <w:b/>
          <w:i/>
          <w:sz w:val="20"/>
          <w:szCs w:val="20"/>
          <w:lang w:val="pl-PL"/>
        </w:rPr>
      </w:pPr>
      <w:r w:rsidRPr="002F0DFF">
        <w:rPr>
          <w:rFonts w:ascii="Arial" w:hAnsi="Arial" w:cs="Arial"/>
          <w:b/>
          <w:i/>
          <w:sz w:val="20"/>
          <w:szCs w:val="20"/>
          <w:lang w:val="pl-PL"/>
        </w:rPr>
        <w:t>[Nagłówek firmowy Wykonawcy]</w:t>
      </w:r>
    </w:p>
    <w:p w:rsidR="00877ED1" w:rsidRPr="00F63F89" w:rsidRDefault="00877ED1" w:rsidP="00BF36C9">
      <w:pPr>
        <w:pStyle w:val="NoSpacing"/>
        <w:jc w:val="both"/>
        <w:rPr>
          <w:rFonts w:ascii="Arial" w:hAnsi="Arial" w:cs="Arial"/>
          <w:b/>
          <w:sz w:val="20"/>
          <w:szCs w:val="20"/>
          <w:lang w:val="pl-PL"/>
        </w:rPr>
      </w:pPr>
      <w:r>
        <w:rPr>
          <w:rFonts w:ascii="Arial" w:hAnsi="Arial" w:cs="Arial"/>
          <w:b/>
          <w:sz w:val="20"/>
          <w:szCs w:val="20"/>
          <w:lang w:val="pl-PL"/>
        </w:rPr>
        <w:t>OFERTA WYKONAWCY</w:t>
      </w:r>
    </w:p>
    <w:p w:rsidR="00877ED1" w:rsidRDefault="00877ED1" w:rsidP="00BF36C9">
      <w:pPr>
        <w:pStyle w:val="NoSpacing"/>
        <w:jc w:val="both"/>
        <w:rPr>
          <w:rFonts w:ascii="Arial" w:hAnsi="Arial" w:cs="Arial"/>
          <w:b/>
          <w:sz w:val="20"/>
          <w:szCs w:val="20"/>
          <w:lang w:val="pl-PL"/>
        </w:rPr>
      </w:pPr>
    </w:p>
    <w:p w:rsidR="00877ED1" w:rsidRDefault="00877ED1" w:rsidP="00BF36C9">
      <w:pPr>
        <w:pStyle w:val="NoSpacing"/>
        <w:ind w:left="5316" w:firstLine="348"/>
        <w:jc w:val="both"/>
        <w:rPr>
          <w:rFonts w:ascii="Arial" w:hAnsi="Arial" w:cs="Arial"/>
          <w:b/>
          <w:sz w:val="20"/>
          <w:szCs w:val="20"/>
          <w:lang w:val="pl-PL"/>
        </w:rPr>
      </w:pPr>
      <w:r>
        <w:rPr>
          <w:rFonts w:ascii="Arial" w:hAnsi="Arial" w:cs="Arial"/>
          <w:b/>
          <w:sz w:val="20"/>
          <w:szCs w:val="20"/>
          <w:lang w:val="pl-PL"/>
        </w:rPr>
        <w:t>Do</w:t>
      </w:r>
    </w:p>
    <w:p w:rsidR="00877ED1" w:rsidRDefault="00877ED1" w:rsidP="00BF36C9">
      <w:pPr>
        <w:pStyle w:val="NoSpacing"/>
        <w:ind w:left="4968" w:firstLine="696"/>
        <w:jc w:val="both"/>
        <w:rPr>
          <w:rFonts w:ascii="Arial" w:hAnsi="Arial" w:cs="Arial"/>
          <w:b/>
          <w:sz w:val="20"/>
          <w:szCs w:val="20"/>
          <w:lang w:val="pl-PL"/>
        </w:rPr>
      </w:pPr>
      <w:r>
        <w:rPr>
          <w:rFonts w:ascii="Arial" w:hAnsi="Arial" w:cs="Arial"/>
          <w:b/>
          <w:sz w:val="20"/>
          <w:szCs w:val="20"/>
          <w:lang w:val="pl-PL"/>
        </w:rPr>
        <w:t>Gminy Stare Babice</w:t>
      </w:r>
    </w:p>
    <w:p w:rsidR="00877ED1" w:rsidRDefault="00877ED1" w:rsidP="00BF36C9">
      <w:pPr>
        <w:pStyle w:val="NoSpacing"/>
        <w:ind w:left="5316" w:firstLine="348"/>
        <w:jc w:val="both"/>
        <w:rPr>
          <w:rFonts w:ascii="Arial" w:hAnsi="Arial" w:cs="Arial"/>
          <w:b/>
          <w:sz w:val="20"/>
          <w:szCs w:val="20"/>
          <w:lang w:val="pl-PL"/>
        </w:rPr>
      </w:pPr>
      <w:r>
        <w:rPr>
          <w:rFonts w:ascii="Arial" w:hAnsi="Arial" w:cs="Arial"/>
          <w:b/>
          <w:sz w:val="20"/>
          <w:szCs w:val="20"/>
          <w:lang w:val="pl-PL"/>
        </w:rPr>
        <w:t>ul. Rynek 32</w:t>
      </w:r>
    </w:p>
    <w:p w:rsidR="00877ED1" w:rsidRDefault="00877ED1" w:rsidP="00BF36C9">
      <w:pPr>
        <w:pStyle w:val="NoSpacing"/>
        <w:ind w:left="4968" w:firstLine="696"/>
        <w:jc w:val="both"/>
        <w:rPr>
          <w:rFonts w:ascii="Arial" w:hAnsi="Arial" w:cs="Arial"/>
          <w:b/>
          <w:sz w:val="20"/>
          <w:szCs w:val="20"/>
          <w:lang w:val="pl-PL"/>
        </w:rPr>
      </w:pPr>
      <w:r>
        <w:rPr>
          <w:rFonts w:ascii="Arial" w:hAnsi="Arial" w:cs="Arial"/>
          <w:b/>
          <w:sz w:val="20"/>
          <w:szCs w:val="20"/>
          <w:lang w:val="pl-PL"/>
        </w:rPr>
        <w:t>05-082 Stare Babice</w:t>
      </w:r>
    </w:p>
    <w:p w:rsidR="00877ED1" w:rsidRPr="00BF36C9" w:rsidRDefault="00877ED1" w:rsidP="00BF36C9">
      <w:pPr>
        <w:spacing w:after="0" w:line="240" w:lineRule="auto"/>
        <w:jc w:val="both"/>
        <w:rPr>
          <w:rFonts w:ascii="Arial" w:hAnsi="Arial" w:cs="Arial"/>
          <w:sz w:val="20"/>
          <w:szCs w:val="20"/>
          <w:lang w:val="pl-PL"/>
        </w:rPr>
      </w:pPr>
    </w:p>
    <w:p w:rsidR="00877ED1" w:rsidRPr="00B85A04" w:rsidRDefault="00877ED1" w:rsidP="00BF36C9">
      <w:pPr>
        <w:spacing w:after="0" w:line="240" w:lineRule="auto"/>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w:t>
      </w:r>
      <w:r w:rsidRPr="00B85A04">
        <w:rPr>
          <w:rFonts w:ascii="Arial" w:hAnsi="Arial" w:cs="Arial"/>
          <w:sz w:val="20"/>
          <w:szCs w:val="20"/>
          <w:lang w:val="pl-PL"/>
        </w:rPr>
        <w:t xml:space="preserve">zadanie </w:t>
      </w:r>
      <w:r w:rsidRPr="00E954AA">
        <w:rPr>
          <w:rFonts w:ascii="Arial" w:hAnsi="Arial" w:cs="Arial"/>
          <w:b/>
          <w:sz w:val="20"/>
          <w:szCs w:val="20"/>
          <w:lang w:val="pl-PL"/>
        </w:rPr>
        <w:t>„Zimowe utrzymanie chodników, przystanków autobusowych i parkingów w gminie Stare Babice w sezonie 201</w:t>
      </w:r>
      <w:r>
        <w:rPr>
          <w:rFonts w:ascii="Arial" w:hAnsi="Arial" w:cs="Arial"/>
          <w:b/>
          <w:sz w:val="20"/>
          <w:szCs w:val="20"/>
          <w:lang w:val="pl-PL"/>
        </w:rPr>
        <w:t>4/2015</w:t>
      </w:r>
      <w:r w:rsidRPr="00E954AA">
        <w:rPr>
          <w:rFonts w:ascii="Arial" w:hAnsi="Arial" w:cs="Arial"/>
          <w:b/>
          <w:sz w:val="20"/>
          <w:szCs w:val="20"/>
          <w:lang w:val="pl-PL"/>
        </w:rPr>
        <w:t>”</w:t>
      </w:r>
      <w:r w:rsidRPr="0062155A">
        <w:rPr>
          <w:rFonts w:ascii="Arial" w:hAnsi="Arial" w:cs="Arial"/>
          <w:sz w:val="20"/>
          <w:szCs w:val="20"/>
          <w:lang w:val="pl-PL"/>
        </w:rPr>
        <w:t xml:space="preserve"> z</w:t>
      </w:r>
      <w:r w:rsidRPr="00B85A04">
        <w:rPr>
          <w:rFonts w:ascii="Arial" w:hAnsi="Arial" w:cs="Arial"/>
          <w:sz w:val="20"/>
          <w:szCs w:val="20"/>
          <w:lang w:val="pl-PL"/>
        </w:rPr>
        <w:t xml:space="preserve">godnie z wymaganiami określonymi w SIWZ </w:t>
      </w:r>
    </w:p>
    <w:p w:rsidR="00877ED1" w:rsidRDefault="00877ED1" w:rsidP="00E954AA">
      <w:pPr>
        <w:pStyle w:val="Bezodstpw5"/>
        <w:numPr>
          <w:ilvl w:val="0"/>
          <w:numId w:val="35"/>
        </w:numPr>
        <w:jc w:val="both"/>
        <w:rPr>
          <w:rFonts w:ascii="Arial" w:hAnsi="Arial" w:cs="Arial"/>
          <w:sz w:val="20"/>
          <w:szCs w:val="20"/>
          <w:lang w:val="pl-PL"/>
        </w:rPr>
      </w:pPr>
      <w:r>
        <w:rPr>
          <w:rFonts w:ascii="Arial" w:hAnsi="Arial" w:cs="Arial"/>
          <w:sz w:val="20"/>
          <w:szCs w:val="20"/>
          <w:lang w:val="pl-PL"/>
        </w:rPr>
        <w:t xml:space="preserve">Oferujemy wykonanie czynności, będących przedmiotem zamówienia za ceny jednostkowe brutto wymienione w Załączniku nr 1 do Oferty – Formularzu cenowym. </w:t>
      </w:r>
    </w:p>
    <w:p w:rsidR="00877ED1" w:rsidRDefault="00877ED1" w:rsidP="00E954AA">
      <w:pPr>
        <w:pStyle w:val="Bezodstpw5"/>
        <w:numPr>
          <w:ilvl w:val="0"/>
          <w:numId w:val="35"/>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877ED1" w:rsidRDefault="00877ED1" w:rsidP="00E954AA">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877ED1" w:rsidRDefault="00877ED1" w:rsidP="00E954AA">
      <w:pPr>
        <w:pStyle w:val="Bezodstpw5"/>
        <w:spacing w:line="360" w:lineRule="auto"/>
        <w:ind w:left="360"/>
        <w:jc w:val="both"/>
        <w:rPr>
          <w:rFonts w:ascii="Arial" w:hAnsi="Arial" w:cs="Arial"/>
          <w:sz w:val="20"/>
          <w:szCs w:val="20"/>
          <w:lang w:val="pl-PL"/>
        </w:rPr>
      </w:pPr>
      <w:r>
        <w:rPr>
          <w:rFonts w:ascii="Arial" w:hAnsi="Arial" w:cs="Arial"/>
          <w:sz w:val="20"/>
          <w:szCs w:val="20"/>
          <w:lang w:val="pl-PL"/>
        </w:rPr>
        <w:t>słownie: ………………………………………………… zł brutto</w:t>
      </w:r>
    </w:p>
    <w:p w:rsidR="00877ED1" w:rsidRPr="0062155A" w:rsidRDefault="00877ED1" w:rsidP="006023D1">
      <w:pPr>
        <w:pStyle w:val="NoSpacing"/>
        <w:numPr>
          <w:ilvl w:val="0"/>
          <w:numId w:val="35"/>
        </w:numPr>
        <w:rPr>
          <w:rFonts w:ascii="Arial" w:hAnsi="Arial" w:cs="Arial"/>
          <w:sz w:val="20"/>
          <w:szCs w:val="20"/>
          <w:lang w:val="pl-PL"/>
        </w:rPr>
      </w:pPr>
      <w:r w:rsidRPr="0062155A">
        <w:rPr>
          <w:rFonts w:ascii="Arial" w:hAnsi="Arial" w:cs="Arial"/>
          <w:sz w:val="20"/>
          <w:szCs w:val="20"/>
          <w:lang w:val="pl-PL"/>
        </w:rPr>
        <w:t>Oświadczamy, że:</w:t>
      </w:r>
    </w:p>
    <w:p w:rsidR="00877ED1" w:rsidRPr="00E40403" w:rsidRDefault="00877ED1" w:rsidP="006023D1">
      <w:pPr>
        <w:pStyle w:val="NoSpacing"/>
        <w:numPr>
          <w:ilvl w:val="0"/>
          <w:numId w:val="50"/>
        </w:numPr>
        <w:jc w:val="both"/>
        <w:rPr>
          <w:rFonts w:ascii="Arial" w:hAnsi="Arial" w:cs="Arial"/>
          <w:sz w:val="20"/>
          <w:szCs w:val="20"/>
          <w:lang w:val="pl-PL"/>
        </w:rPr>
      </w:pPr>
      <w:r>
        <w:rPr>
          <w:rFonts w:ascii="Arial" w:hAnsi="Arial" w:cs="Arial"/>
          <w:sz w:val="20"/>
          <w:szCs w:val="20"/>
          <w:lang w:val="pl-PL"/>
        </w:rPr>
        <w:t>Rozpoczniemy wykonywanie prac po podpisaniu umowy w momencie wystąpienia opadów śniegu bądź wystąpienia śliskości zimowej i będziemy je wykonywać sukcesywnie zgodnie z umową i SIWZ do 30.04.2015 r.</w:t>
      </w:r>
    </w:p>
    <w:p w:rsidR="00877ED1" w:rsidRDefault="00877ED1" w:rsidP="006023D1">
      <w:pPr>
        <w:pStyle w:val="NoSpacing"/>
        <w:numPr>
          <w:ilvl w:val="0"/>
          <w:numId w:val="50"/>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Pr>
          <w:rFonts w:ascii="Arial" w:hAnsi="Arial"/>
          <w:sz w:val="20"/>
          <w:lang w:val="pl-PL"/>
        </w:rPr>
        <w:t>usługi</w:t>
      </w:r>
      <w:r w:rsidRPr="004D736B">
        <w:rPr>
          <w:rFonts w:ascii="Arial" w:hAnsi="Arial"/>
          <w:sz w:val="20"/>
          <w:lang w:val="pl-PL"/>
        </w:rPr>
        <w:t xml:space="preserve"> będąc</w:t>
      </w:r>
      <w:r>
        <w:rPr>
          <w:rFonts w:ascii="Arial" w:hAnsi="Arial"/>
          <w:sz w:val="20"/>
          <w:lang w:val="pl-PL"/>
        </w:rPr>
        <w:t>ej</w:t>
      </w:r>
      <w:r w:rsidRPr="004D736B">
        <w:rPr>
          <w:rFonts w:ascii="Arial" w:hAnsi="Arial"/>
          <w:sz w:val="20"/>
          <w:lang w:val="pl-PL"/>
        </w:rPr>
        <w:t xml:space="preserve"> przedmiotem zamówienia.</w:t>
      </w:r>
      <w:r w:rsidRPr="00A9517D">
        <w:rPr>
          <w:rFonts w:ascii="Arial" w:hAnsi="Arial" w:cs="Arial"/>
          <w:sz w:val="20"/>
          <w:szCs w:val="20"/>
          <w:lang w:val="pl-PL"/>
        </w:rPr>
        <w:t xml:space="preserve"> </w:t>
      </w:r>
    </w:p>
    <w:p w:rsidR="00877ED1" w:rsidRPr="00942FD5" w:rsidRDefault="00877ED1" w:rsidP="006023D1">
      <w:pPr>
        <w:pStyle w:val="NoSpacing"/>
        <w:numPr>
          <w:ilvl w:val="0"/>
          <w:numId w:val="50"/>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wzorem umowy oraz wykazem</w:t>
      </w:r>
      <w:r w:rsidRPr="00942FD5">
        <w:rPr>
          <w:rFonts w:ascii="Arial" w:hAnsi="Arial" w:cs="Arial"/>
          <w:sz w:val="20"/>
          <w:szCs w:val="20"/>
          <w:lang w:val="pl-PL"/>
        </w:rPr>
        <w:t xml:space="preserve"> </w:t>
      </w:r>
      <w:r>
        <w:rPr>
          <w:rFonts w:ascii="Arial" w:hAnsi="Arial" w:cs="Arial"/>
          <w:sz w:val="20"/>
          <w:szCs w:val="20"/>
          <w:lang w:val="pl-PL"/>
        </w:rPr>
        <w:t>chodników, przystanków autobusowych i parkingów</w:t>
      </w:r>
      <w:r w:rsidRPr="00942FD5">
        <w:rPr>
          <w:rFonts w:ascii="Arial" w:hAnsi="Arial" w:cs="Arial"/>
          <w:sz w:val="20"/>
          <w:szCs w:val="20"/>
          <w:lang w:val="pl-PL"/>
        </w:rPr>
        <w:t xml:space="preserve"> </w:t>
      </w:r>
      <w:r>
        <w:rPr>
          <w:rFonts w:ascii="Arial" w:hAnsi="Arial" w:cs="Arial"/>
          <w:sz w:val="20"/>
          <w:szCs w:val="20"/>
          <w:lang w:val="pl-PL"/>
        </w:rPr>
        <w:t xml:space="preserve">stanowiącym załącznik </w:t>
      </w:r>
      <w:r w:rsidRPr="00942FD5">
        <w:rPr>
          <w:rFonts w:ascii="Arial" w:hAnsi="Arial" w:cs="Arial"/>
          <w:sz w:val="20"/>
          <w:szCs w:val="20"/>
          <w:lang w:val="pl-PL"/>
        </w:rPr>
        <w:t>do wzoru umowy</w:t>
      </w:r>
      <w:r>
        <w:rPr>
          <w:rFonts w:ascii="Arial" w:hAnsi="Arial" w:cs="Arial"/>
          <w:sz w:val="20"/>
          <w:szCs w:val="20"/>
          <w:lang w:val="pl-PL"/>
        </w:rPr>
        <w:t xml:space="preserve"> i nie wnosimy do nich zastrzeżeń</w:t>
      </w:r>
      <w:r w:rsidRPr="00942FD5">
        <w:rPr>
          <w:rFonts w:ascii="Arial" w:hAnsi="Arial" w:cs="Arial"/>
          <w:sz w:val="20"/>
          <w:szCs w:val="20"/>
          <w:lang w:val="pl-PL"/>
        </w:rPr>
        <w:t>.</w:t>
      </w:r>
    </w:p>
    <w:p w:rsidR="00877ED1" w:rsidRPr="00942FD5" w:rsidRDefault="00877ED1" w:rsidP="006023D1">
      <w:pPr>
        <w:pStyle w:val="NoSpacing"/>
        <w:numPr>
          <w:ilvl w:val="0"/>
          <w:numId w:val="50"/>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877ED1" w:rsidRDefault="00877ED1" w:rsidP="00BF36C9">
      <w:pPr>
        <w:pStyle w:val="NoSpacing"/>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877ED1" w:rsidRDefault="00877ED1" w:rsidP="006023D1">
      <w:pPr>
        <w:pStyle w:val="NoSpacing"/>
        <w:numPr>
          <w:ilvl w:val="0"/>
          <w:numId w:val="50"/>
        </w:numPr>
        <w:jc w:val="both"/>
        <w:rPr>
          <w:rFonts w:ascii="Arial" w:hAnsi="Arial" w:cs="Arial"/>
          <w:sz w:val="20"/>
          <w:szCs w:val="20"/>
          <w:lang w:val="pl-PL"/>
        </w:rPr>
      </w:pPr>
      <w:r w:rsidRPr="00053E82">
        <w:rPr>
          <w:rFonts w:ascii="Arial" w:hAnsi="Arial" w:cs="Arial"/>
          <w:sz w:val="20"/>
          <w:szCs w:val="20"/>
          <w:lang w:val="pl-PL"/>
        </w:rPr>
        <w:t>Wadium o wartości ………..…zł wnieśliśmy w dniu ............. w formie …</w:t>
      </w:r>
      <w:r>
        <w:rPr>
          <w:rFonts w:ascii="Arial" w:hAnsi="Arial" w:cs="Arial"/>
          <w:sz w:val="20"/>
          <w:szCs w:val="20"/>
          <w:lang w:val="pl-PL"/>
        </w:rPr>
        <w:t>………................................</w:t>
      </w:r>
    </w:p>
    <w:p w:rsidR="00877ED1" w:rsidRPr="00053E82" w:rsidRDefault="00877ED1" w:rsidP="00BF36C9">
      <w:pPr>
        <w:pStyle w:val="NoSpacing"/>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877ED1" w:rsidRDefault="00877ED1" w:rsidP="006023D1">
      <w:pPr>
        <w:pStyle w:val="NoSpacing"/>
        <w:numPr>
          <w:ilvl w:val="0"/>
          <w:numId w:val="50"/>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877ED1" w:rsidRDefault="00877ED1" w:rsidP="006023D1">
      <w:pPr>
        <w:pStyle w:val="NoSpacing"/>
        <w:numPr>
          <w:ilvl w:val="0"/>
          <w:numId w:val="50"/>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877ED1" w:rsidRPr="00053E82" w:rsidRDefault="00877ED1" w:rsidP="006023D1">
      <w:pPr>
        <w:pStyle w:val="NoSpacing"/>
        <w:numPr>
          <w:ilvl w:val="0"/>
          <w:numId w:val="50"/>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877ED1" w:rsidRDefault="00877ED1" w:rsidP="006023D1">
      <w:pPr>
        <w:pStyle w:val="NoSpacing"/>
        <w:numPr>
          <w:ilvl w:val="0"/>
          <w:numId w:val="50"/>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77ED1" w:rsidRPr="0062155A" w:rsidRDefault="00877ED1" w:rsidP="006023D1">
      <w:pPr>
        <w:pStyle w:val="NoSpacing"/>
        <w:numPr>
          <w:ilvl w:val="0"/>
          <w:numId w:val="50"/>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 terminie i prowadzić je zgodnie z zasadami określonymi w SIWZ i umowie.</w:t>
      </w:r>
    </w:p>
    <w:p w:rsidR="00877ED1" w:rsidRDefault="00877ED1" w:rsidP="00BF36C9">
      <w:pPr>
        <w:pStyle w:val="NoSpacing"/>
        <w:ind w:left="360"/>
        <w:jc w:val="both"/>
        <w:rPr>
          <w:rFonts w:ascii="Arial" w:hAnsi="Arial" w:cs="Arial"/>
          <w:sz w:val="20"/>
          <w:szCs w:val="20"/>
          <w:lang w:val="pl-PL"/>
        </w:rPr>
      </w:pPr>
    </w:p>
    <w:p w:rsidR="00877ED1" w:rsidRDefault="00877ED1" w:rsidP="00BF36C9">
      <w:pPr>
        <w:pStyle w:val="NoSpacing"/>
        <w:ind w:left="360"/>
        <w:jc w:val="both"/>
        <w:rPr>
          <w:rFonts w:ascii="Arial" w:hAnsi="Arial" w:cs="Arial"/>
          <w:sz w:val="20"/>
          <w:szCs w:val="20"/>
          <w:lang w:val="pl-PL"/>
        </w:rPr>
      </w:pPr>
    </w:p>
    <w:p w:rsidR="00877ED1" w:rsidRDefault="00877ED1" w:rsidP="00BF36C9">
      <w:pPr>
        <w:pStyle w:val="NoSpacing"/>
        <w:jc w:val="both"/>
        <w:rPr>
          <w:rFonts w:ascii="Arial" w:hAnsi="Arial" w:cs="Arial"/>
          <w:sz w:val="20"/>
          <w:szCs w:val="20"/>
          <w:lang w:val="pl-PL"/>
        </w:rPr>
      </w:pPr>
    </w:p>
    <w:p w:rsidR="00877ED1" w:rsidRDefault="00877ED1" w:rsidP="00BF36C9">
      <w:pPr>
        <w:pStyle w:val="NoSpacing"/>
        <w:ind w:left="360"/>
        <w:jc w:val="both"/>
        <w:rPr>
          <w:rFonts w:ascii="Arial" w:hAnsi="Arial" w:cs="Arial"/>
          <w:sz w:val="20"/>
          <w:szCs w:val="20"/>
          <w:lang w:val="pl-PL"/>
        </w:rPr>
      </w:pPr>
    </w:p>
    <w:p w:rsidR="00877ED1" w:rsidRDefault="00877ED1" w:rsidP="00BF36C9">
      <w:pPr>
        <w:pStyle w:val="NoSpacing"/>
        <w:ind w:left="360"/>
        <w:jc w:val="both"/>
        <w:rPr>
          <w:rFonts w:ascii="Arial" w:hAnsi="Arial" w:cs="Arial"/>
          <w:sz w:val="20"/>
          <w:szCs w:val="20"/>
          <w:lang w:val="pl-PL"/>
        </w:rPr>
      </w:pPr>
    </w:p>
    <w:p w:rsidR="00877ED1" w:rsidRDefault="00877ED1" w:rsidP="00BF36C9">
      <w:pPr>
        <w:pStyle w:val="NoSpacing"/>
        <w:ind w:left="360"/>
        <w:jc w:val="both"/>
        <w:rPr>
          <w:rFonts w:ascii="Arial" w:hAnsi="Arial" w:cs="Arial"/>
          <w:sz w:val="20"/>
          <w:szCs w:val="20"/>
          <w:lang w:val="pl-PL"/>
        </w:rPr>
      </w:pPr>
    </w:p>
    <w:p w:rsidR="00877ED1" w:rsidRDefault="00877ED1" w:rsidP="00BF36C9">
      <w:pPr>
        <w:pStyle w:val="NoSpacing"/>
        <w:ind w:left="360"/>
        <w:jc w:val="both"/>
        <w:rPr>
          <w:rFonts w:ascii="Arial" w:hAnsi="Arial" w:cs="Arial"/>
          <w:sz w:val="20"/>
          <w:szCs w:val="20"/>
          <w:lang w:val="pl-PL"/>
        </w:rPr>
      </w:pPr>
    </w:p>
    <w:p w:rsidR="00877ED1" w:rsidRDefault="00877ED1" w:rsidP="00BF36C9">
      <w:pPr>
        <w:pStyle w:val="NoSpacing"/>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877ED1" w:rsidRDefault="00877ED1" w:rsidP="00BF36C9">
      <w:pPr>
        <w:pStyle w:val="NoSpacing"/>
        <w:ind w:left="360"/>
        <w:jc w:val="both"/>
        <w:rPr>
          <w:rFonts w:ascii="Arial" w:hAnsi="Arial" w:cs="Arial"/>
          <w:sz w:val="20"/>
          <w:szCs w:val="20"/>
          <w:lang w:val="pl-PL"/>
        </w:rPr>
      </w:pPr>
    </w:p>
    <w:p w:rsidR="00877ED1" w:rsidRDefault="00877ED1" w:rsidP="00BF36C9">
      <w:pPr>
        <w:pStyle w:val="NoSpacing"/>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877ED1" w:rsidRDefault="00877ED1">
      <w:pPr>
        <w:suppressAutoHyphens w:val="0"/>
        <w:spacing w:after="0" w:line="240" w:lineRule="auto"/>
        <w:rPr>
          <w:rFonts w:ascii="Arial" w:hAnsi="Arial" w:cs="Arial"/>
          <w:b/>
          <w:sz w:val="20"/>
          <w:szCs w:val="20"/>
          <w:lang w:val="pl-PL"/>
        </w:rPr>
        <w:sectPr w:rsidR="00877ED1" w:rsidSect="00851118">
          <w:pgSz w:w="11906" w:h="16838"/>
          <w:pgMar w:top="1417" w:right="1417" w:bottom="1417" w:left="1417" w:header="624" w:footer="624" w:gutter="0"/>
          <w:cols w:space="708"/>
          <w:docGrid w:linePitch="360"/>
        </w:sectPr>
      </w:pPr>
    </w:p>
    <w:p w:rsidR="00877ED1" w:rsidRDefault="00877ED1" w:rsidP="00C07196">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t xml:space="preserve">Załącznik Nr 1 do Oferty – </w:t>
      </w:r>
      <w:r w:rsidRPr="00BC78F8">
        <w:rPr>
          <w:rFonts w:ascii="Arial" w:hAnsi="Arial" w:cs="Arial"/>
          <w:i/>
          <w:sz w:val="20"/>
          <w:szCs w:val="20"/>
          <w:lang w:val="pl-PL"/>
        </w:rPr>
        <w:t>Formularz cenowy</w:t>
      </w:r>
    </w:p>
    <w:p w:rsidR="00877ED1" w:rsidRDefault="00877ED1" w:rsidP="00C07196">
      <w:pPr>
        <w:suppressAutoHyphens w:val="0"/>
        <w:spacing w:after="0" w:line="240" w:lineRule="auto"/>
        <w:rPr>
          <w:rFonts w:ascii="Arial" w:hAnsi="Arial" w:cs="Arial"/>
          <w:i/>
          <w:sz w:val="20"/>
          <w:szCs w:val="20"/>
          <w:lang w:val="pl-PL"/>
        </w:rPr>
      </w:pPr>
    </w:p>
    <w:p w:rsidR="00877ED1" w:rsidRDefault="00877ED1" w:rsidP="00C07196">
      <w:pPr>
        <w:suppressAutoHyphens w:val="0"/>
        <w:spacing w:after="0" w:line="240" w:lineRule="auto"/>
        <w:rPr>
          <w:rFonts w:ascii="Arial" w:hAnsi="Arial" w:cs="Arial"/>
          <w:i/>
          <w:sz w:val="20"/>
          <w:szCs w:val="20"/>
          <w:lang w:val="pl-PL"/>
        </w:rPr>
      </w:pPr>
    </w:p>
    <w:p w:rsidR="00877ED1" w:rsidRDefault="00877ED1" w:rsidP="00C07196">
      <w:pPr>
        <w:suppressAutoHyphens w:val="0"/>
        <w:spacing w:after="0" w:line="240" w:lineRule="auto"/>
        <w:rPr>
          <w:rFonts w:ascii="Arial" w:hAnsi="Arial" w:cs="Arial"/>
          <w:i/>
          <w:sz w:val="20"/>
          <w:szCs w:val="20"/>
          <w:lang w:val="pl-PL"/>
        </w:rPr>
      </w:pPr>
    </w:p>
    <w:p w:rsidR="00877ED1" w:rsidRDefault="00877ED1" w:rsidP="00C07196">
      <w:pPr>
        <w:suppressAutoHyphens w:val="0"/>
        <w:spacing w:after="0" w:line="240" w:lineRule="auto"/>
        <w:rPr>
          <w:rFonts w:ascii="Arial" w:hAnsi="Arial" w:cs="Arial"/>
          <w:i/>
          <w:sz w:val="20"/>
          <w:szCs w:val="20"/>
          <w:lang w:val="pl-PL"/>
        </w:rPr>
      </w:pPr>
    </w:p>
    <w:p w:rsidR="00877ED1" w:rsidRPr="00A85E53" w:rsidRDefault="00877ED1" w:rsidP="00A85E53">
      <w:pPr>
        <w:pStyle w:val="NoSpacing"/>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877ED1" w:rsidRDefault="00877ED1" w:rsidP="00C07196">
      <w:pPr>
        <w:suppressAutoHyphens w:val="0"/>
        <w:spacing w:after="0" w:line="240" w:lineRule="auto"/>
        <w:rPr>
          <w:rFonts w:ascii="Arial" w:hAnsi="Arial" w:cs="Arial"/>
          <w:b/>
          <w:sz w:val="20"/>
          <w:szCs w:val="20"/>
          <w:lang w:val="pl-PL"/>
        </w:rPr>
      </w:pPr>
    </w:p>
    <w:p w:rsidR="00877ED1" w:rsidRPr="00A85E53" w:rsidRDefault="00877ED1" w:rsidP="00A85E53">
      <w:pPr>
        <w:suppressAutoHyphens w:val="0"/>
        <w:spacing w:after="0" w:line="240" w:lineRule="auto"/>
        <w:jc w:val="both"/>
        <w:rPr>
          <w:rFonts w:ascii="Arial" w:hAnsi="Arial" w:cs="Arial"/>
          <w:b/>
          <w:sz w:val="20"/>
          <w:szCs w:val="20"/>
          <w:lang w:val="pl-PL"/>
        </w:rPr>
      </w:pPr>
    </w:p>
    <w:p w:rsidR="00877ED1" w:rsidRPr="00A85E53" w:rsidRDefault="00877ED1" w:rsidP="00C07196">
      <w:pPr>
        <w:suppressAutoHyphens w:val="0"/>
        <w:spacing w:after="0" w:line="240" w:lineRule="auto"/>
        <w:rPr>
          <w:rFonts w:ascii="Arial" w:hAnsi="Arial" w:cs="Arial"/>
          <w:b/>
          <w:sz w:val="20"/>
          <w:szCs w:val="20"/>
          <w:lang w:val="pl-PL"/>
        </w:rPr>
      </w:pPr>
      <w:r w:rsidRPr="00A85E53">
        <w:rPr>
          <w:rFonts w:ascii="Arial" w:hAnsi="Arial" w:cs="Arial"/>
          <w:b/>
          <w:sz w:val="20"/>
          <w:szCs w:val="20"/>
          <w:lang w:val="pl-PL"/>
        </w:rPr>
        <w:t>dotyczy zadania: „Zimowe utrzymanie chodników, przysta</w:t>
      </w:r>
      <w:r>
        <w:rPr>
          <w:rFonts w:ascii="Arial" w:hAnsi="Arial" w:cs="Arial"/>
          <w:b/>
          <w:sz w:val="20"/>
          <w:szCs w:val="20"/>
          <w:lang w:val="pl-PL"/>
        </w:rPr>
        <w:t>nków autobusowych i parkingów w </w:t>
      </w:r>
      <w:r w:rsidRPr="00A85E53">
        <w:rPr>
          <w:rFonts w:ascii="Arial" w:hAnsi="Arial" w:cs="Arial"/>
          <w:b/>
          <w:sz w:val="20"/>
          <w:szCs w:val="20"/>
          <w:lang w:val="pl-PL"/>
        </w:rPr>
        <w:t>gminie Stare Babice w sezonie 201</w:t>
      </w:r>
      <w:r>
        <w:rPr>
          <w:rFonts w:ascii="Arial" w:hAnsi="Arial" w:cs="Arial"/>
          <w:b/>
          <w:sz w:val="20"/>
          <w:szCs w:val="20"/>
          <w:lang w:val="pl-PL"/>
        </w:rPr>
        <w:t>4/2015</w:t>
      </w:r>
      <w:r w:rsidRPr="00A85E53">
        <w:rPr>
          <w:rFonts w:ascii="Arial" w:hAnsi="Arial" w:cs="Arial"/>
          <w:b/>
          <w:sz w:val="20"/>
          <w:szCs w:val="20"/>
          <w:lang w:val="pl-PL"/>
        </w:rPr>
        <w:t>”</w:t>
      </w:r>
    </w:p>
    <w:p w:rsidR="00877ED1" w:rsidRDefault="00877ED1" w:rsidP="00C07196">
      <w:pPr>
        <w:suppressAutoHyphens w:val="0"/>
        <w:spacing w:after="0" w:line="240" w:lineRule="auto"/>
        <w:rPr>
          <w:rFonts w:ascii="Arial" w:hAnsi="Arial" w:cs="Arial"/>
          <w:b/>
          <w:i/>
          <w:sz w:val="20"/>
          <w:szCs w:val="20"/>
          <w:lang w:val="pl-PL"/>
        </w:rPr>
      </w:pPr>
    </w:p>
    <w:p w:rsidR="00877ED1" w:rsidRDefault="00877ED1" w:rsidP="00C07196">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877ED1" w:rsidRPr="005A7F14" w:rsidTr="00A85E53">
        <w:tc>
          <w:tcPr>
            <w:tcW w:w="534" w:type="dxa"/>
            <w:shd w:val="clear" w:color="auto" w:fill="BFBFBF"/>
            <w:vAlign w:val="center"/>
          </w:tcPr>
          <w:p w:rsidR="00877ED1" w:rsidRPr="00211F46" w:rsidRDefault="00877ED1" w:rsidP="003C6BE7">
            <w:pPr>
              <w:pStyle w:val="NoSpacing"/>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BFBFBF"/>
            <w:vAlign w:val="center"/>
          </w:tcPr>
          <w:p w:rsidR="00877ED1" w:rsidRPr="00211F46" w:rsidRDefault="00877ED1" w:rsidP="003C6BE7">
            <w:pPr>
              <w:pStyle w:val="NoSpacing"/>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417" w:type="dxa"/>
            <w:shd w:val="clear" w:color="auto" w:fill="BFBFBF"/>
            <w:vAlign w:val="center"/>
          </w:tcPr>
          <w:p w:rsidR="00877ED1" w:rsidRPr="00211F46" w:rsidRDefault="00877ED1" w:rsidP="003C6BE7">
            <w:pPr>
              <w:pStyle w:val="NoSpacing"/>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877ED1" w:rsidRPr="00211F46" w:rsidRDefault="00877ED1" w:rsidP="00B40B7A">
            <w:pPr>
              <w:pStyle w:val="NoSpacing"/>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877ED1" w:rsidRPr="00211F46" w:rsidRDefault="00877ED1" w:rsidP="007572D3">
            <w:pPr>
              <w:pStyle w:val="NoSpacing"/>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877ED1" w:rsidRPr="00211F46" w:rsidRDefault="00877ED1" w:rsidP="003C6BE7">
            <w:pPr>
              <w:pStyle w:val="NoSpacing"/>
              <w:jc w:val="center"/>
              <w:rPr>
                <w:rFonts w:ascii="Arial" w:hAnsi="Arial" w:cs="Arial"/>
                <w:b/>
                <w:sz w:val="17"/>
                <w:szCs w:val="17"/>
                <w:lang w:val="pl-PL"/>
              </w:rPr>
            </w:pPr>
            <w:r w:rsidRPr="00211F46">
              <w:rPr>
                <w:rFonts w:ascii="Arial" w:hAnsi="Arial" w:cs="Arial"/>
                <w:b/>
                <w:sz w:val="17"/>
                <w:szCs w:val="17"/>
                <w:lang w:val="pl-PL"/>
              </w:rPr>
              <w:t>Wartość brutto</w:t>
            </w:r>
          </w:p>
        </w:tc>
      </w:tr>
      <w:tr w:rsidR="00877ED1" w:rsidRPr="00C80A00" w:rsidTr="00A85E53">
        <w:trPr>
          <w:trHeight w:val="213"/>
        </w:trPr>
        <w:tc>
          <w:tcPr>
            <w:tcW w:w="534" w:type="dxa"/>
            <w:shd w:val="clear" w:color="auto" w:fill="BFBFBF"/>
            <w:vAlign w:val="center"/>
          </w:tcPr>
          <w:p w:rsidR="00877ED1" w:rsidRPr="00211F46" w:rsidRDefault="00877ED1" w:rsidP="003C6BE7">
            <w:pPr>
              <w:pStyle w:val="NoSpacing"/>
              <w:jc w:val="center"/>
              <w:rPr>
                <w:rFonts w:ascii="Arial" w:hAnsi="Arial" w:cs="Arial"/>
                <w:b/>
                <w:sz w:val="12"/>
                <w:szCs w:val="12"/>
                <w:lang w:val="pl-PL"/>
              </w:rPr>
            </w:pPr>
            <w:r w:rsidRPr="00211F46">
              <w:rPr>
                <w:rFonts w:ascii="Arial" w:hAnsi="Arial" w:cs="Arial"/>
                <w:b/>
                <w:sz w:val="12"/>
                <w:szCs w:val="12"/>
                <w:lang w:val="pl-PL"/>
              </w:rPr>
              <w:t>kol. 1</w:t>
            </w:r>
          </w:p>
        </w:tc>
        <w:tc>
          <w:tcPr>
            <w:tcW w:w="2693" w:type="dxa"/>
            <w:shd w:val="clear" w:color="auto" w:fill="BFBFBF"/>
            <w:vAlign w:val="center"/>
          </w:tcPr>
          <w:p w:rsidR="00877ED1" w:rsidRPr="00211F46" w:rsidRDefault="00877ED1" w:rsidP="003C6BE7">
            <w:pPr>
              <w:pStyle w:val="NoSpacing"/>
              <w:jc w:val="center"/>
              <w:rPr>
                <w:rFonts w:ascii="Arial" w:hAnsi="Arial" w:cs="Arial"/>
                <w:b/>
                <w:sz w:val="12"/>
                <w:szCs w:val="12"/>
                <w:lang w:val="pl-PL"/>
              </w:rPr>
            </w:pPr>
            <w:r w:rsidRPr="00211F46">
              <w:rPr>
                <w:rFonts w:ascii="Arial" w:hAnsi="Arial" w:cs="Arial"/>
                <w:b/>
                <w:sz w:val="12"/>
                <w:szCs w:val="12"/>
                <w:lang w:val="pl-PL"/>
              </w:rPr>
              <w:t>kol. 2</w:t>
            </w:r>
          </w:p>
        </w:tc>
        <w:tc>
          <w:tcPr>
            <w:tcW w:w="1417" w:type="dxa"/>
            <w:shd w:val="clear" w:color="auto" w:fill="BFBFBF"/>
            <w:vAlign w:val="center"/>
          </w:tcPr>
          <w:p w:rsidR="00877ED1" w:rsidRPr="00211F46" w:rsidRDefault="00877ED1" w:rsidP="003C6BE7">
            <w:pPr>
              <w:pStyle w:val="NoSpacing"/>
              <w:jc w:val="center"/>
              <w:rPr>
                <w:rFonts w:ascii="Arial" w:hAnsi="Arial" w:cs="Arial"/>
                <w:b/>
                <w:sz w:val="12"/>
                <w:szCs w:val="12"/>
                <w:lang w:val="pl-PL"/>
              </w:rPr>
            </w:pPr>
            <w:r w:rsidRPr="00211F46">
              <w:rPr>
                <w:rFonts w:ascii="Arial" w:hAnsi="Arial" w:cs="Arial"/>
                <w:b/>
                <w:sz w:val="12"/>
                <w:szCs w:val="12"/>
                <w:lang w:val="pl-PL"/>
              </w:rPr>
              <w:t>kol. 3</w:t>
            </w:r>
          </w:p>
        </w:tc>
        <w:tc>
          <w:tcPr>
            <w:tcW w:w="1418" w:type="dxa"/>
            <w:shd w:val="clear" w:color="auto" w:fill="BFBFBF"/>
            <w:vAlign w:val="center"/>
          </w:tcPr>
          <w:p w:rsidR="00877ED1" w:rsidRPr="00211F46" w:rsidRDefault="00877ED1" w:rsidP="00B40B7A">
            <w:pPr>
              <w:pStyle w:val="NoSpacing"/>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rsidR="00877ED1" w:rsidRPr="00211F46" w:rsidRDefault="00877ED1" w:rsidP="003C6BE7">
            <w:pPr>
              <w:pStyle w:val="NoSpacing"/>
              <w:jc w:val="center"/>
              <w:rPr>
                <w:rFonts w:ascii="Arial" w:hAnsi="Arial" w:cs="Arial"/>
                <w:b/>
                <w:sz w:val="12"/>
                <w:szCs w:val="12"/>
                <w:lang w:val="pl-PL"/>
              </w:rPr>
            </w:pPr>
            <w:r>
              <w:rPr>
                <w:rFonts w:ascii="Arial" w:hAnsi="Arial" w:cs="Arial"/>
                <w:b/>
                <w:sz w:val="12"/>
                <w:szCs w:val="12"/>
                <w:lang w:val="pl-PL"/>
              </w:rPr>
              <w:t>kol. 5</w:t>
            </w:r>
          </w:p>
        </w:tc>
        <w:tc>
          <w:tcPr>
            <w:tcW w:w="1417" w:type="dxa"/>
            <w:shd w:val="clear" w:color="auto" w:fill="BFBFBF"/>
            <w:vAlign w:val="center"/>
          </w:tcPr>
          <w:p w:rsidR="00877ED1" w:rsidRPr="00211F46" w:rsidRDefault="00877ED1" w:rsidP="00B84DCB">
            <w:pPr>
              <w:pStyle w:val="NoSpacing"/>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877ED1" w:rsidRPr="008C3211" w:rsidTr="00A85E53">
        <w:trPr>
          <w:trHeight w:val="766"/>
        </w:trPr>
        <w:tc>
          <w:tcPr>
            <w:tcW w:w="534" w:type="dxa"/>
            <w:shd w:val="clear" w:color="auto" w:fill="BFBFBF"/>
            <w:vAlign w:val="center"/>
          </w:tcPr>
          <w:p w:rsidR="00877ED1" w:rsidRPr="008C3211" w:rsidRDefault="00877ED1" w:rsidP="00E954AA">
            <w:pPr>
              <w:pStyle w:val="NoSpacing"/>
              <w:jc w:val="center"/>
              <w:rPr>
                <w:rFonts w:ascii="Arial" w:hAnsi="Arial" w:cs="Arial"/>
                <w:sz w:val="20"/>
                <w:szCs w:val="20"/>
              </w:rPr>
            </w:pPr>
            <w:r>
              <w:rPr>
                <w:rFonts w:ascii="Arial" w:hAnsi="Arial" w:cs="Arial"/>
                <w:sz w:val="20"/>
                <w:szCs w:val="20"/>
              </w:rPr>
              <w:t>1</w:t>
            </w:r>
          </w:p>
        </w:tc>
        <w:tc>
          <w:tcPr>
            <w:tcW w:w="2693" w:type="dxa"/>
            <w:vAlign w:val="center"/>
          </w:tcPr>
          <w:p w:rsidR="00877ED1" w:rsidRPr="00B40B7A" w:rsidRDefault="00877ED1" w:rsidP="00E954AA">
            <w:pPr>
              <w:pStyle w:val="NoSpacing"/>
              <w:jc w:val="center"/>
              <w:rPr>
                <w:rFonts w:ascii="Arial" w:hAnsi="Arial" w:cs="Arial"/>
                <w:sz w:val="20"/>
                <w:szCs w:val="20"/>
                <w:lang w:val="pl-PL"/>
              </w:rPr>
            </w:pPr>
            <w:r w:rsidRPr="00781978">
              <w:rPr>
                <w:rFonts w:ascii="Arial" w:hAnsi="Arial" w:cs="Arial"/>
                <w:sz w:val="20"/>
                <w:szCs w:val="20"/>
                <w:lang w:val="pl-PL"/>
              </w:rPr>
              <w:t xml:space="preserve">Odśnieżanie </w:t>
            </w:r>
            <w:r>
              <w:rPr>
                <w:rFonts w:ascii="Arial" w:hAnsi="Arial" w:cs="Arial"/>
                <w:sz w:val="20"/>
                <w:szCs w:val="20"/>
                <w:lang w:val="pl-PL"/>
              </w:rPr>
              <w:t>chodnika, przystanku autobusowego, parkingu</w:t>
            </w:r>
          </w:p>
        </w:tc>
        <w:tc>
          <w:tcPr>
            <w:tcW w:w="1417" w:type="dxa"/>
            <w:vAlign w:val="center"/>
          </w:tcPr>
          <w:p w:rsidR="00877ED1" w:rsidRPr="00E954AA" w:rsidRDefault="00877ED1" w:rsidP="00E954AA">
            <w:pPr>
              <w:pStyle w:val="NoSpacing"/>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877ED1" w:rsidRPr="008C3211" w:rsidRDefault="00877ED1" w:rsidP="00E954AA">
            <w:pPr>
              <w:pStyle w:val="NoSpacing"/>
              <w:jc w:val="center"/>
              <w:rPr>
                <w:rFonts w:ascii="Arial" w:hAnsi="Arial" w:cs="Arial"/>
                <w:sz w:val="20"/>
                <w:szCs w:val="20"/>
              </w:rPr>
            </w:pPr>
            <w:r>
              <w:rPr>
                <w:rFonts w:ascii="Arial" w:hAnsi="Arial" w:cs="Arial"/>
                <w:sz w:val="20"/>
                <w:szCs w:val="20"/>
              </w:rPr>
              <w:t>680 000</w:t>
            </w:r>
          </w:p>
        </w:tc>
        <w:tc>
          <w:tcPr>
            <w:tcW w:w="1701" w:type="dxa"/>
            <w:vAlign w:val="center"/>
          </w:tcPr>
          <w:p w:rsidR="00877ED1" w:rsidRPr="008C3211" w:rsidRDefault="00877ED1" w:rsidP="00E954AA">
            <w:pPr>
              <w:pStyle w:val="NoSpacing"/>
              <w:jc w:val="center"/>
              <w:rPr>
                <w:rFonts w:ascii="Arial" w:hAnsi="Arial" w:cs="Arial"/>
                <w:sz w:val="20"/>
                <w:szCs w:val="20"/>
              </w:rPr>
            </w:pPr>
          </w:p>
        </w:tc>
        <w:tc>
          <w:tcPr>
            <w:tcW w:w="1417" w:type="dxa"/>
            <w:vAlign w:val="center"/>
          </w:tcPr>
          <w:p w:rsidR="00877ED1" w:rsidRPr="008C3211" w:rsidRDefault="00877ED1" w:rsidP="00E954AA">
            <w:pPr>
              <w:pStyle w:val="NoSpacing"/>
              <w:jc w:val="center"/>
              <w:rPr>
                <w:rFonts w:ascii="Arial" w:hAnsi="Arial" w:cs="Arial"/>
                <w:sz w:val="20"/>
                <w:szCs w:val="20"/>
              </w:rPr>
            </w:pPr>
          </w:p>
        </w:tc>
      </w:tr>
      <w:tr w:rsidR="00877ED1" w:rsidRPr="008C3211" w:rsidTr="00A85E53">
        <w:trPr>
          <w:trHeight w:val="833"/>
        </w:trPr>
        <w:tc>
          <w:tcPr>
            <w:tcW w:w="534" w:type="dxa"/>
            <w:shd w:val="clear" w:color="auto" w:fill="BFBFBF"/>
            <w:vAlign w:val="center"/>
          </w:tcPr>
          <w:p w:rsidR="00877ED1" w:rsidRPr="008C3211" w:rsidRDefault="00877ED1" w:rsidP="00E954AA">
            <w:pPr>
              <w:pStyle w:val="NoSpacing"/>
              <w:jc w:val="center"/>
              <w:rPr>
                <w:rFonts w:ascii="Arial" w:hAnsi="Arial" w:cs="Arial"/>
                <w:sz w:val="20"/>
                <w:szCs w:val="20"/>
              </w:rPr>
            </w:pPr>
            <w:r>
              <w:rPr>
                <w:rFonts w:ascii="Arial" w:hAnsi="Arial" w:cs="Arial"/>
                <w:sz w:val="20"/>
                <w:szCs w:val="20"/>
              </w:rPr>
              <w:t>2</w:t>
            </w:r>
          </w:p>
        </w:tc>
        <w:tc>
          <w:tcPr>
            <w:tcW w:w="2693" w:type="dxa"/>
            <w:vAlign w:val="center"/>
          </w:tcPr>
          <w:p w:rsidR="00877ED1" w:rsidRPr="008C3211" w:rsidRDefault="00877ED1" w:rsidP="00E954AA">
            <w:pPr>
              <w:pStyle w:val="NoSpacing"/>
              <w:spacing w:line="360" w:lineRule="auto"/>
              <w:jc w:val="center"/>
              <w:rPr>
                <w:rFonts w:ascii="Arial" w:hAnsi="Arial" w:cs="Arial"/>
                <w:sz w:val="20"/>
                <w:szCs w:val="20"/>
                <w:lang w:val="pl-PL"/>
              </w:rPr>
            </w:pPr>
            <w:r w:rsidRPr="007A647A">
              <w:rPr>
                <w:rFonts w:ascii="Arial" w:hAnsi="Arial" w:cs="Arial"/>
                <w:sz w:val="20"/>
                <w:szCs w:val="20"/>
                <w:lang w:val="pl-PL"/>
              </w:rPr>
              <w:t>Zwalczani</w:t>
            </w:r>
            <w:r>
              <w:rPr>
                <w:rFonts w:ascii="Arial" w:hAnsi="Arial" w:cs="Arial"/>
                <w:sz w:val="20"/>
                <w:szCs w:val="20"/>
                <w:lang w:val="pl-PL"/>
              </w:rPr>
              <w:t>e</w:t>
            </w:r>
            <w:r w:rsidRPr="007A647A">
              <w:rPr>
                <w:rFonts w:ascii="Arial" w:hAnsi="Arial" w:cs="Arial"/>
                <w:sz w:val="20"/>
                <w:szCs w:val="20"/>
                <w:lang w:val="pl-PL"/>
              </w:rPr>
              <w:t xml:space="preserve"> ślis</w:t>
            </w:r>
            <w:r>
              <w:rPr>
                <w:rFonts w:ascii="Arial" w:hAnsi="Arial" w:cs="Arial"/>
                <w:sz w:val="20"/>
                <w:szCs w:val="20"/>
                <w:lang w:val="pl-PL"/>
              </w:rPr>
              <w:t>kości zimowej</w:t>
            </w:r>
          </w:p>
        </w:tc>
        <w:tc>
          <w:tcPr>
            <w:tcW w:w="1417" w:type="dxa"/>
            <w:vAlign w:val="center"/>
          </w:tcPr>
          <w:p w:rsidR="00877ED1" w:rsidRPr="00B40B7A" w:rsidRDefault="00877ED1" w:rsidP="00E954AA">
            <w:pPr>
              <w:pStyle w:val="NoSpacing"/>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877ED1" w:rsidRPr="008C3211" w:rsidRDefault="00877ED1" w:rsidP="00D02679">
            <w:pPr>
              <w:pStyle w:val="NoSpacing"/>
              <w:jc w:val="center"/>
              <w:rPr>
                <w:rFonts w:ascii="Arial" w:hAnsi="Arial" w:cs="Arial"/>
                <w:sz w:val="20"/>
                <w:szCs w:val="20"/>
              </w:rPr>
            </w:pPr>
            <w:r>
              <w:rPr>
                <w:rFonts w:ascii="Arial" w:hAnsi="Arial" w:cs="Arial"/>
                <w:sz w:val="20"/>
                <w:szCs w:val="20"/>
              </w:rPr>
              <w:t>550 000</w:t>
            </w:r>
          </w:p>
        </w:tc>
        <w:tc>
          <w:tcPr>
            <w:tcW w:w="1701" w:type="dxa"/>
            <w:vAlign w:val="center"/>
          </w:tcPr>
          <w:p w:rsidR="00877ED1" w:rsidRPr="008C3211" w:rsidRDefault="00877ED1" w:rsidP="00E954AA">
            <w:pPr>
              <w:pStyle w:val="NoSpacing"/>
              <w:jc w:val="center"/>
              <w:rPr>
                <w:rFonts w:ascii="Arial" w:hAnsi="Arial" w:cs="Arial"/>
                <w:sz w:val="20"/>
                <w:szCs w:val="20"/>
              </w:rPr>
            </w:pPr>
          </w:p>
        </w:tc>
        <w:tc>
          <w:tcPr>
            <w:tcW w:w="1417" w:type="dxa"/>
            <w:vAlign w:val="center"/>
          </w:tcPr>
          <w:p w:rsidR="00877ED1" w:rsidRPr="008C3211" w:rsidRDefault="00877ED1" w:rsidP="00E954AA">
            <w:pPr>
              <w:pStyle w:val="NoSpacing"/>
              <w:jc w:val="center"/>
              <w:rPr>
                <w:rFonts w:ascii="Arial" w:hAnsi="Arial" w:cs="Arial"/>
                <w:sz w:val="20"/>
                <w:szCs w:val="20"/>
              </w:rPr>
            </w:pPr>
          </w:p>
        </w:tc>
      </w:tr>
      <w:tr w:rsidR="00877ED1" w:rsidRPr="00D02679" w:rsidTr="00A85E53">
        <w:trPr>
          <w:trHeight w:val="843"/>
        </w:trPr>
        <w:tc>
          <w:tcPr>
            <w:tcW w:w="534" w:type="dxa"/>
            <w:shd w:val="clear" w:color="auto" w:fill="BFBFBF"/>
            <w:vAlign w:val="center"/>
          </w:tcPr>
          <w:p w:rsidR="00877ED1" w:rsidRDefault="00877ED1" w:rsidP="003C6BE7">
            <w:pPr>
              <w:pStyle w:val="NoSpacing"/>
              <w:jc w:val="center"/>
              <w:rPr>
                <w:rFonts w:ascii="Arial" w:hAnsi="Arial" w:cs="Arial"/>
                <w:sz w:val="20"/>
                <w:szCs w:val="20"/>
              </w:rPr>
            </w:pPr>
            <w:r>
              <w:rPr>
                <w:rFonts w:ascii="Arial" w:hAnsi="Arial" w:cs="Arial"/>
                <w:sz w:val="20"/>
                <w:szCs w:val="20"/>
              </w:rPr>
              <w:t>3</w:t>
            </w:r>
          </w:p>
        </w:tc>
        <w:tc>
          <w:tcPr>
            <w:tcW w:w="2693" w:type="dxa"/>
            <w:vAlign w:val="center"/>
          </w:tcPr>
          <w:p w:rsidR="00877ED1" w:rsidRPr="004328D3" w:rsidRDefault="00877ED1" w:rsidP="004328D3">
            <w:pPr>
              <w:pStyle w:val="NoSpacing"/>
              <w:jc w:val="center"/>
              <w:rPr>
                <w:rFonts w:ascii="Arial" w:hAnsi="Arial" w:cs="Arial"/>
                <w:sz w:val="20"/>
                <w:szCs w:val="20"/>
                <w:lang w:val="pl-PL"/>
              </w:rPr>
            </w:pPr>
            <w:r w:rsidRPr="004328D3">
              <w:rPr>
                <w:rFonts w:ascii="Arial" w:hAnsi="Arial" w:cs="Arial"/>
                <w:sz w:val="20"/>
                <w:szCs w:val="20"/>
                <w:lang w:val="pl-PL"/>
              </w:rPr>
              <w:t>Wywóz nadmiaru śniegu w miejsce wskazane przez Zamawiającego</w:t>
            </w:r>
          </w:p>
        </w:tc>
        <w:tc>
          <w:tcPr>
            <w:tcW w:w="1417" w:type="dxa"/>
            <w:vAlign w:val="center"/>
          </w:tcPr>
          <w:p w:rsidR="00877ED1" w:rsidRPr="004328D3" w:rsidRDefault="00877ED1" w:rsidP="003C6BE7">
            <w:pPr>
              <w:pStyle w:val="NoSpacing"/>
              <w:jc w:val="center"/>
              <w:rPr>
                <w:rFonts w:ascii="Arial" w:hAnsi="Arial" w:cs="Arial"/>
                <w:sz w:val="20"/>
                <w:szCs w:val="20"/>
                <w:lang w:val="pl-PL"/>
              </w:rPr>
            </w:pPr>
            <w:r w:rsidRPr="004328D3">
              <w:rPr>
                <w:rFonts w:ascii="Arial" w:hAnsi="Arial" w:cs="Arial"/>
                <w:sz w:val="20"/>
                <w:szCs w:val="20"/>
                <w:lang w:val="pl-PL"/>
              </w:rPr>
              <w:t>1 wywrotka o ładowności 12 ton</w:t>
            </w:r>
          </w:p>
        </w:tc>
        <w:tc>
          <w:tcPr>
            <w:tcW w:w="1418" w:type="dxa"/>
            <w:vAlign w:val="center"/>
          </w:tcPr>
          <w:p w:rsidR="00877ED1" w:rsidRPr="008C3211" w:rsidRDefault="00877ED1" w:rsidP="007E0A2A">
            <w:pPr>
              <w:pStyle w:val="NoSpacing"/>
              <w:jc w:val="center"/>
              <w:rPr>
                <w:rFonts w:ascii="Arial" w:hAnsi="Arial" w:cs="Arial"/>
                <w:sz w:val="20"/>
                <w:szCs w:val="20"/>
              </w:rPr>
            </w:pPr>
            <w:r>
              <w:rPr>
                <w:rFonts w:ascii="Arial" w:hAnsi="Arial" w:cs="Arial"/>
                <w:sz w:val="20"/>
                <w:szCs w:val="20"/>
              </w:rPr>
              <w:t>23</w:t>
            </w:r>
          </w:p>
        </w:tc>
        <w:tc>
          <w:tcPr>
            <w:tcW w:w="1701" w:type="dxa"/>
          </w:tcPr>
          <w:p w:rsidR="00877ED1" w:rsidRPr="00D02679" w:rsidRDefault="00877ED1" w:rsidP="00D02679">
            <w:pPr>
              <w:pStyle w:val="NoSpacing"/>
              <w:jc w:val="center"/>
              <w:rPr>
                <w:rFonts w:ascii="Arial" w:hAnsi="Arial" w:cs="Arial"/>
                <w:sz w:val="20"/>
                <w:szCs w:val="20"/>
                <w:lang w:val="pl-PL"/>
              </w:rPr>
            </w:pPr>
          </w:p>
        </w:tc>
        <w:tc>
          <w:tcPr>
            <w:tcW w:w="1417" w:type="dxa"/>
          </w:tcPr>
          <w:p w:rsidR="00877ED1" w:rsidRPr="00D02679" w:rsidRDefault="00877ED1" w:rsidP="003C6BE7">
            <w:pPr>
              <w:pStyle w:val="NoSpacing"/>
              <w:jc w:val="center"/>
              <w:rPr>
                <w:rFonts w:ascii="Arial" w:hAnsi="Arial" w:cs="Arial"/>
                <w:sz w:val="20"/>
                <w:szCs w:val="20"/>
                <w:lang w:val="pl-PL"/>
              </w:rPr>
            </w:pPr>
          </w:p>
        </w:tc>
      </w:tr>
      <w:tr w:rsidR="00877ED1" w:rsidRPr="00B84DCB" w:rsidTr="00A85E53">
        <w:trPr>
          <w:trHeight w:val="843"/>
        </w:trPr>
        <w:tc>
          <w:tcPr>
            <w:tcW w:w="7763" w:type="dxa"/>
            <w:gridSpan w:val="5"/>
            <w:shd w:val="clear" w:color="auto" w:fill="BFBFBF"/>
            <w:vAlign w:val="center"/>
          </w:tcPr>
          <w:p w:rsidR="00877ED1" w:rsidRDefault="00877ED1" w:rsidP="005925BF">
            <w:pPr>
              <w:pStyle w:val="NoSpacing"/>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877ED1" w:rsidRPr="0033617B" w:rsidRDefault="00877ED1" w:rsidP="00D02679">
            <w:pPr>
              <w:pStyle w:val="NoSpacing"/>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877ED1" w:rsidRPr="00D02679" w:rsidRDefault="00877ED1" w:rsidP="003C6BE7">
            <w:pPr>
              <w:pStyle w:val="NoSpacing"/>
              <w:jc w:val="center"/>
              <w:rPr>
                <w:rFonts w:ascii="Arial" w:hAnsi="Arial" w:cs="Arial"/>
                <w:sz w:val="20"/>
                <w:szCs w:val="20"/>
                <w:lang w:val="pl-PL"/>
              </w:rPr>
            </w:pPr>
          </w:p>
        </w:tc>
      </w:tr>
    </w:tbl>
    <w:p w:rsidR="00877ED1" w:rsidRDefault="00877ED1" w:rsidP="00C07196">
      <w:pPr>
        <w:pStyle w:val="NoSpacing"/>
        <w:rPr>
          <w:rFonts w:ascii="Arial" w:hAnsi="Arial" w:cs="Arial"/>
          <w:sz w:val="20"/>
          <w:szCs w:val="20"/>
          <w:lang w:val="pl-PL"/>
        </w:rPr>
      </w:pPr>
    </w:p>
    <w:p w:rsidR="00877ED1" w:rsidRDefault="00877ED1" w:rsidP="00C07196">
      <w:pPr>
        <w:pStyle w:val="NoSpacing"/>
        <w:rPr>
          <w:rFonts w:ascii="Arial" w:hAnsi="Arial" w:cs="Arial"/>
          <w:sz w:val="20"/>
          <w:szCs w:val="20"/>
          <w:lang w:val="pl-PL"/>
        </w:rPr>
      </w:pPr>
    </w:p>
    <w:p w:rsidR="00877ED1" w:rsidRDefault="00877ED1" w:rsidP="00C07196">
      <w:pPr>
        <w:pStyle w:val="NoSpacing"/>
        <w:rPr>
          <w:rFonts w:ascii="Arial" w:hAnsi="Arial" w:cs="Arial"/>
          <w:sz w:val="20"/>
          <w:szCs w:val="20"/>
          <w:lang w:val="pl-PL"/>
        </w:rPr>
      </w:pPr>
    </w:p>
    <w:p w:rsidR="00877ED1" w:rsidRDefault="00877ED1" w:rsidP="00C07196">
      <w:pPr>
        <w:pStyle w:val="NoSpacing"/>
        <w:rPr>
          <w:rFonts w:ascii="Arial" w:hAnsi="Arial" w:cs="Arial"/>
          <w:sz w:val="20"/>
          <w:szCs w:val="20"/>
          <w:lang w:val="pl-PL"/>
        </w:rPr>
      </w:pPr>
    </w:p>
    <w:p w:rsidR="00877ED1" w:rsidRDefault="00877ED1" w:rsidP="00C07196">
      <w:pPr>
        <w:pStyle w:val="NoSpacing"/>
        <w:rPr>
          <w:rFonts w:ascii="Arial" w:hAnsi="Arial" w:cs="Arial"/>
          <w:sz w:val="20"/>
          <w:szCs w:val="20"/>
          <w:lang w:val="pl-PL"/>
        </w:rPr>
      </w:pPr>
    </w:p>
    <w:p w:rsidR="00877ED1" w:rsidRDefault="00877ED1" w:rsidP="00C07196">
      <w:pPr>
        <w:pStyle w:val="NoSpacing"/>
        <w:rPr>
          <w:rFonts w:ascii="Arial" w:hAnsi="Arial" w:cs="Arial"/>
          <w:sz w:val="20"/>
          <w:szCs w:val="20"/>
          <w:lang w:val="pl-PL"/>
        </w:rPr>
      </w:pPr>
    </w:p>
    <w:p w:rsidR="00877ED1" w:rsidRPr="00E0357E" w:rsidRDefault="00877ED1" w:rsidP="00C07196">
      <w:pPr>
        <w:pStyle w:val="NoSpacing"/>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877ED1" w:rsidRPr="00E0357E" w:rsidRDefault="00877ED1" w:rsidP="00C07196">
      <w:pPr>
        <w:pStyle w:val="NoSpacing"/>
        <w:ind w:left="360"/>
        <w:jc w:val="both"/>
        <w:rPr>
          <w:rFonts w:ascii="Arial" w:hAnsi="Arial" w:cs="Arial"/>
          <w:sz w:val="20"/>
          <w:szCs w:val="20"/>
          <w:lang w:val="pl-PL"/>
        </w:rPr>
      </w:pPr>
    </w:p>
    <w:p w:rsidR="00877ED1" w:rsidRDefault="00877ED1" w:rsidP="00C07196">
      <w:pPr>
        <w:pStyle w:val="NoSpacing"/>
        <w:ind w:left="1068"/>
        <w:rPr>
          <w:rFonts w:ascii="Arial" w:hAnsi="Arial" w:cs="Arial"/>
          <w:sz w:val="20"/>
          <w:szCs w:val="20"/>
          <w:lang w:val="pl-PL"/>
        </w:rPr>
        <w:sectPr w:rsidR="00877ED1" w:rsidSect="00A85E53">
          <w:pgSz w:w="11906" w:h="16838"/>
          <w:pgMar w:top="1417" w:right="1417" w:bottom="1417" w:left="1417" w:header="624" w:footer="624" w:gutter="0"/>
          <w:cols w:space="708"/>
          <w:docGrid w:linePitch="360"/>
        </w:sect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877ED1" w:rsidRDefault="00877ED1">
      <w:pPr>
        <w:suppressAutoHyphens w:val="0"/>
        <w:spacing w:after="0" w:line="240" w:lineRule="auto"/>
        <w:rPr>
          <w:rFonts w:ascii="Arial" w:hAnsi="Arial" w:cs="Arial"/>
          <w:b/>
          <w:sz w:val="20"/>
          <w:szCs w:val="20"/>
          <w:lang w:val="pl-PL"/>
        </w:rPr>
      </w:pPr>
    </w:p>
    <w:p w:rsidR="00877ED1" w:rsidRPr="00004E55" w:rsidRDefault="00877ED1" w:rsidP="00BF36C9">
      <w:pPr>
        <w:pStyle w:val="NoSpacing"/>
        <w:jc w:val="both"/>
        <w:rPr>
          <w:rFonts w:ascii="Arial" w:hAnsi="Arial" w:cs="Arial"/>
          <w:i/>
          <w:sz w:val="20"/>
          <w:szCs w:val="20"/>
          <w:lang w:val="pl-PL"/>
        </w:rPr>
      </w:pPr>
      <w:r w:rsidRPr="00004E55">
        <w:rPr>
          <w:rFonts w:ascii="Arial" w:hAnsi="Arial" w:cs="Arial"/>
          <w:b/>
          <w:sz w:val="20"/>
          <w:szCs w:val="20"/>
          <w:lang w:val="pl-PL"/>
        </w:rPr>
        <w:t>Z</w:t>
      </w:r>
      <w:r w:rsidRPr="00004E55">
        <w:rPr>
          <w:rFonts w:ascii="Arial" w:hAnsi="Arial" w:cs="Arial"/>
          <w:b/>
          <w:i/>
          <w:sz w:val="20"/>
          <w:szCs w:val="20"/>
          <w:lang w:val="pl-PL"/>
        </w:rPr>
        <w:t xml:space="preserve">ałącznik Nr </w:t>
      </w:r>
      <w:r>
        <w:rPr>
          <w:rFonts w:ascii="Arial" w:hAnsi="Arial" w:cs="Arial"/>
          <w:b/>
          <w:i/>
          <w:sz w:val="20"/>
          <w:szCs w:val="20"/>
          <w:lang w:val="pl-PL"/>
        </w:rPr>
        <w:t>2</w:t>
      </w:r>
      <w:r w:rsidRPr="00004E55">
        <w:rPr>
          <w:rFonts w:ascii="Arial" w:hAnsi="Arial" w:cs="Arial"/>
          <w:b/>
          <w:i/>
          <w:sz w:val="20"/>
          <w:szCs w:val="20"/>
          <w:lang w:val="pl-PL"/>
        </w:rPr>
        <w:t xml:space="preserve"> do Oferty – </w:t>
      </w:r>
      <w:r w:rsidRPr="00004E55">
        <w:rPr>
          <w:rFonts w:ascii="Arial" w:hAnsi="Arial" w:cs="Arial"/>
          <w:i/>
          <w:sz w:val="20"/>
          <w:szCs w:val="20"/>
          <w:lang w:val="pl-PL"/>
        </w:rPr>
        <w:t xml:space="preserve">oświadczenie o spełnieniu warunków udziału w postępowaniu </w:t>
      </w:r>
    </w:p>
    <w:p w:rsidR="00877ED1" w:rsidRPr="00004E55" w:rsidRDefault="00877ED1" w:rsidP="00EC23CD">
      <w:pPr>
        <w:rPr>
          <w:rFonts w:ascii="Arial" w:hAnsi="Arial" w:cs="Arial"/>
          <w:sz w:val="20"/>
          <w:szCs w:val="20"/>
          <w:lang w:val="pl-PL"/>
        </w:rPr>
      </w:pPr>
    </w:p>
    <w:p w:rsidR="00877ED1" w:rsidRPr="00004E55" w:rsidRDefault="00877ED1" w:rsidP="00DF24B6">
      <w:pPr>
        <w:pStyle w:val="NoSpacing"/>
        <w:spacing w:line="360" w:lineRule="auto"/>
        <w:jc w:val="center"/>
        <w:rPr>
          <w:rFonts w:ascii="Arial" w:hAnsi="Arial" w:cs="Arial"/>
          <w:b/>
          <w:sz w:val="20"/>
          <w:szCs w:val="20"/>
          <w:lang w:val="pl-PL"/>
        </w:rPr>
      </w:pPr>
      <w:r w:rsidRPr="00004E55">
        <w:rPr>
          <w:rFonts w:ascii="Arial" w:hAnsi="Arial" w:cs="Arial"/>
          <w:b/>
          <w:sz w:val="20"/>
          <w:szCs w:val="20"/>
          <w:lang w:val="pl-PL"/>
        </w:rPr>
        <w:t>OŚWIADCZENIE</w:t>
      </w:r>
    </w:p>
    <w:p w:rsidR="00877ED1" w:rsidRPr="00004E55" w:rsidRDefault="00877ED1" w:rsidP="00EC23CD">
      <w:pPr>
        <w:pStyle w:val="NoSpacing"/>
        <w:spacing w:line="360" w:lineRule="auto"/>
        <w:jc w:val="center"/>
        <w:rPr>
          <w:rFonts w:ascii="Arial" w:hAnsi="Arial" w:cs="Arial"/>
          <w:b/>
          <w:sz w:val="20"/>
          <w:szCs w:val="20"/>
          <w:lang w:val="pl-PL"/>
        </w:rPr>
      </w:pPr>
      <w:r w:rsidRPr="00004E55">
        <w:rPr>
          <w:rFonts w:ascii="Arial" w:hAnsi="Arial" w:cs="Arial"/>
          <w:b/>
          <w:sz w:val="20"/>
          <w:szCs w:val="20"/>
          <w:lang w:val="pl-PL"/>
        </w:rPr>
        <w:t>O SPEŁNIENIU WARUNKÓW UDZIAŁU W POSTĘPOWANIU</w:t>
      </w:r>
    </w:p>
    <w:p w:rsidR="00877ED1" w:rsidRPr="00004E55" w:rsidRDefault="00877ED1" w:rsidP="00EC23CD">
      <w:pPr>
        <w:pStyle w:val="NoSpacing"/>
        <w:jc w:val="center"/>
        <w:rPr>
          <w:rFonts w:ascii="Arial" w:hAnsi="Arial" w:cs="Arial"/>
          <w:b/>
          <w:sz w:val="20"/>
          <w:szCs w:val="20"/>
          <w:lang w:val="pl-PL"/>
        </w:rPr>
      </w:pPr>
    </w:p>
    <w:p w:rsidR="00877ED1" w:rsidRPr="00004E55" w:rsidRDefault="00877ED1" w:rsidP="00EC23CD">
      <w:pPr>
        <w:jc w:val="both"/>
        <w:rPr>
          <w:rFonts w:ascii="Arial" w:hAnsi="Arial" w:cs="Arial"/>
          <w:b/>
          <w:sz w:val="20"/>
          <w:szCs w:val="20"/>
          <w:lang w:val="pl-PL"/>
        </w:rPr>
      </w:pPr>
    </w:p>
    <w:p w:rsidR="00877ED1" w:rsidRPr="00A85E53" w:rsidRDefault="00877ED1" w:rsidP="00A85E53">
      <w:pPr>
        <w:suppressAutoHyphens w:val="0"/>
        <w:spacing w:after="0" w:line="240" w:lineRule="auto"/>
        <w:jc w:val="both"/>
        <w:rPr>
          <w:rFonts w:ascii="Arial" w:hAnsi="Arial" w:cs="Arial"/>
          <w:b/>
          <w:sz w:val="20"/>
          <w:szCs w:val="20"/>
          <w:lang w:val="pl-PL"/>
        </w:rPr>
      </w:pPr>
      <w:r w:rsidRPr="00A85E53">
        <w:rPr>
          <w:rFonts w:ascii="Arial" w:hAnsi="Arial" w:cs="Arial"/>
          <w:b/>
          <w:sz w:val="20"/>
          <w:szCs w:val="20"/>
          <w:lang w:val="pl-PL"/>
        </w:rPr>
        <w:t>dotyczy zadania: „Zimowe utrzymanie chodników, przysta</w:t>
      </w:r>
      <w:r>
        <w:rPr>
          <w:rFonts w:ascii="Arial" w:hAnsi="Arial" w:cs="Arial"/>
          <w:b/>
          <w:sz w:val="20"/>
          <w:szCs w:val="20"/>
          <w:lang w:val="pl-PL"/>
        </w:rPr>
        <w:t>nków autobusowych i parkingów w </w:t>
      </w:r>
      <w:r w:rsidRPr="00A85E53">
        <w:rPr>
          <w:rFonts w:ascii="Arial" w:hAnsi="Arial" w:cs="Arial"/>
          <w:b/>
          <w:sz w:val="20"/>
          <w:szCs w:val="20"/>
          <w:lang w:val="pl-PL"/>
        </w:rPr>
        <w:t>gminie Stare Babice w sezonie 201</w:t>
      </w:r>
      <w:r>
        <w:rPr>
          <w:rFonts w:ascii="Arial" w:hAnsi="Arial" w:cs="Arial"/>
          <w:b/>
          <w:sz w:val="20"/>
          <w:szCs w:val="20"/>
          <w:lang w:val="pl-PL"/>
        </w:rPr>
        <w:t>4</w:t>
      </w:r>
      <w:r w:rsidRPr="00A85E53">
        <w:rPr>
          <w:rFonts w:ascii="Arial" w:hAnsi="Arial" w:cs="Arial"/>
          <w:b/>
          <w:sz w:val="20"/>
          <w:szCs w:val="20"/>
          <w:lang w:val="pl-PL"/>
        </w:rPr>
        <w:t>/201</w:t>
      </w:r>
      <w:r>
        <w:rPr>
          <w:rFonts w:ascii="Arial" w:hAnsi="Arial" w:cs="Arial"/>
          <w:b/>
          <w:sz w:val="20"/>
          <w:szCs w:val="20"/>
          <w:lang w:val="pl-PL"/>
        </w:rPr>
        <w:t>5</w:t>
      </w:r>
      <w:r w:rsidRPr="00A85E53">
        <w:rPr>
          <w:rFonts w:ascii="Arial" w:hAnsi="Arial" w:cs="Arial"/>
          <w:b/>
          <w:sz w:val="20"/>
          <w:szCs w:val="20"/>
          <w:lang w:val="pl-PL"/>
        </w:rPr>
        <w:t>”</w:t>
      </w:r>
    </w:p>
    <w:p w:rsidR="00877ED1" w:rsidRDefault="00877ED1" w:rsidP="00EC23CD">
      <w:pPr>
        <w:jc w:val="both"/>
        <w:rPr>
          <w:rFonts w:ascii="Arial" w:hAnsi="Arial" w:cs="Arial"/>
          <w:b/>
          <w:sz w:val="20"/>
          <w:szCs w:val="20"/>
          <w:lang w:val="pl-PL"/>
        </w:rPr>
      </w:pPr>
    </w:p>
    <w:p w:rsidR="00877ED1" w:rsidRPr="00004E55" w:rsidRDefault="00877ED1" w:rsidP="00EC23CD">
      <w:pPr>
        <w:jc w:val="both"/>
        <w:rPr>
          <w:rFonts w:ascii="Arial" w:hAnsi="Arial" w:cs="Arial"/>
          <w:b/>
          <w:sz w:val="20"/>
          <w:szCs w:val="20"/>
          <w:lang w:val="pl-PL"/>
        </w:rPr>
      </w:pPr>
      <w:r w:rsidRPr="00004E55">
        <w:rPr>
          <w:rFonts w:ascii="Arial" w:hAnsi="Arial" w:cs="Arial"/>
          <w:b/>
          <w:sz w:val="20"/>
          <w:szCs w:val="20"/>
          <w:lang w:val="pl-PL"/>
        </w:rPr>
        <w:t>ZAMAWIAJĄCY:</w:t>
      </w:r>
    </w:p>
    <w:p w:rsidR="00877ED1" w:rsidRPr="00004E55" w:rsidRDefault="00877ED1" w:rsidP="00EC23CD">
      <w:pPr>
        <w:pStyle w:val="NoSpacing"/>
        <w:rPr>
          <w:rFonts w:ascii="Arial" w:hAnsi="Arial" w:cs="Arial"/>
          <w:sz w:val="20"/>
          <w:szCs w:val="20"/>
          <w:lang w:val="pl-PL"/>
        </w:rPr>
      </w:pPr>
      <w:r w:rsidRPr="00004E55">
        <w:rPr>
          <w:rFonts w:ascii="Arial" w:hAnsi="Arial" w:cs="Arial"/>
          <w:sz w:val="20"/>
          <w:szCs w:val="20"/>
          <w:lang w:val="pl-PL"/>
        </w:rPr>
        <w:t>Gmina Stare Babice</w:t>
      </w:r>
    </w:p>
    <w:p w:rsidR="00877ED1" w:rsidRPr="00004E55" w:rsidRDefault="00877ED1" w:rsidP="00EC23CD">
      <w:pPr>
        <w:pStyle w:val="NoSpacing"/>
        <w:rPr>
          <w:rFonts w:ascii="Arial" w:hAnsi="Arial" w:cs="Arial"/>
          <w:sz w:val="20"/>
          <w:szCs w:val="20"/>
          <w:lang w:val="pl-PL"/>
        </w:rPr>
      </w:pPr>
      <w:r w:rsidRPr="00004E55">
        <w:rPr>
          <w:rFonts w:ascii="Arial" w:hAnsi="Arial" w:cs="Arial"/>
          <w:sz w:val="20"/>
          <w:szCs w:val="20"/>
          <w:lang w:val="pl-PL"/>
        </w:rPr>
        <w:t>ul. Rynek 32</w:t>
      </w:r>
    </w:p>
    <w:p w:rsidR="00877ED1" w:rsidRPr="00004E55" w:rsidRDefault="00877ED1" w:rsidP="00EC23CD">
      <w:pPr>
        <w:pStyle w:val="NoSpacing"/>
        <w:rPr>
          <w:rFonts w:ascii="Arial" w:hAnsi="Arial" w:cs="Arial"/>
          <w:sz w:val="20"/>
          <w:szCs w:val="20"/>
          <w:lang w:val="pl-PL"/>
        </w:rPr>
      </w:pPr>
      <w:r w:rsidRPr="00004E55">
        <w:rPr>
          <w:rFonts w:ascii="Arial" w:hAnsi="Arial" w:cs="Arial"/>
          <w:sz w:val="20"/>
          <w:szCs w:val="20"/>
          <w:lang w:val="pl-PL"/>
        </w:rPr>
        <w:t xml:space="preserve">05-082 Stare Babice </w:t>
      </w:r>
    </w:p>
    <w:p w:rsidR="00877ED1" w:rsidRPr="00004E55" w:rsidRDefault="00877ED1" w:rsidP="00EC23CD">
      <w:pPr>
        <w:spacing w:line="240" w:lineRule="auto"/>
        <w:jc w:val="both"/>
        <w:rPr>
          <w:rFonts w:ascii="Arial" w:hAnsi="Arial" w:cs="Arial"/>
          <w:b/>
          <w:sz w:val="20"/>
          <w:szCs w:val="20"/>
          <w:lang w:val="pl-PL"/>
        </w:rPr>
      </w:pPr>
    </w:p>
    <w:p w:rsidR="00877ED1" w:rsidRPr="00004E55" w:rsidRDefault="00877ED1" w:rsidP="00EC23CD">
      <w:pPr>
        <w:jc w:val="both"/>
        <w:rPr>
          <w:rFonts w:ascii="Arial" w:hAnsi="Arial" w:cs="Arial"/>
          <w:b/>
          <w:sz w:val="20"/>
          <w:szCs w:val="20"/>
          <w:lang w:val="pl-PL"/>
        </w:rPr>
      </w:pPr>
      <w:r w:rsidRPr="00004E55">
        <w:rPr>
          <w:rFonts w:ascii="Arial" w:hAnsi="Arial" w:cs="Arial"/>
          <w:b/>
          <w:sz w:val="20"/>
          <w:szCs w:val="20"/>
          <w:lang w:val="pl-PL"/>
        </w:rPr>
        <w:t>WYKONAWCA:</w:t>
      </w:r>
    </w:p>
    <w:p w:rsidR="00877ED1" w:rsidRPr="00004E55" w:rsidRDefault="00877ED1" w:rsidP="00EC23CD">
      <w:pPr>
        <w:spacing w:line="240" w:lineRule="auto"/>
        <w:jc w:val="both"/>
        <w:rPr>
          <w:rFonts w:ascii="Arial" w:hAnsi="Arial" w:cs="Arial"/>
          <w:b/>
          <w:sz w:val="20"/>
          <w:szCs w:val="20"/>
          <w:lang w:val="pl-PL"/>
        </w:rPr>
      </w:pPr>
    </w:p>
    <w:p w:rsidR="00877ED1" w:rsidRPr="00004E55" w:rsidRDefault="00877ED1" w:rsidP="00EC23CD">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877ED1" w:rsidRPr="00004E55" w:rsidRDefault="00877ED1" w:rsidP="00EC23CD">
      <w:pPr>
        <w:pStyle w:val="NoSpacing"/>
        <w:jc w:val="center"/>
        <w:rPr>
          <w:rFonts w:ascii="Arial" w:hAnsi="Arial" w:cs="Arial"/>
          <w:b/>
          <w:sz w:val="18"/>
          <w:szCs w:val="18"/>
          <w:lang w:val="pl-PL"/>
        </w:rPr>
      </w:pPr>
      <w:r w:rsidRPr="00004E55">
        <w:rPr>
          <w:rFonts w:ascii="Arial" w:hAnsi="Arial" w:cs="Arial"/>
          <w:b/>
          <w:sz w:val="18"/>
          <w:szCs w:val="18"/>
          <w:lang w:val="pl-PL"/>
        </w:rPr>
        <w:t>/nazwa i adres Wykonawcy/</w:t>
      </w:r>
    </w:p>
    <w:p w:rsidR="00877ED1" w:rsidRPr="00004E55" w:rsidRDefault="00877ED1" w:rsidP="00EC23CD">
      <w:pPr>
        <w:pStyle w:val="NoSpacing"/>
        <w:jc w:val="center"/>
        <w:rPr>
          <w:rFonts w:ascii="Arial" w:hAnsi="Arial" w:cs="Arial"/>
          <w:b/>
          <w:sz w:val="18"/>
          <w:szCs w:val="18"/>
          <w:lang w:val="pl-PL"/>
        </w:rPr>
      </w:pPr>
    </w:p>
    <w:p w:rsidR="00877ED1" w:rsidRPr="00004E55" w:rsidRDefault="00877ED1" w:rsidP="00EC23CD">
      <w:pPr>
        <w:pStyle w:val="NoSpacing"/>
        <w:jc w:val="center"/>
        <w:rPr>
          <w:rFonts w:ascii="Arial" w:hAnsi="Arial" w:cs="Arial"/>
          <w:b/>
          <w:sz w:val="18"/>
          <w:szCs w:val="18"/>
          <w:lang w:val="pl-PL"/>
        </w:rPr>
      </w:pPr>
    </w:p>
    <w:p w:rsidR="00877ED1" w:rsidRPr="00004E55" w:rsidRDefault="00877ED1" w:rsidP="00EC23CD">
      <w:pPr>
        <w:pStyle w:val="NoSpacing"/>
        <w:jc w:val="center"/>
        <w:rPr>
          <w:rFonts w:ascii="Arial" w:hAnsi="Arial" w:cs="Arial"/>
          <w:b/>
          <w:sz w:val="18"/>
          <w:szCs w:val="18"/>
          <w:lang w:val="pl-PL"/>
        </w:rPr>
      </w:pPr>
    </w:p>
    <w:p w:rsidR="00877ED1" w:rsidRPr="00004E55" w:rsidRDefault="00877ED1" w:rsidP="00EC23CD">
      <w:pPr>
        <w:pStyle w:val="NoSpacing"/>
        <w:jc w:val="center"/>
        <w:rPr>
          <w:rFonts w:ascii="Arial" w:hAnsi="Arial" w:cs="Arial"/>
          <w:b/>
          <w:sz w:val="18"/>
          <w:szCs w:val="18"/>
          <w:lang w:val="pl-PL"/>
        </w:rPr>
      </w:pPr>
      <w:r w:rsidRPr="00004E55">
        <w:rPr>
          <w:rFonts w:ascii="Arial" w:hAnsi="Arial" w:cs="Arial"/>
          <w:b/>
          <w:sz w:val="20"/>
          <w:szCs w:val="20"/>
          <w:lang w:val="pl-PL"/>
        </w:rPr>
        <w:t>OŚWIADCZAMY, ŻE:</w:t>
      </w:r>
    </w:p>
    <w:p w:rsidR="00877ED1" w:rsidRPr="00004E55" w:rsidRDefault="00877ED1" w:rsidP="00EC23CD">
      <w:pPr>
        <w:pStyle w:val="NoSpacing"/>
        <w:spacing w:line="480" w:lineRule="auto"/>
        <w:jc w:val="center"/>
        <w:rPr>
          <w:rFonts w:ascii="Arial" w:hAnsi="Arial" w:cs="Arial"/>
          <w:b/>
          <w:sz w:val="20"/>
          <w:szCs w:val="20"/>
          <w:lang w:val="pl-PL"/>
        </w:rPr>
      </w:pPr>
    </w:p>
    <w:p w:rsidR="00877ED1" w:rsidRPr="00004E55" w:rsidRDefault="00877ED1" w:rsidP="00EC23CD">
      <w:pPr>
        <w:pStyle w:val="NoSpacing"/>
        <w:spacing w:line="480" w:lineRule="auto"/>
        <w:jc w:val="both"/>
        <w:rPr>
          <w:rFonts w:ascii="Arial" w:hAnsi="Arial" w:cs="Arial"/>
          <w:sz w:val="20"/>
          <w:szCs w:val="20"/>
          <w:lang w:val="pl-PL"/>
        </w:rPr>
      </w:pPr>
      <w:r w:rsidRPr="00004E5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U. z </w:t>
      </w:r>
      <w:r w:rsidRPr="006207AF">
        <w:rPr>
          <w:rFonts w:ascii="Arial" w:hAnsi="Arial" w:cs="Arial"/>
          <w:sz w:val="20"/>
          <w:szCs w:val="20"/>
          <w:lang w:val="pl-PL"/>
        </w:rPr>
        <w:t>2013 r. poz. 907</w:t>
      </w:r>
      <w:r>
        <w:rPr>
          <w:rFonts w:ascii="Arial" w:hAnsi="Arial" w:cs="Arial"/>
          <w:sz w:val="20"/>
          <w:szCs w:val="20"/>
          <w:lang w:val="pl-PL"/>
        </w:rPr>
        <w:t xml:space="preserve"> z późn. zm.</w:t>
      </w:r>
      <w:r w:rsidRPr="006207AF">
        <w:rPr>
          <w:rFonts w:ascii="Arial" w:hAnsi="Arial" w:cs="Arial"/>
          <w:sz w:val="20"/>
          <w:szCs w:val="20"/>
          <w:lang w:val="pl-PL"/>
        </w:rPr>
        <w:t>)</w:t>
      </w:r>
      <w:r>
        <w:rPr>
          <w:rFonts w:ascii="Arial" w:hAnsi="Arial" w:cs="Arial"/>
          <w:sz w:val="20"/>
          <w:szCs w:val="20"/>
          <w:lang w:val="pl-PL"/>
        </w:rPr>
        <w:t xml:space="preserve"> </w:t>
      </w:r>
      <w:r w:rsidRPr="00004E55">
        <w:rPr>
          <w:rFonts w:ascii="Arial" w:hAnsi="Arial" w:cs="Arial"/>
          <w:sz w:val="20"/>
          <w:szCs w:val="20"/>
          <w:lang w:val="pl-PL"/>
        </w:rPr>
        <w:t>spełniamy Warunki udziału w niniejszym postępowaniu o udzielenie zamówienia publicznego określone w SIWZ (z art. 22 ust. 1)</w:t>
      </w:r>
    </w:p>
    <w:p w:rsidR="00877ED1" w:rsidRPr="00004E55" w:rsidRDefault="00877ED1" w:rsidP="00EC23CD">
      <w:pPr>
        <w:pStyle w:val="NoSpacing"/>
        <w:spacing w:line="480" w:lineRule="auto"/>
        <w:ind w:left="360"/>
        <w:jc w:val="both"/>
        <w:rPr>
          <w:rFonts w:ascii="Arial" w:hAnsi="Arial" w:cs="Arial"/>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877ED1" w:rsidRPr="00004E55" w:rsidRDefault="00877ED1" w:rsidP="00EC23CD">
      <w:pPr>
        <w:pStyle w:val="NoSpacing"/>
        <w:ind w:left="360"/>
        <w:jc w:val="both"/>
        <w:rPr>
          <w:rFonts w:ascii="Arial" w:hAnsi="Arial" w:cs="Arial"/>
          <w:sz w:val="20"/>
          <w:szCs w:val="20"/>
          <w:lang w:val="pl-PL"/>
        </w:rPr>
      </w:pPr>
    </w:p>
    <w:p w:rsidR="00877ED1" w:rsidRPr="00004E55" w:rsidRDefault="00877ED1" w:rsidP="00EC23CD">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877ED1" w:rsidRPr="00004E55" w:rsidRDefault="00877ED1" w:rsidP="00EC23CD">
      <w:pPr>
        <w:pStyle w:val="NoSpacing"/>
        <w:jc w:val="both"/>
        <w:rPr>
          <w:rFonts w:ascii="Arial" w:hAnsi="Arial" w:cs="Arial"/>
          <w:b/>
          <w:sz w:val="24"/>
          <w:szCs w:val="24"/>
          <w:lang w:val="pl-PL"/>
        </w:rPr>
      </w:pPr>
    </w:p>
    <w:p w:rsidR="00877ED1" w:rsidRPr="00004E55" w:rsidRDefault="00877ED1" w:rsidP="00EC23CD">
      <w:pPr>
        <w:suppressAutoHyphens w:val="0"/>
        <w:spacing w:after="0" w:line="240" w:lineRule="auto"/>
        <w:rPr>
          <w:rFonts w:ascii="Arial" w:hAnsi="Arial" w:cs="Arial"/>
          <w:b/>
          <w:sz w:val="24"/>
          <w:szCs w:val="24"/>
          <w:lang w:val="pl-PL"/>
        </w:rPr>
      </w:pPr>
    </w:p>
    <w:p w:rsidR="00877ED1" w:rsidRPr="00004E55" w:rsidRDefault="00877ED1" w:rsidP="00EC23CD">
      <w:pPr>
        <w:tabs>
          <w:tab w:val="left" w:pos="1440"/>
          <w:tab w:val="left" w:pos="2160"/>
          <w:tab w:val="left" w:pos="9255"/>
        </w:tabs>
        <w:jc w:val="center"/>
        <w:rPr>
          <w:rFonts w:ascii="Arial" w:hAnsi="Arial" w:cs="Arial"/>
          <w:b/>
          <w:sz w:val="24"/>
          <w:szCs w:val="24"/>
          <w:lang w:val="pl-PL"/>
        </w:rPr>
      </w:pPr>
    </w:p>
    <w:p w:rsidR="00877ED1" w:rsidRPr="00004E55" w:rsidRDefault="00877ED1" w:rsidP="00EC23CD">
      <w:pPr>
        <w:tabs>
          <w:tab w:val="left" w:pos="1440"/>
          <w:tab w:val="left" w:pos="2160"/>
          <w:tab w:val="left" w:pos="9255"/>
        </w:tabs>
        <w:jc w:val="center"/>
        <w:rPr>
          <w:rFonts w:ascii="Arial" w:hAnsi="Arial" w:cs="Arial"/>
          <w:b/>
          <w:sz w:val="24"/>
          <w:szCs w:val="24"/>
          <w:lang w:val="pl-PL"/>
        </w:rPr>
      </w:pPr>
    </w:p>
    <w:p w:rsidR="00877ED1" w:rsidRPr="00004E55" w:rsidRDefault="00877ED1" w:rsidP="00EC23CD">
      <w:pPr>
        <w:pageBreakBefore/>
        <w:jc w:val="both"/>
        <w:rPr>
          <w:rFonts w:ascii="Arial" w:hAnsi="Arial" w:cs="Arial"/>
          <w:i/>
          <w:sz w:val="20"/>
          <w:szCs w:val="20"/>
          <w:lang w:val="pl-PL"/>
        </w:rPr>
      </w:pPr>
      <w:r w:rsidRPr="00004E55">
        <w:rPr>
          <w:rFonts w:ascii="Arial" w:hAnsi="Arial" w:cs="Arial"/>
          <w:b/>
          <w:sz w:val="20"/>
          <w:szCs w:val="20"/>
          <w:lang w:val="pl-PL"/>
        </w:rPr>
        <w:t>Z</w:t>
      </w:r>
      <w:r w:rsidRPr="00004E55">
        <w:rPr>
          <w:rFonts w:ascii="Arial" w:hAnsi="Arial" w:cs="Arial"/>
          <w:b/>
          <w:i/>
          <w:sz w:val="20"/>
          <w:szCs w:val="20"/>
          <w:lang w:val="pl-PL"/>
        </w:rPr>
        <w:t xml:space="preserve">ałącznik Nr </w:t>
      </w:r>
      <w:r>
        <w:rPr>
          <w:rFonts w:ascii="Arial" w:hAnsi="Arial" w:cs="Arial"/>
          <w:b/>
          <w:i/>
          <w:sz w:val="20"/>
          <w:szCs w:val="20"/>
          <w:lang w:val="pl-PL"/>
        </w:rPr>
        <w:t>3</w:t>
      </w:r>
      <w:r w:rsidRPr="00004E55">
        <w:rPr>
          <w:rFonts w:ascii="Arial" w:hAnsi="Arial" w:cs="Arial"/>
          <w:b/>
          <w:i/>
          <w:sz w:val="20"/>
          <w:szCs w:val="20"/>
          <w:lang w:val="pl-PL"/>
        </w:rPr>
        <w:t xml:space="preserve"> do Oferty – </w:t>
      </w:r>
      <w:r w:rsidRPr="00004E55">
        <w:rPr>
          <w:rFonts w:ascii="Arial" w:hAnsi="Arial" w:cs="Arial"/>
          <w:i/>
          <w:sz w:val="20"/>
          <w:szCs w:val="20"/>
          <w:lang w:val="pl-PL"/>
        </w:rPr>
        <w:t>oświadczenie o nie podleganiu wykluczeniu na podstawie art. 24 ust. 1 p.z.p.</w:t>
      </w:r>
    </w:p>
    <w:p w:rsidR="00877ED1" w:rsidRPr="00004E55" w:rsidRDefault="00877ED1" w:rsidP="00EC23CD">
      <w:pPr>
        <w:rPr>
          <w:rFonts w:ascii="Arial" w:hAnsi="Arial" w:cs="Arial"/>
          <w:sz w:val="20"/>
          <w:szCs w:val="20"/>
          <w:lang w:val="pl-PL"/>
        </w:rPr>
      </w:pPr>
    </w:p>
    <w:p w:rsidR="00877ED1" w:rsidRDefault="00877ED1" w:rsidP="00DF24B6">
      <w:pPr>
        <w:pStyle w:val="NoSpacing"/>
        <w:spacing w:line="360" w:lineRule="auto"/>
        <w:jc w:val="center"/>
        <w:rPr>
          <w:rFonts w:ascii="Arial" w:hAnsi="Arial" w:cs="Arial"/>
          <w:b/>
          <w:sz w:val="20"/>
          <w:szCs w:val="20"/>
          <w:lang w:val="pl-PL"/>
        </w:rPr>
      </w:pPr>
    </w:p>
    <w:p w:rsidR="00877ED1" w:rsidRPr="00004E55" w:rsidRDefault="00877ED1" w:rsidP="00DF24B6">
      <w:pPr>
        <w:pStyle w:val="NoSpacing"/>
        <w:spacing w:line="360" w:lineRule="auto"/>
        <w:jc w:val="center"/>
        <w:rPr>
          <w:rFonts w:ascii="Arial" w:hAnsi="Arial" w:cs="Arial"/>
          <w:b/>
          <w:sz w:val="20"/>
          <w:szCs w:val="20"/>
          <w:lang w:val="pl-PL"/>
        </w:rPr>
      </w:pPr>
      <w:r w:rsidRPr="00004E55">
        <w:rPr>
          <w:rFonts w:ascii="Arial" w:hAnsi="Arial" w:cs="Arial"/>
          <w:b/>
          <w:sz w:val="20"/>
          <w:szCs w:val="20"/>
          <w:lang w:val="pl-PL"/>
        </w:rPr>
        <w:t>OŚWIADCZENIE</w:t>
      </w:r>
    </w:p>
    <w:p w:rsidR="00877ED1" w:rsidRPr="00004E55" w:rsidRDefault="00877ED1" w:rsidP="00EC23CD">
      <w:pPr>
        <w:pStyle w:val="NoSpacing"/>
        <w:jc w:val="center"/>
        <w:rPr>
          <w:rFonts w:ascii="Arial" w:hAnsi="Arial" w:cs="Arial"/>
          <w:b/>
          <w:sz w:val="20"/>
          <w:szCs w:val="20"/>
          <w:lang w:val="pl-PL"/>
        </w:rPr>
      </w:pPr>
      <w:r w:rsidRPr="00004E55">
        <w:rPr>
          <w:rFonts w:ascii="Arial" w:hAnsi="Arial" w:cs="Arial"/>
          <w:b/>
          <w:sz w:val="20"/>
          <w:szCs w:val="20"/>
          <w:lang w:val="pl-PL"/>
        </w:rPr>
        <w:t>O NIE PODLEGANIU WYKLUCZENIU NA PODSTAWIE ART. 24 UST. 1 P.Z.P.</w:t>
      </w:r>
    </w:p>
    <w:p w:rsidR="00877ED1" w:rsidRPr="00004E55" w:rsidRDefault="00877ED1" w:rsidP="00EC23CD">
      <w:pPr>
        <w:pStyle w:val="NoSpacing"/>
        <w:jc w:val="center"/>
        <w:rPr>
          <w:rFonts w:ascii="Arial" w:hAnsi="Arial" w:cs="Arial"/>
          <w:b/>
          <w:sz w:val="20"/>
          <w:szCs w:val="20"/>
          <w:lang w:val="pl-PL"/>
        </w:rPr>
      </w:pPr>
    </w:p>
    <w:p w:rsidR="00877ED1" w:rsidRPr="00004E55" w:rsidRDefault="00877ED1" w:rsidP="00EC23CD">
      <w:pPr>
        <w:pStyle w:val="NoSpacing"/>
        <w:jc w:val="center"/>
        <w:rPr>
          <w:rFonts w:ascii="Arial" w:hAnsi="Arial" w:cs="Arial"/>
          <w:b/>
          <w:sz w:val="20"/>
          <w:szCs w:val="20"/>
          <w:lang w:val="pl-PL"/>
        </w:rPr>
      </w:pPr>
    </w:p>
    <w:p w:rsidR="00877ED1" w:rsidRPr="00A85E53" w:rsidRDefault="00877ED1" w:rsidP="00A85E53">
      <w:pPr>
        <w:suppressAutoHyphens w:val="0"/>
        <w:spacing w:after="0" w:line="240" w:lineRule="auto"/>
        <w:jc w:val="both"/>
        <w:rPr>
          <w:rFonts w:ascii="Arial" w:hAnsi="Arial" w:cs="Arial"/>
          <w:b/>
          <w:sz w:val="20"/>
          <w:szCs w:val="20"/>
          <w:lang w:val="pl-PL"/>
        </w:rPr>
      </w:pPr>
      <w:r w:rsidRPr="00A85E53">
        <w:rPr>
          <w:rFonts w:ascii="Arial" w:hAnsi="Arial" w:cs="Arial"/>
          <w:b/>
          <w:sz w:val="20"/>
          <w:szCs w:val="20"/>
          <w:lang w:val="pl-PL"/>
        </w:rPr>
        <w:t>dotyczy zadania: „Zimowe utrzymanie chodników, przysta</w:t>
      </w:r>
      <w:r>
        <w:rPr>
          <w:rFonts w:ascii="Arial" w:hAnsi="Arial" w:cs="Arial"/>
          <w:b/>
          <w:sz w:val="20"/>
          <w:szCs w:val="20"/>
          <w:lang w:val="pl-PL"/>
        </w:rPr>
        <w:t>nków autobusowych i parkingów w </w:t>
      </w:r>
      <w:r w:rsidRPr="00A85E53">
        <w:rPr>
          <w:rFonts w:ascii="Arial" w:hAnsi="Arial" w:cs="Arial"/>
          <w:b/>
          <w:sz w:val="20"/>
          <w:szCs w:val="20"/>
          <w:lang w:val="pl-PL"/>
        </w:rPr>
        <w:t>gminie Stare Babice w sezonie 201</w:t>
      </w:r>
      <w:r>
        <w:rPr>
          <w:rFonts w:ascii="Arial" w:hAnsi="Arial" w:cs="Arial"/>
          <w:b/>
          <w:sz w:val="20"/>
          <w:szCs w:val="20"/>
          <w:lang w:val="pl-PL"/>
        </w:rPr>
        <w:t>4</w:t>
      </w:r>
      <w:r w:rsidRPr="00A85E53">
        <w:rPr>
          <w:rFonts w:ascii="Arial" w:hAnsi="Arial" w:cs="Arial"/>
          <w:b/>
          <w:sz w:val="20"/>
          <w:szCs w:val="20"/>
          <w:lang w:val="pl-PL"/>
        </w:rPr>
        <w:t>/201</w:t>
      </w:r>
      <w:r>
        <w:rPr>
          <w:rFonts w:ascii="Arial" w:hAnsi="Arial" w:cs="Arial"/>
          <w:b/>
          <w:sz w:val="20"/>
          <w:szCs w:val="20"/>
          <w:lang w:val="pl-PL"/>
        </w:rPr>
        <w:t>5</w:t>
      </w:r>
      <w:r w:rsidRPr="00A85E53">
        <w:rPr>
          <w:rFonts w:ascii="Arial" w:hAnsi="Arial" w:cs="Arial"/>
          <w:b/>
          <w:sz w:val="20"/>
          <w:szCs w:val="20"/>
          <w:lang w:val="pl-PL"/>
        </w:rPr>
        <w:t>”</w:t>
      </w:r>
    </w:p>
    <w:p w:rsidR="00877ED1" w:rsidRDefault="00877ED1" w:rsidP="00EC23CD">
      <w:pPr>
        <w:pStyle w:val="NoSpacing"/>
        <w:rPr>
          <w:rFonts w:ascii="Arial" w:hAnsi="Arial" w:cs="Arial"/>
          <w:b/>
          <w:sz w:val="20"/>
          <w:szCs w:val="20"/>
          <w:lang w:val="pl-PL"/>
        </w:rPr>
      </w:pPr>
    </w:p>
    <w:p w:rsidR="00877ED1" w:rsidRPr="00004E55" w:rsidRDefault="00877ED1" w:rsidP="00EC23CD">
      <w:pPr>
        <w:pStyle w:val="NoSpacing"/>
        <w:rPr>
          <w:rFonts w:ascii="Arial" w:hAnsi="Arial" w:cs="Arial"/>
          <w:b/>
          <w:sz w:val="20"/>
          <w:szCs w:val="20"/>
          <w:lang w:val="pl-PL"/>
        </w:rPr>
      </w:pPr>
      <w:r w:rsidRPr="00004E55">
        <w:rPr>
          <w:rFonts w:ascii="Arial" w:hAnsi="Arial" w:cs="Arial"/>
          <w:b/>
          <w:sz w:val="20"/>
          <w:szCs w:val="20"/>
          <w:lang w:val="pl-PL"/>
        </w:rPr>
        <w:t>ZAMAWIAJĄCY:</w:t>
      </w:r>
    </w:p>
    <w:p w:rsidR="00877ED1" w:rsidRPr="00004E55" w:rsidRDefault="00877ED1" w:rsidP="00EC23CD">
      <w:pPr>
        <w:pStyle w:val="NoSpacing"/>
        <w:rPr>
          <w:rFonts w:ascii="Arial" w:hAnsi="Arial" w:cs="Arial"/>
          <w:sz w:val="20"/>
          <w:szCs w:val="20"/>
          <w:lang w:val="pl-PL"/>
        </w:rPr>
      </w:pPr>
      <w:r w:rsidRPr="00004E55">
        <w:rPr>
          <w:rFonts w:ascii="Arial" w:hAnsi="Arial" w:cs="Arial"/>
          <w:sz w:val="20"/>
          <w:szCs w:val="20"/>
          <w:lang w:val="pl-PL"/>
        </w:rPr>
        <w:t>Gmina Stare Babice</w:t>
      </w:r>
    </w:p>
    <w:p w:rsidR="00877ED1" w:rsidRPr="00004E55" w:rsidRDefault="00877ED1" w:rsidP="00EC23CD">
      <w:pPr>
        <w:pStyle w:val="NoSpacing"/>
        <w:rPr>
          <w:rFonts w:ascii="Arial" w:hAnsi="Arial" w:cs="Arial"/>
          <w:sz w:val="20"/>
          <w:szCs w:val="20"/>
          <w:lang w:val="pl-PL"/>
        </w:rPr>
      </w:pPr>
      <w:r w:rsidRPr="00004E55">
        <w:rPr>
          <w:rFonts w:ascii="Arial" w:hAnsi="Arial" w:cs="Arial"/>
          <w:sz w:val="20"/>
          <w:szCs w:val="20"/>
          <w:lang w:val="pl-PL"/>
        </w:rPr>
        <w:t>ul. Rynek 32</w:t>
      </w:r>
    </w:p>
    <w:p w:rsidR="00877ED1" w:rsidRPr="00004E55" w:rsidRDefault="00877ED1" w:rsidP="00EC23CD">
      <w:pPr>
        <w:pStyle w:val="NoSpacing"/>
        <w:rPr>
          <w:rFonts w:ascii="Arial" w:hAnsi="Arial" w:cs="Arial"/>
          <w:sz w:val="20"/>
          <w:szCs w:val="20"/>
          <w:lang w:val="pl-PL"/>
        </w:rPr>
      </w:pPr>
      <w:r w:rsidRPr="00004E55">
        <w:rPr>
          <w:rFonts w:ascii="Arial" w:hAnsi="Arial" w:cs="Arial"/>
          <w:sz w:val="20"/>
          <w:szCs w:val="20"/>
          <w:lang w:val="pl-PL"/>
        </w:rPr>
        <w:t xml:space="preserve">05-082 Stare Babice </w:t>
      </w:r>
    </w:p>
    <w:p w:rsidR="00877ED1" w:rsidRPr="00004E55" w:rsidRDefault="00877ED1" w:rsidP="00EC23CD">
      <w:pPr>
        <w:spacing w:line="240" w:lineRule="auto"/>
        <w:jc w:val="both"/>
        <w:rPr>
          <w:rFonts w:ascii="Arial" w:hAnsi="Arial" w:cs="Arial"/>
          <w:b/>
          <w:sz w:val="20"/>
          <w:szCs w:val="20"/>
          <w:lang w:val="pl-PL"/>
        </w:rPr>
      </w:pPr>
    </w:p>
    <w:p w:rsidR="00877ED1" w:rsidRPr="00004E55" w:rsidRDefault="00877ED1" w:rsidP="00EC23CD">
      <w:pPr>
        <w:jc w:val="both"/>
        <w:rPr>
          <w:rFonts w:ascii="Arial" w:hAnsi="Arial" w:cs="Arial"/>
          <w:b/>
          <w:sz w:val="20"/>
          <w:szCs w:val="20"/>
          <w:lang w:val="pl-PL"/>
        </w:rPr>
      </w:pPr>
      <w:r w:rsidRPr="00004E55">
        <w:rPr>
          <w:rFonts w:ascii="Arial" w:hAnsi="Arial" w:cs="Arial"/>
          <w:b/>
          <w:sz w:val="20"/>
          <w:szCs w:val="20"/>
          <w:lang w:val="pl-PL"/>
        </w:rPr>
        <w:t>WYKONAWCA:</w:t>
      </w:r>
    </w:p>
    <w:p w:rsidR="00877ED1" w:rsidRPr="00004E55" w:rsidRDefault="00877ED1" w:rsidP="00EC23CD">
      <w:pPr>
        <w:spacing w:line="240" w:lineRule="auto"/>
        <w:jc w:val="both"/>
        <w:rPr>
          <w:rFonts w:ascii="Arial" w:hAnsi="Arial" w:cs="Arial"/>
          <w:b/>
          <w:sz w:val="20"/>
          <w:szCs w:val="20"/>
          <w:lang w:val="pl-PL"/>
        </w:rPr>
      </w:pPr>
    </w:p>
    <w:p w:rsidR="00877ED1" w:rsidRPr="00004E55" w:rsidRDefault="00877ED1" w:rsidP="00EC23CD">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877ED1" w:rsidRPr="00004E55" w:rsidRDefault="00877ED1" w:rsidP="00EC23CD">
      <w:pPr>
        <w:pStyle w:val="NoSpacing"/>
        <w:jc w:val="center"/>
        <w:rPr>
          <w:rFonts w:ascii="Arial" w:hAnsi="Arial" w:cs="Arial"/>
          <w:b/>
          <w:sz w:val="18"/>
          <w:szCs w:val="18"/>
          <w:lang w:val="pl-PL"/>
        </w:rPr>
      </w:pPr>
      <w:r w:rsidRPr="00004E55">
        <w:rPr>
          <w:rFonts w:ascii="Arial" w:hAnsi="Arial" w:cs="Arial"/>
          <w:b/>
          <w:sz w:val="18"/>
          <w:szCs w:val="18"/>
          <w:lang w:val="pl-PL"/>
        </w:rPr>
        <w:t>/nazwa i adres Wykonawcy/</w:t>
      </w:r>
    </w:p>
    <w:p w:rsidR="00877ED1" w:rsidRPr="00004E55" w:rsidRDefault="00877ED1" w:rsidP="00EC23CD">
      <w:pPr>
        <w:spacing w:line="240" w:lineRule="auto"/>
        <w:jc w:val="both"/>
        <w:rPr>
          <w:rFonts w:ascii="Arial" w:hAnsi="Arial" w:cs="Arial"/>
          <w:b/>
          <w:sz w:val="20"/>
          <w:szCs w:val="20"/>
          <w:lang w:val="pl-PL"/>
        </w:rPr>
      </w:pPr>
    </w:p>
    <w:p w:rsidR="00877ED1" w:rsidRPr="00004E55" w:rsidRDefault="00877ED1" w:rsidP="00EC23CD">
      <w:pPr>
        <w:pStyle w:val="NoSpacing"/>
        <w:spacing w:line="480" w:lineRule="auto"/>
        <w:jc w:val="center"/>
        <w:rPr>
          <w:rFonts w:ascii="Arial" w:hAnsi="Arial" w:cs="Arial"/>
          <w:b/>
          <w:sz w:val="20"/>
          <w:szCs w:val="20"/>
          <w:lang w:val="pl-PL"/>
        </w:rPr>
      </w:pPr>
    </w:p>
    <w:p w:rsidR="00877ED1" w:rsidRPr="00004E55" w:rsidRDefault="00877ED1" w:rsidP="00EC23CD">
      <w:pPr>
        <w:pStyle w:val="NoSpacing"/>
        <w:spacing w:line="480" w:lineRule="auto"/>
        <w:jc w:val="center"/>
        <w:rPr>
          <w:rFonts w:ascii="Arial" w:hAnsi="Arial" w:cs="Arial"/>
          <w:b/>
          <w:sz w:val="20"/>
          <w:szCs w:val="20"/>
          <w:lang w:val="pl-PL"/>
        </w:rPr>
      </w:pPr>
      <w:r w:rsidRPr="00004E55">
        <w:rPr>
          <w:rFonts w:ascii="Arial" w:hAnsi="Arial" w:cs="Arial"/>
          <w:b/>
          <w:sz w:val="20"/>
          <w:szCs w:val="20"/>
          <w:lang w:val="pl-PL"/>
        </w:rPr>
        <w:t>OŚWIADCZAMY, ŻE:</w:t>
      </w:r>
    </w:p>
    <w:p w:rsidR="00877ED1" w:rsidRPr="00004E55" w:rsidRDefault="00877ED1" w:rsidP="00EC23CD">
      <w:pPr>
        <w:pStyle w:val="NoSpacing"/>
        <w:spacing w:line="480" w:lineRule="auto"/>
        <w:jc w:val="center"/>
        <w:rPr>
          <w:rFonts w:ascii="Arial" w:hAnsi="Arial" w:cs="Arial"/>
          <w:b/>
          <w:sz w:val="20"/>
          <w:szCs w:val="20"/>
          <w:lang w:val="pl-PL"/>
        </w:rPr>
      </w:pPr>
    </w:p>
    <w:p w:rsidR="00877ED1" w:rsidRPr="00004E55" w:rsidRDefault="00877ED1" w:rsidP="00EC23CD">
      <w:pPr>
        <w:pStyle w:val="NoSpacing"/>
        <w:spacing w:line="480" w:lineRule="auto"/>
        <w:jc w:val="both"/>
        <w:rPr>
          <w:rFonts w:ascii="Arial" w:hAnsi="Arial" w:cs="Arial"/>
          <w:sz w:val="20"/>
          <w:szCs w:val="20"/>
          <w:lang w:val="pl-PL"/>
        </w:rPr>
      </w:pPr>
      <w:r w:rsidRPr="00004E55">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Pr="006207AF">
        <w:rPr>
          <w:rFonts w:ascii="Arial" w:hAnsi="Arial" w:cs="Arial"/>
          <w:sz w:val="20"/>
          <w:szCs w:val="20"/>
          <w:lang w:val="pl-PL"/>
        </w:rPr>
        <w:t>(tj. Dz. U. z 2013 r. poz. 907</w:t>
      </w:r>
      <w:r>
        <w:rPr>
          <w:rFonts w:ascii="Arial" w:hAnsi="Arial" w:cs="Arial"/>
          <w:sz w:val="20"/>
          <w:szCs w:val="20"/>
          <w:lang w:val="pl-PL"/>
        </w:rPr>
        <w:t xml:space="preserve"> z późn. zm.</w:t>
      </w:r>
      <w:r w:rsidRPr="006207AF">
        <w:rPr>
          <w:rFonts w:ascii="Arial" w:hAnsi="Arial" w:cs="Arial"/>
          <w:sz w:val="20"/>
          <w:szCs w:val="20"/>
          <w:lang w:val="pl-PL"/>
        </w:rPr>
        <w:t>)</w:t>
      </w:r>
    </w:p>
    <w:p w:rsidR="00877ED1" w:rsidRPr="00004E55" w:rsidRDefault="00877ED1" w:rsidP="00EC23CD">
      <w:pPr>
        <w:pStyle w:val="NoSpacing"/>
        <w:spacing w:line="480" w:lineRule="auto"/>
        <w:ind w:left="360"/>
        <w:jc w:val="both"/>
        <w:rPr>
          <w:rFonts w:ascii="Arial" w:hAnsi="Arial" w:cs="Arial"/>
          <w:b/>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spacing w:line="240" w:lineRule="auto"/>
        <w:jc w:val="both"/>
        <w:rPr>
          <w:rFonts w:ascii="Arial" w:hAnsi="Arial" w:cs="Arial"/>
          <w:bCs/>
          <w:kern w:val="1"/>
          <w:sz w:val="20"/>
          <w:szCs w:val="20"/>
          <w:lang w:val="pl-PL"/>
        </w:rPr>
      </w:pPr>
    </w:p>
    <w:p w:rsidR="00877ED1" w:rsidRPr="00004E55" w:rsidRDefault="00877ED1" w:rsidP="00EC23CD">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877ED1" w:rsidRPr="00004E55" w:rsidRDefault="00877ED1" w:rsidP="00EC23CD">
      <w:pPr>
        <w:pStyle w:val="NoSpacing"/>
        <w:ind w:left="360"/>
        <w:jc w:val="both"/>
        <w:rPr>
          <w:rFonts w:ascii="Arial" w:hAnsi="Arial" w:cs="Arial"/>
          <w:sz w:val="20"/>
          <w:szCs w:val="20"/>
          <w:lang w:val="pl-PL"/>
        </w:rPr>
      </w:pPr>
    </w:p>
    <w:p w:rsidR="00877ED1" w:rsidRPr="00004E55" w:rsidRDefault="00877ED1" w:rsidP="00EC23CD">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877ED1" w:rsidRPr="00004E55" w:rsidRDefault="00877ED1" w:rsidP="00EC23CD">
      <w:pPr>
        <w:pStyle w:val="NoSpacing"/>
        <w:jc w:val="both"/>
        <w:rPr>
          <w:rFonts w:ascii="Arial" w:hAnsi="Arial" w:cs="Arial"/>
          <w:b/>
          <w:sz w:val="24"/>
          <w:szCs w:val="24"/>
          <w:lang w:val="pl-PL"/>
        </w:rPr>
      </w:pPr>
    </w:p>
    <w:p w:rsidR="00877ED1" w:rsidRPr="00004E55" w:rsidRDefault="00877ED1" w:rsidP="00EC23CD">
      <w:pPr>
        <w:suppressAutoHyphens w:val="0"/>
        <w:spacing w:after="0" w:line="240" w:lineRule="auto"/>
        <w:rPr>
          <w:rFonts w:ascii="Arial" w:hAnsi="Arial" w:cs="Arial"/>
          <w:b/>
          <w:sz w:val="24"/>
          <w:szCs w:val="24"/>
          <w:lang w:val="pl-PL"/>
        </w:rPr>
      </w:pPr>
    </w:p>
    <w:p w:rsidR="00877ED1" w:rsidRPr="00004E55" w:rsidRDefault="00877ED1" w:rsidP="00EC23CD">
      <w:pPr>
        <w:tabs>
          <w:tab w:val="left" w:pos="1440"/>
          <w:tab w:val="left" w:pos="2160"/>
          <w:tab w:val="left" w:pos="9255"/>
        </w:tabs>
        <w:jc w:val="center"/>
        <w:rPr>
          <w:rFonts w:ascii="Arial" w:hAnsi="Arial" w:cs="Arial"/>
          <w:b/>
          <w:sz w:val="24"/>
          <w:szCs w:val="24"/>
          <w:lang w:val="pl-PL"/>
        </w:rPr>
      </w:pPr>
    </w:p>
    <w:p w:rsidR="00877ED1" w:rsidRPr="00004E55" w:rsidRDefault="00877ED1" w:rsidP="00EC23CD">
      <w:pPr>
        <w:tabs>
          <w:tab w:val="left" w:pos="1440"/>
          <w:tab w:val="left" w:pos="2160"/>
          <w:tab w:val="left" w:pos="9255"/>
        </w:tabs>
        <w:jc w:val="center"/>
        <w:rPr>
          <w:rFonts w:ascii="Arial" w:hAnsi="Arial" w:cs="Arial"/>
          <w:b/>
          <w:sz w:val="24"/>
          <w:szCs w:val="24"/>
          <w:lang w:val="pl-PL"/>
        </w:rPr>
      </w:pPr>
    </w:p>
    <w:p w:rsidR="00877ED1" w:rsidRPr="00004E55" w:rsidRDefault="00877ED1" w:rsidP="00961AA0">
      <w:pPr>
        <w:pStyle w:val="NoSpacing"/>
        <w:jc w:val="both"/>
        <w:rPr>
          <w:rFonts w:ascii="Arial" w:hAnsi="Arial" w:cs="Arial"/>
          <w:i/>
          <w:sz w:val="20"/>
          <w:szCs w:val="20"/>
          <w:lang w:val="pl-PL"/>
        </w:rPr>
      </w:pPr>
      <w:r w:rsidRPr="00004E55">
        <w:rPr>
          <w:rFonts w:ascii="Arial" w:hAnsi="Arial" w:cs="Arial"/>
          <w:b/>
          <w:i/>
          <w:sz w:val="20"/>
          <w:szCs w:val="20"/>
          <w:lang w:val="pl-PL"/>
        </w:rPr>
        <w:t xml:space="preserve">Załącznik </w:t>
      </w:r>
      <w:r w:rsidRPr="001C2F3D">
        <w:rPr>
          <w:rFonts w:ascii="Arial" w:hAnsi="Arial" w:cs="Arial"/>
          <w:b/>
          <w:i/>
          <w:sz w:val="20"/>
          <w:szCs w:val="20"/>
          <w:lang w:val="pl-PL"/>
        </w:rPr>
        <w:t xml:space="preserve">Nr </w:t>
      </w:r>
      <w:r>
        <w:rPr>
          <w:rFonts w:ascii="Arial" w:hAnsi="Arial" w:cs="Arial"/>
          <w:b/>
          <w:i/>
          <w:sz w:val="20"/>
          <w:szCs w:val="20"/>
          <w:lang w:val="pl-PL"/>
        </w:rPr>
        <w:t>4</w:t>
      </w:r>
      <w:r w:rsidRPr="001C2F3D">
        <w:rPr>
          <w:rFonts w:ascii="Arial" w:hAnsi="Arial" w:cs="Arial"/>
          <w:b/>
          <w:i/>
          <w:sz w:val="20"/>
          <w:szCs w:val="20"/>
          <w:lang w:val="pl-PL"/>
        </w:rPr>
        <w:t xml:space="preserve"> do Oferty</w:t>
      </w:r>
      <w:r w:rsidRPr="00004E55">
        <w:rPr>
          <w:rFonts w:ascii="Arial" w:hAnsi="Arial" w:cs="Arial"/>
          <w:i/>
          <w:sz w:val="20"/>
          <w:szCs w:val="20"/>
          <w:lang w:val="pl-PL"/>
        </w:rPr>
        <w:t xml:space="preserve"> – Informacja </w:t>
      </w:r>
      <w:r>
        <w:rPr>
          <w:rFonts w:ascii="Arial" w:hAnsi="Arial" w:cs="Arial"/>
          <w:i/>
          <w:sz w:val="20"/>
          <w:szCs w:val="20"/>
          <w:lang w:val="pl-PL"/>
        </w:rPr>
        <w:t>Wykonawcy</w:t>
      </w:r>
      <w:r w:rsidRPr="00004E55">
        <w:rPr>
          <w:rFonts w:ascii="Arial" w:hAnsi="Arial" w:cs="Arial"/>
          <w:i/>
          <w:sz w:val="20"/>
          <w:szCs w:val="20"/>
          <w:lang w:val="pl-PL"/>
        </w:rPr>
        <w:t xml:space="preserve"> </w:t>
      </w:r>
      <w:r>
        <w:rPr>
          <w:rFonts w:ascii="Arial" w:hAnsi="Arial" w:cs="Arial"/>
          <w:i/>
          <w:sz w:val="20"/>
          <w:szCs w:val="20"/>
          <w:lang w:val="pl-PL"/>
        </w:rPr>
        <w:t>o przynależności</w:t>
      </w:r>
      <w:r w:rsidRPr="00004E55">
        <w:rPr>
          <w:rFonts w:ascii="Arial" w:hAnsi="Arial" w:cs="Arial"/>
          <w:i/>
          <w:sz w:val="20"/>
          <w:szCs w:val="20"/>
          <w:lang w:val="pl-PL"/>
        </w:rPr>
        <w:t xml:space="preserve"> do grupy kapitałowej</w:t>
      </w:r>
    </w:p>
    <w:p w:rsidR="00877ED1" w:rsidRPr="00004E55" w:rsidRDefault="00877ED1" w:rsidP="00FD3D0A">
      <w:pPr>
        <w:pStyle w:val="NoSpacing"/>
        <w:spacing w:line="360" w:lineRule="auto"/>
        <w:jc w:val="center"/>
        <w:rPr>
          <w:rFonts w:ascii="Arial" w:hAnsi="Arial" w:cs="Arial"/>
          <w:b/>
          <w:sz w:val="20"/>
          <w:szCs w:val="20"/>
          <w:lang w:val="pl-PL"/>
        </w:rPr>
      </w:pPr>
    </w:p>
    <w:p w:rsidR="00877ED1" w:rsidRPr="00004E55" w:rsidRDefault="00877ED1" w:rsidP="00FD3D0A">
      <w:pPr>
        <w:pStyle w:val="NoSpacing"/>
        <w:spacing w:line="360" w:lineRule="auto"/>
        <w:jc w:val="center"/>
        <w:rPr>
          <w:rFonts w:ascii="Arial" w:hAnsi="Arial" w:cs="Arial"/>
          <w:b/>
          <w:sz w:val="20"/>
          <w:szCs w:val="20"/>
          <w:lang w:val="pl-PL"/>
        </w:rPr>
      </w:pPr>
    </w:p>
    <w:p w:rsidR="00877ED1" w:rsidRPr="00004E55" w:rsidRDefault="00877ED1" w:rsidP="00FD3D0A">
      <w:pPr>
        <w:pStyle w:val="NoSpacing"/>
        <w:spacing w:line="360" w:lineRule="auto"/>
        <w:jc w:val="center"/>
        <w:rPr>
          <w:rFonts w:ascii="Arial" w:hAnsi="Arial" w:cs="Arial"/>
          <w:b/>
          <w:sz w:val="20"/>
          <w:szCs w:val="20"/>
          <w:lang w:val="pl-PL"/>
        </w:rPr>
      </w:pPr>
    </w:p>
    <w:p w:rsidR="00877ED1" w:rsidRDefault="00877ED1"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877ED1" w:rsidRPr="00426EFA" w:rsidRDefault="00877ED1"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877ED1" w:rsidRPr="00004E55" w:rsidRDefault="00877ED1" w:rsidP="00FD3D0A">
      <w:pPr>
        <w:pStyle w:val="NoSpacing"/>
        <w:jc w:val="center"/>
        <w:rPr>
          <w:rFonts w:ascii="Arial" w:hAnsi="Arial" w:cs="Arial"/>
          <w:b/>
          <w:sz w:val="20"/>
          <w:szCs w:val="20"/>
          <w:lang w:val="pl-PL"/>
        </w:rPr>
      </w:pPr>
    </w:p>
    <w:p w:rsidR="00877ED1" w:rsidRPr="00004E55" w:rsidRDefault="00877ED1" w:rsidP="00FD3D0A">
      <w:pPr>
        <w:pStyle w:val="NoSpacing"/>
        <w:jc w:val="center"/>
        <w:rPr>
          <w:rFonts w:ascii="Arial" w:hAnsi="Arial" w:cs="Arial"/>
          <w:b/>
          <w:sz w:val="20"/>
          <w:szCs w:val="20"/>
          <w:lang w:val="pl-PL"/>
        </w:rPr>
      </w:pPr>
    </w:p>
    <w:p w:rsidR="00877ED1" w:rsidRPr="00A85E53" w:rsidRDefault="00877ED1" w:rsidP="00A85E53">
      <w:pPr>
        <w:suppressAutoHyphens w:val="0"/>
        <w:spacing w:after="0" w:line="240" w:lineRule="auto"/>
        <w:jc w:val="both"/>
        <w:rPr>
          <w:rFonts w:ascii="Arial" w:hAnsi="Arial" w:cs="Arial"/>
          <w:b/>
          <w:sz w:val="20"/>
          <w:szCs w:val="20"/>
          <w:lang w:val="pl-PL"/>
        </w:rPr>
      </w:pPr>
      <w:r w:rsidRPr="00A85E53">
        <w:rPr>
          <w:rFonts w:ascii="Arial" w:hAnsi="Arial" w:cs="Arial"/>
          <w:b/>
          <w:sz w:val="20"/>
          <w:szCs w:val="20"/>
          <w:lang w:val="pl-PL"/>
        </w:rPr>
        <w:t>dotyczy zadania: „Zimowe utrzymanie chodników, przysta</w:t>
      </w:r>
      <w:r>
        <w:rPr>
          <w:rFonts w:ascii="Arial" w:hAnsi="Arial" w:cs="Arial"/>
          <w:b/>
          <w:sz w:val="20"/>
          <w:szCs w:val="20"/>
          <w:lang w:val="pl-PL"/>
        </w:rPr>
        <w:t>nków autobusowych i parkingów w </w:t>
      </w:r>
      <w:r w:rsidRPr="00A85E53">
        <w:rPr>
          <w:rFonts w:ascii="Arial" w:hAnsi="Arial" w:cs="Arial"/>
          <w:b/>
          <w:sz w:val="20"/>
          <w:szCs w:val="20"/>
          <w:lang w:val="pl-PL"/>
        </w:rPr>
        <w:t>gminie Stare Babice w sezonie 201</w:t>
      </w:r>
      <w:r>
        <w:rPr>
          <w:rFonts w:ascii="Arial" w:hAnsi="Arial" w:cs="Arial"/>
          <w:b/>
          <w:sz w:val="20"/>
          <w:szCs w:val="20"/>
          <w:lang w:val="pl-PL"/>
        </w:rPr>
        <w:t>4</w:t>
      </w:r>
      <w:r w:rsidRPr="00A85E53">
        <w:rPr>
          <w:rFonts w:ascii="Arial" w:hAnsi="Arial" w:cs="Arial"/>
          <w:b/>
          <w:sz w:val="20"/>
          <w:szCs w:val="20"/>
          <w:lang w:val="pl-PL"/>
        </w:rPr>
        <w:t>/201</w:t>
      </w:r>
      <w:r>
        <w:rPr>
          <w:rFonts w:ascii="Arial" w:hAnsi="Arial" w:cs="Arial"/>
          <w:b/>
          <w:sz w:val="20"/>
          <w:szCs w:val="20"/>
          <w:lang w:val="pl-PL"/>
        </w:rPr>
        <w:t>5</w:t>
      </w:r>
      <w:r w:rsidRPr="00A85E53">
        <w:rPr>
          <w:rFonts w:ascii="Arial" w:hAnsi="Arial" w:cs="Arial"/>
          <w:b/>
          <w:sz w:val="20"/>
          <w:szCs w:val="20"/>
          <w:lang w:val="pl-PL"/>
        </w:rPr>
        <w:t>”</w:t>
      </w:r>
    </w:p>
    <w:p w:rsidR="00877ED1" w:rsidRDefault="00877ED1" w:rsidP="00FD3D0A">
      <w:pPr>
        <w:pStyle w:val="NoSpacing"/>
        <w:rPr>
          <w:rFonts w:ascii="Arial" w:hAnsi="Arial" w:cs="Arial"/>
          <w:b/>
          <w:sz w:val="20"/>
          <w:szCs w:val="20"/>
          <w:lang w:val="pl-PL"/>
        </w:rPr>
      </w:pPr>
    </w:p>
    <w:p w:rsidR="00877ED1" w:rsidRPr="00004E55" w:rsidRDefault="00877ED1" w:rsidP="00FD3D0A">
      <w:pPr>
        <w:pStyle w:val="NoSpacing"/>
        <w:rPr>
          <w:rFonts w:ascii="Arial" w:hAnsi="Arial" w:cs="Arial"/>
          <w:b/>
          <w:sz w:val="20"/>
          <w:szCs w:val="20"/>
          <w:lang w:val="pl-PL"/>
        </w:rPr>
      </w:pPr>
      <w:r w:rsidRPr="00004E55">
        <w:rPr>
          <w:rFonts w:ascii="Arial" w:hAnsi="Arial" w:cs="Arial"/>
          <w:b/>
          <w:sz w:val="20"/>
          <w:szCs w:val="20"/>
          <w:lang w:val="pl-PL"/>
        </w:rPr>
        <w:t>ZAMAWIAJĄCY:</w:t>
      </w:r>
    </w:p>
    <w:p w:rsidR="00877ED1" w:rsidRPr="00004E55" w:rsidRDefault="00877ED1" w:rsidP="00FD3D0A">
      <w:pPr>
        <w:pStyle w:val="NoSpacing"/>
        <w:rPr>
          <w:rFonts w:ascii="Arial" w:hAnsi="Arial" w:cs="Arial"/>
          <w:sz w:val="20"/>
          <w:szCs w:val="20"/>
          <w:lang w:val="pl-PL"/>
        </w:rPr>
      </w:pPr>
      <w:r w:rsidRPr="00004E55">
        <w:rPr>
          <w:rFonts w:ascii="Arial" w:hAnsi="Arial" w:cs="Arial"/>
          <w:sz w:val="20"/>
          <w:szCs w:val="20"/>
          <w:lang w:val="pl-PL"/>
        </w:rPr>
        <w:t>Gmina Stare Babice</w:t>
      </w:r>
    </w:p>
    <w:p w:rsidR="00877ED1" w:rsidRPr="00004E55" w:rsidRDefault="00877ED1" w:rsidP="00FD3D0A">
      <w:pPr>
        <w:pStyle w:val="NoSpacing"/>
        <w:rPr>
          <w:rFonts w:ascii="Arial" w:hAnsi="Arial" w:cs="Arial"/>
          <w:sz w:val="20"/>
          <w:szCs w:val="20"/>
          <w:lang w:val="pl-PL"/>
        </w:rPr>
      </w:pPr>
      <w:r w:rsidRPr="00004E55">
        <w:rPr>
          <w:rFonts w:ascii="Arial" w:hAnsi="Arial" w:cs="Arial"/>
          <w:sz w:val="20"/>
          <w:szCs w:val="20"/>
          <w:lang w:val="pl-PL"/>
        </w:rPr>
        <w:t>ul. Rynek 32</w:t>
      </w:r>
    </w:p>
    <w:p w:rsidR="00877ED1" w:rsidRPr="00004E55" w:rsidRDefault="00877ED1" w:rsidP="00FD3D0A">
      <w:pPr>
        <w:pStyle w:val="NoSpacing"/>
        <w:rPr>
          <w:rFonts w:ascii="Arial" w:hAnsi="Arial" w:cs="Arial"/>
          <w:sz w:val="20"/>
          <w:szCs w:val="20"/>
          <w:lang w:val="pl-PL"/>
        </w:rPr>
      </w:pPr>
      <w:r w:rsidRPr="00004E55">
        <w:rPr>
          <w:rFonts w:ascii="Arial" w:hAnsi="Arial" w:cs="Arial"/>
          <w:sz w:val="20"/>
          <w:szCs w:val="20"/>
          <w:lang w:val="pl-PL"/>
        </w:rPr>
        <w:t xml:space="preserve">05-082 Stare Babice </w:t>
      </w:r>
    </w:p>
    <w:p w:rsidR="00877ED1" w:rsidRPr="00004E55" w:rsidRDefault="00877ED1" w:rsidP="00FD3D0A">
      <w:pPr>
        <w:spacing w:line="240" w:lineRule="auto"/>
        <w:jc w:val="both"/>
        <w:rPr>
          <w:rFonts w:ascii="Arial" w:hAnsi="Arial" w:cs="Arial"/>
          <w:b/>
          <w:sz w:val="20"/>
          <w:szCs w:val="20"/>
          <w:lang w:val="pl-PL"/>
        </w:rPr>
      </w:pPr>
    </w:p>
    <w:p w:rsidR="00877ED1" w:rsidRPr="00004E55" w:rsidRDefault="00877ED1" w:rsidP="00FD3D0A">
      <w:pPr>
        <w:jc w:val="both"/>
        <w:rPr>
          <w:rFonts w:ascii="Arial" w:hAnsi="Arial" w:cs="Arial"/>
          <w:b/>
          <w:sz w:val="20"/>
          <w:szCs w:val="20"/>
          <w:lang w:val="pl-PL"/>
        </w:rPr>
      </w:pPr>
      <w:r w:rsidRPr="00004E55">
        <w:rPr>
          <w:rFonts w:ascii="Arial" w:hAnsi="Arial" w:cs="Arial"/>
          <w:b/>
          <w:sz w:val="20"/>
          <w:szCs w:val="20"/>
          <w:lang w:val="pl-PL"/>
        </w:rPr>
        <w:t>WYKONAWCA:</w:t>
      </w:r>
    </w:p>
    <w:p w:rsidR="00877ED1" w:rsidRPr="00004E55" w:rsidRDefault="00877ED1" w:rsidP="00FD3D0A">
      <w:pPr>
        <w:spacing w:line="240" w:lineRule="auto"/>
        <w:jc w:val="both"/>
        <w:rPr>
          <w:rFonts w:ascii="Arial" w:hAnsi="Arial" w:cs="Arial"/>
          <w:b/>
          <w:sz w:val="20"/>
          <w:szCs w:val="20"/>
          <w:lang w:val="pl-PL"/>
        </w:rPr>
      </w:pPr>
    </w:p>
    <w:p w:rsidR="00877ED1" w:rsidRPr="00004E55" w:rsidRDefault="00877ED1" w:rsidP="00FD3D0A">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877ED1" w:rsidRPr="00004E55" w:rsidRDefault="00877ED1" w:rsidP="00FD3D0A">
      <w:pPr>
        <w:pStyle w:val="NoSpacing"/>
        <w:jc w:val="center"/>
        <w:rPr>
          <w:rFonts w:ascii="Arial" w:hAnsi="Arial" w:cs="Arial"/>
          <w:b/>
          <w:sz w:val="18"/>
          <w:szCs w:val="18"/>
          <w:lang w:val="pl-PL"/>
        </w:rPr>
      </w:pPr>
      <w:r w:rsidRPr="00004E55">
        <w:rPr>
          <w:rFonts w:ascii="Arial" w:hAnsi="Arial" w:cs="Arial"/>
          <w:b/>
          <w:sz w:val="18"/>
          <w:szCs w:val="18"/>
          <w:lang w:val="pl-PL"/>
        </w:rPr>
        <w:t>/nazwa i adres Wykonawcy/</w:t>
      </w:r>
    </w:p>
    <w:p w:rsidR="00877ED1" w:rsidRPr="00004E55" w:rsidRDefault="00877ED1" w:rsidP="00FD3D0A">
      <w:pPr>
        <w:spacing w:line="240" w:lineRule="auto"/>
        <w:jc w:val="both"/>
        <w:rPr>
          <w:rFonts w:ascii="Arial" w:hAnsi="Arial" w:cs="Arial"/>
          <w:b/>
          <w:sz w:val="20"/>
          <w:szCs w:val="20"/>
          <w:lang w:val="pl-PL"/>
        </w:rPr>
      </w:pPr>
    </w:p>
    <w:p w:rsidR="00877ED1" w:rsidRPr="00004E55" w:rsidRDefault="00877ED1" w:rsidP="00FD3D0A">
      <w:pPr>
        <w:pStyle w:val="NoSpacing"/>
        <w:spacing w:line="480" w:lineRule="auto"/>
        <w:jc w:val="center"/>
        <w:rPr>
          <w:rFonts w:ascii="Arial" w:hAnsi="Arial" w:cs="Arial"/>
          <w:b/>
          <w:sz w:val="20"/>
          <w:szCs w:val="20"/>
          <w:lang w:val="pl-PL"/>
        </w:rPr>
      </w:pPr>
    </w:p>
    <w:p w:rsidR="00877ED1" w:rsidRPr="00E272A2" w:rsidRDefault="00877ED1" w:rsidP="00426EFA">
      <w:pPr>
        <w:suppressAutoHyphens w:val="0"/>
        <w:jc w:val="both"/>
        <w:rPr>
          <w:rFonts w:ascii="Arial" w:hAnsi="Arial" w:cs="Arial"/>
          <w:b/>
          <w:sz w:val="20"/>
          <w:szCs w:val="20"/>
          <w:lang w:val="pl-PL"/>
        </w:rPr>
      </w:pPr>
      <w:r w:rsidRPr="00E272A2">
        <w:rPr>
          <w:rFonts w:ascii="Arial" w:hAnsi="Arial" w:cs="Arial"/>
          <w:b/>
          <w:sz w:val="20"/>
          <w:szCs w:val="20"/>
          <w:lang w:val="pl-PL"/>
        </w:rPr>
        <w:t>Oświadczamy, że nie należymy do żadnej grupy kapitałowej</w:t>
      </w:r>
      <w:r w:rsidRPr="00E272A2">
        <w:rPr>
          <w:rFonts w:ascii="Arial" w:hAnsi="Arial" w:cs="Arial"/>
          <w:sz w:val="20"/>
          <w:szCs w:val="20"/>
          <w:lang w:val="pl-PL"/>
        </w:rPr>
        <w:t xml:space="preserve"> w rozumieniu ustawy z dnia 16 lutego 2007 r. o ochronie konkurencji i konsumentów (Dz. U. Nr 50, poz. 331, z późn. zm.) </w:t>
      </w:r>
      <w:r w:rsidRPr="00E272A2">
        <w:rPr>
          <w:rFonts w:ascii="Arial" w:hAnsi="Arial" w:cs="Arial"/>
          <w:b/>
          <w:sz w:val="20"/>
          <w:szCs w:val="20"/>
          <w:lang w:val="pl-PL"/>
        </w:rPr>
        <w:t>*</w:t>
      </w:r>
    </w:p>
    <w:p w:rsidR="00877ED1" w:rsidRPr="00E272A2" w:rsidRDefault="00877ED1" w:rsidP="00426EFA">
      <w:pPr>
        <w:suppressAutoHyphens w:val="0"/>
        <w:jc w:val="both"/>
        <w:rPr>
          <w:rFonts w:ascii="Arial" w:hAnsi="Arial" w:cs="Arial"/>
          <w:b/>
          <w:sz w:val="20"/>
          <w:szCs w:val="20"/>
          <w:lang w:val="pl-PL"/>
        </w:rPr>
      </w:pPr>
    </w:p>
    <w:p w:rsidR="00877ED1" w:rsidRPr="00E272A2" w:rsidRDefault="00877ED1" w:rsidP="00426EFA">
      <w:pPr>
        <w:suppressAutoHyphens w:val="0"/>
        <w:jc w:val="both"/>
        <w:rPr>
          <w:rFonts w:ascii="Arial" w:hAnsi="Arial" w:cs="Arial"/>
          <w:sz w:val="20"/>
          <w:szCs w:val="20"/>
          <w:lang w:val="pl-PL"/>
        </w:rPr>
      </w:pPr>
      <w:r w:rsidRPr="00E272A2">
        <w:rPr>
          <w:rFonts w:ascii="Arial" w:hAnsi="Arial" w:cs="Arial"/>
          <w:b/>
          <w:sz w:val="20"/>
          <w:szCs w:val="20"/>
          <w:lang w:val="pl-PL"/>
        </w:rPr>
        <w:t>Oświadczamy, że należymy do grupy kapitałowej</w:t>
      </w:r>
      <w:r w:rsidRPr="00E272A2">
        <w:rPr>
          <w:rFonts w:ascii="Arial" w:hAnsi="Arial" w:cs="Arial"/>
          <w:sz w:val="20"/>
          <w:szCs w:val="20"/>
          <w:lang w:val="pl-PL"/>
        </w:rPr>
        <w:t xml:space="preserve"> w rozumieniu ustawy z dnia 16 lutego 2007 r. o ochronie konkurencji i konsumentów (Dz. U. Nr 50, poz. 331, z późn. zm.) i w załączeniu składamy listę podmiotów należących do tej samej grupy kapitałowej*</w:t>
      </w:r>
    </w:p>
    <w:p w:rsidR="00877ED1" w:rsidRPr="00426EFA" w:rsidRDefault="00877ED1" w:rsidP="00426EFA">
      <w:pPr>
        <w:suppressAutoHyphens w:val="0"/>
        <w:jc w:val="both"/>
        <w:rPr>
          <w:rFonts w:ascii="Arial" w:hAnsi="Arial" w:cs="Arial"/>
          <w:b/>
          <w:lang w:val="pl-PL"/>
        </w:rPr>
      </w:pPr>
    </w:p>
    <w:p w:rsidR="00877ED1" w:rsidRPr="00426EFA" w:rsidRDefault="00877ED1" w:rsidP="00426EFA">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877ED1" w:rsidRDefault="00877ED1" w:rsidP="00FD3D0A">
      <w:pPr>
        <w:pStyle w:val="NoSpacing"/>
        <w:spacing w:line="480" w:lineRule="auto"/>
        <w:jc w:val="center"/>
        <w:rPr>
          <w:rFonts w:ascii="Arial" w:hAnsi="Arial" w:cs="Arial"/>
          <w:b/>
          <w:sz w:val="20"/>
          <w:szCs w:val="20"/>
          <w:lang w:val="pl-PL"/>
        </w:rPr>
      </w:pPr>
    </w:p>
    <w:p w:rsidR="00877ED1" w:rsidRPr="00004E55" w:rsidRDefault="00877ED1" w:rsidP="00FD3D0A">
      <w:pPr>
        <w:pStyle w:val="NoSpacing"/>
        <w:spacing w:line="480" w:lineRule="auto"/>
        <w:jc w:val="center"/>
        <w:rPr>
          <w:rFonts w:ascii="Arial" w:hAnsi="Arial" w:cs="Arial"/>
          <w:b/>
          <w:sz w:val="20"/>
          <w:szCs w:val="20"/>
          <w:lang w:val="pl-PL"/>
        </w:rPr>
      </w:pPr>
    </w:p>
    <w:p w:rsidR="00877ED1" w:rsidRPr="00004E55" w:rsidRDefault="00877ED1" w:rsidP="00FD3D0A">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877ED1" w:rsidRPr="00004E55" w:rsidRDefault="00877ED1" w:rsidP="00FD3D0A">
      <w:pPr>
        <w:pStyle w:val="NoSpacing"/>
        <w:ind w:left="360"/>
        <w:jc w:val="both"/>
        <w:rPr>
          <w:rFonts w:ascii="Arial" w:hAnsi="Arial" w:cs="Arial"/>
          <w:sz w:val="20"/>
          <w:szCs w:val="20"/>
          <w:lang w:val="pl-PL"/>
        </w:rPr>
      </w:pPr>
    </w:p>
    <w:p w:rsidR="00877ED1" w:rsidRPr="00004E55" w:rsidRDefault="00877ED1" w:rsidP="00FD3D0A">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877ED1" w:rsidRPr="00004E55" w:rsidRDefault="00877ED1" w:rsidP="00FD3D0A">
      <w:pPr>
        <w:pStyle w:val="NoSpacing"/>
        <w:ind w:left="1068"/>
        <w:rPr>
          <w:rFonts w:ascii="Arial" w:hAnsi="Arial" w:cs="Arial"/>
          <w:sz w:val="20"/>
          <w:szCs w:val="20"/>
          <w:lang w:val="pl-PL"/>
        </w:rPr>
      </w:pPr>
    </w:p>
    <w:p w:rsidR="00877ED1" w:rsidRPr="00004E55" w:rsidRDefault="00877ED1" w:rsidP="00FD3D0A">
      <w:pPr>
        <w:pStyle w:val="NoSpacing"/>
        <w:ind w:left="1068"/>
        <w:rPr>
          <w:rFonts w:ascii="Arial" w:hAnsi="Arial" w:cs="Arial"/>
          <w:sz w:val="20"/>
          <w:szCs w:val="20"/>
          <w:lang w:val="pl-PL"/>
        </w:rPr>
      </w:pPr>
    </w:p>
    <w:p w:rsidR="00877ED1" w:rsidRPr="00004E55" w:rsidRDefault="00877ED1" w:rsidP="00FD3D0A">
      <w:pPr>
        <w:pStyle w:val="NoSpacing"/>
        <w:ind w:left="1068"/>
        <w:rPr>
          <w:rFonts w:ascii="Arial" w:hAnsi="Arial" w:cs="Arial"/>
          <w:sz w:val="20"/>
          <w:szCs w:val="20"/>
          <w:lang w:val="pl-PL"/>
        </w:rPr>
      </w:pPr>
    </w:p>
    <w:p w:rsidR="00877ED1" w:rsidRDefault="00877ED1">
      <w:pPr>
        <w:suppressAutoHyphens w:val="0"/>
        <w:spacing w:after="0" w:line="240" w:lineRule="auto"/>
        <w:rPr>
          <w:rFonts w:ascii="Arial" w:hAnsi="Arial" w:cs="Arial"/>
          <w:b/>
          <w:sz w:val="24"/>
          <w:szCs w:val="24"/>
          <w:lang w:val="pl-PL" w:eastAsia="pl-PL"/>
        </w:rPr>
      </w:pPr>
      <w:r w:rsidRPr="00530B16">
        <w:rPr>
          <w:rFonts w:ascii="Arial" w:hAnsi="Arial" w:cs="Arial"/>
          <w:b/>
          <w:lang w:val="pl-PL"/>
        </w:rPr>
        <w:br w:type="page"/>
      </w:r>
    </w:p>
    <w:p w:rsidR="00877ED1" w:rsidRPr="00004E55" w:rsidRDefault="00877ED1" w:rsidP="00FA32CC">
      <w:pPr>
        <w:pStyle w:val="BodyTextIndent1"/>
        <w:tabs>
          <w:tab w:val="left" w:pos="720"/>
        </w:tabs>
        <w:spacing w:line="240" w:lineRule="auto"/>
        <w:jc w:val="center"/>
        <w:rPr>
          <w:rFonts w:ascii="Arial" w:hAnsi="Arial" w:cs="Arial"/>
          <w:b/>
        </w:rPr>
      </w:pPr>
      <w:r w:rsidRPr="00004E55">
        <w:rPr>
          <w:rFonts w:ascii="Arial" w:hAnsi="Arial" w:cs="Arial"/>
          <w:b/>
        </w:rPr>
        <w:t>FORMULARZ NR 1</w:t>
      </w:r>
    </w:p>
    <w:p w:rsidR="00877ED1" w:rsidRPr="00004E55" w:rsidRDefault="00877ED1" w:rsidP="00FA32CC">
      <w:pPr>
        <w:pStyle w:val="BodyTextIndent1"/>
        <w:tabs>
          <w:tab w:val="left" w:pos="720"/>
        </w:tabs>
        <w:spacing w:line="240" w:lineRule="auto"/>
        <w:jc w:val="center"/>
        <w:rPr>
          <w:rFonts w:ascii="Arial" w:hAnsi="Arial" w:cs="Arial"/>
          <w:b/>
        </w:rPr>
      </w:pPr>
      <w:r w:rsidRPr="00004E55">
        <w:rPr>
          <w:rFonts w:ascii="Arial" w:hAnsi="Arial" w:cs="Arial"/>
          <w:b/>
        </w:rPr>
        <w:t>DANE OGÓLNE</w:t>
      </w:r>
    </w:p>
    <w:p w:rsidR="00877ED1" w:rsidRPr="00004E55" w:rsidRDefault="00877ED1" w:rsidP="00EC23CD">
      <w:pPr>
        <w:tabs>
          <w:tab w:val="left" w:pos="1440"/>
          <w:tab w:val="left" w:pos="2160"/>
          <w:tab w:val="left" w:pos="9255"/>
        </w:tabs>
        <w:spacing w:line="240" w:lineRule="auto"/>
        <w:jc w:val="both"/>
        <w:rPr>
          <w:rFonts w:ascii="Arial" w:hAnsi="Arial" w:cs="Arial"/>
          <w:b/>
          <w:bCs/>
          <w:sz w:val="20"/>
          <w:szCs w:val="20"/>
          <w:lang w:val="pl-PL"/>
        </w:rPr>
      </w:pPr>
    </w:p>
    <w:p w:rsidR="00877ED1" w:rsidRPr="00004E55" w:rsidRDefault="00877ED1" w:rsidP="00EC23CD">
      <w:pPr>
        <w:spacing w:line="240" w:lineRule="auto"/>
        <w:rPr>
          <w:rFonts w:ascii="Arial" w:hAnsi="Arial" w:cs="Arial"/>
          <w:b/>
          <w:bCs/>
          <w:sz w:val="20"/>
          <w:szCs w:val="20"/>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Zarejestrowana nazwa Firmy: …………………………………………………………………………..</w:t>
      </w:r>
    </w:p>
    <w:p w:rsidR="00877ED1" w:rsidRPr="00004E55" w:rsidRDefault="00877ED1" w:rsidP="00EC23CD">
      <w:pPr>
        <w:tabs>
          <w:tab w:val="left" w:pos="654"/>
          <w:tab w:val="left" w:pos="720"/>
        </w:tabs>
        <w:spacing w:line="240" w:lineRule="auto"/>
        <w:rPr>
          <w:rFonts w:ascii="Arial" w:hAnsi="Arial" w:cs="Arial"/>
          <w:bCs/>
          <w:sz w:val="20"/>
          <w:szCs w:val="20"/>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u w:val="single"/>
          <w:lang w:val="pl-PL"/>
        </w:rPr>
      </w:pPr>
      <w:r w:rsidRPr="00004E55">
        <w:rPr>
          <w:rFonts w:ascii="Arial" w:hAnsi="Arial" w:cs="Arial"/>
          <w:bCs/>
          <w:sz w:val="20"/>
          <w:szCs w:val="20"/>
          <w:lang w:val="pl-PL"/>
        </w:rPr>
        <w:t>Zarejestrowany adres: …………………………………………………………………………………...</w:t>
      </w:r>
    </w:p>
    <w:p w:rsidR="00877ED1" w:rsidRPr="00004E55" w:rsidRDefault="00877ED1" w:rsidP="00EC23CD">
      <w:pPr>
        <w:tabs>
          <w:tab w:val="left" w:pos="654"/>
          <w:tab w:val="left" w:pos="720"/>
        </w:tabs>
        <w:spacing w:line="240" w:lineRule="auto"/>
        <w:rPr>
          <w:rFonts w:ascii="Arial" w:hAnsi="Arial" w:cs="Arial"/>
          <w:bCs/>
          <w:sz w:val="20"/>
          <w:szCs w:val="20"/>
          <w:u w:val="single"/>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Adres do korespondencji: …………………………………………………..…………………………...</w:t>
      </w:r>
    </w:p>
    <w:p w:rsidR="00877ED1" w:rsidRPr="00004E55" w:rsidRDefault="00877ED1" w:rsidP="00EC23CD">
      <w:pPr>
        <w:tabs>
          <w:tab w:val="left" w:pos="654"/>
          <w:tab w:val="left" w:pos="720"/>
        </w:tabs>
        <w:spacing w:line="240" w:lineRule="auto"/>
        <w:ind w:left="720"/>
        <w:rPr>
          <w:rFonts w:ascii="Arial" w:hAnsi="Arial" w:cs="Arial"/>
          <w:bCs/>
          <w:sz w:val="20"/>
          <w:szCs w:val="20"/>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Nr Telefonu: ……………………………………………………………………………………………….</w:t>
      </w:r>
    </w:p>
    <w:p w:rsidR="00877ED1" w:rsidRPr="00004E55" w:rsidRDefault="00877ED1" w:rsidP="00EC23CD">
      <w:pPr>
        <w:tabs>
          <w:tab w:val="left" w:pos="654"/>
          <w:tab w:val="left" w:pos="720"/>
        </w:tabs>
        <w:spacing w:line="240" w:lineRule="auto"/>
        <w:ind w:left="720"/>
        <w:rPr>
          <w:rFonts w:ascii="Arial" w:hAnsi="Arial" w:cs="Arial"/>
          <w:bCs/>
          <w:sz w:val="20"/>
          <w:szCs w:val="20"/>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Nr Faksu: ………………………………………………………………………………………………….</w:t>
      </w:r>
    </w:p>
    <w:p w:rsidR="00877ED1" w:rsidRPr="00004E55" w:rsidRDefault="00877ED1" w:rsidP="00EC23CD">
      <w:pPr>
        <w:tabs>
          <w:tab w:val="left" w:pos="654"/>
          <w:tab w:val="left" w:pos="720"/>
        </w:tabs>
        <w:spacing w:line="240" w:lineRule="auto"/>
        <w:ind w:left="720"/>
        <w:rPr>
          <w:rFonts w:ascii="Arial" w:hAnsi="Arial" w:cs="Arial"/>
          <w:bCs/>
          <w:sz w:val="20"/>
          <w:szCs w:val="20"/>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E – mail: …………………………………………………………………………………………………...</w:t>
      </w:r>
    </w:p>
    <w:p w:rsidR="00877ED1" w:rsidRPr="00004E55" w:rsidRDefault="00877ED1" w:rsidP="00EC23CD">
      <w:pPr>
        <w:tabs>
          <w:tab w:val="left" w:pos="654"/>
          <w:tab w:val="left" w:pos="720"/>
        </w:tabs>
        <w:spacing w:line="240" w:lineRule="auto"/>
        <w:ind w:left="720"/>
        <w:rPr>
          <w:rFonts w:ascii="Arial" w:hAnsi="Arial" w:cs="Arial"/>
          <w:bCs/>
          <w:sz w:val="20"/>
          <w:szCs w:val="20"/>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NIP: ………………………………………………………………………………………………………...</w:t>
      </w:r>
    </w:p>
    <w:p w:rsidR="00877ED1" w:rsidRPr="00004E55" w:rsidRDefault="00877ED1" w:rsidP="00EC23CD">
      <w:pPr>
        <w:tabs>
          <w:tab w:val="left" w:pos="654"/>
          <w:tab w:val="left" w:pos="720"/>
        </w:tabs>
        <w:spacing w:line="240" w:lineRule="auto"/>
        <w:ind w:left="720"/>
        <w:rPr>
          <w:rFonts w:ascii="Arial" w:hAnsi="Arial" w:cs="Arial"/>
          <w:bCs/>
          <w:sz w:val="20"/>
          <w:szCs w:val="20"/>
          <w:lang w:val="pl-PL"/>
        </w:rPr>
      </w:pPr>
    </w:p>
    <w:p w:rsidR="00877ED1" w:rsidRPr="00004E55" w:rsidRDefault="00877ED1"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REGON: …………………………………………………………………………………………………...</w:t>
      </w:r>
    </w:p>
    <w:p w:rsidR="00877ED1" w:rsidRPr="00004E55" w:rsidRDefault="00877ED1" w:rsidP="00EC23CD">
      <w:pPr>
        <w:pStyle w:val="ListParagraph"/>
        <w:rPr>
          <w:bCs/>
          <w:lang w:val="pl-PL"/>
        </w:rPr>
      </w:pPr>
    </w:p>
    <w:p w:rsidR="00877ED1" w:rsidRPr="00004E55" w:rsidRDefault="00877ED1" w:rsidP="00EC23CD">
      <w:pPr>
        <w:suppressAutoHyphens w:val="0"/>
        <w:spacing w:after="0" w:line="240" w:lineRule="auto"/>
        <w:rPr>
          <w:rFonts w:ascii="Arial" w:hAnsi="Arial" w:cs="Arial"/>
          <w:b/>
          <w:sz w:val="24"/>
          <w:szCs w:val="24"/>
          <w:lang w:val="pl-PL"/>
        </w:rPr>
      </w:pPr>
      <w:r w:rsidRPr="00004E55">
        <w:rPr>
          <w:rFonts w:ascii="Arial" w:hAnsi="Arial" w:cs="Arial"/>
          <w:b/>
          <w:sz w:val="24"/>
          <w:szCs w:val="24"/>
          <w:lang w:val="pl-PL"/>
        </w:rPr>
        <w:br w:type="page"/>
      </w:r>
    </w:p>
    <w:p w:rsidR="00877ED1" w:rsidRDefault="00877ED1" w:rsidP="00FA32CC">
      <w:pPr>
        <w:pStyle w:val="BodyTextIndent1"/>
        <w:tabs>
          <w:tab w:val="left" w:pos="720"/>
        </w:tabs>
        <w:spacing w:line="240" w:lineRule="auto"/>
        <w:jc w:val="center"/>
        <w:rPr>
          <w:rFonts w:ascii="Arial" w:hAnsi="Arial" w:cs="Arial"/>
          <w:b/>
        </w:rPr>
      </w:pPr>
      <w:bookmarkStart w:id="125" w:name="_Toc300056340"/>
      <w:r w:rsidRPr="00004E55">
        <w:rPr>
          <w:rFonts w:ascii="Arial" w:hAnsi="Arial" w:cs="Arial"/>
          <w:b/>
        </w:rPr>
        <w:t>FORMULARZ NR 2</w:t>
      </w:r>
    </w:p>
    <w:p w:rsidR="00877ED1" w:rsidRPr="00004E55" w:rsidRDefault="00877ED1" w:rsidP="00FA32CC">
      <w:pPr>
        <w:pStyle w:val="BodyTextIndent1"/>
        <w:tabs>
          <w:tab w:val="left" w:pos="720"/>
        </w:tabs>
        <w:spacing w:line="240" w:lineRule="auto"/>
        <w:jc w:val="center"/>
        <w:rPr>
          <w:rFonts w:ascii="Arial" w:hAnsi="Arial" w:cs="Arial"/>
          <w:b/>
        </w:rPr>
      </w:pPr>
      <w:r w:rsidRPr="00004E55">
        <w:rPr>
          <w:rFonts w:ascii="Arial" w:hAnsi="Arial" w:cs="Arial"/>
          <w:b/>
        </w:rPr>
        <w:t>DOŚWIADCZENIE WYKONAWCY</w:t>
      </w:r>
    </w:p>
    <w:p w:rsidR="00877ED1" w:rsidRDefault="00877ED1" w:rsidP="00475DF4">
      <w:pPr>
        <w:pStyle w:val="NoSpacing"/>
        <w:spacing w:line="360" w:lineRule="auto"/>
        <w:jc w:val="center"/>
        <w:rPr>
          <w:rFonts w:ascii="Arial" w:hAnsi="Arial" w:cs="Arial"/>
          <w:b/>
          <w:lang w:val="pl-PL"/>
        </w:rPr>
      </w:pPr>
    </w:p>
    <w:p w:rsidR="00877ED1" w:rsidRPr="00A85E53" w:rsidRDefault="00877ED1" w:rsidP="00A85E53">
      <w:pPr>
        <w:suppressAutoHyphens w:val="0"/>
        <w:spacing w:after="0" w:line="240" w:lineRule="auto"/>
        <w:jc w:val="both"/>
        <w:rPr>
          <w:rFonts w:ascii="Arial" w:hAnsi="Arial" w:cs="Arial"/>
          <w:b/>
          <w:sz w:val="20"/>
          <w:szCs w:val="20"/>
          <w:lang w:val="pl-PL"/>
        </w:rPr>
      </w:pPr>
      <w:r w:rsidRPr="00A85E53">
        <w:rPr>
          <w:rFonts w:ascii="Arial" w:hAnsi="Arial" w:cs="Arial"/>
          <w:b/>
          <w:sz w:val="20"/>
          <w:szCs w:val="20"/>
          <w:lang w:val="pl-PL"/>
        </w:rPr>
        <w:t>dotyczy zadania: „Zimowe utrzymanie chodników, przysta</w:t>
      </w:r>
      <w:r>
        <w:rPr>
          <w:rFonts w:ascii="Arial" w:hAnsi="Arial" w:cs="Arial"/>
          <w:b/>
          <w:sz w:val="20"/>
          <w:szCs w:val="20"/>
          <w:lang w:val="pl-PL"/>
        </w:rPr>
        <w:t>nków autobusowych i parkingów w </w:t>
      </w:r>
      <w:r w:rsidRPr="00A85E53">
        <w:rPr>
          <w:rFonts w:ascii="Arial" w:hAnsi="Arial" w:cs="Arial"/>
          <w:b/>
          <w:sz w:val="20"/>
          <w:szCs w:val="20"/>
          <w:lang w:val="pl-PL"/>
        </w:rPr>
        <w:t>gminie Stare Babice w sezonie 201</w:t>
      </w:r>
      <w:r>
        <w:rPr>
          <w:rFonts w:ascii="Arial" w:hAnsi="Arial" w:cs="Arial"/>
          <w:b/>
          <w:sz w:val="20"/>
          <w:szCs w:val="20"/>
          <w:lang w:val="pl-PL"/>
        </w:rPr>
        <w:t>4</w:t>
      </w:r>
      <w:r w:rsidRPr="00A85E53">
        <w:rPr>
          <w:rFonts w:ascii="Arial" w:hAnsi="Arial" w:cs="Arial"/>
          <w:b/>
          <w:sz w:val="20"/>
          <w:szCs w:val="20"/>
          <w:lang w:val="pl-PL"/>
        </w:rPr>
        <w:t>/201</w:t>
      </w:r>
      <w:r>
        <w:rPr>
          <w:rFonts w:ascii="Arial" w:hAnsi="Arial" w:cs="Arial"/>
          <w:b/>
          <w:sz w:val="20"/>
          <w:szCs w:val="20"/>
          <w:lang w:val="pl-PL"/>
        </w:rPr>
        <w:t>5</w:t>
      </w:r>
      <w:r w:rsidRPr="00A85E53">
        <w:rPr>
          <w:rFonts w:ascii="Arial" w:hAnsi="Arial" w:cs="Arial"/>
          <w:b/>
          <w:sz w:val="20"/>
          <w:szCs w:val="20"/>
          <w:lang w:val="pl-PL"/>
        </w:rPr>
        <w:t>”</w:t>
      </w:r>
    </w:p>
    <w:p w:rsidR="00877ED1" w:rsidRPr="00004E55" w:rsidRDefault="00877ED1" w:rsidP="00475DF4">
      <w:pPr>
        <w:pStyle w:val="NoSpacing"/>
        <w:spacing w:line="360" w:lineRule="auto"/>
        <w:jc w:val="center"/>
        <w:rPr>
          <w:rFonts w:ascii="Arial" w:hAnsi="Arial" w:cs="Arial"/>
          <w:b/>
          <w:lang w:val="pl-PL"/>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2977"/>
        <w:gridCol w:w="1984"/>
        <w:gridCol w:w="1809"/>
      </w:tblGrid>
      <w:tr w:rsidR="00877ED1" w:rsidRPr="009D43D3" w:rsidTr="003C6BE7">
        <w:tc>
          <w:tcPr>
            <w:tcW w:w="2410" w:type="dxa"/>
            <w:vAlign w:val="center"/>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r w:rsidRPr="009D43D3">
              <w:rPr>
                <w:rFonts w:ascii="Arial" w:hAnsi="Arial" w:cs="Arial"/>
                <w:color w:val="000000"/>
                <w:sz w:val="20"/>
                <w:szCs w:val="20"/>
                <w:lang w:eastAsia="ar-SA"/>
              </w:rPr>
              <w:t>Nazwa Zamawiające</w:t>
            </w:r>
            <w:r>
              <w:rPr>
                <w:rFonts w:ascii="Arial" w:hAnsi="Arial" w:cs="Arial"/>
                <w:color w:val="000000"/>
                <w:sz w:val="20"/>
                <w:szCs w:val="20"/>
                <w:lang w:eastAsia="ar-SA"/>
              </w:rPr>
              <w:t>go</w:t>
            </w:r>
          </w:p>
        </w:tc>
        <w:tc>
          <w:tcPr>
            <w:tcW w:w="2977" w:type="dxa"/>
            <w:vAlign w:val="center"/>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r>
              <w:rPr>
                <w:rFonts w:ascii="Arial" w:hAnsi="Arial" w:cs="Arial"/>
                <w:color w:val="000000"/>
                <w:sz w:val="20"/>
                <w:szCs w:val="20"/>
                <w:lang w:eastAsia="ar-SA"/>
              </w:rPr>
              <w:t>Nazwa zadania</w:t>
            </w:r>
          </w:p>
        </w:tc>
        <w:tc>
          <w:tcPr>
            <w:tcW w:w="1984" w:type="dxa"/>
            <w:vAlign w:val="center"/>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r w:rsidRPr="009D43D3">
              <w:rPr>
                <w:rFonts w:ascii="Arial" w:hAnsi="Arial" w:cs="Arial"/>
                <w:color w:val="000000"/>
                <w:sz w:val="20"/>
                <w:szCs w:val="20"/>
                <w:lang w:eastAsia="ar-SA"/>
              </w:rPr>
              <w:t xml:space="preserve">Okres realizacji </w:t>
            </w:r>
          </w:p>
        </w:tc>
        <w:tc>
          <w:tcPr>
            <w:tcW w:w="1809" w:type="dxa"/>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r>
              <w:rPr>
                <w:rFonts w:ascii="Arial" w:hAnsi="Arial" w:cs="Arial"/>
                <w:color w:val="000000"/>
                <w:sz w:val="20"/>
                <w:szCs w:val="20"/>
                <w:lang w:eastAsia="ar-SA"/>
              </w:rPr>
              <w:t>Wartość zamówienia</w:t>
            </w:r>
          </w:p>
        </w:tc>
      </w:tr>
      <w:tr w:rsidR="00877ED1" w:rsidRPr="009D43D3" w:rsidTr="003C6BE7">
        <w:tc>
          <w:tcPr>
            <w:tcW w:w="2410" w:type="dxa"/>
            <w:vAlign w:val="center"/>
          </w:tcPr>
          <w:p w:rsidR="00877ED1" w:rsidRDefault="00877ED1" w:rsidP="003C6BE7">
            <w:pPr>
              <w:pStyle w:val="BodyTextIndent1"/>
              <w:tabs>
                <w:tab w:val="left" w:pos="720"/>
              </w:tabs>
              <w:spacing w:line="240" w:lineRule="auto"/>
              <w:rPr>
                <w:rFonts w:ascii="Arial" w:hAnsi="Arial" w:cs="Arial"/>
                <w:color w:val="000000"/>
                <w:sz w:val="20"/>
                <w:szCs w:val="20"/>
                <w:lang w:eastAsia="ar-SA"/>
              </w:rPr>
            </w:pPr>
          </w:p>
          <w:p w:rsidR="00877ED1" w:rsidRDefault="00877ED1" w:rsidP="003C6BE7">
            <w:pPr>
              <w:pStyle w:val="BodyTextIndent1"/>
              <w:tabs>
                <w:tab w:val="left" w:pos="720"/>
              </w:tabs>
              <w:spacing w:line="240" w:lineRule="auto"/>
              <w:rPr>
                <w:rFonts w:ascii="Arial" w:hAnsi="Arial" w:cs="Arial"/>
                <w:color w:val="000000"/>
                <w:sz w:val="20"/>
                <w:szCs w:val="20"/>
                <w:lang w:eastAsia="ar-SA"/>
              </w:rPr>
            </w:pPr>
          </w:p>
          <w:p w:rsidR="00877ED1" w:rsidRDefault="00877ED1" w:rsidP="003C6BE7">
            <w:pPr>
              <w:pStyle w:val="BodyTextIndent1"/>
              <w:tabs>
                <w:tab w:val="left" w:pos="720"/>
              </w:tabs>
              <w:spacing w:line="240" w:lineRule="auto"/>
              <w:rPr>
                <w:rFonts w:ascii="Arial" w:hAnsi="Arial" w:cs="Arial"/>
                <w:color w:val="000000"/>
                <w:sz w:val="20"/>
                <w:szCs w:val="20"/>
                <w:lang w:eastAsia="ar-SA"/>
              </w:rPr>
            </w:pPr>
          </w:p>
          <w:p w:rsidR="00877ED1" w:rsidRPr="009D43D3" w:rsidRDefault="00877ED1" w:rsidP="003C6BE7">
            <w:pPr>
              <w:pStyle w:val="BodyTextIndent1"/>
              <w:tabs>
                <w:tab w:val="left" w:pos="720"/>
              </w:tabs>
              <w:spacing w:line="240" w:lineRule="auto"/>
              <w:rPr>
                <w:rFonts w:ascii="Arial" w:hAnsi="Arial" w:cs="Arial"/>
                <w:color w:val="000000"/>
                <w:sz w:val="20"/>
                <w:szCs w:val="20"/>
                <w:lang w:eastAsia="ar-SA"/>
              </w:rPr>
            </w:pPr>
          </w:p>
        </w:tc>
        <w:tc>
          <w:tcPr>
            <w:tcW w:w="2977" w:type="dxa"/>
            <w:vAlign w:val="center"/>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p>
        </w:tc>
        <w:tc>
          <w:tcPr>
            <w:tcW w:w="1984" w:type="dxa"/>
            <w:vAlign w:val="center"/>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p>
        </w:tc>
        <w:tc>
          <w:tcPr>
            <w:tcW w:w="1809" w:type="dxa"/>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p>
        </w:tc>
      </w:tr>
      <w:tr w:rsidR="00877ED1" w:rsidRPr="009D43D3" w:rsidTr="003C6BE7">
        <w:tc>
          <w:tcPr>
            <w:tcW w:w="2410" w:type="dxa"/>
            <w:vAlign w:val="center"/>
          </w:tcPr>
          <w:p w:rsidR="00877ED1" w:rsidRDefault="00877ED1" w:rsidP="003C6BE7">
            <w:pPr>
              <w:pStyle w:val="BodyTextIndent1"/>
              <w:tabs>
                <w:tab w:val="left" w:pos="720"/>
              </w:tabs>
              <w:spacing w:line="240" w:lineRule="auto"/>
              <w:jc w:val="center"/>
              <w:rPr>
                <w:rFonts w:ascii="Arial" w:hAnsi="Arial" w:cs="Arial"/>
                <w:color w:val="000000"/>
                <w:sz w:val="20"/>
                <w:szCs w:val="20"/>
                <w:lang w:eastAsia="ar-SA"/>
              </w:rPr>
            </w:pPr>
          </w:p>
          <w:p w:rsidR="00877ED1" w:rsidRDefault="00877ED1" w:rsidP="003C6BE7">
            <w:pPr>
              <w:pStyle w:val="BodyTextIndent1"/>
              <w:tabs>
                <w:tab w:val="left" w:pos="720"/>
              </w:tabs>
              <w:spacing w:line="240" w:lineRule="auto"/>
              <w:jc w:val="center"/>
              <w:rPr>
                <w:rFonts w:ascii="Arial" w:hAnsi="Arial" w:cs="Arial"/>
                <w:color w:val="000000"/>
                <w:sz w:val="20"/>
                <w:szCs w:val="20"/>
                <w:lang w:eastAsia="ar-SA"/>
              </w:rPr>
            </w:pPr>
          </w:p>
          <w:p w:rsidR="00877ED1" w:rsidRDefault="00877ED1" w:rsidP="003C6BE7">
            <w:pPr>
              <w:pStyle w:val="BodyTextIndent1"/>
              <w:tabs>
                <w:tab w:val="left" w:pos="720"/>
              </w:tabs>
              <w:spacing w:line="240" w:lineRule="auto"/>
              <w:jc w:val="center"/>
              <w:rPr>
                <w:rFonts w:ascii="Arial" w:hAnsi="Arial" w:cs="Arial"/>
                <w:color w:val="000000"/>
                <w:sz w:val="20"/>
                <w:szCs w:val="20"/>
                <w:lang w:eastAsia="ar-SA"/>
              </w:rPr>
            </w:pPr>
          </w:p>
          <w:p w:rsidR="00877ED1" w:rsidRDefault="00877ED1" w:rsidP="003C6BE7">
            <w:pPr>
              <w:pStyle w:val="BodyTextIndent1"/>
              <w:tabs>
                <w:tab w:val="left" w:pos="720"/>
              </w:tabs>
              <w:spacing w:line="240" w:lineRule="auto"/>
              <w:jc w:val="center"/>
              <w:rPr>
                <w:rFonts w:ascii="Arial" w:hAnsi="Arial" w:cs="Arial"/>
                <w:color w:val="000000"/>
                <w:sz w:val="20"/>
                <w:szCs w:val="20"/>
                <w:lang w:eastAsia="ar-SA"/>
              </w:rPr>
            </w:pPr>
          </w:p>
        </w:tc>
        <w:tc>
          <w:tcPr>
            <w:tcW w:w="2977" w:type="dxa"/>
            <w:vAlign w:val="center"/>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p>
        </w:tc>
        <w:tc>
          <w:tcPr>
            <w:tcW w:w="1984" w:type="dxa"/>
            <w:vAlign w:val="center"/>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p>
        </w:tc>
        <w:tc>
          <w:tcPr>
            <w:tcW w:w="1809" w:type="dxa"/>
          </w:tcPr>
          <w:p w:rsidR="00877ED1" w:rsidRPr="009D43D3" w:rsidRDefault="00877ED1" w:rsidP="003C6BE7">
            <w:pPr>
              <w:pStyle w:val="BodyTextIndent1"/>
              <w:tabs>
                <w:tab w:val="left" w:pos="720"/>
              </w:tabs>
              <w:spacing w:line="240" w:lineRule="auto"/>
              <w:jc w:val="center"/>
              <w:rPr>
                <w:rFonts w:ascii="Arial" w:hAnsi="Arial" w:cs="Arial"/>
                <w:color w:val="000000"/>
                <w:sz w:val="20"/>
                <w:szCs w:val="20"/>
                <w:lang w:eastAsia="ar-SA"/>
              </w:rPr>
            </w:pPr>
          </w:p>
        </w:tc>
      </w:tr>
    </w:tbl>
    <w:p w:rsidR="00877ED1" w:rsidRPr="00004E55" w:rsidRDefault="00877ED1" w:rsidP="0007421E">
      <w:pPr>
        <w:spacing w:line="240" w:lineRule="auto"/>
        <w:jc w:val="both"/>
        <w:rPr>
          <w:lang w:val="pl-PL"/>
        </w:rPr>
      </w:pPr>
    </w:p>
    <w:p w:rsidR="00877ED1" w:rsidRDefault="00877ED1" w:rsidP="0007421E">
      <w:pPr>
        <w:pStyle w:val="NoSpacing"/>
        <w:jc w:val="both"/>
        <w:rPr>
          <w:rFonts w:ascii="Arial" w:hAnsi="Arial" w:cs="Arial"/>
          <w:sz w:val="20"/>
          <w:szCs w:val="20"/>
          <w:lang w:val="pl-PL"/>
        </w:rPr>
      </w:pPr>
      <w:r w:rsidRPr="00004E55">
        <w:rPr>
          <w:rFonts w:ascii="Arial" w:hAnsi="Arial" w:cs="Arial"/>
          <w:sz w:val="20"/>
          <w:szCs w:val="20"/>
          <w:lang w:val="pl-PL"/>
        </w:rPr>
        <w:t xml:space="preserve">Należy wskazać </w:t>
      </w:r>
      <w:r>
        <w:rPr>
          <w:rFonts w:ascii="Arial" w:hAnsi="Arial" w:cs="Arial"/>
          <w:b/>
          <w:sz w:val="20"/>
          <w:szCs w:val="20"/>
          <w:lang w:val="pl-PL"/>
        </w:rPr>
        <w:t>tylko 2</w:t>
      </w:r>
      <w:r w:rsidRPr="00004E55">
        <w:rPr>
          <w:rFonts w:ascii="Arial" w:hAnsi="Arial" w:cs="Arial"/>
          <w:b/>
          <w:sz w:val="20"/>
          <w:szCs w:val="20"/>
          <w:lang w:val="pl-PL"/>
        </w:rPr>
        <w:t xml:space="preserve"> zadania</w:t>
      </w:r>
      <w:r w:rsidRPr="00004E55">
        <w:rPr>
          <w:rFonts w:ascii="Arial" w:hAnsi="Arial" w:cs="Arial"/>
          <w:sz w:val="20"/>
          <w:szCs w:val="20"/>
          <w:lang w:val="pl-PL"/>
        </w:rPr>
        <w:t xml:space="preserve">, które spełniają warunki udziału w postępowaniu określone w pkt 8. SIWZ. </w:t>
      </w:r>
    </w:p>
    <w:p w:rsidR="00877ED1" w:rsidRPr="00004E55" w:rsidRDefault="00877ED1" w:rsidP="002B6BC3">
      <w:pPr>
        <w:pStyle w:val="NoSpacing"/>
        <w:jc w:val="both"/>
        <w:rPr>
          <w:rFonts w:ascii="Arial" w:hAnsi="Arial" w:cs="Arial"/>
          <w:sz w:val="20"/>
          <w:szCs w:val="20"/>
          <w:lang w:val="pl-PL"/>
        </w:rPr>
      </w:pPr>
      <w:r w:rsidRPr="00004E55">
        <w:rPr>
          <w:rFonts w:ascii="Arial" w:hAnsi="Arial" w:cs="Arial"/>
          <w:sz w:val="20"/>
          <w:szCs w:val="20"/>
          <w:lang w:val="pl-PL"/>
        </w:rPr>
        <w:t>Należy załączyć dowod</w:t>
      </w:r>
      <w:r>
        <w:rPr>
          <w:rFonts w:ascii="Arial" w:hAnsi="Arial" w:cs="Arial"/>
          <w:sz w:val="20"/>
          <w:szCs w:val="20"/>
          <w:lang w:val="pl-PL"/>
        </w:rPr>
        <w:t>y</w:t>
      </w:r>
      <w:r w:rsidRPr="00004E55">
        <w:rPr>
          <w:rFonts w:ascii="Arial" w:hAnsi="Arial" w:cs="Arial"/>
          <w:sz w:val="20"/>
          <w:szCs w:val="20"/>
          <w:lang w:val="pl-PL"/>
        </w:rPr>
        <w:t xml:space="preserve"> </w:t>
      </w:r>
      <w:r>
        <w:rPr>
          <w:rFonts w:ascii="Arial" w:hAnsi="Arial" w:cs="Arial"/>
          <w:sz w:val="20"/>
          <w:szCs w:val="20"/>
          <w:lang w:val="pl-PL"/>
        </w:rPr>
        <w:t xml:space="preserve">potwierdzające </w:t>
      </w:r>
      <w:r w:rsidRPr="004338B4">
        <w:rPr>
          <w:rFonts w:ascii="Arial" w:hAnsi="Arial" w:cs="Arial"/>
          <w:sz w:val="20"/>
          <w:szCs w:val="20"/>
          <w:lang w:val="pl-PL"/>
        </w:rPr>
        <w:t xml:space="preserve">czy zostały wykonane </w:t>
      </w:r>
      <w:r>
        <w:rPr>
          <w:rFonts w:ascii="Arial" w:hAnsi="Arial" w:cs="Arial"/>
          <w:sz w:val="20"/>
          <w:szCs w:val="20"/>
          <w:lang w:val="pl-PL"/>
        </w:rPr>
        <w:t>lub są wykonywane należycie</w:t>
      </w:r>
      <w:r w:rsidRPr="004338B4">
        <w:rPr>
          <w:rFonts w:ascii="Arial" w:hAnsi="Arial" w:cs="Arial"/>
          <w:sz w:val="20"/>
          <w:szCs w:val="20"/>
          <w:lang w:val="pl-PL"/>
        </w:rPr>
        <w:t>.</w:t>
      </w:r>
    </w:p>
    <w:p w:rsidR="00877ED1" w:rsidRPr="00004E55" w:rsidRDefault="00877ED1" w:rsidP="00D94407">
      <w:pPr>
        <w:pStyle w:val="NoSpacing"/>
        <w:jc w:val="both"/>
        <w:rPr>
          <w:rFonts w:ascii="Arial" w:hAnsi="Arial" w:cs="Arial"/>
          <w:sz w:val="20"/>
          <w:szCs w:val="20"/>
          <w:lang w:val="pl-PL"/>
        </w:rPr>
      </w:pPr>
    </w:p>
    <w:p w:rsidR="00877ED1" w:rsidRPr="00004E55" w:rsidRDefault="00877ED1" w:rsidP="0007421E">
      <w:pPr>
        <w:pStyle w:val="NoSpacing"/>
        <w:jc w:val="both"/>
        <w:rPr>
          <w:rFonts w:ascii="Arial" w:hAnsi="Arial" w:cs="Arial"/>
          <w:sz w:val="20"/>
          <w:szCs w:val="20"/>
          <w:lang w:val="pl-PL"/>
        </w:rPr>
      </w:pPr>
    </w:p>
    <w:p w:rsidR="00877ED1" w:rsidRDefault="00877ED1" w:rsidP="00B23CB1">
      <w:pPr>
        <w:spacing w:line="240" w:lineRule="auto"/>
        <w:rPr>
          <w:lang w:val="pl-PL"/>
        </w:rPr>
      </w:pPr>
    </w:p>
    <w:p w:rsidR="00877ED1" w:rsidRDefault="00877ED1" w:rsidP="00B23CB1">
      <w:pPr>
        <w:spacing w:line="240" w:lineRule="auto"/>
        <w:rPr>
          <w:lang w:val="pl-PL"/>
        </w:rPr>
      </w:pPr>
    </w:p>
    <w:p w:rsidR="00877ED1" w:rsidRPr="00004E55" w:rsidRDefault="00877ED1" w:rsidP="00B23CB1">
      <w:pPr>
        <w:spacing w:line="240" w:lineRule="auto"/>
        <w:rPr>
          <w:lang w:val="pl-PL"/>
        </w:rPr>
      </w:pPr>
    </w:p>
    <w:p w:rsidR="00877ED1" w:rsidRPr="00004E55" w:rsidRDefault="00877ED1" w:rsidP="0007421E">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877ED1" w:rsidRPr="00004E55" w:rsidRDefault="00877ED1" w:rsidP="0007421E">
      <w:pPr>
        <w:pStyle w:val="NoSpacing"/>
        <w:ind w:left="360"/>
        <w:jc w:val="both"/>
        <w:rPr>
          <w:rFonts w:ascii="Arial" w:hAnsi="Arial" w:cs="Arial"/>
          <w:sz w:val="20"/>
          <w:szCs w:val="20"/>
          <w:lang w:val="pl-PL"/>
        </w:rPr>
      </w:pPr>
    </w:p>
    <w:p w:rsidR="00877ED1" w:rsidRPr="00004E55" w:rsidRDefault="00877ED1" w:rsidP="0007421E">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877ED1" w:rsidRPr="00004E55" w:rsidRDefault="00877ED1" w:rsidP="0007421E">
      <w:pPr>
        <w:pStyle w:val="NoSpacing"/>
        <w:jc w:val="both"/>
        <w:rPr>
          <w:rFonts w:ascii="Arial" w:hAnsi="Arial" w:cs="Arial"/>
          <w:sz w:val="18"/>
          <w:szCs w:val="18"/>
          <w:lang w:val="pl-PL"/>
        </w:rPr>
      </w:pPr>
    </w:p>
    <w:p w:rsidR="00877ED1" w:rsidRPr="00004E55" w:rsidRDefault="00877ED1" w:rsidP="00197E72">
      <w:pPr>
        <w:pStyle w:val="NoSpacing"/>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877ED1" w:rsidRPr="00004E55" w:rsidRDefault="00877ED1" w:rsidP="00197E72">
      <w:pPr>
        <w:suppressAutoHyphens w:val="0"/>
        <w:spacing w:after="0" w:line="240" w:lineRule="auto"/>
        <w:rPr>
          <w:rFonts w:ascii="Arial" w:hAnsi="Arial" w:cs="Arial"/>
          <w:b/>
          <w:sz w:val="18"/>
          <w:szCs w:val="18"/>
          <w:u w:val="single"/>
          <w:lang w:val="pl-PL"/>
        </w:rPr>
      </w:pPr>
    </w:p>
    <w:p w:rsidR="00877ED1" w:rsidRPr="00004E55" w:rsidRDefault="00877ED1" w:rsidP="00197E72">
      <w:pPr>
        <w:pStyle w:val="NoSpacing"/>
        <w:jc w:val="both"/>
        <w:rPr>
          <w:rFonts w:ascii="Arial" w:hAnsi="Arial" w:cs="Arial"/>
          <w:sz w:val="18"/>
          <w:szCs w:val="18"/>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877ED1" w:rsidRDefault="00877ED1">
      <w:pPr>
        <w:suppressAutoHyphens w:val="0"/>
        <w:spacing w:after="0" w:line="240" w:lineRule="auto"/>
        <w:rPr>
          <w:rFonts w:ascii="Arial" w:hAnsi="Arial" w:cs="Arial"/>
          <w:b/>
          <w:lang w:val="pl-PL"/>
        </w:rPr>
      </w:pPr>
      <w:r w:rsidRPr="00530B16">
        <w:rPr>
          <w:rFonts w:ascii="Arial" w:hAnsi="Arial" w:cs="Arial"/>
          <w:b/>
          <w:lang w:val="pl-PL"/>
        </w:rPr>
        <w:br w:type="page"/>
      </w:r>
    </w:p>
    <w:p w:rsidR="00877ED1" w:rsidRDefault="00877ED1" w:rsidP="00BD4D5B">
      <w:pPr>
        <w:pStyle w:val="BodyTextIndent1"/>
        <w:tabs>
          <w:tab w:val="left" w:pos="720"/>
        </w:tabs>
        <w:spacing w:line="240" w:lineRule="auto"/>
        <w:jc w:val="center"/>
        <w:rPr>
          <w:rFonts w:ascii="Arial" w:hAnsi="Arial" w:cs="Arial"/>
          <w:b/>
        </w:rPr>
      </w:pPr>
      <w:bookmarkStart w:id="126" w:name="_Toc357072215"/>
      <w:r w:rsidRPr="00004E55">
        <w:rPr>
          <w:rFonts w:ascii="Arial" w:hAnsi="Arial" w:cs="Arial"/>
          <w:b/>
        </w:rPr>
        <w:t xml:space="preserve">FORMULARZ NR </w:t>
      </w:r>
      <w:r>
        <w:rPr>
          <w:rFonts w:ascii="Arial" w:hAnsi="Arial" w:cs="Arial"/>
          <w:b/>
        </w:rPr>
        <w:t>3</w:t>
      </w:r>
    </w:p>
    <w:p w:rsidR="00877ED1" w:rsidRPr="00004E55" w:rsidRDefault="00877ED1" w:rsidP="00BD4D5B">
      <w:pPr>
        <w:pStyle w:val="BodyTextIndent1"/>
        <w:tabs>
          <w:tab w:val="left" w:pos="720"/>
        </w:tabs>
        <w:spacing w:line="240" w:lineRule="auto"/>
        <w:jc w:val="center"/>
        <w:rPr>
          <w:rFonts w:ascii="Arial" w:hAnsi="Arial" w:cs="Arial"/>
          <w:b/>
        </w:rPr>
      </w:pPr>
      <w:r>
        <w:rPr>
          <w:rFonts w:ascii="Arial" w:hAnsi="Arial" w:cs="Arial"/>
          <w:b/>
        </w:rPr>
        <w:t>WYKAZ SPRZĘTU</w:t>
      </w:r>
    </w:p>
    <w:p w:rsidR="00877ED1" w:rsidRDefault="00877ED1" w:rsidP="00A85E53">
      <w:pPr>
        <w:suppressAutoHyphens w:val="0"/>
        <w:spacing w:after="0" w:line="240" w:lineRule="auto"/>
        <w:rPr>
          <w:rFonts w:ascii="Arial" w:hAnsi="Arial" w:cs="Arial"/>
          <w:b/>
          <w:sz w:val="20"/>
          <w:szCs w:val="20"/>
          <w:lang w:val="pl-PL"/>
        </w:rPr>
      </w:pPr>
    </w:p>
    <w:p w:rsidR="00877ED1" w:rsidRPr="00A85E53" w:rsidRDefault="00877ED1" w:rsidP="00A85E53">
      <w:pPr>
        <w:suppressAutoHyphens w:val="0"/>
        <w:spacing w:after="0" w:line="240" w:lineRule="auto"/>
        <w:jc w:val="both"/>
        <w:rPr>
          <w:rFonts w:ascii="Arial" w:hAnsi="Arial" w:cs="Arial"/>
          <w:b/>
          <w:sz w:val="20"/>
          <w:szCs w:val="20"/>
          <w:lang w:val="pl-PL"/>
        </w:rPr>
      </w:pPr>
      <w:r w:rsidRPr="00A85E53">
        <w:rPr>
          <w:rFonts w:ascii="Arial" w:hAnsi="Arial" w:cs="Arial"/>
          <w:b/>
          <w:sz w:val="20"/>
          <w:szCs w:val="20"/>
          <w:lang w:val="pl-PL"/>
        </w:rPr>
        <w:t>dotyczy zadania: „Zimowe utrzymanie chodników, przysta</w:t>
      </w:r>
      <w:r>
        <w:rPr>
          <w:rFonts w:ascii="Arial" w:hAnsi="Arial" w:cs="Arial"/>
          <w:b/>
          <w:sz w:val="20"/>
          <w:szCs w:val="20"/>
          <w:lang w:val="pl-PL"/>
        </w:rPr>
        <w:t>nków autobusowych i parkingów w </w:t>
      </w:r>
      <w:r w:rsidRPr="00A85E53">
        <w:rPr>
          <w:rFonts w:ascii="Arial" w:hAnsi="Arial" w:cs="Arial"/>
          <w:b/>
          <w:sz w:val="20"/>
          <w:szCs w:val="20"/>
          <w:lang w:val="pl-PL"/>
        </w:rPr>
        <w:t>gminie Stare Babice w sezonie 201</w:t>
      </w:r>
      <w:r>
        <w:rPr>
          <w:rFonts w:ascii="Arial" w:hAnsi="Arial" w:cs="Arial"/>
          <w:b/>
          <w:sz w:val="20"/>
          <w:szCs w:val="20"/>
          <w:lang w:val="pl-PL"/>
        </w:rPr>
        <w:t>4/2015</w:t>
      </w:r>
      <w:r w:rsidRPr="00A85E53">
        <w:rPr>
          <w:rFonts w:ascii="Arial" w:hAnsi="Arial" w:cs="Arial"/>
          <w:b/>
          <w:sz w:val="20"/>
          <w:szCs w:val="20"/>
          <w:lang w:val="pl-PL"/>
        </w:rPr>
        <w:t>”</w:t>
      </w:r>
    </w:p>
    <w:tbl>
      <w:tblPr>
        <w:tblpPr w:leftFromText="141" w:rightFromText="141" w:vertAnchor="text" w:horzAnchor="margin" w:tblpXSpec="center"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1"/>
        <w:gridCol w:w="2977"/>
        <w:gridCol w:w="1985"/>
      </w:tblGrid>
      <w:tr w:rsidR="00877ED1" w:rsidRPr="00FC2DDE" w:rsidTr="003C6BE7">
        <w:trPr>
          <w:trHeight w:val="839"/>
        </w:trPr>
        <w:tc>
          <w:tcPr>
            <w:tcW w:w="4531" w:type="dxa"/>
            <w:vAlign w:val="center"/>
          </w:tcPr>
          <w:p w:rsidR="00877ED1" w:rsidRPr="00E04802" w:rsidRDefault="00877ED1" w:rsidP="003C6BE7">
            <w:pPr>
              <w:widowControl w:val="0"/>
              <w:snapToGrid w:val="0"/>
              <w:spacing w:after="0" w:line="240" w:lineRule="auto"/>
              <w:jc w:val="center"/>
              <w:rPr>
                <w:rFonts w:ascii="Arial" w:hAnsi="Arial" w:cs="Arial"/>
                <w:b/>
                <w:sz w:val="20"/>
                <w:lang w:val="pl-PL"/>
              </w:rPr>
            </w:pPr>
          </w:p>
          <w:p w:rsidR="00877ED1" w:rsidRPr="00E04802" w:rsidRDefault="00877ED1" w:rsidP="003C6BE7">
            <w:pPr>
              <w:widowControl w:val="0"/>
              <w:snapToGrid w:val="0"/>
              <w:spacing w:after="0" w:line="240" w:lineRule="auto"/>
              <w:jc w:val="center"/>
              <w:rPr>
                <w:rFonts w:ascii="Arial" w:hAnsi="Arial" w:cs="Arial"/>
                <w:b/>
                <w:sz w:val="20"/>
                <w:szCs w:val="20"/>
                <w:lang w:val="pl-PL"/>
              </w:rPr>
            </w:pPr>
            <w:r w:rsidRPr="00E04802">
              <w:rPr>
                <w:rFonts w:ascii="Arial" w:hAnsi="Arial" w:cs="Arial"/>
                <w:b/>
                <w:sz w:val="20"/>
                <w:lang w:val="pl-PL"/>
              </w:rPr>
              <w:t>Wyszczególnienie</w:t>
            </w:r>
            <w:r w:rsidRPr="00E04802">
              <w:rPr>
                <w:rFonts w:ascii="Arial" w:hAnsi="Arial" w:cs="Arial"/>
                <w:b/>
                <w:sz w:val="20"/>
                <w:szCs w:val="20"/>
                <w:lang w:val="pl-PL"/>
              </w:rPr>
              <w:t xml:space="preserve"> </w:t>
            </w:r>
            <w:r w:rsidRPr="00E04802">
              <w:rPr>
                <w:rFonts w:ascii="Arial" w:hAnsi="Arial" w:cs="Arial"/>
                <w:b/>
                <w:sz w:val="20"/>
                <w:lang w:val="pl-PL"/>
              </w:rPr>
              <w:t>/rodzaj i nazwa sprzętu/</w:t>
            </w:r>
          </w:p>
        </w:tc>
        <w:tc>
          <w:tcPr>
            <w:tcW w:w="2977" w:type="dxa"/>
            <w:vAlign w:val="center"/>
          </w:tcPr>
          <w:p w:rsidR="00877ED1" w:rsidRPr="00E04802" w:rsidRDefault="00877ED1" w:rsidP="003C6BE7">
            <w:pPr>
              <w:widowControl w:val="0"/>
              <w:snapToGrid w:val="0"/>
              <w:spacing w:after="0" w:line="240" w:lineRule="auto"/>
              <w:jc w:val="center"/>
              <w:rPr>
                <w:rFonts w:ascii="Arial" w:hAnsi="Arial" w:cs="Arial"/>
                <w:b/>
                <w:sz w:val="20"/>
                <w:lang w:val="pl-PL"/>
              </w:rPr>
            </w:pPr>
          </w:p>
          <w:p w:rsidR="00877ED1" w:rsidRPr="00D87FA9" w:rsidRDefault="00877ED1" w:rsidP="003C6BE7">
            <w:pPr>
              <w:widowControl w:val="0"/>
              <w:snapToGrid w:val="0"/>
              <w:spacing w:after="0" w:line="240" w:lineRule="auto"/>
              <w:jc w:val="center"/>
              <w:rPr>
                <w:rFonts w:ascii="Arial" w:hAnsi="Arial" w:cs="Arial"/>
                <w:b/>
                <w:sz w:val="20"/>
                <w:szCs w:val="20"/>
                <w:lang w:val="pl-PL"/>
              </w:rPr>
            </w:pPr>
            <w:r w:rsidRPr="00D87FA9">
              <w:rPr>
                <w:rFonts w:ascii="Arial" w:hAnsi="Arial" w:cs="Arial"/>
                <w:b/>
                <w:sz w:val="20"/>
                <w:szCs w:val="20"/>
                <w:lang w:val="pl-PL"/>
              </w:rPr>
              <w:t>Marka</w:t>
            </w:r>
          </w:p>
        </w:tc>
        <w:tc>
          <w:tcPr>
            <w:tcW w:w="1985" w:type="dxa"/>
            <w:vAlign w:val="center"/>
          </w:tcPr>
          <w:p w:rsidR="00877ED1" w:rsidRPr="00E04802" w:rsidRDefault="00877ED1" w:rsidP="003C6BE7">
            <w:pPr>
              <w:widowControl w:val="0"/>
              <w:snapToGrid w:val="0"/>
              <w:spacing w:after="0" w:line="240" w:lineRule="auto"/>
              <w:jc w:val="center"/>
              <w:rPr>
                <w:rFonts w:ascii="Arial" w:hAnsi="Arial" w:cs="Arial"/>
                <w:b/>
                <w:sz w:val="20"/>
              </w:rPr>
            </w:pPr>
          </w:p>
          <w:p w:rsidR="00877ED1" w:rsidRPr="00FC2DDE" w:rsidRDefault="00877ED1" w:rsidP="003C6BE7">
            <w:pPr>
              <w:widowControl w:val="0"/>
              <w:snapToGrid w:val="0"/>
              <w:spacing w:after="0" w:line="240" w:lineRule="auto"/>
              <w:jc w:val="center"/>
              <w:rPr>
                <w:rFonts w:ascii="Arial" w:hAnsi="Arial" w:cs="Arial"/>
                <w:b/>
                <w:sz w:val="20"/>
                <w:szCs w:val="20"/>
                <w:lang w:val="pl-PL"/>
              </w:rPr>
            </w:pPr>
            <w:r w:rsidRPr="00FC2DDE">
              <w:rPr>
                <w:rFonts w:ascii="Arial" w:hAnsi="Arial" w:cs="Arial"/>
                <w:b/>
                <w:sz w:val="20"/>
                <w:lang w:val="pl-PL"/>
              </w:rPr>
              <w:t>Rodzaj własności</w:t>
            </w:r>
            <w:r w:rsidRPr="00FC2DDE">
              <w:rPr>
                <w:rFonts w:ascii="Arial" w:hAnsi="Arial" w:cs="Arial"/>
                <w:b/>
                <w:sz w:val="20"/>
                <w:szCs w:val="20"/>
                <w:lang w:val="pl-PL"/>
              </w:rPr>
              <w:t xml:space="preserve"> </w:t>
            </w:r>
            <w:r w:rsidRPr="00FC2DDE">
              <w:rPr>
                <w:rFonts w:ascii="Arial" w:hAnsi="Arial" w:cs="Arial"/>
                <w:b/>
                <w:sz w:val="20"/>
                <w:szCs w:val="20"/>
                <w:lang w:val="pl-PL"/>
              </w:rPr>
              <w:br/>
            </w:r>
            <w:r w:rsidRPr="00FC2DDE">
              <w:rPr>
                <w:rFonts w:ascii="Arial" w:hAnsi="Arial" w:cs="Arial"/>
                <w:b/>
                <w:sz w:val="20"/>
                <w:lang w:val="pl-PL"/>
              </w:rPr>
              <w:t>/własny, wydzierżawiony</w:t>
            </w:r>
            <w:r w:rsidRPr="00E04802">
              <w:rPr>
                <w:rFonts w:ascii="Arial" w:hAnsi="Arial" w:cs="Arial"/>
                <w:b/>
                <w:sz w:val="20"/>
              </w:rPr>
              <w:t>/</w:t>
            </w:r>
          </w:p>
        </w:tc>
      </w:tr>
      <w:tr w:rsidR="00877ED1" w:rsidRPr="00B84DCB" w:rsidTr="003C6BE7">
        <w:trPr>
          <w:trHeight w:val="847"/>
        </w:trPr>
        <w:tc>
          <w:tcPr>
            <w:tcW w:w="4531" w:type="dxa"/>
            <w:vAlign w:val="center"/>
          </w:tcPr>
          <w:p w:rsidR="00877ED1" w:rsidRDefault="00877ED1" w:rsidP="00891058">
            <w:pPr>
              <w:pStyle w:val="NoSpacing"/>
              <w:jc w:val="both"/>
              <w:rPr>
                <w:rFonts w:ascii="Arial" w:hAnsi="Arial" w:cs="Arial"/>
                <w:sz w:val="20"/>
                <w:szCs w:val="20"/>
                <w:lang w:val="pl-PL"/>
              </w:rPr>
            </w:pPr>
            <w:r>
              <w:rPr>
                <w:rFonts w:ascii="Arial" w:hAnsi="Arial" w:cs="Arial"/>
                <w:sz w:val="20"/>
                <w:szCs w:val="20"/>
                <w:lang w:val="pl-PL"/>
              </w:rPr>
              <w:t>z</w:t>
            </w:r>
            <w:r w:rsidRPr="00891058">
              <w:rPr>
                <w:rFonts w:ascii="Arial" w:hAnsi="Arial" w:cs="Arial"/>
                <w:sz w:val="20"/>
                <w:szCs w:val="20"/>
                <w:lang w:val="pl-PL"/>
              </w:rPr>
              <w:t>amiatark</w:t>
            </w:r>
            <w:r>
              <w:rPr>
                <w:rFonts w:ascii="Arial" w:hAnsi="Arial" w:cs="Arial"/>
                <w:sz w:val="20"/>
                <w:szCs w:val="20"/>
                <w:lang w:val="pl-PL"/>
              </w:rPr>
              <w:t>a</w:t>
            </w:r>
            <w:r w:rsidRPr="00891058">
              <w:rPr>
                <w:rFonts w:ascii="Arial" w:hAnsi="Arial" w:cs="Arial"/>
                <w:sz w:val="20"/>
                <w:szCs w:val="20"/>
                <w:lang w:val="pl-PL"/>
              </w:rPr>
              <w:t xml:space="preserve"> mechaniczn</w:t>
            </w:r>
            <w:r>
              <w:rPr>
                <w:rFonts w:ascii="Arial" w:hAnsi="Arial" w:cs="Arial"/>
                <w:sz w:val="20"/>
                <w:szCs w:val="20"/>
                <w:lang w:val="pl-PL"/>
              </w:rPr>
              <w:t>a</w:t>
            </w:r>
            <w:r w:rsidRPr="00891058">
              <w:rPr>
                <w:rFonts w:ascii="Arial" w:hAnsi="Arial" w:cs="Arial"/>
                <w:sz w:val="20"/>
                <w:szCs w:val="20"/>
                <w:lang w:val="pl-PL"/>
              </w:rPr>
              <w:t xml:space="preserve"> przystosowan</w:t>
            </w:r>
            <w:r>
              <w:rPr>
                <w:rFonts w:ascii="Arial" w:hAnsi="Arial" w:cs="Arial"/>
                <w:sz w:val="20"/>
                <w:szCs w:val="20"/>
                <w:lang w:val="pl-PL"/>
              </w:rPr>
              <w:t>a</w:t>
            </w:r>
            <w:r w:rsidRPr="00891058">
              <w:rPr>
                <w:rFonts w:ascii="Arial" w:hAnsi="Arial" w:cs="Arial"/>
                <w:sz w:val="20"/>
                <w:szCs w:val="20"/>
                <w:lang w:val="pl-PL"/>
              </w:rPr>
              <w:t xml:space="preserve"> do poruszania się po chodnikach </w:t>
            </w:r>
          </w:p>
          <w:p w:rsidR="00877ED1" w:rsidRPr="00E04802" w:rsidRDefault="00877ED1" w:rsidP="00891058">
            <w:pPr>
              <w:pStyle w:val="NoSpacing"/>
              <w:rPr>
                <w:rFonts w:ascii="Arial" w:hAnsi="Arial" w:cs="Arial"/>
                <w:sz w:val="20"/>
                <w:szCs w:val="20"/>
                <w:lang w:val="pl-PL"/>
              </w:rPr>
            </w:pPr>
            <w:r w:rsidRPr="00891058">
              <w:rPr>
                <w:rFonts w:ascii="Arial" w:hAnsi="Arial" w:cs="Arial"/>
                <w:sz w:val="20"/>
                <w:szCs w:val="20"/>
                <w:lang w:val="pl-PL"/>
              </w:rPr>
              <w:t>lub lekki pojazd przystosowany do poruszania się po chodniku z zamontowaną zamiatarką/zgarniarką</w:t>
            </w:r>
            <w:r>
              <w:rPr>
                <w:rFonts w:ascii="Arial" w:hAnsi="Arial" w:cs="Arial"/>
                <w:sz w:val="20"/>
                <w:szCs w:val="20"/>
                <w:lang w:val="pl-PL"/>
              </w:rPr>
              <w:t xml:space="preserve"> zabezpieczoną nakładką gumową</w:t>
            </w:r>
          </w:p>
        </w:tc>
        <w:tc>
          <w:tcPr>
            <w:tcW w:w="2977" w:type="dxa"/>
          </w:tcPr>
          <w:p w:rsidR="00877ED1" w:rsidRPr="00D04F98" w:rsidRDefault="00877ED1" w:rsidP="003C6BE7">
            <w:pPr>
              <w:widowControl w:val="0"/>
              <w:snapToGrid w:val="0"/>
              <w:spacing w:after="0" w:line="240" w:lineRule="auto"/>
              <w:rPr>
                <w:rFonts w:ascii="Arial" w:hAnsi="Arial" w:cs="Arial"/>
                <w:sz w:val="20"/>
                <w:szCs w:val="20"/>
                <w:lang w:val="pl-PL"/>
              </w:rPr>
            </w:pPr>
          </w:p>
        </w:tc>
        <w:tc>
          <w:tcPr>
            <w:tcW w:w="1985" w:type="dxa"/>
          </w:tcPr>
          <w:p w:rsidR="00877ED1" w:rsidRPr="00E04802" w:rsidRDefault="00877ED1" w:rsidP="003C6BE7">
            <w:pPr>
              <w:widowControl w:val="0"/>
              <w:snapToGrid w:val="0"/>
              <w:spacing w:line="240" w:lineRule="auto"/>
              <w:rPr>
                <w:sz w:val="26"/>
                <w:szCs w:val="20"/>
                <w:lang w:val="pl-PL"/>
              </w:rPr>
            </w:pPr>
          </w:p>
        </w:tc>
      </w:tr>
      <w:tr w:rsidR="00877ED1" w:rsidRPr="00B84DCB" w:rsidTr="003C6BE7">
        <w:trPr>
          <w:trHeight w:val="847"/>
        </w:trPr>
        <w:tc>
          <w:tcPr>
            <w:tcW w:w="4531" w:type="dxa"/>
            <w:vAlign w:val="center"/>
          </w:tcPr>
          <w:p w:rsidR="00877ED1" w:rsidRDefault="00877ED1" w:rsidP="003C6BE7">
            <w:pPr>
              <w:widowControl w:val="0"/>
              <w:snapToGrid w:val="0"/>
              <w:spacing w:after="0" w:line="240" w:lineRule="auto"/>
              <w:rPr>
                <w:rFonts w:ascii="Arial" w:hAnsi="Arial" w:cs="Arial"/>
                <w:sz w:val="20"/>
                <w:szCs w:val="20"/>
                <w:lang w:val="pl-PL"/>
              </w:rPr>
            </w:pPr>
            <w:r>
              <w:rPr>
                <w:rFonts w:ascii="Arial" w:hAnsi="Arial" w:cs="Arial"/>
                <w:sz w:val="20"/>
                <w:szCs w:val="20"/>
                <w:lang w:val="pl-PL"/>
              </w:rPr>
              <w:t>Samochód ciężarowy ze skrzynią wyładunkową</w:t>
            </w:r>
          </w:p>
        </w:tc>
        <w:tc>
          <w:tcPr>
            <w:tcW w:w="2977" w:type="dxa"/>
          </w:tcPr>
          <w:p w:rsidR="00877ED1" w:rsidRPr="00D04F98" w:rsidRDefault="00877ED1" w:rsidP="003C6BE7">
            <w:pPr>
              <w:widowControl w:val="0"/>
              <w:snapToGrid w:val="0"/>
              <w:spacing w:after="0" w:line="240" w:lineRule="auto"/>
              <w:rPr>
                <w:rFonts w:ascii="Arial" w:hAnsi="Arial" w:cs="Arial"/>
                <w:sz w:val="20"/>
                <w:szCs w:val="20"/>
                <w:lang w:val="pl-PL"/>
              </w:rPr>
            </w:pPr>
          </w:p>
        </w:tc>
        <w:tc>
          <w:tcPr>
            <w:tcW w:w="1985" w:type="dxa"/>
          </w:tcPr>
          <w:p w:rsidR="00877ED1" w:rsidRPr="00E04802" w:rsidRDefault="00877ED1" w:rsidP="003C6BE7">
            <w:pPr>
              <w:widowControl w:val="0"/>
              <w:snapToGrid w:val="0"/>
              <w:spacing w:line="240" w:lineRule="auto"/>
              <w:rPr>
                <w:sz w:val="26"/>
                <w:szCs w:val="20"/>
                <w:lang w:val="pl-PL"/>
              </w:rPr>
            </w:pPr>
          </w:p>
        </w:tc>
      </w:tr>
      <w:tr w:rsidR="00877ED1" w:rsidRPr="00B84DCB" w:rsidTr="003C6BE7">
        <w:trPr>
          <w:trHeight w:val="847"/>
        </w:trPr>
        <w:tc>
          <w:tcPr>
            <w:tcW w:w="4531" w:type="dxa"/>
            <w:vAlign w:val="center"/>
          </w:tcPr>
          <w:p w:rsidR="00877ED1" w:rsidRDefault="00877ED1" w:rsidP="002A1189">
            <w:pPr>
              <w:widowControl w:val="0"/>
              <w:snapToGrid w:val="0"/>
              <w:spacing w:after="0" w:line="240" w:lineRule="auto"/>
              <w:rPr>
                <w:rFonts w:ascii="Arial" w:hAnsi="Arial" w:cs="Arial"/>
                <w:sz w:val="20"/>
                <w:szCs w:val="20"/>
                <w:lang w:val="pl-PL"/>
              </w:rPr>
            </w:pPr>
            <w:r>
              <w:rPr>
                <w:rFonts w:ascii="Arial" w:hAnsi="Arial" w:cs="Arial"/>
                <w:sz w:val="20"/>
                <w:szCs w:val="20"/>
                <w:lang w:val="pl-PL"/>
              </w:rPr>
              <w:t>Koparko - ładowarka służąca do załadunku śniegu na samochód</w:t>
            </w:r>
          </w:p>
        </w:tc>
        <w:tc>
          <w:tcPr>
            <w:tcW w:w="2977" w:type="dxa"/>
          </w:tcPr>
          <w:p w:rsidR="00877ED1" w:rsidRPr="00D04F98" w:rsidRDefault="00877ED1" w:rsidP="003C6BE7">
            <w:pPr>
              <w:widowControl w:val="0"/>
              <w:snapToGrid w:val="0"/>
              <w:spacing w:after="0" w:line="240" w:lineRule="auto"/>
              <w:rPr>
                <w:rFonts w:ascii="Arial" w:hAnsi="Arial" w:cs="Arial"/>
                <w:sz w:val="20"/>
                <w:szCs w:val="20"/>
                <w:lang w:val="pl-PL"/>
              </w:rPr>
            </w:pPr>
          </w:p>
        </w:tc>
        <w:tc>
          <w:tcPr>
            <w:tcW w:w="1985" w:type="dxa"/>
          </w:tcPr>
          <w:p w:rsidR="00877ED1" w:rsidRPr="00E04802" w:rsidRDefault="00877ED1" w:rsidP="003C6BE7">
            <w:pPr>
              <w:widowControl w:val="0"/>
              <w:snapToGrid w:val="0"/>
              <w:spacing w:line="240" w:lineRule="auto"/>
              <w:rPr>
                <w:sz w:val="26"/>
                <w:szCs w:val="20"/>
                <w:lang w:val="pl-PL"/>
              </w:rPr>
            </w:pPr>
          </w:p>
        </w:tc>
      </w:tr>
    </w:tbl>
    <w:p w:rsidR="00877ED1" w:rsidRDefault="00877ED1" w:rsidP="00BD4D5B">
      <w:pPr>
        <w:spacing w:line="240" w:lineRule="auto"/>
        <w:rPr>
          <w:lang w:val="pl-PL"/>
        </w:rPr>
      </w:pPr>
    </w:p>
    <w:p w:rsidR="00877ED1" w:rsidRDefault="00877ED1" w:rsidP="00BD4D5B">
      <w:pPr>
        <w:spacing w:line="240" w:lineRule="auto"/>
        <w:rPr>
          <w:lang w:val="pl-PL"/>
        </w:rPr>
      </w:pPr>
    </w:p>
    <w:p w:rsidR="00877ED1" w:rsidRDefault="00877ED1" w:rsidP="00BD4D5B">
      <w:pPr>
        <w:spacing w:line="240" w:lineRule="auto"/>
        <w:rPr>
          <w:lang w:val="pl-PL"/>
        </w:rPr>
      </w:pPr>
    </w:p>
    <w:p w:rsidR="00877ED1" w:rsidRPr="00004E55" w:rsidRDefault="00877ED1" w:rsidP="00BD4D5B">
      <w:pPr>
        <w:spacing w:line="240" w:lineRule="auto"/>
        <w:rPr>
          <w:lang w:val="pl-PL"/>
        </w:rPr>
      </w:pPr>
    </w:p>
    <w:p w:rsidR="00877ED1" w:rsidRPr="00004E55" w:rsidRDefault="00877ED1" w:rsidP="00BD4D5B">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877ED1" w:rsidRPr="00004E55" w:rsidRDefault="00877ED1" w:rsidP="00BD4D5B">
      <w:pPr>
        <w:pStyle w:val="NoSpacing"/>
        <w:ind w:left="360"/>
        <w:jc w:val="both"/>
        <w:rPr>
          <w:rFonts w:ascii="Arial" w:hAnsi="Arial" w:cs="Arial"/>
          <w:sz w:val="20"/>
          <w:szCs w:val="20"/>
          <w:lang w:val="pl-PL"/>
        </w:rPr>
      </w:pPr>
    </w:p>
    <w:p w:rsidR="00877ED1" w:rsidRPr="00004E55" w:rsidRDefault="00877ED1" w:rsidP="00BD4D5B">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877ED1" w:rsidRPr="00004E55" w:rsidRDefault="00877ED1" w:rsidP="00BD4D5B">
      <w:pPr>
        <w:pStyle w:val="NoSpacing"/>
        <w:jc w:val="both"/>
        <w:rPr>
          <w:rFonts w:ascii="Arial" w:hAnsi="Arial" w:cs="Arial"/>
          <w:sz w:val="18"/>
          <w:szCs w:val="18"/>
          <w:lang w:val="pl-PL"/>
        </w:rPr>
      </w:pPr>
    </w:p>
    <w:p w:rsidR="00877ED1" w:rsidRPr="00004E55" w:rsidRDefault="00877ED1" w:rsidP="00BD4D5B">
      <w:pPr>
        <w:pStyle w:val="NoSpacing"/>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877ED1" w:rsidRPr="00004E55" w:rsidRDefault="00877ED1"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877ED1" w:rsidRPr="00004E55" w:rsidRDefault="00877ED1" w:rsidP="00BD4D5B">
      <w:pPr>
        <w:suppressAutoHyphens w:val="0"/>
        <w:spacing w:after="0" w:line="240" w:lineRule="auto"/>
        <w:rPr>
          <w:rFonts w:ascii="Arial" w:hAnsi="Arial" w:cs="Arial"/>
          <w:b/>
          <w:sz w:val="18"/>
          <w:szCs w:val="18"/>
          <w:u w:val="single"/>
          <w:lang w:val="pl-PL"/>
        </w:rPr>
      </w:pPr>
    </w:p>
    <w:p w:rsidR="00877ED1" w:rsidRPr="00004E55" w:rsidRDefault="00877ED1" w:rsidP="00BD4D5B">
      <w:pPr>
        <w:pStyle w:val="NoSpacing"/>
        <w:jc w:val="both"/>
        <w:rPr>
          <w:rFonts w:ascii="Arial" w:hAnsi="Arial" w:cs="Arial"/>
          <w:sz w:val="18"/>
          <w:szCs w:val="18"/>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877ED1" w:rsidRPr="00004E55" w:rsidRDefault="00877ED1" w:rsidP="0007421E">
      <w:pPr>
        <w:pStyle w:val="TOCHeading"/>
        <w:pageBreakBefore/>
        <w:spacing w:line="240" w:lineRule="auto"/>
        <w:ind w:left="0" w:firstLine="0"/>
        <w:jc w:val="both"/>
      </w:pPr>
      <w:r w:rsidRPr="00004E55">
        <w:t>Wzór umowy w sprawie zamówienia publicznego.</w:t>
      </w:r>
      <w:bookmarkEnd w:id="125"/>
      <w:bookmarkEnd w:id="126"/>
    </w:p>
    <w:p w:rsidR="00877ED1" w:rsidRDefault="00877ED1" w:rsidP="004F5412">
      <w:pPr>
        <w:pStyle w:val="NoSpacing"/>
        <w:rPr>
          <w:rFonts w:ascii="Arial" w:hAnsi="Arial" w:cs="Arial"/>
          <w:sz w:val="20"/>
          <w:szCs w:val="20"/>
          <w:lang w:val="pl-PL"/>
        </w:rPr>
      </w:pPr>
    </w:p>
    <w:p w:rsidR="00877ED1" w:rsidRPr="00004E55" w:rsidRDefault="00877ED1" w:rsidP="00D14370">
      <w:pPr>
        <w:pStyle w:val="NoSpacing"/>
        <w:jc w:val="center"/>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4</w:t>
      </w:r>
    </w:p>
    <w:p w:rsidR="00877ED1" w:rsidRDefault="00877ED1" w:rsidP="00B7209C">
      <w:pPr>
        <w:pStyle w:val="NoSpacing"/>
        <w:rPr>
          <w:rFonts w:ascii="Arial" w:hAnsi="Arial" w:cs="Arial"/>
          <w:sz w:val="20"/>
          <w:szCs w:val="20"/>
          <w:lang w:val="pl-PL"/>
        </w:rPr>
      </w:pPr>
    </w:p>
    <w:p w:rsidR="00877ED1" w:rsidRDefault="00877ED1" w:rsidP="00B7209C">
      <w:pPr>
        <w:pStyle w:val="NoSpacing"/>
        <w:rPr>
          <w:rFonts w:ascii="Arial" w:hAnsi="Arial" w:cs="Arial"/>
          <w:sz w:val="20"/>
          <w:szCs w:val="20"/>
          <w:lang w:val="pl-PL"/>
        </w:rPr>
      </w:pPr>
      <w:r w:rsidRPr="00004E55">
        <w:rPr>
          <w:rFonts w:ascii="Arial" w:hAnsi="Arial" w:cs="Arial"/>
          <w:sz w:val="20"/>
          <w:szCs w:val="20"/>
          <w:lang w:val="pl-PL"/>
        </w:rPr>
        <w:t>RZP.272….201</w:t>
      </w:r>
      <w:r>
        <w:rPr>
          <w:rFonts w:ascii="Arial" w:hAnsi="Arial" w:cs="Arial"/>
          <w:sz w:val="20"/>
          <w:szCs w:val="20"/>
          <w:lang w:val="pl-PL"/>
        </w:rPr>
        <w:t>4</w:t>
      </w:r>
    </w:p>
    <w:p w:rsidR="00877ED1" w:rsidRPr="00004E55" w:rsidRDefault="00877ED1" w:rsidP="00B7209C">
      <w:pPr>
        <w:pStyle w:val="NoSpacing"/>
        <w:rPr>
          <w:rFonts w:ascii="Arial" w:hAnsi="Arial" w:cs="Arial"/>
          <w:sz w:val="20"/>
          <w:szCs w:val="20"/>
          <w:lang w:val="pl-PL"/>
        </w:rPr>
      </w:pPr>
    </w:p>
    <w:p w:rsidR="00877ED1" w:rsidRDefault="00877ED1" w:rsidP="00146111">
      <w:pPr>
        <w:pStyle w:val="NoSpacing"/>
        <w:jc w:val="both"/>
        <w:rPr>
          <w:rFonts w:ascii="Arial" w:hAnsi="Arial" w:cs="Arial"/>
          <w:sz w:val="20"/>
          <w:szCs w:val="20"/>
          <w:lang w:val="pl-PL"/>
        </w:rPr>
      </w:pPr>
      <w:r w:rsidRPr="00004E5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877ED1" w:rsidRDefault="00877ED1" w:rsidP="00146111">
      <w:pPr>
        <w:pStyle w:val="NoSpacing"/>
        <w:jc w:val="both"/>
        <w:rPr>
          <w:rFonts w:ascii="Arial" w:hAnsi="Arial" w:cs="Arial"/>
          <w:sz w:val="20"/>
          <w:szCs w:val="20"/>
          <w:lang w:val="pl-PL"/>
        </w:rPr>
      </w:pPr>
    </w:p>
    <w:p w:rsidR="00877ED1" w:rsidRPr="00004E55" w:rsidRDefault="00877ED1" w:rsidP="00D94407">
      <w:pPr>
        <w:pStyle w:val="NoSpacing"/>
        <w:jc w:val="center"/>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877ED1" w:rsidRPr="00004E55" w:rsidRDefault="00877ED1" w:rsidP="00D14370">
      <w:pPr>
        <w:pStyle w:val="NoSpacing"/>
        <w:jc w:val="center"/>
        <w:rPr>
          <w:rFonts w:ascii="Arial" w:hAnsi="Arial" w:cs="Arial"/>
          <w:sz w:val="20"/>
          <w:szCs w:val="20"/>
          <w:lang w:val="pl-PL"/>
        </w:rPr>
      </w:pPr>
    </w:p>
    <w:p w:rsidR="00877ED1" w:rsidRPr="00004E55" w:rsidRDefault="00877ED1" w:rsidP="00D14370">
      <w:pPr>
        <w:pStyle w:val="NoSpacing"/>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877ED1" w:rsidRDefault="00877ED1" w:rsidP="00D14370">
      <w:pPr>
        <w:pStyle w:val="NoSpacing"/>
        <w:jc w:val="center"/>
        <w:rPr>
          <w:rFonts w:ascii="Arial" w:hAnsi="Arial" w:cs="Arial"/>
          <w:sz w:val="20"/>
          <w:szCs w:val="20"/>
          <w:lang w:val="pl-PL"/>
        </w:rPr>
      </w:pPr>
    </w:p>
    <w:p w:rsidR="00877ED1" w:rsidRPr="00004E55" w:rsidRDefault="00877ED1" w:rsidP="0073628C">
      <w:pPr>
        <w:pStyle w:val="NoSpacing"/>
        <w:jc w:val="center"/>
        <w:rPr>
          <w:rFonts w:ascii="Arial" w:hAnsi="Arial" w:cs="Arial"/>
          <w:sz w:val="20"/>
          <w:szCs w:val="20"/>
          <w:lang w:val="pl-PL"/>
        </w:rPr>
      </w:pPr>
      <w:r w:rsidRPr="00004E55">
        <w:rPr>
          <w:rFonts w:ascii="Arial" w:hAnsi="Arial" w:cs="Arial"/>
          <w:sz w:val="20"/>
          <w:szCs w:val="20"/>
          <w:lang w:val="pl-PL"/>
        </w:rPr>
        <w:t>a</w:t>
      </w:r>
    </w:p>
    <w:p w:rsidR="00877ED1" w:rsidRPr="00004E55" w:rsidRDefault="00877ED1" w:rsidP="00D14370">
      <w:pPr>
        <w:pStyle w:val="NoSpacing"/>
        <w:jc w:val="both"/>
        <w:rPr>
          <w:rFonts w:ascii="Arial" w:hAnsi="Arial" w:cs="Arial"/>
          <w:sz w:val="20"/>
          <w:szCs w:val="20"/>
          <w:lang w:val="pl-PL"/>
        </w:rPr>
      </w:pPr>
      <w:r w:rsidRPr="00004E55">
        <w:rPr>
          <w:rFonts w:ascii="Arial" w:hAnsi="Arial" w:cs="Arial"/>
          <w:sz w:val="20"/>
          <w:szCs w:val="20"/>
          <w:lang w:val="pl-PL"/>
        </w:rPr>
        <w:t>.................................................................................................................................................................</w:t>
      </w:r>
    </w:p>
    <w:p w:rsidR="00877ED1" w:rsidRDefault="00877ED1" w:rsidP="00BF0439">
      <w:pPr>
        <w:pStyle w:val="NoSpacing"/>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877ED1" w:rsidRPr="00004E55" w:rsidRDefault="00877ED1" w:rsidP="00D94407">
      <w:pPr>
        <w:pStyle w:val="NoSpacing"/>
        <w:jc w:val="center"/>
        <w:rPr>
          <w:rFonts w:ascii="Arial" w:hAnsi="Arial" w:cs="Arial"/>
          <w:sz w:val="20"/>
          <w:szCs w:val="20"/>
          <w:lang w:val="pl-PL"/>
        </w:rPr>
      </w:pPr>
      <w:r w:rsidRPr="00004E55">
        <w:rPr>
          <w:rFonts w:ascii="Arial" w:hAnsi="Arial" w:cs="Arial"/>
          <w:sz w:val="20"/>
          <w:szCs w:val="20"/>
          <w:lang w:val="pl-PL"/>
        </w:rPr>
        <w:t>.............................................................................................................</w:t>
      </w:r>
    </w:p>
    <w:p w:rsidR="00877ED1" w:rsidRDefault="00877ED1" w:rsidP="00D14370">
      <w:pPr>
        <w:pStyle w:val="NoSpacing"/>
        <w:jc w:val="both"/>
        <w:rPr>
          <w:rFonts w:ascii="Arial" w:hAnsi="Arial" w:cs="Arial"/>
          <w:b/>
          <w:sz w:val="20"/>
          <w:szCs w:val="20"/>
          <w:lang w:val="pl-PL"/>
        </w:rPr>
      </w:pPr>
    </w:p>
    <w:p w:rsidR="00877ED1" w:rsidRPr="00A85E53" w:rsidRDefault="00877ED1" w:rsidP="00887D14">
      <w:pPr>
        <w:suppressAutoHyphens w:val="0"/>
        <w:spacing w:after="0" w:line="240" w:lineRule="auto"/>
        <w:jc w:val="both"/>
        <w:rPr>
          <w:rFonts w:ascii="Arial" w:hAnsi="Arial" w:cs="Arial"/>
          <w:b/>
          <w:sz w:val="20"/>
          <w:szCs w:val="20"/>
          <w:lang w:val="pl-PL"/>
        </w:rPr>
      </w:pPr>
      <w:r w:rsidRPr="004F5412">
        <w:rPr>
          <w:rFonts w:ascii="Arial" w:hAnsi="Arial" w:cs="Arial"/>
          <w:b/>
          <w:sz w:val="20"/>
          <w:szCs w:val="20"/>
          <w:lang w:val="pl-PL"/>
        </w:rPr>
        <w:t xml:space="preserve">Nazwa zadania </w:t>
      </w:r>
      <w:r w:rsidRPr="00A85E53">
        <w:rPr>
          <w:rFonts w:ascii="Arial" w:hAnsi="Arial" w:cs="Arial"/>
          <w:b/>
          <w:sz w:val="20"/>
          <w:szCs w:val="20"/>
          <w:lang w:val="pl-PL"/>
        </w:rPr>
        <w:t>„Zimowe utrzymanie chodników, przysta</w:t>
      </w:r>
      <w:r>
        <w:rPr>
          <w:rFonts w:ascii="Arial" w:hAnsi="Arial" w:cs="Arial"/>
          <w:b/>
          <w:sz w:val="20"/>
          <w:szCs w:val="20"/>
          <w:lang w:val="pl-PL"/>
        </w:rPr>
        <w:t>nków autobusowych i parkingów w </w:t>
      </w:r>
      <w:r w:rsidRPr="00A85E53">
        <w:rPr>
          <w:rFonts w:ascii="Arial" w:hAnsi="Arial" w:cs="Arial"/>
          <w:b/>
          <w:sz w:val="20"/>
          <w:szCs w:val="20"/>
          <w:lang w:val="pl-PL"/>
        </w:rPr>
        <w:t>gminie Stare Babice w sezonie 201</w:t>
      </w:r>
      <w:r>
        <w:rPr>
          <w:rFonts w:ascii="Arial" w:hAnsi="Arial" w:cs="Arial"/>
          <w:b/>
          <w:sz w:val="20"/>
          <w:szCs w:val="20"/>
          <w:lang w:val="pl-PL"/>
        </w:rPr>
        <w:t>4</w:t>
      </w:r>
      <w:r w:rsidRPr="00A85E53">
        <w:rPr>
          <w:rFonts w:ascii="Arial" w:hAnsi="Arial" w:cs="Arial"/>
          <w:b/>
          <w:sz w:val="20"/>
          <w:szCs w:val="20"/>
          <w:lang w:val="pl-PL"/>
        </w:rPr>
        <w:t>/201</w:t>
      </w:r>
      <w:r>
        <w:rPr>
          <w:rFonts w:ascii="Arial" w:hAnsi="Arial" w:cs="Arial"/>
          <w:b/>
          <w:sz w:val="20"/>
          <w:szCs w:val="20"/>
          <w:lang w:val="pl-PL"/>
        </w:rPr>
        <w:t>5</w:t>
      </w:r>
      <w:r w:rsidRPr="00A85E53">
        <w:rPr>
          <w:rFonts w:ascii="Arial" w:hAnsi="Arial" w:cs="Arial"/>
          <w:b/>
          <w:sz w:val="20"/>
          <w:szCs w:val="20"/>
          <w:lang w:val="pl-PL"/>
        </w:rPr>
        <w:t>”</w:t>
      </w:r>
    </w:p>
    <w:p w:rsidR="00877ED1" w:rsidRDefault="00877ED1" w:rsidP="004F5412">
      <w:pPr>
        <w:pStyle w:val="NoSpacing"/>
        <w:jc w:val="both"/>
        <w:rPr>
          <w:rFonts w:ascii="Arial" w:hAnsi="Arial" w:cs="Arial"/>
          <w:sz w:val="20"/>
          <w:szCs w:val="20"/>
          <w:lang w:val="pl-PL"/>
        </w:rPr>
      </w:pPr>
    </w:p>
    <w:p w:rsidR="00877ED1" w:rsidRDefault="00877ED1" w:rsidP="004F5412">
      <w:pPr>
        <w:pStyle w:val="NoSpacing"/>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w:t>
      </w:r>
      <w:r w:rsidRPr="006207AF">
        <w:rPr>
          <w:rFonts w:ascii="Arial" w:hAnsi="Arial" w:cs="Arial"/>
          <w:sz w:val="20"/>
          <w:szCs w:val="20"/>
          <w:lang w:val="pl-PL"/>
        </w:rPr>
        <w:t>(tj.</w:t>
      </w:r>
      <w:r>
        <w:rPr>
          <w:rFonts w:ascii="Arial" w:hAnsi="Arial" w:cs="Arial"/>
          <w:sz w:val="20"/>
          <w:szCs w:val="20"/>
          <w:lang w:val="pl-PL"/>
        </w:rPr>
        <w:t> </w:t>
      </w:r>
      <w:r w:rsidRPr="006207AF">
        <w:rPr>
          <w:rFonts w:ascii="Arial" w:hAnsi="Arial" w:cs="Arial"/>
          <w:sz w:val="20"/>
          <w:szCs w:val="20"/>
          <w:lang w:val="pl-PL"/>
        </w:rPr>
        <w:t>Dz. U. z 2013 r. poz. 907</w:t>
      </w:r>
      <w:r>
        <w:rPr>
          <w:rFonts w:ascii="Arial" w:hAnsi="Arial" w:cs="Arial"/>
          <w:sz w:val="20"/>
          <w:szCs w:val="20"/>
          <w:lang w:val="pl-PL"/>
        </w:rPr>
        <w:t xml:space="preserve"> z późn. zm.</w:t>
      </w:r>
      <w:r w:rsidRPr="006207AF">
        <w:rPr>
          <w:rFonts w:ascii="Arial" w:hAnsi="Arial" w:cs="Arial"/>
          <w:sz w:val="20"/>
          <w:szCs w:val="20"/>
          <w:lang w:val="pl-PL"/>
        </w:rPr>
        <w:t>)</w:t>
      </w:r>
      <w:r w:rsidRPr="00004E55">
        <w:rPr>
          <w:rFonts w:ascii="Arial" w:hAnsi="Arial" w:cs="Arial"/>
          <w:sz w:val="20"/>
          <w:szCs w:val="20"/>
          <w:lang w:val="pl-PL"/>
        </w:rPr>
        <w:t xml:space="preserve"> została zawarta umowa o następującej treści.</w:t>
      </w:r>
    </w:p>
    <w:p w:rsidR="00877ED1" w:rsidRDefault="00877ED1" w:rsidP="004F5412">
      <w:pPr>
        <w:pStyle w:val="NoSpacing"/>
        <w:jc w:val="both"/>
        <w:rPr>
          <w:rFonts w:ascii="Arial" w:hAnsi="Arial" w:cs="Arial"/>
          <w:sz w:val="20"/>
          <w:szCs w:val="20"/>
          <w:lang w:val="pl-PL"/>
        </w:rPr>
      </w:pPr>
    </w:p>
    <w:p w:rsidR="00877ED1" w:rsidRDefault="00877ED1" w:rsidP="004F5412">
      <w:pPr>
        <w:pStyle w:val="NoSpacing"/>
        <w:jc w:val="both"/>
        <w:rPr>
          <w:rFonts w:ascii="Arial" w:hAnsi="Arial" w:cs="Arial"/>
          <w:sz w:val="20"/>
          <w:szCs w:val="20"/>
          <w:lang w:val="pl-PL"/>
        </w:rPr>
      </w:pPr>
    </w:p>
    <w:p w:rsidR="00877ED1" w:rsidRPr="0040438E" w:rsidRDefault="00877ED1" w:rsidP="004F5412">
      <w:pPr>
        <w:pStyle w:val="Header"/>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p>
    <w:p w:rsidR="00877ED1" w:rsidRDefault="00877ED1" w:rsidP="004F5412">
      <w:pPr>
        <w:pStyle w:val="BodyText2"/>
        <w:spacing w:after="0" w:line="240" w:lineRule="auto"/>
        <w:jc w:val="both"/>
        <w:rPr>
          <w:rFonts w:ascii="Arial" w:hAnsi="Arial" w:cs="Arial"/>
          <w:bCs/>
          <w:sz w:val="20"/>
          <w:szCs w:val="20"/>
          <w:lang w:val="pl-PL"/>
        </w:rPr>
      </w:pPr>
      <w:r w:rsidRPr="007A647A">
        <w:rPr>
          <w:rFonts w:ascii="Arial" w:hAnsi="Arial" w:cs="Arial"/>
          <w:sz w:val="20"/>
          <w:szCs w:val="20"/>
          <w:lang w:val="pl-PL"/>
        </w:rPr>
        <w:t xml:space="preserve">Zamawiający zleca a Wykonawca przyjmuje do wykonania </w:t>
      </w:r>
      <w:r>
        <w:rPr>
          <w:rFonts w:ascii="Arial" w:hAnsi="Arial" w:cs="Arial"/>
          <w:sz w:val="20"/>
          <w:szCs w:val="20"/>
          <w:lang w:val="pl-PL"/>
        </w:rPr>
        <w:t>prace</w:t>
      </w:r>
      <w:r w:rsidRPr="007A647A">
        <w:rPr>
          <w:rFonts w:ascii="Arial" w:hAnsi="Arial" w:cs="Arial"/>
          <w:sz w:val="20"/>
          <w:szCs w:val="20"/>
          <w:lang w:val="pl-PL"/>
        </w:rPr>
        <w:t xml:space="preserve"> związane </w:t>
      </w:r>
      <w:r w:rsidRPr="007A647A">
        <w:rPr>
          <w:rFonts w:ascii="Arial" w:hAnsi="Arial" w:cs="Arial"/>
          <w:bCs/>
          <w:sz w:val="20"/>
          <w:szCs w:val="20"/>
          <w:lang w:val="pl-PL"/>
        </w:rPr>
        <w:t>z zimowym utrzyman</w:t>
      </w:r>
      <w:r>
        <w:rPr>
          <w:rFonts w:ascii="Arial" w:hAnsi="Arial" w:cs="Arial"/>
          <w:bCs/>
          <w:sz w:val="20"/>
          <w:szCs w:val="20"/>
          <w:lang w:val="pl-PL"/>
        </w:rPr>
        <w:t>iem chodników, przystanków autobusowych i parkingów w sezonie 2014/2015</w:t>
      </w:r>
      <w:r w:rsidRPr="007A647A">
        <w:rPr>
          <w:rFonts w:ascii="Arial" w:hAnsi="Arial" w:cs="Arial"/>
          <w:bCs/>
          <w:sz w:val="20"/>
          <w:szCs w:val="20"/>
          <w:lang w:val="pl-PL"/>
        </w:rPr>
        <w:t>.</w:t>
      </w:r>
    </w:p>
    <w:p w:rsidR="00877ED1" w:rsidRDefault="00877ED1" w:rsidP="004F5412">
      <w:pPr>
        <w:pStyle w:val="Header"/>
        <w:tabs>
          <w:tab w:val="left" w:pos="708"/>
        </w:tabs>
        <w:spacing w:after="0" w:line="240" w:lineRule="auto"/>
        <w:rPr>
          <w:rFonts w:ascii="Arial" w:hAnsi="Arial" w:cs="Arial"/>
          <w:b/>
          <w:sz w:val="20"/>
          <w:lang w:val="pl-PL"/>
        </w:rPr>
      </w:pPr>
    </w:p>
    <w:p w:rsidR="00877ED1" w:rsidRPr="00CE42B2" w:rsidRDefault="00877ED1" w:rsidP="004F5412">
      <w:pPr>
        <w:pStyle w:val="Header"/>
        <w:tabs>
          <w:tab w:val="left" w:pos="708"/>
        </w:tabs>
        <w:spacing w:after="0" w:line="240" w:lineRule="auto"/>
        <w:jc w:val="center"/>
        <w:rPr>
          <w:rFonts w:ascii="Arial" w:hAnsi="Arial" w:cs="Arial"/>
          <w:b/>
          <w:sz w:val="20"/>
          <w:lang w:val="pl-PL"/>
        </w:rPr>
      </w:pPr>
      <w:r w:rsidRPr="00CE42B2">
        <w:rPr>
          <w:rFonts w:ascii="Arial" w:hAnsi="Arial" w:cs="Arial"/>
          <w:b/>
          <w:sz w:val="20"/>
          <w:lang w:val="pl-PL"/>
        </w:rPr>
        <w:t>§ 2</w:t>
      </w:r>
    </w:p>
    <w:p w:rsidR="00877ED1" w:rsidRPr="00A609B4" w:rsidRDefault="00877ED1" w:rsidP="00887D14">
      <w:pPr>
        <w:pStyle w:val="NoSpacing"/>
        <w:jc w:val="both"/>
        <w:rPr>
          <w:rFonts w:ascii="Arial" w:hAnsi="Arial"/>
          <w:sz w:val="20"/>
          <w:szCs w:val="20"/>
          <w:lang w:val="pl-PL"/>
        </w:rPr>
      </w:pPr>
      <w:r w:rsidRPr="00374ED4">
        <w:rPr>
          <w:rFonts w:ascii="Arial" w:hAnsi="Arial" w:cs="Arial"/>
          <w:sz w:val="20"/>
          <w:szCs w:val="20"/>
          <w:lang w:val="pl-PL"/>
        </w:rPr>
        <w:t xml:space="preserve">Przedmiotem </w:t>
      </w:r>
      <w:r>
        <w:rPr>
          <w:rFonts w:ascii="Arial" w:hAnsi="Arial" w:cs="Arial"/>
          <w:sz w:val="20"/>
          <w:szCs w:val="20"/>
          <w:lang w:val="pl-PL"/>
        </w:rPr>
        <w:t>umowy</w:t>
      </w:r>
      <w:r w:rsidRPr="00374ED4">
        <w:rPr>
          <w:rFonts w:ascii="Arial" w:hAnsi="Arial" w:cs="Arial"/>
          <w:sz w:val="20"/>
          <w:szCs w:val="20"/>
          <w:lang w:val="pl-PL"/>
        </w:rPr>
        <w:t xml:space="preserve"> jest zimowe utrzymanie chodników,</w:t>
      </w:r>
      <w:r w:rsidRPr="00374ED4">
        <w:rPr>
          <w:rFonts w:ascii="Arial" w:hAnsi="Arial" w:cs="Arial"/>
          <w:bCs/>
          <w:sz w:val="20"/>
          <w:szCs w:val="20"/>
          <w:lang w:val="pl-PL"/>
        </w:rPr>
        <w:t xml:space="preserve"> </w:t>
      </w:r>
      <w:r>
        <w:rPr>
          <w:rFonts w:ascii="Arial" w:hAnsi="Arial" w:cs="Arial"/>
          <w:bCs/>
          <w:sz w:val="20"/>
          <w:szCs w:val="20"/>
          <w:lang w:val="pl-PL"/>
        </w:rPr>
        <w:t>przystanków autobusowych i </w:t>
      </w:r>
      <w:r w:rsidRPr="00374ED4">
        <w:rPr>
          <w:rFonts w:ascii="Arial" w:hAnsi="Arial" w:cs="Arial"/>
          <w:bCs/>
          <w:sz w:val="20"/>
          <w:szCs w:val="20"/>
          <w:lang w:val="pl-PL"/>
        </w:rPr>
        <w:t>parkingów</w:t>
      </w:r>
      <w:r w:rsidRPr="00374ED4">
        <w:rPr>
          <w:rFonts w:ascii="Arial" w:hAnsi="Arial" w:cs="Arial"/>
          <w:sz w:val="20"/>
          <w:szCs w:val="20"/>
          <w:lang w:val="pl-PL"/>
        </w:rPr>
        <w:t xml:space="preserve"> na terenie </w:t>
      </w:r>
      <w:r>
        <w:rPr>
          <w:rFonts w:ascii="Arial" w:hAnsi="Arial" w:cs="Arial"/>
          <w:sz w:val="20"/>
          <w:szCs w:val="20"/>
          <w:lang w:val="pl-PL"/>
        </w:rPr>
        <w:t>g</w:t>
      </w:r>
      <w:r w:rsidRPr="00374ED4">
        <w:rPr>
          <w:rFonts w:ascii="Arial" w:hAnsi="Arial" w:cs="Arial"/>
          <w:sz w:val="20"/>
          <w:szCs w:val="20"/>
          <w:lang w:val="pl-PL"/>
        </w:rPr>
        <w:t>miny Stare Babice w sezonie 201</w:t>
      </w:r>
      <w:r>
        <w:rPr>
          <w:rFonts w:ascii="Arial" w:hAnsi="Arial" w:cs="Arial"/>
          <w:sz w:val="20"/>
          <w:szCs w:val="20"/>
          <w:lang w:val="pl-PL"/>
        </w:rPr>
        <w:t>4/2015 w zakresie</w:t>
      </w:r>
      <w:r w:rsidRPr="00374ED4">
        <w:rPr>
          <w:rFonts w:ascii="Arial" w:hAnsi="Arial" w:cs="Arial"/>
          <w:sz w:val="20"/>
          <w:szCs w:val="20"/>
          <w:lang w:val="pl-PL"/>
        </w:rPr>
        <w:t xml:space="preserve"> odśnieżania, zwalczania śliskości zimowej mieszanką piaskowo – solną wywozu nadmiaru śniegu na odkład na terenie gminy. </w:t>
      </w:r>
    </w:p>
    <w:p w:rsidR="00877ED1" w:rsidRDefault="00877ED1" w:rsidP="00887D14">
      <w:pPr>
        <w:pStyle w:val="NoSpacing"/>
        <w:jc w:val="both"/>
        <w:rPr>
          <w:rFonts w:ascii="Arial" w:hAnsi="Arial"/>
          <w:sz w:val="20"/>
          <w:szCs w:val="20"/>
          <w:lang w:val="pl-PL"/>
        </w:rPr>
      </w:pPr>
      <w:r>
        <w:rPr>
          <w:rFonts w:ascii="Arial" w:hAnsi="Arial"/>
          <w:sz w:val="20"/>
          <w:szCs w:val="20"/>
          <w:lang w:val="pl-PL"/>
        </w:rPr>
        <w:t xml:space="preserve">Wykaz chodników, przystanków autobusowych i parkingów wraz z ustaloną kolejnością zimowego utrzymania stanowi Załącznik Nr 3 – wykaz chodników i parkingów oraz Załącznik Nr 4 – wykaz przystanków autobusowych </w:t>
      </w:r>
    </w:p>
    <w:p w:rsidR="00877ED1" w:rsidRPr="00D621DC" w:rsidRDefault="00877ED1" w:rsidP="004F5412">
      <w:pPr>
        <w:pStyle w:val="Header"/>
        <w:tabs>
          <w:tab w:val="left" w:pos="708"/>
        </w:tabs>
        <w:spacing w:after="0" w:line="240" w:lineRule="auto"/>
        <w:rPr>
          <w:rFonts w:ascii="Arial" w:hAnsi="Arial" w:cs="Arial"/>
          <w:b/>
          <w:sz w:val="20"/>
          <w:lang w:val="pl-PL"/>
        </w:rPr>
      </w:pPr>
    </w:p>
    <w:p w:rsidR="00877ED1" w:rsidRPr="00CF2192" w:rsidRDefault="00877ED1"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3</w:t>
      </w:r>
    </w:p>
    <w:p w:rsidR="00877ED1" w:rsidRPr="009053FC" w:rsidRDefault="00877ED1" w:rsidP="00E21271">
      <w:pPr>
        <w:pStyle w:val="NoSpacing"/>
        <w:numPr>
          <w:ilvl w:val="0"/>
          <w:numId w:val="91"/>
        </w:numPr>
        <w:jc w:val="both"/>
        <w:rPr>
          <w:rFonts w:ascii="Arial" w:hAnsi="Arial"/>
          <w:sz w:val="20"/>
          <w:szCs w:val="20"/>
          <w:lang w:val="pl-PL"/>
        </w:rPr>
      </w:pPr>
      <w:r>
        <w:rPr>
          <w:rFonts w:ascii="Arial" w:hAnsi="Arial"/>
          <w:sz w:val="20"/>
          <w:szCs w:val="20"/>
          <w:lang w:val="pl-PL"/>
        </w:rPr>
        <w:t>Zasady zimowego utrzymania</w:t>
      </w:r>
      <w:r w:rsidRPr="009053FC">
        <w:rPr>
          <w:rFonts w:ascii="Arial" w:hAnsi="Arial"/>
          <w:sz w:val="20"/>
          <w:szCs w:val="20"/>
          <w:lang w:val="pl-PL"/>
        </w:rPr>
        <w:t xml:space="preserve"> chodników i przystanków autobusowych.</w:t>
      </w:r>
    </w:p>
    <w:p w:rsidR="00877ED1" w:rsidRDefault="00877ED1" w:rsidP="003E263D">
      <w:pPr>
        <w:pStyle w:val="NoSpacing"/>
        <w:numPr>
          <w:ilvl w:val="0"/>
          <w:numId w:val="92"/>
        </w:numPr>
        <w:jc w:val="both"/>
        <w:rPr>
          <w:rFonts w:ascii="Arial" w:hAnsi="Arial"/>
          <w:sz w:val="20"/>
          <w:szCs w:val="20"/>
          <w:lang w:val="pl-PL"/>
        </w:rPr>
      </w:pPr>
      <w:r w:rsidRPr="009053FC">
        <w:rPr>
          <w:rFonts w:ascii="Arial" w:hAnsi="Arial"/>
          <w:sz w:val="20"/>
          <w:szCs w:val="20"/>
          <w:lang w:val="pl-PL"/>
        </w:rPr>
        <w:t xml:space="preserve">Wykonawca musi rozpoczynać roboty związane z odśnieżaniem i zwalczaniem śliskości zimowej w momencie pogorszenia się warunków atmosferycznych (tj. opady śniegu, wystąpienie śliskości na chodnikach itp.), nie później niż 1 godzinę po wystąpieniu w/w okoliczności, lecz nie wcześniej niż po ustabilizowaniu się opadu, bez konieczności kontaktu telefonicznego z pracownikiem Zamawiającej. </w:t>
      </w:r>
    </w:p>
    <w:p w:rsidR="00877ED1" w:rsidRDefault="00877ED1" w:rsidP="003E263D">
      <w:pPr>
        <w:pStyle w:val="NoSpacing"/>
        <w:ind w:left="720"/>
        <w:jc w:val="both"/>
        <w:rPr>
          <w:rFonts w:ascii="Arial" w:hAnsi="Arial"/>
          <w:sz w:val="20"/>
          <w:szCs w:val="20"/>
          <w:lang w:val="pl-PL"/>
        </w:rPr>
      </w:pPr>
      <w:r w:rsidRPr="009053FC">
        <w:rPr>
          <w:rFonts w:ascii="Arial" w:hAnsi="Arial"/>
          <w:sz w:val="20"/>
          <w:szCs w:val="20"/>
          <w:lang w:val="pl-PL"/>
        </w:rPr>
        <w:t xml:space="preserve">W przypadku zapowiadanych długotrwałych opadów śniegu powyższego zapisu dotyczącego rozpoczęcia prac po ustabilizowaniu opadu się nie stosuje. </w:t>
      </w:r>
    </w:p>
    <w:p w:rsidR="00877ED1" w:rsidRPr="003E263D" w:rsidRDefault="00877ED1" w:rsidP="003E263D">
      <w:pPr>
        <w:pStyle w:val="NoSpacing"/>
        <w:numPr>
          <w:ilvl w:val="0"/>
          <w:numId w:val="92"/>
        </w:numPr>
        <w:jc w:val="both"/>
        <w:rPr>
          <w:rFonts w:ascii="Arial" w:hAnsi="Arial"/>
          <w:sz w:val="20"/>
          <w:szCs w:val="20"/>
          <w:lang w:val="pl-PL"/>
        </w:rPr>
      </w:pPr>
      <w:r w:rsidRPr="003E263D">
        <w:rPr>
          <w:rFonts w:ascii="Arial" w:hAnsi="Arial"/>
          <w:sz w:val="20"/>
          <w:szCs w:val="20"/>
          <w:lang w:val="pl-PL"/>
        </w:rPr>
        <w:t>Zimowe utrzymanie chodników można prowadzić tylko i wyłącznie za pomocą pojazdu przystosowanego do poruszania się po chodnikach z zamontowan</w:t>
      </w:r>
      <w:r>
        <w:rPr>
          <w:rFonts w:ascii="Arial" w:hAnsi="Arial"/>
          <w:sz w:val="20"/>
          <w:szCs w:val="20"/>
          <w:lang w:val="pl-PL"/>
        </w:rPr>
        <w:t>ym</w:t>
      </w:r>
      <w:r w:rsidRPr="003E263D">
        <w:rPr>
          <w:rFonts w:ascii="Arial" w:hAnsi="Arial"/>
          <w:sz w:val="20"/>
          <w:szCs w:val="20"/>
          <w:lang w:val="pl-PL"/>
        </w:rPr>
        <w:t xml:space="preserve"> pługiem </w:t>
      </w:r>
      <w:r>
        <w:rPr>
          <w:rFonts w:ascii="Arial" w:hAnsi="Arial"/>
          <w:sz w:val="20"/>
          <w:szCs w:val="20"/>
          <w:lang w:val="pl-PL"/>
        </w:rPr>
        <w:t xml:space="preserve">(zgarniarką) </w:t>
      </w:r>
      <w:r w:rsidRPr="003E263D">
        <w:rPr>
          <w:rFonts w:ascii="Arial" w:hAnsi="Arial"/>
          <w:sz w:val="20"/>
          <w:szCs w:val="20"/>
          <w:lang w:val="pl-PL"/>
        </w:rPr>
        <w:t xml:space="preserve">posiadającym gumową nakładkę zapobiegającą niszczeniu nawierzchni </w:t>
      </w:r>
      <w:r>
        <w:rPr>
          <w:rFonts w:ascii="Arial" w:hAnsi="Arial"/>
          <w:sz w:val="20"/>
          <w:szCs w:val="20"/>
          <w:lang w:val="pl-PL"/>
        </w:rPr>
        <w:t>oraz urządzeniem do posypywania.</w:t>
      </w:r>
      <w:r w:rsidRPr="003E263D">
        <w:rPr>
          <w:rFonts w:ascii="Arial" w:hAnsi="Arial"/>
          <w:sz w:val="20"/>
          <w:szCs w:val="20"/>
          <w:lang w:val="pl-PL"/>
        </w:rPr>
        <w:t xml:space="preserve"> Wjazd cięższym sprzętem może spowodować zniszczenie chodnika i jeżeli powyższe miałoby miejsce wówczas Wykonawca w najbliższym możliwym terminie będzie musiał dokonać naprawy zniszczonej nawierzchni chodnika.</w:t>
      </w:r>
    </w:p>
    <w:p w:rsidR="00877ED1" w:rsidRDefault="00877ED1" w:rsidP="00E21271">
      <w:pPr>
        <w:pStyle w:val="NoSpacing"/>
        <w:numPr>
          <w:ilvl w:val="0"/>
          <w:numId w:val="92"/>
        </w:numPr>
        <w:jc w:val="both"/>
        <w:rPr>
          <w:rFonts w:ascii="Arial" w:hAnsi="Arial"/>
          <w:sz w:val="20"/>
          <w:szCs w:val="20"/>
          <w:lang w:val="pl-PL"/>
        </w:rPr>
      </w:pPr>
      <w:r w:rsidRPr="009053FC">
        <w:rPr>
          <w:rFonts w:ascii="Arial" w:hAnsi="Arial"/>
          <w:sz w:val="20"/>
          <w:szCs w:val="20"/>
          <w:lang w:val="pl-PL"/>
        </w:rPr>
        <w:t>Śnieg z miejsc oczekiwania pasażerów (zadaszeń, wiat) należy usunąć. Celowe jest dodatkowe oczyszczanie z resztek śniegu szczotkami mechanicznymi. Niedopuszczalne jest odkładanie</w:t>
      </w:r>
      <w:r>
        <w:rPr>
          <w:rFonts w:ascii="Arial" w:hAnsi="Arial"/>
          <w:sz w:val="20"/>
          <w:szCs w:val="20"/>
          <w:lang w:val="pl-PL"/>
        </w:rPr>
        <w:t xml:space="preserve"> śniegu z chodników na jezdnię.</w:t>
      </w:r>
    </w:p>
    <w:p w:rsidR="00877ED1" w:rsidRDefault="00877ED1" w:rsidP="00E21271">
      <w:pPr>
        <w:pStyle w:val="NoSpacing"/>
        <w:numPr>
          <w:ilvl w:val="0"/>
          <w:numId w:val="91"/>
        </w:numPr>
        <w:jc w:val="both"/>
        <w:rPr>
          <w:rFonts w:ascii="Arial" w:hAnsi="Arial"/>
          <w:sz w:val="20"/>
          <w:szCs w:val="20"/>
          <w:lang w:val="pl-PL"/>
        </w:rPr>
      </w:pPr>
      <w:r w:rsidRPr="002B3D7D">
        <w:rPr>
          <w:rFonts w:ascii="Arial" w:hAnsi="Arial"/>
          <w:sz w:val="20"/>
          <w:szCs w:val="20"/>
          <w:lang w:val="pl-PL"/>
        </w:rPr>
        <w:t xml:space="preserve">Zasady prowadzenia akcji zimowego utrzymania obiektów (odśnieżanie i zwalczanie śliskości zimowej) zaliczonych do </w:t>
      </w:r>
      <w:r w:rsidRPr="002B3D7D">
        <w:rPr>
          <w:rFonts w:ascii="Arial" w:hAnsi="Arial"/>
          <w:b/>
          <w:sz w:val="20"/>
          <w:szCs w:val="20"/>
          <w:lang w:val="pl-PL"/>
        </w:rPr>
        <w:t>1 kolejności</w:t>
      </w:r>
      <w:r w:rsidRPr="002B3D7D">
        <w:rPr>
          <w:rFonts w:ascii="Arial" w:hAnsi="Arial"/>
          <w:sz w:val="20"/>
          <w:szCs w:val="20"/>
          <w:lang w:val="pl-PL"/>
        </w:rPr>
        <w:t xml:space="preserve"> zimowego utrzymania:</w:t>
      </w:r>
    </w:p>
    <w:p w:rsidR="00877ED1" w:rsidRDefault="00877ED1" w:rsidP="00E21271">
      <w:pPr>
        <w:pStyle w:val="NoSpacing"/>
        <w:numPr>
          <w:ilvl w:val="0"/>
          <w:numId w:val="93"/>
        </w:numPr>
        <w:jc w:val="both"/>
        <w:rPr>
          <w:rFonts w:ascii="Arial" w:hAnsi="Arial"/>
          <w:sz w:val="20"/>
          <w:szCs w:val="20"/>
          <w:lang w:val="pl-PL"/>
        </w:rPr>
      </w:pPr>
      <w:r w:rsidRPr="002B3D7D">
        <w:rPr>
          <w:rFonts w:ascii="Arial" w:hAnsi="Arial" w:cs="Arial"/>
          <w:bCs/>
          <w:sz w:val="20"/>
          <w:lang w:val="pl-PL"/>
        </w:rPr>
        <w:t xml:space="preserve">ciąg pieszy, przystanek autobusowy i parking odśnieżony na całości, </w:t>
      </w:r>
    </w:p>
    <w:p w:rsidR="00877ED1" w:rsidRPr="002B3D7D" w:rsidRDefault="00877ED1" w:rsidP="00E21271">
      <w:pPr>
        <w:pStyle w:val="NoSpacing"/>
        <w:numPr>
          <w:ilvl w:val="0"/>
          <w:numId w:val="93"/>
        </w:numPr>
        <w:jc w:val="both"/>
        <w:rPr>
          <w:rFonts w:ascii="Arial" w:hAnsi="Arial"/>
          <w:sz w:val="20"/>
          <w:szCs w:val="20"/>
          <w:lang w:val="pl-PL"/>
        </w:rPr>
      </w:pPr>
      <w:r w:rsidRPr="002B3D7D">
        <w:rPr>
          <w:rFonts w:ascii="Arial" w:hAnsi="Arial" w:cs="Arial"/>
          <w:bCs/>
          <w:sz w:val="20"/>
          <w:lang w:val="pl-PL"/>
        </w:rPr>
        <w:t>ciąg pieszy, przystanek autobusowy i parking posypany na całości.</w:t>
      </w:r>
    </w:p>
    <w:p w:rsidR="00877ED1" w:rsidRPr="009053FC" w:rsidRDefault="00877ED1" w:rsidP="00887D14">
      <w:pPr>
        <w:pStyle w:val="NoSpacing"/>
        <w:ind w:left="360"/>
        <w:jc w:val="both"/>
        <w:rPr>
          <w:rFonts w:ascii="Arial" w:hAnsi="Arial" w:cs="Arial"/>
          <w:sz w:val="20"/>
          <w:szCs w:val="20"/>
          <w:lang w:val="pl-PL"/>
        </w:rPr>
      </w:pPr>
      <w:r w:rsidRPr="009053FC">
        <w:rPr>
          <w:rFonts w:ascii="Arial" w:hAnsi="Arial" w:cs="Arial"/>
          <w:bCs/>
          <w:sz w:val="20"/>
          <w:lang w:val="pl-PL"/>
        </w:rPr>
        <w:t>Dopuszczalne odstępstwa od opisu stanu utrzymania obiektów (po ustaniu opadów śniegu):</w:t>
      </w:r>
    </w:p>
    <w:p w:rsidR="00877ED1" w:rsidRDefault="00877ED1" w:rsidP="00E21271">
      <w:pPr>
        <w:pStyle w:val="NoSpacing"/>
        <w:numPr>
          <w:ilvl w:val="0"/>
          <w:numId w:val="94"/>
        </w:numPr>
        <w:jc w:val="both"/>
        <w:rPr>
          <w:rFonts w:ascii="Arial" w:hAnsi="Arial" w:cs="Arial"/>
          <w:bCs/>
          <w:sz w:val="20"/>
          <w:lang w:val="pl-PL"/>
        </w:rPr>
      </w:pPr>
      <w:r>
        <w:rPr>
          <w:rFonts w:ascii="Arial" w:hAnsi="Arial" w:cs="Arial"/>
          <w:bCs/>
          <w:sz w:val="20"/>
          <w:lang w:val="pl-PL"/>
        </w:rPr>
        <w:t>śnieg luźny – do 5 godzin,</w:t>
      </w:r>
    </w:p>
    <w:p w:rsidR="00877ED1" w:rsidRDefault="00877ED1" w:rsidP="00E21271">
      <w:pPr>
        <w:pStyle w:val="NoSpacing"/>
        <w:numPr>
          <w:ilvl w:val="0"/>
          <w:numId w:val="94"/>
        </w:numPr>
        <w:jc w:val="both"/>
        <w:rPr>
          <w:rFonts w:ascii="Arial" w:hAnsi="Arial" w:cs="Arial"/>
          <w:bCs/>
          <w:sz w:val="20"/>
          <w:lang w:val="pl-PL"/>
        </w:rPr>
      </w:pPr>
      <w:r w:rsidRPr="004041B1">
        <w:rPr>
          <w:rFonts w:ascii="Arial" w:hAnsi="Arial" w:cs="Arial"/>
          <w:bCs/>
          <w:sz w:val="20"/>
          <w:lang w:val="pl-PL"/>
        </w:rPr>
        <w:t>języki śnieżne – występuje,</w:t>
      </w:r>
    </w:p>
    <w:p w:rsidR="00877ED1" w:rsidRDefault="00877ED1" w:rsidP="00E21271">
      <w:pPr>
        <w:pStyle w:val="NoSpacing"/>
        <w:numPr>
          <w:ilvl w:val="0"/>
          <w:numId w:val="94"/>
        </w:numPr>
        <w:jc w:val="both"/>
        <w:rPr>
          <w:rFonts w:ascii="Arial" w:hAnsi="Arial" w:cs="Arial"/>
          <w:bCs/>
          <w:sz w:val="20"/>
          <w:lang w:val="pl-PL"/>
        </w:rPr>
      </w:pPr>
      <w:r w:rsidRPr="004041B1">
        <w:rPr>
          <w:rFonts w:ascii="Arial" w:hAnsi="Arial" w:cs="Arial"/>
          <w:bCs/>
          <w:sz w:val="20"/>
          <w:lang w:val="pl-PL"/>
        </w:rPr>
        <w:t>zaspy – występują do 5 godzin,</w:t>
      </w:r>
    </w:p>
    <w:p w:rsidR="00877ED1" w:rsidRDefault="00877ED1" w:rsidP="00E21271">
      <w:pPr>
        <w:pStyle w:val="NoSpacing"/>
        <w:numPr>
          <w:ilvl w:val="0"/>
          <w:numId w:val="94"/>
        </w:numPr>
        <w:jc w:val="both"/>
        <w:rPr>
          <w:rFonts w:ascii="Arial" w:hAnsi="Arial" w:cs="Arial"/>
          <w:bCs/>
          <w:sz w:val="20"/>
          <w:lang w:val="pl-PL"/>
        </w:rPr>
      </w:pPr>
      <w:r w:rsidRPr="004041B1">
        <w:rPr>
          <w:rFonts w:ascii="Arial" w:hAnsi="Arial" w:cs="Arial"/>
          <w:bCs/>
          <w:sz w:val="20"/>
          <w:lang w:val="pl-PL"/>
        </w:rPr>
        <w:t>gołoledź – do 5 godzin,</w:t>
      </w:r>
    </w:p>
    <w:p w:rsidR="00877ED1" w:rsidRDefault="00877ED1" w:rsidP="00E21271">
      <w:pPr>
        <w:pStyle w:val="NoSpacing"/>
        <w:numPr>
          <w:ilvl w:val="0"/>
          <w:numId w:val="94"/>
        </w:numPr>
        <w:jc w:val="both"/>
        <w:rPr>
          <w:rFonts w:ascii="Arial" w:hAnsi="Arial" w:cs="Arial"/>
          <w:bCs/>
          <w:sz w:val="20"/>
          <w:lang w:val="pl-PL"/>
        </w:rPr>
      </w:pPr>
      <w:r w:rsidRPr="004041B1">
        <w:rPr>
          <w:rFonts w:ascii="Arial" w:hAnsi="Arial" w:cs="Arial"/>
          <w:bCs/>
          <w:sz w:val="20"/>
          <w:lang w:val="pl-PL"/>
        </w:rPr>
        <w:t>śliskość pośniegowa – do 5 godzin,</w:t>
      </w:r>
    </w:p>
    <w:p w:rsidR="00877ED1" w:rsidRDefault="00877ED1" w:rsidP="00E21271">
      <w:pPr>
        <w:pStyle w:val="NoSpacing"/>
        <w:numPr>
          <w:ilvl w:val="0"/>
          <w:numId w:val="94"/>
        </w:numPr>
        <w:jc w:val="both"/>
        <w:rPr>
          <w:rFonts w:ascii="Arial" w:hAnsi="Arial" w:cs="Arial"/>
          <w:bCs/>
          <w:sz w:val="20"/>
          <w:lang w:val="pl-PL"/>
        </w:rPr>
      </w:pPr>
      <w:r w:rsidRPr="004041B1">
        <w:rPr>
          <w:rFonts w:ascii="Arial" w:hAnsi="Arial" w:cs="Arial"/>
          <w:bCs/>
          <w:sz w:val="20"/>
          <w:lang w:val="pl-PL"/>
        </w:rPr>
        <w:t>lodowica – do 5</w:t>
      </w:r>
      <w:r>
        <w:rPr>
          <w:rFonts w:ascii="Arial" w:hAnsi="Arial" w:cs="Arial"/>
          <w:bCs/>
          <w:sz w:val="20"/>
          <w:lang w:val="pl-PL"/>
        </w:rPr>
        <w:t xml:space="preserve"> godzin.</w:t>
      </w:r>
    </w:p>
    <w:p w:rsidR="00877ED1" w:rsidRPr="002B3D7D" w:rsidRDefault="00877ED1" w:rsidP="00E21271">
      <w:pPr>
        <w:pStyle w:val="NoSpacing"/>
        <w:numPr>
          <w:ilvl w:val="0"/>
          <w:numId w:val="91"/>
        </w:numPr>
        <w:jc w:val="both"/>
        <w:rPr>
          <w:rFonts w:ascii="Arial" w:hAnsi="Arial"/>
          <w:sz w:val="20"/>
          <w:szCs w:val="20"/>
          <w:lang w:val="pl-PL"/>
        </w:rPr>
      </w:pPr>
      <w:r w:rsidRPr="002B3D7D">
        <w:rPr>
          <w:rFonts w:ascii="Arial" w:hAnsi="Arial"/>
          <w:sz w:val="20"/>
          <w:szCs w:val="20"/>
          <w:lang w:val="pl-PL"/>
        </w:rPr>
        <w:t xml:space="preserve">Zasady prowadzenia akcji zimowego utrzymania obiektów (odśnieżanie i zwalczanie śliskości zimowej) zaliczonych do </w:t>
      </w:r>
      <w:r w:rsidRPr="002B3D7D">
        <w:rPr>
          <w:rFonts w:ascii="Arial" w:hAnsi="Arial"/>
          <w:b/>
          <w:sz w:val="20"/>
          <w:szCs w:val="20"/>
          <w:lang w:val="pl-PL"/>
        </w:rPr>
        <w:t>2 kolejności</w:t>
      </w:r>
      <w:r w:rsidRPr="002B3D7D">
        <w:rPr>
          <w:rFonts w:ascii="Arial" w:hAnsi="Arial"/>
          <w:sz w:val="20"/>
          <w:szCs w:val="20"/>
          <w:lang w:val="pl-PL"/>
        </w:rPr>
        <w:t xml:space="preserve"> zimowego utrzymania:</w:t>
      </w:r>
    </w:p>
    <w:p w:rsidR="00877ED1" w:rsidRDefault="00877ED1" w:rsidP="00E21271">
      <w:pPr>
        <w:pStyle w:val="NoSpacing"/>
        <w:numPr>
          <w:ilvl w:val="0"/>
          <w:numId w:val="95"/>
        </w:numPr>
        <w:jc w:val="both"/>
        <w:rPr>
          <w:rFonts w:ascii="Arial" w:hAnsi="Arial" w:cs="Arial"/>
          <w:bCs/>
          <w:sz w:val="20"/>
          <w:lang w:val="pl-PL"/>
        </w:rPr>
      </w:pPr>
      <w:r w:rsidRPr="00374ED4">
        <w:rPr>
          <w:rFonts w:ascii="Arial" w:hAnsi="Arial" w:cs="Arial"/>
          <w:bCs/>
          <w:sz w:val="20"/>
          <w:lang w:val="pl-PL"/>
        </w:rPr>
        <w:t>cią</w:t>
      </w:r>
      <w:r>
        <w:rPr>
          <w:rFonts w:ascii="Arial" w:hAnsi="Arial" w:cs="Arial"/>
          <w:bCs/>
          <w:sz w:val="20"/>
          <w:lang w:val="pl-PL"/>
        </w:rPr>
        <w:t>g pieszy odśnieżony na całości,</w:t>
      </w:r>
    </w:p>
    <w:p w:rsidR="00877ED1" w:rsidRDefault="00877ED1" w:rsidP="00E21271">
      <w:pPr>
        <w:pStyle w:val="NoSpacing"/>
        <w:numPr>
          <w:ilvl w:val="0"/>
          <w:numId w:val="95"/>
        </w:numPr>
        <w:jc w:val="both"/>
        <w:rPr>
          <w:rFonts w:ascii="Arial" w:hAnsi="Arial" w:cs="Arial"/>
          <w:bCs/>
          <w:sz w:val="20"/>
          <w:lang w:val="pl-PL"/>
        </w:rPr>
      </w:pPr>
      <w:r w:rsidRPr="002B3D7D">
        <w:rPr>
          <w:rFonts w:ascii="Arial" w:hAnsi="Arial" w:cs="Arial"/>
          <w:bCs/>
          <w:sz w:val="20"/>
          <w:lang w:val="pl-PL"/>
        </w:rPr>
        <w:t>prowadzi się interwencyjne usuwanie gołoledzi na całości</w:t>
      </w:r>
    </w:p>
    <w:p w:rsidR="00877ED1" w:rsidRDefault="00877ED1" w:rsidP="00E21271">
      <w:pPr>
        <w:pStyle w:val="NoSpacing"/>
        <w:numPr>
          <w:ilvl w:val="0"/>
          <w:numId w:val="95"/>
        </w:numPr>
        <w:jc w:val="both"/>
        <w:rPr>
          <w:rFonts w:ascii="Arial" w:hAnsi="Arial" w:cs="Arial"/>
          <w:bCs/>
          <w:sz w:val="20"/>
          <w:lang w:val="pl-PL"/>
        </w:rPr>
      </w:pPr>
      <w:r w:rsidRPr="002B3D7D">
        <w:rPr>
          <w:rFonts w:ascii="Arial" w:hAnsi="Arial" w:cs="Arial"/>
          <w:bCs/>
          <w:sz w:val="20"/>
          <w:lang w:val="pl-PL"/>
        </w:rPr>
        <w:t>chodnik posypany po odśnieżaniu w miejscach wyznaczonych przez pracownika Zamawiającego.</w:t>
      </w:r>
    </w:p>
    <w:p w:rsidR="00877ED1" w:rsidRPr="002B3D7D" w:rsidRDefault="00877ED1" w:rsidP="00887D14">
      <w:pPr>
        <w:pStyle w:val="NoSpacing"/>
        <w:ind w:left="360"/>
        <w:jc w:val="both"/>
        <w:rPr>
          <w:rFonts w:ascii="Arial" w:hAnsi="Arial" w:cs="Arial"/>
          <w:bCs/>
          <w:sz w:val="20"/>
          <w:lang w:val="pl-PL"/>
        </w:rPr>
      </w:pPr>
      <w:r w:rsidRPr="002B3D7D">
        <w:rPr>
          <w:rFonts w:ascii="Arial" w:hAnsi="Arial" w:cs="Arial"/>
          <w:bCs/>
          <w:sz w:val="20"/>
          <w:lang w:val="pl-PL"/>
        </w:rPr>
        <w:t>Dopuszczalne odstępstwa od opisu stanu utrzymania obiektów (po ustaniu opadów śniegu):</w:t>
      </w:r>
    </w:p>
    <w:p w:rsidR="00877ED1" w:rsidRDefault="00877ED1" w:rsidP="00E21271">
      <w:pPr>
        <w:pStyle w:val="NoSpacing"/>
        <w:numPr>
          <w:ilvl w:val="0"/>
          <w:numId w:val="96"/>
        </w:numPr>
        <w:jc w:val="both"/>
        <w:rPr>
          <w:rFonts w:ascii="Arial" w:hAnsi="Arial" w:cs="Arial"/>
          <w:sz w:val="20"/>
          <w:szCs w:val="20"/>
          <w:lang w:val="pl-PL"/>
        </w:rPr>
      </w:pPr>
      <w:r w:rsidRPr="00A609B4">
        <w:rPr>
          <w:rFonts w:ascii="Arial" w:hAnsi="Arial" w:cs="Arial"/>
          <w:bCs/>
          <w:sz w:val="20"/>
          <w:lang w:val="pl-PL"/>
        </w:rPr>
        <w:t>śnieg luźny – występuje do 10 godzin,</w:t>
      </w:r>
    </w:p>
    <w:p w:rsidR="00877ED1" w:rsidRPr="002B3D7D" w:rsidRDefault="00877ED1" w:rsidP="00E21271">
      <w:pPr>
        <w:pStyle w:val="NoSpacing"/>
        <w:numPr>
          <w:ilvl w:val="0"/>
          <w:numId w:val="96"/>
        </w:numPr>
        <w:jc w:val="both"/>
        <w:rPr>
          <w:rFonts w:ascii="Arial" w:hAnsi="Arial" w:cs="Arial"/>
          <w:sz w:val="20"/>
          <w:szCs w:val="20"/>
          <w:lang w:val="pl-PL"/>
        </w:rPr>
      </w:pPr>
      <w:r w:rsidRPr="002B3D7D">
        <w:rPr>
          <w:rFonts w:ascii="Arial" w:hAnsi="Arial" w:cs="Arial"/>
          <w:bCs/>
          <w:sz w:val="20"/>
          <w:lang w:val="pl-PL"/>
        </w:rPr>
        <w:t>zaspy – występują do 15 godzin.</w:t>
      </w:r>
    </w:p>
    <w:p w:rsidR="00877ED1" w:rsidRPr="00A609B4" w:rsidRDefault="00877ED1" w:rsidP="00E21271">
      <w:pPr>
        <w:pStyle w:val="NoSpacing"/>
        <w:numPr>
          <w:ilvl w:val="0"/>
          <w:numId w:val="91"/>
        </w:numPr>
        <w:jc w:val="both"/>
        <w:rPr>
          <w:rFonts w:ascii="Arial" w:hAnsi="Arial" w:cs="Arial"/>
          <w:bCs/>
          <w:sz w:val="20"/>
          <w:lang w:val="pl-PL"/>
        </w:rPr>
      </w:pPr>
      <w:r w:rsidRPr="00374ED4">
        <w:rPr>
          <w:rFonts w:ascii="Arial" w:hAnsi="Arial" w:cs="Arial"/>
          <w:bCs/>
          <w:sz w:val="20"/>
          <w:lang w:val="pl-PL"/>
        </w:rPr>
        <w:t xml:space="preserve">Zasady prowadzenia akcji zimowego utrzymania </w:t>
      </w:r>
      <w:r>
        <w:rPr>
          <w:rFonts w:ascii="Arial" w:hAnsi="Arial" w:cs="Arial"/>
          <w:bCs/>
          <w:sz w:val="20"/>
          <w:lang w:val="pl-PL"/>
        </w:rPr>
        <w:t>parkingów</w:t>
      </w:r>
      <w:r w:rsidRPr="00374ED4">
        <w:rPr>
          <w:rFonts w:ascii="Arial" w:hAnsi="Arial" w:cs="Arial"/>
          <w:bCs/>
          <w:sz w:val="20"/>
          <w:lang w:val="pl-PL"/>
        </w:rPr>
        <w:t xml:space="preserve"> (odśnieżanie i zwalczanie śliskości zimowej)</w:t>
      </w:r>
      <w:r>
        <w:rPr>
          <w:rFonts w:ascii="Arial" w:hAnsi="Arial" w:cs="Arial"/>
          <w:bCs/>
          <w:sz w:val="20"/>
          <w:lang w:val="pl-PL"/>
        </w:rPr>
        <w:t>:</w:t>
      </w:r>
    </w:p>
    <w:p w:rsidR="00877ED1" w:rsidRPr="00374ED4" w:rsidRDefault="00877ED1" w:rsidP="00E21271">
      <w:pPr>
        <w:pStyle w:val="NoSpacing"/>
        <w:numPr>
          <w:ilvl w:val="0"/>
          <w:numId w:val="99"/>
        </w:numPr>
        <w:jc w:val="both"/>
        <w:rPr>
          <w:rFonts w:ascii="Arial" w:hAnsi="Arial" w:cs="Arial"/>
          <w:bCs/>
          <w:sz w:val="20"/>
          <w:lang w:val="pl-PL"/>
        </w:rPr>
      </w:pPr>
      <w:r w:rsidRPr="00374ED4">
        <w:rPr>
          <w:rFonts w:ascii="Arial" w:hAnsi="Arial" w:cs="Arial"/>
          <w:bCs/>
          <w:sz w:val="20"/>
          <w:lang w:val="pl-PL"/>
        </w:rPr>
        <w:t>parking odśnieżony na całej szerokości i długości,</w:t>
      </w:r>
    </w:p>
    <w:p w:rsidR="00877ED1" w:rsidRPr="00374ED4" w:rsidRDefault="00877ED1" w:rsidP="00E21271">
      <w:pPr>
        <w:pStyle w:val="NoSpacing"/>
        <w:numPr>
          <w:ilvl w:val="0"/>
          <w:numId w:val="99"/>
        </w:numPr>
        <w:jc w:val="both"/>
        <w:rPr>
          <w:rFonts w:ascii="Arial" w:hAnsi="Arial" w:cs="Arial"/>
          <w:bCs/>
          <w:sz w:val="20"/>
          <w:lang w:val="pl-PL"/>
        </w:rPr>
      </w:pPr>
      <w:r w:rsidRPr="00374ED4">
        <w:rPr>
          <w:rFonts w:ascii="Arial" w:hAnsi="Arial" w:cs="Arial"/>
          <w:bCs/>
          <w:sz w:val="20"/>
          <w:lang w:val="pl-PL"/>
        </w:rPr>
        <w:t xml:space="preserve">parking posypany po odśnieżaniu, na całej szerokości i długości; </w:t>
      </w:r>
    </w:p>
    <w:p w:rsidR="00877ED1" w:rsidRDefault="00877ED1" w:rsidP="00E21271">
      <w:pPr>
        <w:pStyle w:val="NoSpacing"/>
        <w:numPr>
          <w:ilvl w:val="0"/>
          <w:numId w:val="99"/>
        </w:numPr>
        <w:jc w:val="both"/>
        <w:rPr>
          <w:rFonts w:ascii="Arial" w:hAnsi="Arial" w:cs="Arial"/>
          <w:bCs/>
          <w:sz w:val="20"/>
          <w:lang w:val="pl-PL"/>
        </w:rPr>
      </w:pPr>
      <w:r w:rsidRPr="00374ED4">
        <w:rPr>
          <w:rFonts w:ascii="Arial" w:hAnsi="Arial" w:cs="Arial"/>
          <w:bCs/>
          <w:sz w:val="20"/>
          <w:lang w:val="pl-PL"/>
        </w:rPr>
        <w:t>prowadzi się in</w:t>
      </w:r>
      <w:r>
        <w:rPr>
          <w:rFonts w:ascii="Arial" w:hAnsi="Arial" w:cs="Arial"/>
          <w:bCs/>
          <w:sz w:val="20"/>
          <w:lang w:val="pl-PL"/>
        </w:rPr>
        <w:t>terwencyjne usuwanie gołoledzi,</w:t>
      </w:r>
    </w:p>
    <w:p w:rsidR="00877ED1" w:rsidRDefault="00877ED1" w:rsidP="00E21271">
      <w:pPr>
        <w:pStyle w:val="NoSpacing"/>
        <w:numPr>
          <w:ilvl w:val="0"/>
          <w:numId w:val="99"/>
        </w:numPr>
        <w:jc w:val="both"/>
        <w:rPr>
          <w:rFonts w:ascii="Arial" w:hAnsi="Arial" w:cs="Arial"/>
          <w:bCs/>
          <w:sz w:val="20"/>
          <w:lang w:val="pl-PL"/>
        </w:rPr>
      </w:pPr>
      <w:r w:rsidRPr="002B3D7D">
        <w:rPr>
          <w:rFonts w:ascii="Arial" w:hAnsi="Arial" w:cs="Arial"/>
          <w:bCs/>
          <w:sz w:val="20"/>
          <w:lang w:val="pl-PL"/>
        </w:rPr>
        <w:t>Wykonawca musi rozpoczynać odśnieżanie i zwalczanie śliskości zimowej na parkingach po wykonaniu prac na chodnikach zaliczonych do pierwszej kolejności utrzymania zimowego, lecz nie później niż 3 godziny od momentu pogorszenia się warunków atmosferycznych, (tj</w:t>
      </w:r>
      <w:r>
        <w:rPr>
          <w:rFonts w:ascii="Arial" w:hAnsi="Arial" w:cs="Arial"/>
          <w:bCs/>
          <w:sz w:val="20"/>
          <w:lang w:val="pl-PL"/>
        </w:rPr>
        <w:t>. </w:t>
      </w:r>
      <w:r w:rsidRPr="002B3D7D">
        <w:rPr>
          <w:rFonts w:ascii="Arial" w:hAnsi="Arial" w:cs="Arial"/>
          <w:bCs/>
          <w:sz w:val="20"/>
          <w:lang w:val="pl-PL"/>
        </w:rPr>
        <w:t>opadu śniegu, wystąpienie śliskości na parkingach itp.) i w chwili, gdy</w:t>
      </w:r>
      <w:r>
        <w:rPr>
          <w:rFonts w:ascii="Arial" w:hAnsi="Arial" w:cs="Arial"/>
          <w:bCs/>
          <w:sz w:val="20"/>
          <w:lang w:val="pl-PL"/>
        </w:rPr>
        <w:t xml:space="preserve"> opady się ustabilizują.</w:t>
      </w:r>
    </w:p>
    <w:p w:rsidR="00877ED1" w:rsidRDefault="00877ED1" w:rsidP="00E21271">
      <w:pPr>
        <w:pStyle w:val="NoSpacing"/>
        <w:numPr>
          <w:ilvl w:val="0"/>
          <w:numId w:val="99"/>
        </w:numPr>
        <w:jc w:val="both"/>
        <w:rPr>
          <w:rFonts w:ascii="Arial" w:hAnsi="Arial" w:cs="Arial"/>
          <w:bCs/>
          <w:sz w:val="20"/>
          <w:lang w:val="pl-PL"/>
        </w:rPr>
      </w:pPr>
      <w:r w:rsidRPr="002B3D7D">
        <w:rPr>
          <w:rFonts w:ascii="Arial" w:hAnsi="Arial" w:cs="Arial"/>
          <w:bCs/>
          <w:sz w:val="20"/>
          <w:lang w:val="pl-PL"/>
        </w:rPr>
        <w:t>Do odśnieżania parkingów należy używać szczotek mechanicznych i odśnieżarek prowadzonych ręcznie. Celowe jest dodatkowe oczyszczanie z resztek śniegu szczotkami mechanicznymi. Niedopuszczalne jest odkładanie</w:t>
      </w:r>
      <w:r>
        <w:rPr>
          <w:rFonts w:ascii="Arial" w:hAnsi="Arial" w:cs="Arial"/>
          <w:bCs/>
          <w:sz w:val="20"/>
          <w:lang w:val="pl-PL"/>
        </w:rPr>
        <w:t xml:space="preserve"> śniegu z parkingów na jezdnię.</w:t>
      </w:r>
    </w:p>
    <w:p w:rsidR="00877ED1" w:rsidRPr="002B3D7D" w:rsidRDefault="00877ED1" w:rsidP="00E21271">
      <w:pPr>
        <w:pStyle w:val="NoSpacing"/>
        <w:numPr>
          <w:ilvl w:val="0"/>
          <w:numId w:val="99"/>
        </w:numPr>
        <w:jc w:val="both"/>
        <w:rPr>
          <w:rFonts w:ascii="Arial" w:hAnsi="Arial" w:cs="Arial"/>
          <w:bCs/>
          <w:sz w:val="20"/>
          <w:lang w:val="pl-PL"/>
        </w:rPr>
      </w:pPr>
      <w:r w:rsidRPr="002B3D7D">
        <w:rPr>
          <w:rFonts w:ascii="Arial" w:hAnsi="Arial" w:cs="Arial"/>
          <w:bCs/>
          <w:sz w:val="20"/>
          <w:lang w:val="pl-PL"/>
        </w:rPr>
        <w:t>Parkingi odśnieża się po zakończeniu prac związanych z odśnieżaniem chodników zaliczonych do I kategorii lub jednocześnie, jeśli warunki pogodowe na to pozwalają.</w:t>
      </w:r>
    </w:p>
    <w:p w:rsidR="00877ED1" w:rsidRDefault="00877ED1" w:rsidP="00E21271">
      <w:pPr>
        <w:pStyle w:val="NoSpacing"/>
        <w:numPr>
          <w:ilvl w:val="0"/>
          <w:numId w:val="91"/>
        </w:numPr>
        <w:jc w:val="both"/>
        <w:rPr>
          <w:rFonts w:ascii="Arial" w:hAnsi="Arial" w:cs="Arial"/>
          <w:bCs/>
          <w:sz w:val="20"/>
          <w:lang w:val="pl-PL"/>
        </w:rPr>
      </w:pPr>
      <w:r w:rsidRPr="00374ED4">
        <w:rPr>
          <w:rFonts w:ascii="Arial" w:hAnsi="Arial" w:cs="Arial"/>
          <w:bCs/>
          <w:sz w:val="20"/>
          <w:lang w:val="pl-PL"/>
        </w:rPr>
        <w:t xml:space="preserve">Zasady prowadzenia akcji </w:t>
      </w:r>
      <w:r>
        <w:rPr>
          <w:rFonts w:ascii="Arial" w:hAnsi="Arial" w:cs="Arial"/>
          <w:bCs/>
          <w:sz w:val="20"/>
          <w:lang w:val="pl-PL"/>
        </w:rPr>
        <w:t>wywozu nadmiaru śniegu:</w:t>
      </w:r>
    </w:p>
    <w:p w:rsidR="00877ED1" w:rsidRPr="00F960C0" w:rsidRDefault="00877ED1" w:rsidP="00887D14">
      <w:pPr>
        <w:pStyle w:val="NoSpacing"/>
        <w:ind w:left="360"/>
        <w:jc w:val="both"/>
        <w:rPr>
          <w:rFonts w:ascii="Arial" w:hAnsi="Arial" w:cs="Arial"/>
          <w:bCs/>
          <w:sz w:val="20"/>
          <w:lang w:val="pl-PL"/>
        </w:rPr>
      </w:pPr>
      <w:r w:rsidRPr="00F960C0">
        <w:rPr>
          <w:rFonts w:ascii="Arial" w:hAnsi="Arial" w:cs="Arial"/>
          <w:bCs/>
          <w:sz w:val="20"/>
          <w:lang w:val="pl-PL"/>
        </w:rPr>
        <w:t>Wywóz nadmiaru śniegu z chodników, przystanków autobusowych i parkingów, odbywał się będzie wyłącznie po wcześniejszym ustaleniu zakresu pra</w:t>
      </w:r>
      <w:r>
        <w:rPr>
          <w:rFonts w:ascii="Arial" w:hAnsi="Arial" w:cs="Arial"/>
          <w:bCs/>
          <w:sz w:val="20"/>
          <w:lang w:val="pl-PL"/>
        </w:rPr>
        <w:t xml:space="preserve">c z pracownikiem Zamawiającego, </w:t>
      </w:r>
      <w:r w:rsidRPr="00F960C0">
        <w:rPr>
          <w:rFonts w:ascii="Arial" w:hAnsi="Arial" w:cs="Arial"/>
          <w:bCs/>
          <w:sz w:val="20"/>
          <w:lang w:val="pl-PL"/>
        </w:rPr>
        <w:t>podjęcie ich bez powiadomienia będzie skutkowało niezapłaceniem faktury za nie.</w:t>
      </w:r>
    </w:p>
    <w:p w:rsidR="00877ED1" w:rsidRDefault="00877ED1" w:rsidP="00887D14">
      <w:pPr>
        <w:pStyle w:val="NoSpacing"/>
        <w:ind w:left="360"/>
        <w:jc w:val="both"/>
        <w:rPr>
          <w:rFonts w:ascii="Arial" w:hAnsi="Arial" w:cs="Arial"/>
          <w:bCs/>
          <w:sz w:val="20"/>
          <w:lang w:val="pl-PL"/>
        </w:rPr>
      </w:pPr>
      <w:r w:rsidRPr="00F960C0">
        <w:rPr>
          <w:rFonts w:ascii="Arial" w:hAnsi="Arial" w:cs="Arial"/>
          <w:bCs/>
          <w:sz w:val="20"/>
          <w:lang w:val="pl-PL"/>
        </w:rPr>
        <w:t>Miejsce wywozu śniegu znajdowało się będzie na terenie gminy Stare Babice możliwie jak najbliżej terenu wykonywania robót.</w:t>
      </w:r>
      <w:r>
        <w:rPr>
          <w:rFonts w:ascii="Arial" w:hAnsi="Arial" w:cs="Arial"/>
          <w:bCs/>
          <w:sz w:val="20"/>
          <w:lang w:val="pl-PL"/>
        </w:rPr>
        <w:t xml:space="preserve"> </w:t>
      </w:r>
    </w:p>
    <w:p w:rsidR="00877ED1" w:rsidRPr="00F960C0" w:rsidRDefault="00877ED1" w:rsidP="00E21271">
      <w:pPr>
        <w:pStyle w:val="NoSpacing"/>
        <w:numPr>
          <w:ilvl w:val="0"/>
          <w:numId w:val="91"/>
        </w:numPr>
        <w:jc w:val="both"/>
        <w:rPr>
          <w:rFonts w:ascii="Arial" w:hAnsi="Arial" w:cs="Arial"/>
          <w:bCs/>
          <w:sz w:val="20"/>
          <w:lang w:val="pl-PL"/>
        </w:rPr>
      </w:pPr>
      <w:r w:rsidRPr="00F960C0">
        <w:rPr>
          <w:rFonts w:ascii="Arial" w:hAnsi="Arial" w:cs="Arial"/>
          <w:bCs/>
          <w:sz w:val="20"/>
          <w:lang w:val="pl-PL"/>
        </w:rPr>
        <w:t>Wszelkie zgłoszenia zakresu prac lub inne informacje związane z zimowym utrzymaniem będą zgłaszane telefoniczne osobie uprawnionej ze strony Wykonawcy i potwierdzane za pomocą faksu. Wykonawca będzie podejmował prace po zgłoszeniu telefonicznym.</w:t>
      </w:r>
    </w:p>
    <w:p w:rsidR="00877ED1" w:rsidRPr="00F960C0" w:rsidRDefault="00877ED1" w:rsidP="00E21271">
      <w:pPr>
        <w:pStyle w:val="NoSpacing"/>
        <w:numPr>
          <w:ilvl w:val="0"/>
          <w:numId w:val="91"/>
        </w:numPr>
        <w:jc w:val="both"/>
        <w:rPr>
          <w:rFonts w:ascii="Arial" w:hAnsi="Arial" w:cs="Arial"/>
          <w:bCs/>
          <w:sz w:val="20"/>
          <w:lang w:val="pl-PL"/>
        </w:rPr>
      </w:pPr>
      <w:r w:rsidRPr="00F960C0">
        <w:rPr>
          <w:rFonts w:ascii="Arial" w:hAnsi="Arial" w:cs="Arial"/>
          <w:bCs/>
          <w:sz w:val="20"/>
          <w:lang w:val="pl-PL"/>
        </w:rPr>
        <w:t>Oprócz chodników, przystanków autobusowych i parkingów będących przedmiotem niniejsze</w:t>
      </w:r>
      <w:r>
        <w:rPr>
          <w:rFonts w:ascii="Arial" w:hAnsi="Arial" w:cs="Arial"/>
          <w:bCs/>
          <w:sz w:val="20"/>
          <w:lang w:val="pl-PL"/>
        </w:rPr>
        <w:t>j umowy</w:t>
      </w:r>
      <w:r w:rsidRPr="00F960C0">
        <w:rPr>
          <w:rFonts w:ascii="Arial" w:hAnsi="Arial" w:cs="Arial"/>
          <w:bCs/>
          <w:sz w:val="20"/>
          <w:lang w:val="pl-PL"/>
        </w:rPr>
        <w:t xml:space="preserve"> Zamawiający może również zgłaszać inne chodniki, pr</w:t>
      </w:r>
      <w:r>
        <w:rPr>
          <w:rFonts w:ascii="Arial" w:hAnsi="Arial" w:cs="Arial"/>
          <w:bCs/>
          <w:sz w:val="20"/>
          <w:lang w:val="pl-PL"/>
        </w:rPr>
        <w:t>zystanki i parkingi nieujęte w </w:t>
      </w:r>
      <w:r w:rsidRPr="00F960C0">
        <w:rPr>
          <w:rFonts w:ascii="Arial" w:hAnsi="Arial" w:cs="Arial"/>
          <w:bCs/>
          <w:sz w:val="20"/>
          <w:lang w:val="pl-PL"/>
        </w:rPr>
        <w:t>wykazie, celem przeprowadzenia na nich akcji zimowego utrzymania, a Wykonawca będzie miał obowiązek podjęcia tych robót.</w:t>
      </w:r>
      <w:r>
        <w:rPr>
          <w:rFonts w:ascii="Arial" w:hAnsi="Arial" w:cs="Arial"/>
          <w:bCs/>
          <w:sz w:val="20"/>
          <w:lang w:val="pl-PL"/>
        </w:rPr>
        <w:t xml:space="preserve"> </w:t>
      </w:r>
      <w:r w:rsidRPr="00374ED4">
        <w:rPr>
          <w:rFonts w:ascii="Arial" w:hAnsi="Arial" w:cs="Arial"/>
          <w:sz w:val="20"/>
          <w:szCs w:val="20"/>
          <w:lang w:val="pl-PL"/>
        </w:rPr>
        <w:t>W tym przypadku każdorazowo Wykonawca zostanie powiadomiony o lokalizacji obiektów, na których będzie wykonana usługa.</w:t>
      </w:r>
    </w:p>
    <w:p w:rsidR="00877ED1" w:rsidRPr="00F960C0" w:rsidRDefault="00877ED1" w:rsidP="00E21271">
      <w:pPr>
        <w:pStyle w:val="NoSpacing"/>
        <w:numPr>
          <w:ilvl w:val="0"/>
          <w:numId w:val="91"/>
        </w:numPr>
        <w:jc w:val="both"/>
        <w:rPr>
          <w:rFonts w:ascii="Arial" w:hAnsi="Arial" w:cs="Arial"/>
          <w:bCs/>
          <w:sz w:val="20"/>
          <w:lang w:val="pl-PL"/>
        </w:rPr>
      </w:pPr>
      <w:r w:rsidRPr="00F960C0">
        <w:rPr>
          <w:rFonts w:ascii="Arial" w:hAnsi="Arial" w:cs="Arial"/>
          <w:bCs/>
          <w:sz w:val="20"/>
          <w:lang w:val="pl-PL"/>
        </w:rPr>
        <w:t>Środki użyte do zwalczania śliskości zimowej powinny o</w:t>
      </w:r>
      <w:r>
        <w:rPr>
          <w:rFonts w:ascii="Arial" w:hAnsi="Arial" w:cs="Arial"/>
          <w:bCs/>
          <w:sz w:val="20"/>
          <w:lang w:val="pl-PL"/>
        </w:rPr>
        <w:t>dpowiadać warunkom określonym w </w:t>
      </w:r>
      <w:r w:rsidRPr="00F960C0">
        <w:rPr>
          <w:rFonts w:ascii="Arial" w:hAnsi="Arial" w:cs="Arial"/>
          <w:bCs/>
          <w:sz w:val="20"/>
          <w:lang w:val="pl-PL"/>
        </w:rPr>
        <w:t>następujących normach:</w:t>
      </w:r>
    </w:p>
    <w:p w:rsidR="00877ED1" w:rsidRPr="00F960C0" w:rsidRDefault="00877ED1" w:rsidP="00E21271">
      <w:pPr>
        <w:pStyle w:val="NoSpacing"/>
        <w:numPr>
          <w:ilvl w:val="0"/>
          <w:numId w:val="100"/>
        </w:numPr>
        <w:jc w:val="both"/>
        <w:rPr>
          <w:rFonts w:ascii="Arial" w:hAnsi="Arial" w:cs="Arial"/>
          <w:bCs/>
          <w:sz w:val="20"/>
          <w:lang w:val="pl-PL"/>
        </w:rPr>
      </w:pPr>
      <w:r w:rsidRPr="00F960C0">
        <w:rPr>
          <w:rFonts w:ascii="Arial" w:hAnsi="Arial" w:cs="Arial"/>
          <w:bCs/>
          <w:sz w:val="20"/>
          <w:lang w:val="pl-PL"/>
        </w:rPr>
        <w:t>Środki chemiczne:</w:t>
      </w:r>
    </w:p>
    <w:p w:rsidR="00877ED1" w:rsidRDefault="00877ED1" w:rsidP="00E21271">
      <w:pPr>
        <w:pStyle w:val="NoSpacing"/>
        <w:numPr>
          <w:ilvl w:val="0"/>
          <w:numId w:val="101"/>
        </w:numPr>
        <w:jc w:val="both"/>
        <w:rPr>
          <w:rFonts w:ascii="Arial" w:hAnsi="Arial" w:cs="Arial"/>
          <w:bCs/>
          <w:sz w:val="20"/>
          <w:lang w:val="pl-PL"/>
        </w:rPr>
      </w:pPr>
      <w:r w:rsidRPr="00F960C0">
        <w:rPr>
          <w:rFonts w:ascii="Arial" w:hAnsi="Arial" w:cs="Arial"/>
          <w:bCs/>
          <w:sz w:val="20"/>
          <w:lang w:val="pl-PL"/>
        </w:rPr>
        <w:t>sól (NaCl) PN-86/0-84081/02,</w:t>
      </w:r>
    </w:p>
    <w:p w:rsidR="00877ED1" w:rsidRDefault="00877ED1" w:rsidP="00E21271">
      <w:pPr>
        <w:pStyle w:val="NoSpacing"/>
        <w:numPr>
          <w:ilvl w:val="0"/>
          <w:numId w:val="101"/>
        </w:numPr>
        <w:jc w:val="both"/>
        <w:rPr>
          <w:rFonts w:ascii="Arial" w:hAnsi="Arial" w:cs="Arial"/>
          <w:bCs/>
          <w:sz w:val="20"/>
          <w:lang w:val="pl-PL"/>
        </w:rPr>
      </w:pPr>
      <w:r w:rsidRPr="00F960C0">
        <w:rPr>
          <w:rFonts w:ascii="Arial" w:hAnsi="Arial" w:cs="Arial"/>
          <w:bCs/>
          <w:sz w:val="20"/>
          <w:lang w:val="pl-PL"/>
        </w:rPr>
        <w:t>chlorek w</w:t>
      </w:r>
      <w:r>
        <w:rPr>
          <w:rFonts w:ascii="Arial" w:hAnsi="Arial" w:cs="Arial"/>
          <w:bCs/>
          <w:sz w:val="20"/>
          <w:lang w:val="pl-PL"/>
        </w:rPr>
        <w:t>apnia techniczny PN-75/0-84127,</w:t>
      </w:r>
    </w:p>
    <w:p w:rsidR="00877ED1" w:rsidRPr="00F960C0" w:rsidRDefault="00877ED1" w:rsidP="00E21271">
      <w:pPr>
        <w:pStyle w:val="NoSpacing"/>
        <w:numPr>
          <w:ilvl w:val="0"/>
          <w:numId w:val="101"/>
        </w:numPr>
        <w:jc w:val="both"/>
        <w:rPr>
          <w:rFonts w:ascii="Arial" w:hAnsi="Arial" w:cs="Arial"/>
          <w:bCs/>
          <w:sz w:val="20"/>
          <w:lang w:val="pl-PL"/>
        </w:rPr>
      </w:pPr>
      <w:r w:rsidRPr="00F960C0">
        <w:rPr>
          <w:rFonts w:ascii="Arial" w:hAnsi="Arial" w:cs="Arial"/>
          <w:bCs/>
          <w:sz w:val="20"/>
          <w:lang w:val="pl-PL"/>
        </w:rPr>
        <w:t>solanka BN-86/6011-07</w:t>
      </w:r>
    </w:p>
    <w:p w:rsidR="00877ED1" w:rsidRPr="00FB6F69" w:rsidRDefault="00877ED1" w:rsidP="00FB6F69">
      <w:pPr>
        <w:pStyle w:val="NoSpacing"/>
        <w:numPr>
          <w:ilvl w:val="0"/>
          <w:numId w:val="100"/>
        </w:numPr>
        <w:jc w:val="both"/>
        <w:rPr>
          <w:rFonts w:ascii="Arial" w:hAnsi="Arial" w:cs="Arial"/>
          <w:bCs/>
          <w:sz w:val="20"/>
          <w:lang w:val="pl-PL"/>
        </w:rPr>
      </w:pPr>
      <w:r>
        <w:rPr>
          <w:rFonts w:ascii="Arial" w:hAnsi="Arial" w:cs="Arial"/>
          <w:bCs/>
          <w:sz w:val="20"/>
          <w:lang w:val="pl-PL"/>
        </w:rPr>
        <w:t xml:space="preserve">Materiały uszorstniające – </w:t>
      </w:r>
      <w:r w:rsidRPr="00FB6F69">
        <w:rPr>
          <w:rFonts w:ascii="Arial" w:hAnsi="Arial" w:cs="Arial"/>
          <w:bCs/>
          <w:sz w:val="20"/>
          <w:lang w:val="pl-PL"/>
        </w:rPr>
        <w:t>piasek PN-87/6774-04,</w:t>
      </w:r>
    </w:p>
    <w:p w:rsidR="00877ED1" w:rsidRPr="00A85FEE" w:rsidRDefault="00877ED1" w:rsidP="00E21271">
      <w:pPr>
        <w:pStyle w:val="NoSpacing"/>
        <w:numPr>
          <w:ilvl w:val="0"/>
          <w:numId w:val="100"/>
        </w:numPr>
        <w:jc w:val="both"/>
        <w:rPr>
          <w:rFonts w:ascii="Arial" w:hAnsi="Arial" w:cs="Arial"/>
          <w:bCs/>
          <w:sz w:val="20"/>
          <w:lang w:val="pl-PL"/>
        </w:rPr>
      </w:pPr>
      <w:r w:rsidRPr="00A85FEE">
        <w:rPr>
          <w:rFonts w:ascii="Arial" w:hAnsi="Arial" w:cs="Arial"/>
          <w:bCs/>
          <w:sz w:val="20"/>
          <w:lang w:val="pl-PL"/>
        </w:rPr>
        <w:t>mieszanka piaskowo – solna powinna w swej masie zawierać co najmniej 40 % zawartości w/w środków chemicznych używanych do zwalczania śliskości zimowej.</w:t>
      </w:r>
    </w:p>
    <w:p w:rsidR="00877ED1" w:rsidRPr="00A85FEE" w:rsidRDefault="00877ED1" w:rsidP="00E21271">
      <w:pPr>
        <w:pStyle w:val="NoSpacing"/>
        <w:numPr>
          <w:ilvl w:val="0"/>
          <w:numId w:val="91"/>
        </w:numPr>
        <w:jc w:val="both"/>
        <w:rPr>
          <w:rFonts w:ascii="Arial" w:hAnsi="Arial" w:cs="Arial"/>
          <w:bCs/>
          <w:sz w:val="20"/>
          <w:lang w:val="pl-PL"/>
        </w:rPr>
      </w:pPr>
      <w:r w:rsidRPr="00A85FEE">
        <w:rPr>
          <w:rFonts w:ascii="Arial" w:hAnsi="Arial" w:cs="Arial"/>
          <w:bCs/>
          <w:sz w:val="20"/>
          <w:lang w:val="pl-PL"/>
        </w:rPr>
        <w:t xml:space="preserve">Wykonawca do wykonania prac związanych z zimowym utrzymaniem musi użyć odpowiedniego </w:t>
      </w:r>
      <w:r>
        <w:rPr>
          <w:rFonts w:ascii="Arial" w:hAnsi="Arial" w:cs="Arial"/>
          <w:bCs/>
          <w:sz w:val="20"/>
          <w:lang w:val="pl-PL"/>
        </w:rPr>
        <w:t>sprzętu wykazanego w ofercie</w:t>
      </w:r>
      <w:r w:rsidRPr="00A85FEE">
        <w:rPr>
          <w:rFonts w:ascii="Arial" w:hAnsi="Arial" w:cs="Arial"/>
          <w:bCs/>
          <w:sz w:val="20"/>
          <w:lang w:val="pl-PL"/>
        </w:rPr>
        <w:t>.</w:t>
      </w:r>
    </w:p>
    <w:p w:rsidR="00877ED1" w:rsidRPr="00A85FEE" w:rsidRDefault="00877ED1" w:rsidP="00E21271">
      <w:pPr>
        <w:pStyle w:val="NoSpacing"/>
        <w:numPr>
          <w:ilvl w:val="0"/>
          <w:numId w:val="91"/>
        </w:numPr>
        <w:jc w:val="both"/>
        <w:rPr>
          <w:rFonts w:ascii="Arial" w:hAnsi="Arial" w:cs="Arial"/>
          <w:bCs/>
          <w:sz w:val="20"/>
          <w:lang w:val="pl-PL"/>
        </w:rPr>
      </w:pPr>
      <w:r w:rsidRPr="00A85FEE">
        <w:rPr>
          <w:rFonts w:ascii="Arial" w:hAnsi="Arial" w:cs="Arial"/>
          <w:bCs/>
          <w:sz w:val="20"/>
          <w:lang w:val="pl-PL"/>
        </w:rPr>
        <w:t xml:space="preserve">Prace związane z odśnieżaniem i zwalczaniem śliskości zimowej na ciągach pieszych powinny być prowadzone </w:t>
      </w:r>
      <w:r>
        <w:rPr>
          <w:rFonts w:ascii="Arial" w:hAnsi="Arial" w:cs="Arial"/>
          <w:bCs/>
          <w:sz w:val="20"/>
          <w:lang w:val="pl-PL"/>
        </w:rPr>
        <w:t>w godzinach nocnych i porannych</w:t>
      </w:r>
      <w:r w:rsidRPr="00A85FEE">
        <w:rPr>
          <w:rFonts w:ascii="Arial" w:hAnsi="Arial" w:cs="Arial"/>
          <w:bCs/>
          <w:sz w:val="20"/>
          <w:lang w:val="pl-PL"/>
        </w:rPr>
        <w:t xml:space="preserve"> tak, aby w momencie nasilenia się ruchu pieszego</w:t>
      </w:r>
      <w:r>
        <w:rPr>
          <w:rFonts w:ascii="Arial" w:hAnsi="Arial" w:cs="Arial"/>
          <w:bCs/>
          <w:sz w:val="20"/>
          <w:lang w:val="pl-PL"/>
        </w:rPr>
        <w:t>,</w:t>
      </w:r>
      <w:r w:rsidRPr="00A85FEE">
        <w:rPr>
          <w:rFonts w:ascii="Arial" w:hAnsi="Arial" w:cs="Arial"/>
          <w:bCs/>
          <w:sz w:val="20"/>
          <w:lang w:val="pl-PL"/>
        </w:rPr>
        <w:t xml:space="preserve"> tj. około godziny 7</w:t>
      </w:r>
      <w:r w:rsidRPr="00A85FEE">
        <w:rPr>
          <w:rFonts w:ascii="Arial" w:hAnsi="Arial" w:cs="Arial"/>
          <w:bCs/>
          <w:sz w:val="20"/>
          <w:vertAlign w:val="superscript"/>
          <w:lang w:val="pl-PL"/>
        </w:rPr>
        <w:t>00</w:t>
      </w:r>
      <w:r w:rsidRPr="00A85FEE">
        <w:rPr>
          <w:rFonts w:ascii="Arial" w:hAnsi="Arial" w:cs="Arial"/>
          <w:bCs/>
          <w:sz w:val="20"/>
          <w:lang w:val="pl-PL"/>
        </w:rPr>
        <w:t xml:space="preserve"> i 15</w:t>
      </w:r>
      <w:r w:rsidRPr="00A85FEE">
        <w:rPr>
          <w:rFonts w:ascii="Arial" w:hAnsi="Arial" w:cs="Arial"/>
          <w:bCs/>
          <w:sz w:val="20"/>
          <w:vertAlign w:val="superscript"/>
          <w:lang w:val="pl-PL"/>
        </w:rPr>
        <w:t>00</w:t>
      </w:r>
      <w:r w:rsidRPr="00A85FEE">
        <w:rPr>
          <w:rFonts w:ascii="Arial" w:hAnsi="Arial" w:cs="Arial"/>
          <w:bCs/>
          <w:sz w:val="20"/>
          <w:lang w:val="pl-PL"/>
        </w:rPr>
        <w:t>, były odśnieżone i pozbawione śliskości (w przypadku, gdy nie występują intensywne opady). W dni wolne od pracy, gdy sytuacja tego wymaga</w:t>
      </w:r>
      <w:r>
        <w:rPr>
          <w:rFonts w:ascii="Arial" w:hAnsi="Arial" w:cs="Arial"/>
          <w:bCs/>
          <w:sz w:val="20"/>
          <w:lang w:val="pl-PL"/>
        </w:rPr>
        <w:t>,</w:t>
      </w:r>
      <w:r w:rsidRPr="00A85FEE">
        <w:rPr>
          <w:rFonts w:ascii="Arial" w:hAnsi="Arial" w:cs="Arial"/>
          <w:bCs/>
          <w:sz w:val="20"/>
          <w:lang w:val="pl-PL"/>
        </w:rPr>
        <w:t xml:space="preserve"> Wykonawca musi również prowadzić prace związane z zimowym utrzymaniem, a meldunki o wykonanych pracach powinny być przesłane w pierwszym dniu po dniach wolnych.</w:t>
      </w:r>
    </w:p>
    <w:p w:rsidR="00877ED1" w:rsidRPr="00A85FEE" w:rsidRDefault="00877ED1" w:rsidP="00E21271">
      <w:pPr>
        <w:pStyle w:val="NoSpacing"/>
        <w:numPr>
          <w:ilvl w:val="0"/>
          <w:numId w:val="91"/>
        </w:numPr>
        <w:jc w:val="both"/>
        <w:rPr>
          <w:rFonts w:ascii="Arial" w:hAnsi="Arial" w:cs="Arial"/>
          <w:bCs/>
          <w:sz w:val="20"/>
          <w:lang w:val="pl-PL"/>
        </w:rPr>
      </w:pPr>
      <w:r w:rsidRPr="00A85FEE">
        <w:rPr>
          <w:rFonts w:ascii="Arial" w:hAnsi="Arial" w:cs="Arial"/>
          <w:bCs/>
          <w:sz w:val="20"/>
          <w:lang w:val="pl-PL"/>
        </w:rPr>
        <w:t>Zasady odbioru robót przy zimowym utrzymaniu:</w:t>
      </w:r>
    </w:p>
    <w:p w:rsidR="00877ED1" w:rsidRPr="00A85FEE" w:rsidRDefault="00877ED1" w:rsidP="00E21271">
      <w:pPr>
        <w:pStyle w:val="NoSpacing"/>
        <w:numPr>
          <w:ilvl w:val="0"/>
          <w:numId w:val="103"/>
        </w:numPr>
        <w:jc w:val="both"/>
        <w:rPr>
          <w:rFonts w:ascii="Arial" w:hAnsi="Arial" w:cs="Arial"/>
          <w:bCs/>
          <w:sz w:val="20"/>
          <w:lang w:val="pl-PL"/>
        </w:rPr>
      </w:pPr>
      <w:r w:rsidRPr="00A85FEE">
        <w:rPr>
          <w:rFonts w:ascii="Arial" w:hAnsi="Arial" w:cs="Arial"/>
          <w:bCs/>
          <w:sz w:val="20"/>
          <w:lang w:val="pl-PL"/>
        </w:rPr>
        <w:t>odbiorem objęte są prace wykonywane na ciągach pieszych, przystankach i parkingach, na podstawie pisemnych meldunków składanych do Zamawiającego, najpóźniej do godziny 10</w:t>
      </w:r>
      <w:r w:rsidRPr="00A85FEE">
        <w:rPr>
          <w:rFonts w:ascii="Arial" w:hAnsi="Arial" w:cs="Arial"/>
          <w:bCs/>
          <w:sz w:val="20"/>
          <w:vertAlign w:val="superscript"/>
          <w:lang w:val="pl-PL"/>
        </w:rPr>
        <w:t>00</w:t>
      </w:r>
      <w:r w:rsidRPr="00A85FEE">
        <w:rPr>
          <w:rFonts w:ascii="Arial" w:hAnsi="Arial" w:cs="Arial"/>
          <w:bCs/>
          <w:sz w:val="20"/>
          <w:lang w:val="pl-PL"/>
        </w:rPr>
        <w:t xml:space="preserve"> następnego dnia po wykonaniu prac, meldunek powinien zawierać wykaz miejsc, na których prowadzono zimowe utrzymanie wraz z długością, zakres wykonanych prac oraz godziny prowadzenia prac, </w:t>
      </w:r>
    </w:p>
    <w:p w:rsidR="00877ED1" w:rsidRPr="00A85FEE" w:rsidRDefault="00877ED1" w:rsidP="00E21271">
      <w:pPr>
        <w:pStyle w:val="NoSpacing"/>
        <w:numPr>
          <w:ilvl w:val="0"/>
          <w:numId w:val="103"/>
        </w:numPr>
        <w:jc w:val="both"/>
        <w:rPr>
          <w:rFonts w:ascii="Arial" w:hAnsi="Arial" w:cs="Arial"/>
          <w:bCs/>
          <w:sz w:val="20"/>
          <w:lang w:val="pl-PL"/>
        </w:rPr>
      </w:pPr>
      <w:r w:rsidRPr="00A85FEE">
        <w:rPr>
          <w:rFonts w:ascii="Arial" w:hAnsi="Arial" w:cs="Arial"/>
          <w:bCs/>
          <w:sz w:val="20"/>
          <w:lang w:val="pl-PL"/>
        </w:rPr>
        <w:t>Zamawiający przeprowadza wyrywkową kontrolę grubości pozostawionego śniegu oraz ilości rozsypanych środków w ciągu 2 – 3 godzin po wykonaniu prac, jeśli warunki pogodowe będą ustabilizowane,</w:t>
      </w:r>
    </w:p>
    <w:p w:rsidR="00877ED1" w:rsidRPr="00A85FEE" w:rsidRDefault="00877ED1" w:rsidP="00E21271">
      <w:pPr>
        <w:pStyle w:val="NoSpacing"/>
        <w:numPr>
          <w:ilvl w:val="0"/>
          <w:numId w:val="103"/>
        </w:numPr>
        <w:jc w:val="both"/>
        <w:rPr>
          <w:rFonts w:ascii="Arial" w:hAnsi="Arial" w:cs="Arial"/>
          <w:bCs/>
          <w:sz w:val="20"/>
          <w:lang w:val="pl-PL"/>
        </w:rPr>
      </w:pPr>
      <w:r w:rsidRPr="00A85FEE">
        <w:rPr>
          <w:rFonts w:ascii="Arial" w:hAnsi="Arial" w:cs="Arial"/>
          <w:bCs/>
          <w:sz w:val="20"/>
          <w:lang w:val="pl-PL"/>
        </w:rPr>
        <w:t>w przypadku stwierdzenia nieuzasadnionych odstępstw od standardów zimowego utrzymania Wykonawca ponosi kary zgodnie z podpisaną umową.</w:t>
      </w:r>
    </w:p>
    <w:p w:rsidR="00877ED1" w:rsidRPr="00A85FEE" w:rsidRDefault="00877ED1" w:rsidP="00E21271">
      <w:pPr>
        <w:pStyle w:val="NoSpacing"/>
        <w:numPr>
          <w:ilvl w:val="0"/>
          <w:numId w:val="91"/>
        </w:numPr>
        <w:jc w:val="both"/>
        <w:rPr>
          <w:rFonts w:ascii="Arial" w:hAnsi="Arial" w:cs="Arial"/>
          <w:bCs/>
          <w:sz w:val="20"/>
          <w:lang w:val="pl-PL"/>
        </w:rPr>
      </w:pPr>
      <w:r w:rsidRPr="00A85FEE">
        <w:rPr>
          <w:rFonts w:ascii="Arial" w:hAnsi="Arial" w:cs="Arial"/>
          <w:bCs/>
          <w:sz w:val="20"/>
          <w:lang w:val="pl-PL"/>
        </w:rPr>
        <w:t>Inne obowiązki Wykonawcy:</w:t>
      </w:r>
    </w:p>
    <w:p w:rsidR="00877ED1" w:rsidRPr="00A85FEE" w:rsidRDefault="00877ED1" w:rsidP="00E21271">
      <w:pPr>
        <w:pStyle w:val="NoSpacing"/>
        <w:numPr>
          <w:ilvl w:val="0"/>
          <w:numId w:val="104"/>
        </w:numPr>
        <w:jc w:val="both"/>
        <w:rPr>
          <w:rFonts w:ascii="Arial" w:hAnsi="Arial" w:cs="Arial"/>
          <w:bCs/>
          <w:sz w:val="20"/>
          <w:lang w:val="pl-PL"/>
        </w:rPr>
      </w:pPr>
      <w:r w:rsidRPr="00A85FEE">
        <w:rPr>
          <w:rFonts w:ascii="Arial" w:hAnsi="Arial" w:cs="Arial"/>
          <w:bCs/>
          <w:sz w:val="20"/>
          <w:lang w:val="pl-PL"/>
        </w:rPr>
        <w:t>W przypadku nie podjęcia obowiązków ciążących na Wyk</w:t>
      </w:r>
      <w:r>
        <w:rPr>
          <w:rFonts w:ascii="Arial" w:hAnsi="Arial" w:cs="Arial"/>
          <w:bCs/>
          <w:sz w:val="20"/>
          <w:lang w:val="pl-PL"/>
        </w:rPr>
        <w:t>onawcy lub nie wywiązywania się przez Wykonawcę z obowiązków wynikających z </w:t>
      </w:r>
      <w:r w:rsidRPr="00A85FEE">
        <w:rPr>
          <w:rFonts w:ascii="Arial" w:hAnsi="Arial" w:cs="Arial"/>
          <w:bCs/>
          <w:sz w:val="20"/>
          <w:lang w:val="pl-PL"/>
        </w:rPr>
        <w:t>ustalonych warunków umowy Zamawiający w trybie awaryjnym, jako</w:t>
      </w:r>
      <w:r>
        <w:rPr>
          <w:rFonts w:ascii="Arial" w:hAnsi="Arial" w:cs="Arial"/>
          <w:bCs/>
          <w:sz w:val="20"/>
          <w:lang w:val="pl-PL"/>
        </w:rPr>
        <w:t xml:space="preserve"> zastępcze zimowe utrzymanie chodników, przystanków autobusowych i parkingów, </w:t>
      </w:r>
      <w:r w:rsidRPr="00A85FEE">
        <w:rPr>
          <w:rFonts w:ascii="Arial" w:hAnsi="Arial" w:cs="Arial"/>
          <w:bCs/>
          <w:sz w:val="20"/>
          <w:lang w:val="pl-PL"/>
        </w:rPr>
        <w:t xml:space="preserve">zleci wykonanie prac innej firmie, a kosztami obciąży Wykonawcę. </w:t>
      </w:r>
    </w:p>
    <w:p w:rsidR="00877ED1" w:rsidRPr="00A85FEE" w:rsidRDefault="00877ED1" w:rsidP="00E21271">
      <w:pPr>
        <w:pStyle w:val="NoSpacing"/>
        <w:numPr>
          <w:ilvl w:val="0"/>
          <w:numId w:val="104"/>
        </w:numPr>
        <w:jc w:val="both"/>
        <w:rPr>
          <w:rFonts w:ascii="Arial" w:hAnsi="Arial" w:cs="Arial"/>
          <w:bCs/>
          <w:sz w:val="20"/>
          <w:lang w:val="pl-PL"/>
        </w:rPr>
      </w:pPr>
      <w:r w:rsidRPr="00A85FEE">
        <w:rPr>
          <w:rFonts w:ascii="Arial" w:hAnsi="Arial" w:cs="Arial"/>
          <w:bCs/>
          <w:sz w:val="20"/>
          <w:lang w:val="pl-PL"/>
        </w:rPr>
        <w:t>Strony ustalają, że Zamawiający obciąży Wykonawcę koszt</w:t>
      </w:r>
      <w:r>
        <w:rPr>
          <w:rFonts w:ascii="Arial" w:hAnsi="Arial" w:cs="Arial"/>
          <w:bCs/>
          <w:sz w:val="20"/>
          <w:lang w:val="pl-PL"/>
        </w:rPr>
        <w:t>ami</w:t>
      </w:r>
      <w:r w:rsidRPr="00A85FEE">
        <w:rPr>
          <w:rFonts w:ascii="Arial" w:hAnsi="Arial" w:cs="Arial"/>
          <w:bCs/>
          <w:sz w:val="20"/>
          <w:lang w:val="pl-PL"/>
        </w:rPr>
        <w:t xml:space="preserve"> zapewnienia zastęp</w:t>
      </w:r>
      <w:r>
        <w:rPr>
          <w:rFonts w:ascii="Arial" w:hAnsi="Arial" w:cs="Arial"/>
          <w:bCs/>
          <w:sz w:val="20"/>
          <w:lang w:val="pl-PL"/>
        </w:rPr>
        <w:t xml:space="preserve">czego </w:t>
      </w:r>
      <w:r w:rsidRPr="00A85FEE">
        <w:rPr>
          <w:rFonts w:ascii="Arial" w:hAnsi="Arial" w:cs="Arial"/>
          <w:bCs/>
          <w:sz w:val="20"/>
          <w:lang w:val="pl-PL"/>
        </w:rPr>
        <w:t xml:space="preserve">zimowego utrzymania chodników przystanków autobusowych i parkingów. Wykonawca wyraża zgodę na pokrycie kosztów zastępczego zimowego utrzymania z kolejnej wystawionej faktury. </w:t>
      </w:r>
    </w:p>
    <w:p w:rsidR="00877ED1" w:rsidRPr="00A85FEE" w:rsidRDefault="00877ED1" w:rsidP="00E21271">
      <w:pPr>
        <w:pStyle w:val="NoSpacing"/>
        <w:numPr>
          <w:ilvl w:val="0"/>
          <w:numId w:val="104"/>
        </w:numPr>
        <w:jc w:val="both"/>
        <w:rPr>
          <w:rFonts w:ascii="Arial" w:hAnsi="Arial" w:cs="Arial"/>
          <w:bCs/>
          <w:sz w:val="20"/>
          <w:lang w:val="pl-PL"/>
        </w:rPr>
      </w:pPr>
      <w:r w:rsidRPr="00A85FEE">
        <w:rPr>
          <w:rFonts w:ascii="Arial" w:hAnsi="Arial" w:cs="Arial"/>
          <w:bCs/>
          <w:sz w:val="20"/>
          <w:lang w:val="pl-PL"/>
        </w:rPr>
        <w:t>Za jakość zastosowanych materiałów i wykonywanych robót odpowiedzialny jest Wykonawca robót.</w:t>
      </w:r>
    </w:p>
    <w:p w:rsidR="00877ED1" w:rsidRPr="00A85FEE" w:rsidRDefault="00877ED1" w:rsidP="00E21271">
      <w:pPr>
        <w:pStyle w:val="NoSpacing"/>
        <w:numPr>
          <w:ilvl w:val="0"/>
          <w:numId w:val="104"/>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Wykonawcy, rażącego niedbalstwa, braku należytej staranności.</w:t>
      </w:r>
    </w:p>
    <w:p w:rsidR="00877ED1" w:rsidRPr="00A85FEE" w:rsidRDefault="00877ED1" w:rsidP="00E21271">
      <w:pPr>
        <w:pStyle w:val="NoSpacing"/>
        <w:numPr>
          <w:ilvl w:val="0"/>
          <w:numId w:val="104"/>
        </w:numPr>
        <w:jc w:val="both"/>
        <w:rPr>
          <w:rFonts w:ascii="Arial" w:hAnsi="Arial" w:cs="Arial"/>
          <w:bCs/>
          <w:sz w:val="20"/>
          <w:lang w:val="pl-PL"/>
        </w:rPr>
      </w:pPr>
      <w:r w:rsidRPr="00A85FEE">
        <w:rPr>
          <w:rFonts w:ascii="Arial" w:hAnsi="Arial" w:cs="Arial"/>
          <w:bCs/>
          <w:sz w:val="20"/>
          <w:lang w:val="pl-PL"/>
        </w:rPr>
        <w:t>Wykonawca ponosi całkowitą odpowiedzialność cywilnoprawną, w tym płatność ewentualnych należności za szkody i następstwa nieszczęśliwych wypadków spowodowane niewłaściwym zimowym utrzymaniem chodników</w:t>
      </w:r>
      <w:r>
        <w:rPr>
          <w:rFonts w:ascii="Arial" w:hAnsi="Arial" w:cs="Arial"/>
          <w:bCs/>
          <w:sz w:val="20"/>
          <w:lang w:val="pl-PL"/>
        </w:rPr>
        <w:t>, przystanków autobusowych i parkingów</w:t>
      </w:r>
      <w:r w:rsidRPr="00A85FEE">
        <w:rPr>
          <w:rFonts w:ascii="Arial" w:hAnsi="Arial" w:cs="Arial"/>
          <w:bCs/>
          <w:sz w:val="20"/>
          <w:lang w:val="pl-PL"/>
        </w:rPr>
        <w:t xml:space="preserve"> objętych niniejsz</w:t>
      </w:r>
      <w:r>
        <w:rPr>
          <w:rFonts w:ascii="Arial" w:hAnsi="Arial" w:cs="Arial"/>
          <w:bCs/>
          <w:sz w:val="20"/>
          <w:lang w:val="pl-PL"/>
        </w:rPr>
        <w:t>ym zamówieniem</w:t>
      </w:r>
      <w:r w:rsidRPr="00A85FEE">
        <w:rPr>
          <w:rFonts w:ascii="Arial" w:hAnsi="Arial" w:cs="Arial"/>
          <w:bCs/>
          <w:sz w:val="20"/>
          <w:lang w:val="pl-PL"/>
        </w:rPr>
        <w:t xml:space="preserve"> oraz wypełnianiem obowiązków wynikających z niniejszej umowy.</w:t>
      </w:r>
    </w:p>
    <w:p w:rsidR="00877ED1" w:rsidRPr="00A85FEE" w:rsidRDefault="00877ED1" w:rsidP="00E21271">
      <w:pPr>
        <w:pStyle w:val="NoSpacing"/>
        <w:numPr>
          <w:ilvl w:val="0"/>
          <w:numId w:val="104"/>
        </w:numPr>
        <w:jc w:val="both"/>
        <w:rPr>
          <w:rFonts w:ascii="Arial" w:hAnsi="Arial" w:cs="Arial"/>
          <w:bCs/>
          <w:sz w:val="20"/>
          <w:lang w:val="pl-PL"/>
        </w:rPr>
      </w:pPr>
      <w:r w:rsidRPr="00A85FEE">
        <w:rPr>
          <w:rFonts w:ascii="Arial" w:hAnsi="Arial" w:cs="Arial"/>
          <w:bCs/>
          <w:sz w:val="20"/>
          <w:lang w:val="pl-PL"/>
        </w:rPr>
        <w:t>Wykonawca ponosi pełna odpowiedzialność wobec Zamawiającego za usługi wykonywane przez podwykonawców.</w:t>
      </w:r>
    </w:p>
    <w:p w:rsidR="00877ED1" w:rsidRDefault="00877ED1" w:rsidP="00E21271">
      <w:pPr>
        <w:pStyle w:val="NoSpacing"/>
        <w:numPr>
          <w:ilvl w:val="0"/>
          <w:numId w:val="104"/>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Podwykonawcę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podwykonawcy, rażącego niedbalstw</w:t>
      </w:r>
      <w:r>
        <w:rPr>
          <w:rFonts w:ascii="Arial" w:hAnsi="Arial" w:cs="Arial"/>
          <w:bCs/>
          <w:sz w:val="20"/>
          <w:lang w:val="pl-PL"/>
        </w:rPr>
        <w:t>a, braku należytej staranności.</w:t>
      </w:r>
    </w:p>
    <w:p w:rsidR="00877ED1" w:rsidRPr="004B4297" w:rsidRDefault="00877ED1" w:rsidP="00E21271">
      <w:pPr>
        <w:pStyle w:val="NoSpacing"/>
        <w:numPr>
          <w:ilvl w:val="0"/>
          <w:numId w:val="104"/>
        </w:numPr>
        <w:jc w:val="both"/>
        <w:rPr>
          <w:rFonts w:ascii="Arial" w:hAnsi="Arial" w:cs="Arial"/>
          <w:bCs/>
          <w:sz w:val="20"/>
          <w:lang w:val="pl-PL"/>
        </w:rPr>
      </w:pPr>
      <w:r w:rsidRPr="004B4297">
        <w:rPr>
          <w:rFonts w:ascii="Arial" w:hAnsi="Arial" w:cs="Arial"/>
          <w:sz w:val="20"/>
          <w:szCs w:val="20"/>
          <w:lang w:val="pl-PL"/>
        </w:rPr>
        <w:t xml:space="preserve">Wykonawca </w:t>
      </w:r>
      <w:r>
        <w:rPr>
          <w:rFonts w:ascii="Arial" w:hAnsi="Arial" w:cs="Arial"/>
          <w:sz w:val="20"/>
          <w:szCs w:val="20"/>
          <w:lang w:val="pl-PL"/>
        </w:rPr>
        <w:t>jest</w:t>
      </w:r>
      <w:r w:rsidRPr="004B4297">
        <w:rPr>
          <w:rFonts w:ascii="Arial" w:hAnsi="Arial" w:cs="Arial"/>
          <w:sz w:val="20"/>
          <w:szCs w:val="20"/>
          <w:lang w:val="pl-PL"/>
        </w:rPr>
        <w:t xml:space="preserve"> zobowiązany </w:t>
      </w:r>
      <w:r>
        <w:rPr>
          <w:rFonts w:ascii="Arial" w:hAnsi="Arial" w:cs="Arial"/>
          <w:sz w:val="20"/>
          <w:szCs w:val="20"/>
          <w:lang w:val="pl-PL"/>
        </w:rPr>
        <w:t xml:space="preserve">niniejszą </w:t>
      </w:r>
      <w:r w:rsidRPr="004B4297">
        <w:rPr>
          <w:rFonts w:ascii="Arial" w:hAnsi="Arial" w:cs="Arial"/>
          <w:sz w:val="20"/>
          <w:szCs w:val="20"/>
          <w:lang w:val="pl-PL"/>
        </w:rPr>
        <w:t>umową do przyjęcia o</w:t>
      </w:r>
      <w:r>
        <w:rPr>
          <w:rFonts w:ascii="Arial" w:hAnsi="Arial" w:cs="Arial"/>
          <w:sz w:val="20"/>
          <w:szCs w:val="20"/>
          <w:lang w:val="pl-PL"/>
        </w:rPr>
        <w:t>dpowiedzialności od następstw i </w:t>
      </w:r>
      <w:r w:rsidRPr="004B4297">
        <w:rPr>
          <w:rFonts w:ascii="Arial" w:hAnsi="Arial" w:cs="Arial"/>
          <w:sz w:val="20"/>
          <w:szCs w:val="20"/>
          <w:lang w:val="pl-PL"/>
        </w:rPr>
        <w:t>za wyniki działalności w zakresie:</w:t>
      </w:r>
    </w:p>
    <w:p w:rsidR="00877ED1" w:rsidRPr="008F6BE9" w:rsidRDefault="00877ED1" w:rsidP="00E21271">
      <w:pPr>
        <w:pStyle w:val="NoSpacing"/>
        <w:numPr>
          <w:ilvl w:val="0"/>
          <w:numId w:val="105"/>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877ED1" w:rsidRPr="008F6BE9" w:rsidRDefault="00877ED1" w:rsidP="00E21271">
      <w:pPr>
        <w:pStyle w:val="NoSpacing"/>
        <w:numPr>
          <w:ilvl w:val="0"/>
          <w:numId w:val="105"/>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877ED1" w:rsidRPr="008F6BE9" w:rsidRDefault="00877ED1" w:rsidP="00E21271">
      <w:pPr>
        <w:pStyle w:val="NoSpacing"/>
        <w:numPr>
          <w:ilvl w:val="0"/>
          <w:numId w:val="105"/>
        </w:numPr>
        <w:jc w:val="both"/>
        <w:rPr>
          <w:rFonts w:ascii="Arial" w:hAnsi="Arial" w:cs="Arial"/>
          <w:sz w:val="20"/>
          <w:szCs w:val="20"/>
          <w:lang w:val="pl-PL"/>
        </w:rPr>
      </w:pPr>
      <w:r w:rsidRPr="008F6BE9">
        <w:rPr>
          <w:rFonts w:ascii="Arial" w:hAnsi="Arial" w:cs="Arial"/>
          <w:sz w:val="20"/>
          <w:szCs w:val="20"/>
          <w:lang w:val="pl-PL"/>
        </w:rPr>
        <w:t>Ochrony środowiska</w:t>
      </w:r>
    </w:p>
    <w:p w:rsidR="00877ED1" w:rsidRPr="008F6BE9" w:rsidRDefault="00877ED1" w:rsidP="00E21271">
      <w:pPr>
        <w:pStyle w:val="NoSpacing"/>
        <w:numPr>
          <w:ilvl w:val="0"/>
          <w:numId w:val="105"/>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877ED1" w:rsidRPr="008F6BE9" w:rsidRDefault="00877ED1" w:rsidP="00E21271">
      <w:pPr>
        <w:pStyle w:val="NoSpacing"/>
        <w:numPr>
          <w:ilvl w:val="0"/>
          <w:numId w:val="105"/>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877ED1" w:rsidRPr="008F6BE9" w:rsidRDefault="00877ED1" w:rsidP="00E21271">
      <w:pPr>
        <w:pStyle w:val="NoSpacing"/>
        <w:numPr>
          <w:ilvl w:val="0"/>
          <w:numId w:val="105"/>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877ED1" w:rsidRDefault="00877ED1" w:rsidP="00E21271">
      <w:pPr>
        <w:pStyle w:val="NoSpacing"/>
        <w:numPr>
          <w:ilvl w:val="0"/>
          <w:numId w:val="105"/>
        </w:numPr>
        <w:jc w:val="both"/>
        <w:rPr>
          <w:rFonts w:ascii="Arial" w:hAnsi="Arial" w:cs="Arial"/>
          <w:sz w:val="20"/>
          <w:szCs w:val="20"/>
          <w:lang w:val="pl-PL"/>
        </w:rPr>
      </w:pPr>
      <w:r w:rsidRPr="008F6BE9">
        <w:rPr>
          <w:rFonts w:ascii="Arial" w:hAnsi="Arial" w:cs="Arial"/>
          <w:sz w:val="20"/>
          <w:szCs w:val="20"/>
          <w:lang w:val="pl-PL"/>
        </w:rPr>
        <w:t xml:space="preserve">Ochrony mienia związanego z prowadzeniem prac </w:t>
      </w:r>
    </w:p>
    <w:p w:rsidR="00877ED1" w:rsidRPr="00341B4B" w:rsidRDefault="00877ED1" w:rsidP="00E21271">
      <w:pPr>
        <w:pStyle w:val="NoSpacing"/>
        <w:numPr>
          <w:ilvl w:val="0"/>
          <w:numId w:val="91"/>
        </w:numPr>
        <w:jc w:val="both"/>
        <w:rPr>
          <w:rFonts w:ascii="Arial" w:hAnsi="Arial" w:cs="Arial"/>
          <w:bCs/>
          <w:sz w:val="20"/>
          <w:lang w:val="pl-PL"/>
        </w:rPr>
      </w:pPr>
      <w:r w:rsidRPr="00341B4B">
        <w:rPr>
          <w:rFonts w:ascii="Arial" w:hAnsi="Arial" w:cs="Arial"/>
          <w:bCs/>
          <w:sz w:val="20"/>
          <w:lang w:val="pl-PL"/>
        </w:rPr>
        <w:t>Do odbioru, kontroli oraz kontaktowania się z Wykonawcą Zama</w:t>
      </w:r>
      <w:r>
        <w:rPr>
          <w:rFonts w:ascii="Arial" w:hAnsi="Arial" w:cs="Arial"/>
          <w:bCs/>
          <w:sz w:val="20"/>
          <w:lang w:val="pl-PL"/>
        </w:rPr>
        <w:t>wiający wyznacza inspektora ds. </w:t>
      </w:r>
      <w:r w:rsidRPr="00341B4B">
        <w:rPr>
          <w:rFonts w:ascii="Arial" w:hAnsi="Arial" w:cs="Arial"/>
          <w:bCs/>
          <w:sz w:val="20"/>
          <w:lang w:val="pl-PL"/>
        </w:rPr>
        <w:t>drogownictwa Henryka Zawadzkiego, a w przypadku jego nieobecności kierownika referatu gospodarki komunalnej Marcina Klimka.</w:t>
      </w:r>
    </w:p>
    <w:p w:rsidR="00877ED1" w:rsidRDefault="00877ED1" w:rsidP="004F5412">
      <w:pPr>
        <w:pStyle w:val="NoSpacing"/>
        <w:jc w:val="both"/>
        <w:rPr>
          <w:rFonts w:ascii="Arial" w:hAnsi="Arial" w:cs="Arial"/>
          <w:sz w:val="20"/>
          <w:szCs w:val="20"/>
          <w:lang w:val="pl-PL"/>
        </w:rPr>
      </w:pPr>
    </w:p>
    <w:p w:rsidR="00877ED1" w:rsidRPr="008F6BE9" w:rsidRDefault="00877ED1" w:rsidP="004F5412">
      <w:pPr>
        <w:pStyle w:val="Footer"/>
        <w:tabs>
          <w:tab w:val="left" w:pos="708"/>
        </w:tabs>
        <w:spacing w:after="0" w:line="240" w:lineRule="auto"/>
        <w:jc w:val="center"/>
        <w:rPr>
          <w:rFonts w:ascii="Arial" w:hAnsi="Arial" w:cs="Arial"/>
          <w:sz w:val="20"/>
          <w:szCs w:val="20"/>
          <w:lang w:val="pl-PL"/>
        </w:rPr>
      </w:pPr>
      <w:r w:rsidRPr="00AC05E0">
        <w:rPr>
          <w:rFonts w:ascii="Arial" w:hAnsi="Arial" w:cs="Arial"/>
          <w:b/>
          <w:sz w:val="20"/>
          <w:lang w:val="pl-PL"/>
        </w:rPr>
        <w:t>§ 4</w:t>
      </w:r>
    </w:p>
    <w:p w:rsidR="00877ED1" w:rsidRDefault="00877ED1" w:rsidP="00E21271">
      <w:pPr>
        <w:pStyle w:val="NoSpacing"/>
        <w:numPr>
          <w:ilvl w:val="0"/>
          <w:numId w:val="74"/>
        </w:numPr>
        <w:jc w:val="both"/>
        <w:rPr>
          <w:rFonts w:ascii="Arial" w:hAnsi="Arial" w:cs="Arial"/>
          <w:sz w:val="20"/>
          <w:szCs w:val="20"/>
          <w:lang w:val="pl-PL"/>
        </w:rPr>
      </w:pPr>
      <w:r>
        <w:rPr>
          <w:rFonts w:ascii="Arial" w:hAnsi="Arial" w:cs="Arial"/>
          <w:sz w:val="20"/>
          <w:szCs w:val="20"/>
          <w:lang w:val="pl-PL"/>
        </w:rPr>
        <w:t xml:space="preserve">Rozpoczęcie wykonywania przedmiotu umowy nastąpi po podpisaniu umowy, w momencie wystąpienia opadów śniegu bądź wystąpienia śliskości zimowej. </w:t>
      </w:r>
    </w:p>
    <w:p w:rsidR="00877ED1" w:rsidRDefault="00877ED1" w:rsidP="00E21271">
      <w:pPr>
        <w:pStyle w:val="NoSpacing"/>
        <w:numPr>
          <w:ilvl w:val="0"/>
          <w:numId w:val="74"/>
        </w:numPr>
        <w:jc w:val="both"/>
        <w:rPr>
          <w:rFonts w:ascii="Arial" w:hAnsi="Arial" w:cs="Arial"/>
          <w:sz w:val="20"/>
          <w:szCs w:val="20"/>
          <w:lang w:val="pl-PL"/>
        </w:rPr>
      </w:pPr>
      <w:r>
        <w:rPr>
          <w:rFonts w:ascii="Arial" w:hAnsi="Arial" w:cs="Arial"/>
          <w:sz w:val="20"/>
          <w:szCs w:val="20"/>
          <w:lang w:val="pl-PL"/>
        </w:rPr>
        <w:t>Zakończenie wykonywania przedmiotu umowy – 30 kwietnia 2015 r.</w:t>
      </w:r>
      <w:r w:rsidRPr="008D1CE4">
        <w:rPr>
          <w:rFonts w:ascii="Arial" w:hAnsi="Arial" w:cs="Arial"/>
          <w:sz w:val="20"/>
          <w:szCs w:val="20"/>
          <w:lang w:val="pl-PL"/>
        </w:rPr>
        <w:t xml:space="preserve">   </w:t>
      </w:r>
    </w:p>
    <w:p w:rsidR="00877ED1" w:rsidRPr="00E007E6" w:rsidRDefault="00877ED1" w:rsidP="004F5412">
      <w:pPr>
        <w:spacing w:after="0" w:line="240" w:lineRule="auto"/>
        <w:rPr>
          <w:rFonts w:ascii="Arial" w:hAnsi="Arial" w:cs="Arial"/>
          <w:sz w:val="20"/>
          <w:szCs w:val="20"/>
          <w:lang w:val="pl-PL"/>
        </w:rPr>
      </w:pPr>
    </w:p>
    <w:p w:rsidR="00877ED1" w:rsidRPr="00AC05E0" w:rsidRDefault="00877ED1" w:rsidP="004F5412">
      <w:pPr>
        <w:pStyle w:val="Header"/>
        <w:tabs>
          <w:tab w:val="left" w:pos="708"/>
        </w:tabs>
        <w:spacing w:after="0" w:line="240" w:lineRule="auto"/>
        <w:jc w:val="center"/>
        <w:rPr>
          <w:rFonts w:ascii="Arial" w:hAnsi="Arial" w:cs="Arial"/>
          <w:b/>
          <w:sz w:val="20"/>
        </w:rPr>
      </w:pPr>
      <w:r>
        <w:rPr>
          <w:rFonts w:ascii="Arial" w:hAnsi="Arial" w:cs="Arial"/>
          <w:b/>
          <w:sz w:val="20"/>
        </w:rPr>
        <w:t>§ 5</w:t>
      </w:r>
    </w:p>
    <w:p w:rsidR="00877ED1" w:rsidRPr="007A647A" w:rsidRDefault="00877ED1" w:rsidP="00E21271">
      <w:pPr>
        <w:pStyle w:val="BodyText"/>
        <w:numPr>
          <w:ilvl w:val="0"/>
          <w:numId w:val="69"/>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Za przedmiot umowy określony w § 1 Zamawiający zapłaci </w:t>
      </w:r>
      <w:r>
        <w:rPr>
          <w:rFonts w:ascii="Arial" w:hAnsi="Arial" w:cs="Arial"/>
          <w:sz w:val="20"/>
          <w:lang w:val="pl-PL"/>
        </w:rPr>
        <w:t>wynagrodzenie wynikające z ilości wykonanych usług oraz poniższych cen jednostkowych</w:t>
      </w:r>
      <w:r w:rsidRPr="007A647A">
        <w:rPr>
          <w:rFonts w:ascii="Arial" w:hAnsi="Arial" w:cs="Arial"/>
          <w:sz w:val="20"/>
          <w:lang w:val="pl-PL"/>
        </w:rPr>
        <w:t>:</w:t>
      </w:r>
    </w:p>
    <w:p w:rsidR="00877ED1" w:rsidRPr="00CE7C59" w:rsidRDefault="00877ED1" w:rsidP="00E21271">
      <w:pPr>
        <w:pStyle w:val="BodyTextIndent2"/>
        <w:numPr>
          <w:ilvl w:val="0"/>
          <w:numId w:val="70"/>
        </w:numPr>
        <w:suppressAutoHyphens w:val="0"/>
        <w:spacing w:after="0" w:line="240" w:lineRule="auto"/>
        <w:jc w:val="both"/>
        <w:rPr>
          <w:rFonts w:ascii="Arial" w:hAnsi="Arial" w:cs="Arial"/>
          <w:sz w:val="20"/>
          <w:szCs w:val="20"/>
          <w:lang w:val="pl-PL"/>
        </w:rPr>
      </w:pPr>
      <w:r w:rsidRPr="00CE7C59">
        <w:rPr>
          <w:rFonts w:ascii="Arial" w:hAnsi="Arial" w:cs="Arial"/>
          <w:sz w:val="20"/>
          <w:szCs w:val="20"/>
          <w:lang w:val="pl-PL"/>
        </w:rPr>
        <w:t xml:space="preserve">cena za 1 </w:t>
      </w:r>
      <w:r>
        <w:rPr>
          <w:rFonts w:ascii="Arial" w:hAnsi="Arial" w:cs="Arial"/>
          <w:sz w:val="20"/>
          <w:szCs w:val="20"/>
          <w:lang w:val="pl-PL"/>
        </w:rPr>
        <w:t>m</w:t>
      </w:r>
      <w:r>
        <w:rPr>
          <w:rFonts w:ascii="Arial" w:hAnsi="Arial" w:cs="Arial"/>
          <w:sz w:val="20"/>
          <w:szCs w:val="20"/>
          <w:vertAlign w:val="superscript"/>
          <w:lang w:val="pl-PL"/>
        </w:rPr>
        <w:t>2</w:t>
      </w:r>
      <w:r w:rsidRPr="00CE7C59">
        <w:rPr>
          <w:rFonts w:ascii="Arial" w:hAnsi="Arial" w:cs="Arial"/>
          <w:sz w:val="20"/>
          <w:szCs w:val="20"/>
          <w:lang w:val="pl-PL"/>
        </w:rPr>
        <w:t xml:space="preserve"> odśnieżania </w:t>
      </w:r>
      <w:r>
        <w:rPr>
          <w:rFonts w:ascii="Arial" w:hAnsi="Arial" w:cs="Arial"/>
          <w:sz w:val="20"/>
          <w:szCs w:val="20"/>
          <w:lang w:val="pl-PL"/>
        </w:rPr>
        <w:t>chodnika, przystanku autobusowego, parkingu</w:t>
      </w:r>
      <w:r w:rsidRPr="00CE7C59">
        <w:rPr>
          <w:rFonts w:ascii="Arial" w:hAnsi="Arial" w:cs="Arial"/>
          <w:sz w:val="20"/>
          <w:szCs w:val="20"/>
          <w:lang w:val="pl-PL"/>
        </w:rPr>
        <w:t>:</w:t>
      </w:r>
    </w:p>
    <w:p w:rsidR="00877ED1" w:rsidRPr="00CE7C59" w:rsidRDefault="00877ED1" w:rsidP="004F5412">
      <w:pPr>
        <w:pStyle w:val="BodyTextIndent2"/>
        <w:spacing w:after="0" w:line="240" w:lineRule="auto"/>
        <w:ind w:left="720"/>
        <w:jc w:val="both"/>
        <w:rPr>
          <w:rFonts w:ascii="Arial" w:hAnsi="Arial" w:cs="Arial"/>
          <w:sz w:val="20"/>
          <w:szCs w:val="20"/>
          <w:lang w:val="pl-PL"/>
        </w:rPr>
      </w:pPr>
      <w:r w:rsidRPr="00CE7C59">
        <w:rPr>
          <w:rFonts w:ascii="Arial" w:hAnsi="Arial" w:cs="Arial"/>
          <w:sz w:val="20"/>
          <w:szCs w:val="20"/>
          <w:lang w:val="pl-PL"/>
        </w:rPr>
        <w:t>.......... zł brutto, słownie: ................................................................................................</w:t>
      </w:r>
      <w:r>
        <w:rPr>
          <w:rFonts w:ascii="Arial" w:hAnsi="Arial" w:cs="Arial"/>
          <w:sz w:val="20"/>
          <w:szCs w:val="20"/>
          <w:lang w:val="pl-PL"/>
        </w:rPr>
        <w:t xml:space="preserve">.............. </w:t>
      </w:r>
    </w:p>
    <w:p w:rsidR="00877ED1" w:rsidRDefault="00877ED1" w:rsidP="00E21271">
      <w:pPr>
        <w:numPr>
          <w:ilvl w:val="0"/>
          <w:numId w:val="70"/>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 xml:space="preserve">za 1 </w:t>
      </w:r>
      <w:r>
        <w:rPr>
          <w:rFonts w:ascii="Arial" w:hAnsi="Arial" w:cs="Arial"/>
          <w:sz w:val="20"/>
          <w:szCs w:val="20"/>
          <w:lang w:val="pl-PL"/>
        </w:rPr>
        <w:t>m</w:t>
      </w:r>
      <w:r>
        <w:rPr>
          <w:rFonts w:ascii="Arial" w:hAnsi="Arial" w:cs="Arial"/>
          <w:sz w:val="20"/>
          <w:szCs w:val="20"/>
          <w:vertAlign w:val="superscript"/>
          <w:lang w:val="pl-PL"/>
        </w:rPr>
        <w:t>2</w:t>
      </w:r>
      <w:r w:rsidRPr="007A647A">
        <w:rPr>
          <w:rFonts w:ascii="Arial" w:hAnsi="Arial" w:cs="Arial"/>
          <w:sz w:val="20"/>
          <w:szCs w:val="20"/>
          <w:lang w:val="pl-PL"/>
        </w:rPr>
        <w:t xml:space="preserve"> zwalczania ślis</w:t>
      </w:r>
      <w:r>
        <w:rPr>
          <w:rFonts w:ascii="Arial" w:hAnsi="Arial" w:cs="Arial"/>
          <w:sz w:val="20"/>
          <w:szCs w:val="20"/>
          <w:lang w:val="pl-PL"/>
        </w:rPr>
        <w:t>kości zimowej:</w:t>
      </w:r>
    </w:p>
    <w:p w:rsidR="00877ED1" w:rsidRPr="00D0354A" w:rsidRDefault="00877ED1" w:rsidP="00D0354A">
      <w:pPr>
        <w:pStyle w:val="ListParagraph"/>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877ED1" w:rsidRDefault="00877ED1" w:rsidP="00E21271">
      <w:pPr>
        <w:numPr>
          <w:ilvl w:val="0"/>
          <w:numId w:val="70"/>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wywrotkę wywiezionego śni</w:t>
      </w:r>
      <w:r>
        <w:rPr>
          <w:rFonts w:ascii="Arial" w:hAnsi="Arial" w:cs="Arial"/>
          <w:sz w:val="20"/>
          <w:szCs w:val="20"/>
          <w:lang w:val="pl-PL"/>
        </w:rPr>
        <w:t>egu (o ładowności około 12 ton):</w:t>
      </w:r>
    </w:p>
    <w:p w:rsidR="00877ED1" w:rsidRPr="00D0354A" w:rsidRDefault="00877ED1" w:rsidP="00D0354A">
      <w:pPr>
        <w:pStyle w:val="ListParagraph"/>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877ED1" w:rsidRPr="007A647A" w:rsidRDefault="00877ED1" w:rsidP="00E21271">
      <w:pPr>
        <w:pStyle w:val="BodyText"/>
        <w:numPr>
          <w:ilvl w:val="0"/>
          <w:numId w:val="69"/>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Kwoty określone w ust. </w:t>
      </w:r>
      <w:r>
        <w:rPr>
          <w:rFonts w:ascii="Arial" w:hAnsi="Arial" w:cs="Arial"/>
          <w:sz w:val="20"/>
          <w:lang w:val="pl-PL"/>
        </w:rPr>
        <w:t>1</w:t>
      </w:r>
      <w:r w:rsidRPr="007A647A">
        <w:rPr>
          <w:rFonts w:ascii="Arial" w:hAnsi="Arial" w:cs="Arial"/>
          <w:sz w:val="20"/>
          <w:lang w:val="pl-PL"/>
        </w:rPr>
        <w:t xml:space="preserve"> zawierają wszystkie koszty i składniki związane z prawidłową realizacją przedmiotu umowy zgodnie z wymaganiami stawianymi przez Zamawiającego</w:t>
      </w:r>
      <w:r>
        <w:rPr>
          <w:rFonts w:ascii="Arial" w:hAnsi="Arial" w:cs="Arial"/>
          <w:sz w:val="20"/>
          <w:lang w:val="pl-PL"/>
        </w:rPr>
        <w:t>.</w:t>
      </w:r>
    </w:p>
    <w:p w:rsidR="00877ED1" w:rsidRPr="007A647A" w:rsidRDefault="00877ED1" w:rsidP="00E21271">
      <w:pPr>
        <w:pStyle w:val="BodyText"/>
        <w:numPr>
          <w:ilvl w:val="0"/>
          <w:numId w:val="69"/>
        </w:numPr>
        <w:suppressAutoHyphens w:val="0"/>
        <w:spacing w:after="0" w:line="240" w:lineRule="auto"/>
        <w:jc w:val="both"/>
        <w:rPr>
          <w:rFonts w:ascii="Arial" w:hAnsi="Arial" w:cs="Arial"/>
          <w:sz w:val="20"/>
          <w:lang w:val="pl-PL"/>
        </w:rPr>
      </w:pPr>
      <w:r>
        <w:rPr>
          <w:rFonts w:ascii="Arial" w:hAnsi="Arial" w:cs="Arial"/>
          <w:sz w:val="20"/>
          <w:lang w:val="pl-PL"/>
        </w:rPr>
        <w:t>Wartość umowy w sezonie 2014/2015</w:t>
      </w:r>
      <w:r w:rsidRPr="007A647A">
        <w:rPr>
          <w:rFonts w:ascii="Arial" w:hAnsi="Arial" w:cs="Arial"/>
          <w:sz w:val="20"/>
          <w:lang w:val="pl-PL"/>
        </w:rPr>
        <w:t xml:space="preserve"> nie przekroczy .................</w:t>
      </w:r>
      <w:r>
        <w:rPr>
          <w:rFonts w:ascii="Arial" w:hAnsi="Arial" w:cs="Arial"/>
          <w:sz w:val="20"/>
          <w:lang w:val="pl-PL"/>
        </w:rPr>
        <w:t>... zł brutto (słownie: ......) (w tym w 2014 r. kwoty: …….. zł słownie: …………………………….., w 2015 r. kwoty ………. zł słownie: ……………………………………………….).</w:t>
      </w:r>
      <w:r w:rsidRPr="007A647A">
        <w:rPr>
          <w:rFonts w:ascii="Arial" w:hAnsi="Arial" w:cs="Arial"/>
          <w:sz w:val="20"/>
          <w:lang w:val="pl-PL"/>
        </w:rPr>
        <w:t xml:space="preserve"> </w:t>
      </w:r>
    </w:p>
    <w:p w:rsidR="00877ED1" w:rsidRPr="007A647A" w:rsidRDefault="00877ED1" w:rsidP="00E21271">
      <w:pPr>
        <w:numPr>
          <w:ilvl w:val="0"/>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rozliczenie przedmiotu umowy odbywać się będzie fakturami częściowymi.</w:t>
      </w:r>
    </w:p>
    <w:p w:rsidR="00877ED1" w:rsidRPr="007A647A" w:rsidRDefault="00877ED1" w:rsidP="00E21271">
      <w:pPr>
        <w:pStyle w:val="BodyText"/>
        <w:numPr>
          <w:ilvl w:val="0"/>
          <w:numId w:val="69"/>
        </w:numPr>
        <w:suppressAutoHyphens w:val="0"/>
        <w:spacing w:after="0" w:line="240" w:lineRule="auto"/>
        <w:jc w:val="both"/>
        <w:rPr>
          <w:rFonts w:ascii="Arial" w:hAnsi="Arial" w:cs="Arial"/>
          <w:sz w:val="20"/>
          <w:lang w:val="pl-PL"/>
        </w:rPr>
      </w:pPr>
      <w:r w:rsidRPr="007A647A">
        <w:rPr>
          <w:rFonts w:ascii="Arial" w:hAnsi="Arial" w:cs="Arial"/>
          <w:sz w:val="20"/>
          <w:lang w:val="pl-PL"/>
        </w:rPr>
        <w:t>Podstawą wystawienia faktur jest podpisany przez uprawnionego pracownika Zamawiającego protokół odbioru potwierdzający wykonanie usługi.</w:t>
      </w:r>
    </w:p>
    <w:p w:rsidR="00877ED1" w:rsidRPr="007A647A" w:rsidRDefault="00877ED1" w:rsidP="00E21271">
      <w:pPr>
        <w:pStyle w:val="BodyText"/>
        <w:numPr>
          <w:ilvl w:val="0"/>
          <w:numId w:val="69"/>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Zamawiająca ma obowiązek zapłaty faktur w terminie 30 dni licząc od daty doręczenia prawidłowo wystawionej faktury.</w:t>
      </w:r>
    </w:p>
    <w:p w:rsidR="00877ED1" w:rsidRPr="007A647A" w:rsidRDefault="00877ED1" w:rsidP="00E21271">
      <w:pPr>
        <w:numPr>
          <w:ilvl w:val="0"/>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datę zapłaty uznaje się datę złożenia polecenia przelewu w banku Zamawiającego.</w:t>
      </w:r>
    </w:p>
    <w:p w:rsidR="00877ED1" w:rsidRPr="00CF2192" w:rsidRDefault="00877ED1" w:rsidP="00E21271">
      <w:pPr>
        <w:pStyle w:val="BodyText"/>
        <w:numPr>
          <w:ilvl w:val="0"/>
          <w:numId w:val="69"/>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Zamawiający nie przewiduje udzielania zaliczek na poczet wykonania przedmiotu umowy.</w:t>
      </w:r>
    </w:p>
    <w:p w:rsidR="00877ED1" w:rsidRPr="0040438E" w:rsidRDefault="00877ED1" w:rsidP="004F5412">
      <w:pPr>
        <w:pStyle w:val="Header"/>
        <w:tabs>
          <w:tab w:val="left" w:pos="708"/>
        </w:tabs>
        <w:spacing w:after="0" w:line="240" w:lineRule="auto"/>
        <w:rPr>
          <w:rFonts w:ascii="Arial" w:hAnsi="Arial" w:cs="Arial"/>
          <w:b/>
          <w:sz w:val="20"/>
          <w:lang w:val="pl-PL"/>
        </w:rPr>
      </w:pPr>
    </w:p>
    <w:p w:rsidR="00877ED1" w:rsidRPr="00CF2192" w:rsidRDefault="00877ED1"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6</w:t>
      </w:r>
    </w:p>
    <w:p w:rsidR="00877ED1" w:rsidRPr="007A647A" w:rsidRDefault="00877ED1" w:rsidP="00E21271">
      <w:pPr>
        <w:numPr>
          <w:ilvl w:val="3"/>
          <w:numId w:val="6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rsidR="00877ED1" w:rsidRPr="007A647A" w:rsidRDefault="00877ED1" w:rsidP="00E21271">
      <w:pPr>
        <w:numPr>
          <w:ilvl w:val="3"/>
          <w:numId w:val="6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rsidR="00877ED1" w:rsidRDefault="00877ED1" w:rsidP="00E21271">
      <w:pPr>
        <w:numPr>
          <w:ilvl w:val="1"/>
          <w:numId w:val="7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każdorazowe stwierdzone wykonanie usługi niezgodne</w:t>
      </w:r>
      <w:r>
        <w:rPr>
          <w:rFonts w:ascii="Arial" w:hAnsi="Arial" w:cs="Arial"/>
          <w:sz w:val="20"/>
          <w:szCs w:val="20"/>
          <w:lang w:val="pl-PL"/>
        </w:rPr>
        <w:t xml:space="preserve"> z zasadami określonymi w § 3 w </w:t>
      </w:r>
      <w:r w:rsidRPr="007A647A">
        <w:rPr>
          <w:rFonts w:ascii="Arial" w:hAnsi="Arial" w:cs="Arial"/>
          <w:sz w:val="20"/>
          <w:szCs w:val="20"/>
          <w:lang w:val="pl-PL"/>
        </w:rPr>
        <w:t>wysokości 500 zł (słownie: pięćset zł);</w:t>
      </w:r>
    </w:p>
    <w:p w:rsidR="00877ED1" w:rsidRPr="006B4F23" w:rsidRDefault="00877ED1" w:rsidP="006B4F23">
      <w:pPr>
        <w:suppressAutoHyphens w:val="0"/>
        <w:spacing w:after="0" w:line="240" w:lineRule="auto"/>
        <w:ind w:left="720"/>
        <w:jc w:val="both"/>
        <w:rPr>
          <w:rFonts w:ascii="Arial" w:hAnsi="Arial" w:cs="Arial"/>
          <w:sz w:val="20"/>
          <w:szCs w:val="20"/>
          <w:lang w:val="pl-PL"/>
        </w:rPr>
      </w:pPr>
      <w:r w:rsidRPr="006B4F23">
        <w:rPr>
          <w:rFonts w:ascii="Arial" w:hAnsi="Arial" w:cs="Arial"/>
          <w:sz w:val="20"/>
          <w:szCs w:val="20"/>
          <w:lang w:val="pl-PL"/>
        </w:rPr>
        <w:t>Strony postanawiają,</w:t>
      </w:r>
      <w:r>
        <w:rPr>
          <w:rFonts w:ascii="Arial" w:hAnsi="Arial" w:cs="Arial"/>
          <w:sz w:val="20"/>
          <w:szCs w:val="20"/>
          <w:lang w:val="pl-PL"/>
        </w:rPr>
        <w:t xml:space="preserve"> </w:t>
      </w:r>
      <w:r w:rsidRPr="006B4F23">
        <w:rPr>
          <w:rFonts w:ascii="Arial" w:hAnsi="Arial" w:cs="Arial"/>
          <w:sz w:val="20"/>
          <w:szCs w:val="20"/>
          <w:lang w:val="pl-PL"/>
        </w:rPr>
        <w:t>że usługa zostanie uznana za wykonaną</w:t>
      </w:r>
      <w:r>
        <w:rPr>
          <w:rFonts w:ascii="Arial" w:hAnsi="Arial" w:cs="Arial"/>
          <w:sz w:val="20"/>
          <w:szCs w:val="20"/>
          <w:lang w:val="pl-PL"/>
        </w:rPr>
        <w:t xml:space="preserve"> </w:t>
      </w:r>
      <w:r w:rsidRPr="006B4F23">
        <w:rPr>
          <w:rFonts w:ascii="Arial" w:hAnsi="Arial" w:cs="Arial"/>
          <w:sz w:val="20"/>
          <w:szCs w:val="20"/>
          <w:lang w:val="pl-PL"/>
        </w:rPr>
        <w:t>niezgodne z zapisami</w:t>
      </w:r>
      <w:r>
        <w:rPr>
          <w:rFonts w:ascii="Arial" w:hAnsi="Arial" w:cs="Arial"/>
          <w:sz w:val="20"/>
          <w:szCs w:val="20"/>
          <w:lang w:val="pl-PL"/>
        </w:rPr>
        <w:t xml:space="preserve"> </w:t>
      </w:r>
      <w:r w:rsidRPr="006B4F23">
        <w:rPr>
          <w:rFonts w:ascii="Arial" w:hAnsi="Arial" w:cs="Arial"/>
          <w:sz w:val="20"/>
          <w:szCs w:val="20"/>
          <w:lang w:val="pl-PL"/>
        </w:rPr>
        <w:t xml:space="preserve">niniejszej umowy, jeżeli Wykonawca wykonana nieprawidłowo którąkolwiek </w:t>
      </w:r>
      <w:r>
        <w:rPr>
          <w:rFonts w:ascii="Arial" w:hAnsi="Arial" w:cs="Arial"/>
          <w:sz w:val="20"/>
          <w:szCs w:val="20"/>
          <w:lang w:val="pl-PL"/>
        </w:rPr>
        <w:t xml:space="preserve">z </w:t>
      </w:r>
      <w:r w:rsidRPr="006B4F23">
        <w:rPr>
          <w:rFonts w:ascii="Arial" w:hAnsi="Arial" w:cs="Arial"/>
          <w:sz w:val="20"/>
          <w:szCs w:val="20"/>
          <w:lang w:val="pl-PL"/>
        </w:rPr>
        <w:t>części przedmiotu</w:t>
      </w:r>
      <w:r>
        <w:rPr>
          <w:rFonts w:ascii="Arial" w:hAnsi="Arial" w:cs="Arial"/>
          <w:sz w:val="20"/>
          <w:szCs w:val="20"/>
          <w:lang w:val="pl-PL"/>
        </w:rPr>
        <w:t xml:space="preserve"> </w:t>
      </w:r>
      <w:r w:rsidRPr="006B4F23">
        <w:rPr>
          <w:rFonts w:ascii="Arial" w:hAnsi="Arial" w:cs="Arial"/>
          <w:sz w:val="20"/>
          <w:szCs w:val="20"/>
          <w:lang w:val="pl-PL"/>
        </w:rPr>
        <w:t xml:space="preserve">umowy określonego w § </w:t>
      </w:r>
      <w:r>
        <w:rPr>
          <w:rFonts w:ascii="Arial" w:hAnsi="Arial" w:cs="Arial"/>
          <w:sz w:val="20"/>
          <w:szCs w:val="20"/>
          <w:lang w:val="pl-PL"/>
        </w:rPr>
        <w:t>3</w:t>
      </w:r>
      <w:r w:rsidRPr="006B4F23">
        <w:rPr>
          <w:rFonts w:ascii="Arial" w:hAnsi="Arial" w:cs="Arial"/>
          <w:sz w:val="20"/>
          <w:szCs w:val="20"/>
          <w:lang w:val="pl-PL"/>
        </w:rPr>
        <w:t xml:space="preserve"> niniejszej umowy</w:t>
      </w:r>
      <w:r>
        <w:rPr>
          <w:rFonts w:ascii="Arial" w:hAnsi="Arial" w:cs="Arial"/>
          <w:sz w:val="20"/>
          <w:szCs w:val="20"/>
          <w:lang w:val="pl-PL"/>
        </w:rPr>
        <w:t xml:space="preserve"> niezgodnie z zasadami określonymi w umowie</w:t>
      </w:r>
      <w:r w:rsidRPr="006B4F23">
        <w:rPr>
          <w:rFonts w:ascii="Arial" w:hAnsi="Arial" w:cs="Arial"/>
          <w:sz w:val="20"/>
          <w:szCs w:val="20"/>
          <w:lang w:val="pl-PL"/>
        </w:rPr>
        <w:t>.</w:t>
      </w:r>
    </w:p>
    <w:p w:rsidR="00877ED1" w:rsidRPr="007A647A" w:rsidRDefault="00877ED1" w:rsidP="00E21271">
      <w:pPr>
        <w:numPr>
          <w:ilvl w:val="1"/>
          <w:numId w:val="7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odstąpienie od umowy z przyczyn zależnych od Wykonawcy w wysokości 10 000 zł (słownie: dziesięć tysięcy zł).</w:t>
      </w:r>
    </w:p>
    <w:p w:rsidR="00877ED1" w:rsidRPr="007A647A" w:rsidRDefault="00877ED1" w:rsidP="00E21271">
      <w:pPr>
        <w:numPr>
          <w:ilvl w:val="3"/>
          <w:numId w:val="6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rsidR="00877ED1" w:rsidRPr="007A647A" w:rsidRDefault="00877ED1" w:rsidP="00E21271">
      <w:pPr>
        <w:numPr>
          <w:ilvl w:val="3"/>
          <w:numId w:val="6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rsidR="00877ED1" w:rsidRPr="007A647A" w:rsidRDefault="00877ED1" w:rsidP="00E21271">
      <w:pPr>
        <w:numPr>
          <w:ilvl w:val="3"/>
          <w:numId w:val="6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rsidR="00877ED1" w:rsidRPr="007A647A" w:rsidRDefault="00877ED1" w:rsidP="00E21271">
      <w:pPr>
        <w:numPr>
          <w:ilvl w:val="3"/>
          <w:numId w:val="6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zastrzegają sobie prawo do odszkodowania przenoszącego wysokość kar umownych do wysokości rzeczywiście poniesionej szkody.</w:t>
      </w:r>
    </w:p>
    <w:p w:rsidR="00877ED1" w:rsidRPr="007A647A" w:rsidRDefault="00877ED1" w:rsidP="004F5412">
      <w:pPr>
        <w:spacing w:after="0" w:line="240" w:lineRule="auto"/>
        <w:rPr>
          <w:rFonts w:ascii="Arial" w:hAnsi="Arial" w:cs="Arial"/>
          <w:sz w:val="20"/>
          <w:szCs w:val="20"/>
          <w:lang w:val="pl-PL"/>
        </w:rPr>
      </w:pPr>
    </w:p>
    <w:p w:rsidR="00877ED1" w:rsidRPr="00CF2192" w:rsidRDefault="00877ED1"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7</w:t>
      </w:r>
    </w:p>
    <w:p w:rsidR="00877ED1" w:rsidRPr="00004E55" w:rsidRDefault="00877ED1" w:rsidP="00E21271">
      <w:pPr>
        <w:pStyle w:val="NoSpacing"/>
        <w:numPr>
          <w:ilvl w:val="0"/>
          <w:numId w:val="76"/>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877ED1" w:rsidRPr="00004E55" w:rsidRDefault="00877ED1" w:rsidP="00E21271">
      <w:pPr>
        <w:pStyle w:val="NoSpacing"/>
        <w:numPr>
          <w:ilvl w:val="0"/>
          <w:numId w:val="77"/>
        </w:numPr>
        <w:jc w:val="both"/>
        <w:rPr>
          <w:rFonts w:ascii="Arial" w:hAnsi="Arial" w:cs="Arial"/>
          <w:sz w:val="20"/>
          <w:szCs w:val="20"/>
          <w:lang w:val="pl-PL"/>
        </w:rPr>
      </w:pPr>
      <w:r w:rsidRPr="00004E5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77ED1" w:rsidRPr="00004E55" w:rsidRDefault="00877ED1" w:rsidP="00E21271">
      <w:pPr>
        <w:pStyle w:val="NoSpacing"/>
        <w:numPr>
          <w:ilvl w:val="0"/>
          <w:numId w:val="77"/>
        </w:numPr>
        <w:jc w:val="both"/>
        <w:rPr>
          <w:rFonts w:ascii="Arial" w:hAnsi="Arial" w:cs="Arial"/>
          <w:sz w:val="20"/>
          <w:szCs w:val="20"/>
          <w:lang w:val="pl-PL"/>
        </w:rPr>
      </w:pPr>
      <w:r w:rsidRPr="00004E55">
        <w:rPr>
          <w:rFonts w:ascii="Arial" w:hAnsi="Arial" w:cs="Arial"/>
          <w:sz w:val="20"/>
          <w:szCs w:val="20"/>
          <w:lang w:val="pl-PL"/>
        </w:rPr>
        <w:t>z powodu działań osób trzecich uniemożliwiających wykonanie przedmiotu umowy, które to działania nie są konsekwencją winy którejkolwiek ze stron,</w:t>
      </w:r>
    </w:p>
    <w:p w:rsidR="00877ED1" w:rsidRPr="00004E55" w:rsidRDefault="00877ED1" w:rsidP="00E21271">
      <w:pPr>
        <w:pStyle w:val="NoSpacing"/>
        <w:numPr>
          <w:ilvl w:val="0"/>
          <w:numId w:val="77"/>
        </w:numPr>
        <w:jc w:val="both"/>
        <w:rPr>
          <w:rFonts w:ascii="Arial" w:hAnsi="Arial" w:cs="Arial"/>
          <w:sz w:val="20"/>
          <w:szCs w:val="20"/>
          <w:lang w:val="pl-PL"/>
        </w:rPr>
      </w:pPr>
      <w:r w:rsidRPr="00004E5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877ED1" w:rsidRPr="00056732" w:rsidRDefault="00877ED1" w:rsidP="00B93E6A">
      <w:pPr>
        <w:pStyle w:val="NoSpacing"/>
        <w:numPr>
          <w:ilvl w:val="0"/>
          <w:numId w:val="76"/>
        </w:numPr>
        <w:ind w:hanging="357"/>
        <w:jc w:val="both"/>
        <w:rPr>
          <w:rFonts w:ascii="Arial" w:hAnsi="Arial" w:cs="Arial"/>
          <w:sz w:val="20"/>
          <w:lang w:val="pl-PL"/>
        </w:rPr>
      </w:pPr>
      <w:r w:rsidRPr="00056732">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77ED1" w:rsidRPr="00B93E6A" w:rsidRDefault="00877ED1" w:rsidP="00B93E6A">
      <w:pPr>
        <w:pStyle w:val="NoSpacing"/>
        <w:numPr>
          <w:ilvl w:val="0"/>
          <w:numId w:val="76"/>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877ED1" w:rsidRPr="00B93E6A" w:rsidRDefault="00877ED1" w:rsidP="00B93E6A">
      <w:pPr>
        <w:pStyle w:val="NoSpacing"/>
        <w:numPr>
          <w:ilvl w:val="0"/>
          <w:numId w:val="76"/>
        </w:numPr>
        <w:ind w:hanging="357"/>
        <w:jc w:val="both"/>
        <w:rPr>
          <w:rFonts w:ascii="Arial" w:hAnsi="Arial" w:cs="Arial"/>
          <w:sz w:val="20"/>
          <w:szCs w:val="20"/>
          <w:lang w:val="pl-PL"/>
        </w:rPr>
      </w:pPr>
      <w:r w:rsidRPr="00B93E6A">
        <w:rPr>
          <w:rFonts w:ascii="Arial" w:hAnsi="Arial" w:cs="Arial"/>
          <w:sz w:val="20"/>
          <w:szCs w:val="20"/>
          <w:lang w:val="pl-PL"/>
        </w:rPr>
        <w:t xml:space="preserve">Zamawiający przewiduje możliwość wprowadzenia zmian polegających na przesuwaniu środków, o których mowa w § </w:t>
      </w:r>
      <w:r>
        <w:rPr>
          <w:rFonts w:ascii="Arial" w:hAnsi="Arial" w:cs="Arial"/>
          <w:sz w:val="20"/>
          <w:szCs w:val="20"/>
          <w:lang w:val="pl-PL"/>
        </w:rPr>
        <w:t>5</w:t>
      </w:r>
      <w:r w:rsidRPr="00B93E6A">
        <w:rPr>
          <w:rFonts w:ascii="Arial" w:hAnsi="Arial" w:cs="Arial"/>
          <w:sz w:val="20"/>
          <w:szCs w:val="20"/>
          <w:lang w:val="pl-PL"/>
        </w:rPr>
        <w:t xml:space="preserve"> ustępie 3 pomiędzy poszczególnymi latami. W przypadku wyczerpania całości środków, o których mowa w § </w:t>
      </w:r>
      <w:r>
        <w:rPr>
          <w:rFonts w:ascii="Arial" w:hAnsi="Arial" w:cs="Arial"/>
          <w:sz w:val="20"/>
          <w:szCs w:val="20"/>
          <w:lang w:val="pl-PL"/>
        </w:rPr>
        <w:t>5</w:t>
      </w:r>
      <w:r w:rsidRPr="00B93E6A">
        <w:rPr>
          <w:rFonts w:ascii="Arial" w:hAnsi="Arial" w:cs="Arial"/>
          <w:sz w:val="20"/>
          <w:szCs w:val="20"/>
          <w:lang w:val="pl-PL"/>
        </w:rPr>
        <w:t xml:space="preserve"> ustępie 3 umowa automatycznie ulega wygaśnięciu. </w:t>
      </w:r>
    </w:p>
    <w:p w:rsidR="00877ED1" w:rsidRPr="003C26A4" w:rsidRDefault="00877ED1" w:rsidP="00E21271">
      <w:pPr>
        <w:pStyle w:val="NoSpacing"/>
        <w:numPr>
          <w:ilvl w:val="0"/>
          <w:numId w:val="76"/>
        </w:numPr>
        <w:ind w:hanging="357"/>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77ED1" w:rsidRPr="005925BF" w:rsidRDefault="00877ED1" w:rsidP="004F5412">
      <w:pPr>
        <w:pStyle w:val="Header"/>
        <w:tabs>
          <w:tab w:val="left" w:pos="708"/>
        </w:tabs>
        <w:spacing w:after="0" w:line="240" w:lineRule="auto"/>
        <w:jc w:val="center"/>
        <w:rPr>
          <w:rFonts w:ascii="Arial" w:hAnsi="Arial" w:cs="Arial"/>
          <w:b/>
          <w:sz w:val="20"/>
          <w:lang w:val="pl-PL"/>
        </w:rPr>
      </w:pPr>
    </w:p>
    <w:p w:rsidR="00877ED1" w:rsidRPr="00CF2192" w:rsidRDefault="00877ED1"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8</w:t>
      </w:r>
    </w:p>
    <w:p w:rsidR="00877ED1" w:rsidRPr="00D50BA0" w:rsidRDefault="00877ED1" w:rsidP="00E21271">
      <w:pPr>
        <w:pStyle w:val="Header"/>
        <w:numPr>
          <w:ilvl w:val="0"/>
          <w:numId w:val="72"/>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Wykonawca jest zobowiązany do niezwłocznego przesyłania do Zamawiającego pisemnej informacji o zmianie danych Wykonawcy zawartych w umowie. </w:t>
      </w:r>
      <w:r w:rsidRPr="00D50BA0">
        <w:rPr>
          <w:rFonts w:ascii="Arial" w:hAnsi="Arial" w:cs="Arial"/>
          <w:sz w:val="20"/>
          <w:lang w:val="pl-PL"/>
        </w:rPr>
        <w:t>Zmiana ta nie wymaga dokonania zmiany umowy.</w:t>
      </w:r>
    </w:p>
    <w:p w:rsidR="00877ED1" w:rsidRPr="007A647A" w:rsidRDefault="00877ED1" w:rsidP="00E21271">
      <w:pPr>
        <w:pStyle w:val="Header"/>
        <w:numPr>
          <w:ilvl w:val="0"/>
          <w:numId w:val="72"/>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877ED1" w:rsidRPr="00D621DC" w:rsidRDefault="00877ED1" w:rsidP="004F5412">
      <w:pPr>
        <w:pStyle w:val="Header"/>
        <w:tabs>
          <w:tab w:val="left" w:pos="708"/>
        </w:tabs>
        <w:spacing w:after="0" w:line="240" w:lineRule="auto"/>
        <w:rPr>
          <w:rFonts w:ascii="Arial" w:hAnsi="Arial" w:cs="Arial"/>
          <w:b/>
          <w:sz w:val="20"/>
          <w:lang w:val="pl-PL"/>
        </w:rPr>
      </w:pPr>
    </w:p>
    <w:p w:rsidR="00877ED1" w:rsidRPr="00CF2192" w:rsidRDefault="00877ED1"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9</w:t>
      </w:r>
    </w:p>
    <w:p w:rsidR="00877ED1" w:rsidRPr="007A647A" w:rsidRDefault="00877ED1" w:rsidP="00E21271">
      <w:pPr>
        <w:pStyle w:val="Header"/>
        <w:numPr>
          <w:ilvl w:val="0"/>
          <w:numId w:val="73"/>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Stronom przysługuje prawo odstąpienia od umowy w następujących sytuacjach:</w:t>
      </w:r>
    </w:p>
    <w:p w:rsidR="00877ED1" w:rsidRPr="007A647A" w:rsidRDefault="00877ED1" w:rsidP="00E21271">
      <w:pPr>
        <w:pStyle w:val="Header"/>
        <w:numPr>
          <w:ilvl w:val="1"/>
          <w:numId w:val="6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Zamawiającemu przysługuje prawo do odstąpienia od umowy:</w:t>
      </w:r>
    </w:p>
    <w:p w:rsidR="00877ED1" w:rsidRPr="007A647A" w:rsidRDefault="00877ED1" w:rsidP="00E21271">
      <w:pPr>
        <w:pStyle w:val="Header"/>
        <w:numPr>
          <w:ilvl w:val="1"/>
          <w:numId w:val="65"/>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77ED1" w:rsidRPr="007A647A" w:rsidRDefault="00877ED1" w:rsidP="00E21271">
      <w:pPr>
        <w:pStyle w:val="Header"/>
        <w:numPr>
          <w:ilvl w:val="1"/>
          <w:numId w:val="65"/>
        </w:numPr>
        <w:tabs>
          <w:tab w:val="center" w:pos="4536"/>
          <w:tab w:val="right" w:pos="9072"/>
        </w:tabs>
        <w:suppressAutoHyphens w:val="0"/>
        <w:spacing w:after="0" w:line="240" w:lineRule="auto"/>
        <w:jc w:val="both"/>
        <w:rPr>
          <w:rFonts w:ascii="Arial" w:hAnsi="Arial" w:cs="Arial"/>
          <w:sz w:val="20"/>
          <w:lang w:val="pl-PL"/>
        </w:rPr>
      </w:pPr>
      <w:r w:rsidRPr="00D50BA0">
        <w:rPr>
          <w:rFonts w:ascii="Arial" w:hAnsi="Arial" w:cs="Arial"/>
          <w:sz w:val="20"/>
          <w:lang w:val="pl-PL"/>
        </w:rPr>
        <w:t>jeżeli</w:t>
      </w:r>
      <w:r w:rsidRPr="007A647A">
        <w:rPr>
          <w:rFonts w:ascii="Arial" w:hAnsi="Arial" w:cs="Arial"/>
          <w:sz w:val="20"/>
          <w:lang w:val="pl-PL"/>
        </w:rPr>
        <w:t xml:space="preserve"> zostanie ogłoszona likwidacja firmy Wykonawcy,</w:t>
      </w:r>
    </w:p>
    <w:p w:rsidR="00877ED1" w:rsidRPr="007A647A" w:rsidRDefault="00877ED1" w:rsidP="00E21271">
      <w:pPr>
        <w:pStyle w:val="Header"/>
        <w:numPr>
          <w:ilvl w:val="1"/>
          <w:numId w:val="65"/>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zostanie wydany nakaz zajęcia majątku Wykonawcy,</w:t>
      </w:r>
    </w:p>
    <w:p w:rsidR="00877ED1" w:rsidRPr="007A647A" w:rsidRDefault="00877ED1" w:rsidP="00E21271">
      <w:pPr>
        <w:pStyle w:val="Header"/>
        <w:numPr>
          <w:ilvl w:val="1"/>
          <w:numId w:val="65"/>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nie rozpoczął usługi bez uzasadnionych przyczyn oraz nie kontynuuje ich pomimo wezwania Zamawiającego złożonego na piśmie,</w:t>
      </w:r>
    </w:p>
    <w:p w:rsidR="00877ED1" w:rsidRPr="007A647A" w:rsidRDefault="00877ED1" w:rsidP="00E21271">
      <w:pPr>
        <w:pStyle w:val="Header"/>
        <w:numPr>
          <w:ilvl w:val="1"/>
          <w:numId w:val="65"/>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przerwał realizację usługi i przerwa ta trwa dłużej niż 1 dzień,</w:t>
      </w:r>
    </w:p>
    <w:p w:rsidR="00877ED1" w:rsidRPr="007A647A" w:rsidRDefault="00877ED1" w:rsidP="00E21271">
      <w:pPr>
        <w:pStyle w:val="Header"/>
        <w:numPr>
          <w:ilvl w:val="1"/>
          <w:numId w:val="65"/>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wykonuje przedmiot umowy w sposób wadliwy lub sprzeczny z</w:t>
      </w:r>
      <w:r>
        <w:rPr>
          <w:rFonts w:ascii="Arial" w:hAnsi="Arial" w:cs="Arial"/>
          <w:sz w:val="20"/>
          <w:lang w:val="pl-PL"/>
        </w:rPr>
        <w:t xml:space="preserve"> </w:t>
      </w:r>
      <w:r w:rsidRPr="007A647A">
        <w:rPr>
          <w:rFonts w:ascii="Arial" w:hAnsi="Arial" w:cs="Arial"/>
          <w:sz w:val="20"/>
          <w:lang w:val="pl-PL"/>
        </w:rPr>
        <w:t xml:space="preserve">umowa, a w szczególności z jej § </w:t>
      </w:r>
      <w:r>
        <w:rPr>
          <w:rFonts w:ascii="Arial" w:hAnsi="Arial" w:cs="Arial"/>
          <w:sz w:val="20"/>
          <w:lang w:val="pl-PL"/>
        </w:rPr>
        <w:t>3</w:t>
      </w:r>
      <w:r w:rsidRPr="007A647A">
        <w:rPr>
          <w:rFonts w:ascii="Arial" w:hAnsi="Arial" w:cs="Arial"/>
          <w:sz w:val="20"/>
          <w:lang w:val="pl-PL"/>
        </w:rPr>
        <w:t xml:space="preserve"> i mimo wyznaczenia mu przez Zamawiającego na piśmie terminu do zmiany sposobu wykonania przedmiotu umowy dalej wykonuje go wadliwie,</w:t>
      </w:r>
    </w:p>
    <w:p w:rsidR="00877ED1" w:rsidRPr="007A647A" w:rsidRDefault="00877ED1" w:rsidP="00E21271">
      <w:pPr>
        <w:pStyle w:val="Header"/>
        <w:numPr>
          <w:ilvl w:val="1"/>
          <w:numId w:val="6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Wykonawcy przysługuje prawo odstąpienia od umowy, jeżeli:</w:t>
      </w:r>
    </w:p>
    <w:p w:rsidR="00877ED1" w:rsidRPr="00984D5E" w:rsidRDefault="00877ED1" w:rsidP="006023D1">
      <w:pPr>
        <w:pStyle w:val="NoSpacing"/>
        <w:numPr>
          <w:ilvl w:val="0"/>
          <w:numId w:val="44"/>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77ED1" w:rsidRPr="00984D5E" w:rsidRDefault="00877ED1" w:rsidP="006023D1">
      <w:pPr>
        <w:pStyle w:val="NoSpacing"/>
        <w:numPr>
          <w:ilvl w:val="0"/>
          <w:numId w:val="44"/>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77ED1" w:rsidRPr="007A647A" w:rsidRDefault="00877ED1" w:rsidP="00E21271">
      <w:pPr>
        <w:pStyle w:val="Header"/>
        <w:numPr>
          <w:ilvl w:val="0"/>
          <w:numId w:val="73"/>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Odstąpienie od umowy powinno nastąpić w formie pisemnej pod rygorem nieważności takiego oświadczenia i powinno zawierać uzasadnienie.</w:t>
      </w:r>
    </w:p>
    <w:p w:rsidR="00877ED1" w:rsidRPr="00D621DC" w:rsidRDefault="00877ED1" w:rsidP="004F5412">
      <w:pPr>
        <w:pStyle w:val="Header"/>
        <w:tabs>
          <w:tab w:val="left" w:pos="708"/>
        </w:tabs>
        <w:spacing w:after="0" w:line="240" w:lineRule="auto"/>
        <w:rPr>
          <w:rFonts w:ascii="Arial" w:hAnsi="Arial" w:cs="Arial"/>
          <w:b/>
          <w:sz w:val="20"/>
          <w:lang w:val="pl-PL"/>
        </w:rPr>
      </w:pPr>
    </w:p>
    <w:p w:rsidR="00877ED1" w:rsidRPr="00CF2192" w:rsidRDefault="00877ED1" w:rsidP="004F5412">
      <w:pPr>
        <w:pStyle w:val="Header"/>
        <w:tabs>
          <w:tab w:val="left" w:pos="708"/>
        </w:tabs>
        <w:spacing w:after="0" w:line="240" w:lineRule="auto"/>
        <w:jc w:val="center"/>
        <w:rPr>
          <w:rFonts w:ascii="Arial" w:hAnsi="Arial" w:cs="Arial"/>
          <w:b/>
          <w:sz w:val="20"/>
        </w:rPr>
      </w:pPr>
      <w:r>
        <w:rPr>
          <w:rFonts w:ascii="Arial" w:hAnsi="Arial" w:cs="Arial"/>
          <w:b/>
          <w:sz w:val="20"/>
        </w:rPr>
        <w:t>§</w:t>
      </w:r>
      <w:r w:rsidRPr="00CF2192">
        <w:rPr>
          <w:rFonts w:ascii="Arial" w:hAnsi="Arial" w:cs="Arial"/>
          <w:b/>
          <w:sz w:val="20"/>
        </w:rPr>
        <w:t xml:space="preserve"> 1</w:t>
      </w:r>
      <w:r>
        <w:rPr>
          <w:rFonts w:ascii="Arial" w:hAnsi="Arial" w:cs="Arial"/>
          <w:b/>
          <w:sz w:val="20"/>
        </w:rPr>
        <w:t>0</w:t>
      </w:r>
    </w:p>
    <w:p w:rsidR="00877ED1" w:rsidRPr="007A647A" w:rsidRDefault="00877ED1" w:rsidP="00E21271">
      <w:pPr>
        <w:pStyle w:val="Header"/>
        <w:numPr>
          <w:ilvl w:val="0"/>
          <w:numId w:val="6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powstania sporu na tle wykonania niniejszej umowy strony się zobowiązuje przede wszystkim do wyczerpania drogi postępowania reklamacyjnego.</w:t>
      </w:r>
    </w:p>
    <w:p w:rsidR="00877ED1" w:rsidRPr="007A647A" w:rsidRDefault="00877ED1" w:rsidP="00E21271">
      <w:pPr>
        <w:pStyle w:val="Header"/>
        <w:numPr>
          <w:ilvl w:val="0"/>
          <w:numId w:val="6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Reklamacje wykonuje się poprzez skierowanie konkretnego roszczenia do strony.</w:t>
      </w:r>
    </w:p>
    <w:p w:rsidR="00877ED1" w:rsidRPr="007A647A" w:rsidRDefault="00877ED1" w:rsidP="00E21271">
      <w:pPr>
        <w:pStyle w:val="Header"/>
        <w:numPr>
          <w:ilvl w:val="0"/>
          <w:numId w:val="6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Strona ma obowiązek do pisemnego ustosunkowania się do zgłoszonego przez drugą stronę roszczenia w terminie 7 dni od daty zgłoszenia roszczenia.</w:t>
      </w:r>
    </w:p>
    <w:p w:rsidR="00877ED1" w:rsidRPr="007A647A" w:rsidRDefault="00877ED1" w:rsidP="00E21271">
      <w:pPr>
        <w:pStyle w:val="Header"/>
        <w:numPr>
          <w:ilvl w:val="0"/>
          <w:numId w:val="6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odmowy uznania roszczenia, względnie nie udziel</w:t>
      </w:r>
      <w:r>
        <w:rPr>
          <w:rFonts w:ascii="Arial" w:hAnsi="Arial" w:cs="Arial"/>
          <w:sz w:val="20"/>
          <w:lang w:val="pl-PL"/>
        </w:rPr>
        <w:t>enia odpowiedzi na roszczenia w </w:t>
      </w:r>
      <w:r w:rsidRPr="007A647A">
        <w:rPr>
          <w:rFonts w:ascii="Arial" w:hAnsi="Arial" w:cs="Arial"/>
          <w:sz w:val="20"/>
          <w:lang w:val="pl-PL"/>
        </w:rPr>
        <w:t>terminie, o którym mowa w ust. 3 każda ze stron uprawniona jest do wystąpienia na drogę sądową.</w:t>
      </w:r>
    </w:p>
    <w:p w:rsidR="00877ED1" w:rsidRPr="007A647A" w:rsidRDefault="00877ED1" w:rsidP="00E21271">
      <w:pPr>
        <w:pStyle w:val="Header"/>
        <w:numPr>
          <w:ilvl w:val="0"/>
          <w:numId w:val="6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Właściwym do rozpoznania sporów wynikłych na tle realizacji niniejszej umowy jest sąd miejscowo właściwy dla siedziby Zamawiającego.</w:t>
      </w:r>
    </w:p>
    <w:p w:rsidR="00877ED1" w:rsidRDefault="00877ED1" w:rsidP="004F5412">
      <w:pPr>
        <w:pStyle w:val="Header"/>
        <w:tabs>
          <w:tab w:val="left" w:pos="708"/>
        </w:tabs>
        <w:spacing w:after="0" w:line="240" w:lineRule="auto"/>
        <w:rPr>
          <w:rFonts w:ascii="Arial" w:hAnsi="Arial" w:cs="Arial"/>
          <w:b/>
          <w:sz w:val="20"/>
          <w:lang w:val="pl-PL"/>
        </w:rPr>
      </w:pPr>
    </w:p>
    <w:p w:rsidR="00877ED1" w:rsidRDefault="00877ED1" w:rsidP="004F5412">
      <w:pPr>
        <w:pStyle w:val="Header"/>
        <w:tabs>
          <w:tab w:val="left" w:pos="708"/>
        </w:tabs>
        <w:spacing w:after="0" w:line="240" w:lineRule="auto"/>
        <w:jc w:val="center"/>
        <w:rPr>
          <w:rFonts w:ascii="Arial" w:hAnsi="Arial" w:cs="Arial"/>
          <w:b/>
          <w:sz w:val="20"/>
          <w:lang w:val="pl-PL"/>
        </w:rPr>
      </w:pPr>
    </w:p>
    <w:p w:rsidR="00877ED1" w:rsidRPr="0040438E" w:rsidRDefault="00877ED1" w:rsidP="004F5412">
      <w:pPr>
        <w:pStyle w:val="Header"/>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r>
        <w:rPr>
          <w:rFonts w:ascii="Arial" w:hAnsi="Arial" w:cs="Arial"/>
          <w:b/>
          <w:sz w:val="20"/>
          <w:lang w:val="pl-PL"/>
        </w:rPr>
        <w:t>1</w:t>
      </w:r>
    </w:p>
    <w:p w:rsidR="00877ED1" w:rsidRPr="007A647A" w:rsidRDefault="00877ED1" w:rsidP="004F5412">
      <w:pPr>
        <w:pStyle w:val="Header"/>
        <w:tabs>
          <w:tab w:val="left" w:pos="708"/>
        </w:tabs>
        <w:spacing w:after="0" w:line="240" w:lineRule="auto"/>
        <w:jc w:val="both"/>
        <w:rPr>
          <w:rFonts w:ascii="Arial" w:hAnsi="Arial" w:cs="Arial"/>
          <w:sz w:val="20"/>
          <w:lang w:val="pl-PL"/>
        </w:rPr>
      </w:pPr>
      <w:r w:rsidRPr="007A647A">
        <w:rPr>
          <w:rFonts w:ascii="Arial" w:hAnsi="Arial" w:cs="Arial"/>
          <w:sz w:val="20"/>
          <w:lang w:val="pl-PL"/>
        </w:rPr>
        <w:t>W sprawach nieuregulowanych niniejszą umową stosuje się przepisy Kodeksu cywilnego.</w:t>
      </w:r>
    </w:p>
    <w:p w:rsidR="00877ED1" w:rsidRDefault="00877ED1" w:rsidP="004F5412">
      <w:pPr>
        <w:pStyle w:val="Header"/>
        <w:tabs>
          <w:tab w:val="left" w:pos="708"/>
        </w:tabs>
        <w:spacing w:after="0" w:line="240" w:lineRule="auto"/>
        <w:rPr>
          <w:rFonts w:ascii="Arial" w:hAnsi="Arial" w:cs="Arial"/>
          <w:b/>
          <w:sz w:val="20"/>
          <w:lang w:val="pl-PL"/>
        </w:rPr>
      </w:pPr>
    </w:p>
    <w:p w:rsidR="00877ED1" w:rsidRPr="0040438E" w:rsidRDefault="00877ED1" w:rsidP="004F5412">
      <w:pPr>
        <w:pStyle w:val="Header"/>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r>
        <w:rPr>
          <w:rFonts w:ascii="Arial" w:hAnsi="Arial" w:cs="Arial"/>
          <w:b/>
          <w:sz w:val="20"/>
          <w:lang w:val="pl-PL"/>
        </w:rPr>
        <w:t>2</w:t>
      </w:r>
    </w:p>
    <w:p w:rsidR="00877ED1" w:rsidRDefault="00877ED1" w:rsidP="003C6BE7">
      <w:pPr>
        <w:pStyle w:val="Header"/>
        <w:tabs>
          <w:tab w:val="left" w:pos="708"/>
        </w:tabs>
        <w:spacing w:after="0" w:line="240" w:lineRule="auto"/>
        <w:jc w:val="both"/>
        <w:rPr>
          <w:rFonts w:ascii="Arial" w:hAnsi="Arial" w:cs="Arial"/>
          <w:sz w:val="20"/>
          <w:lang w:val="pl-PL"/>
        </w:rPr>
      </w:pPr>
      <w:r w:rsidRPr="007A647A">
        <w:rPr>
          <w:rFonts w:ascii="Arial" w:hAnsi="Arial" w:cs="Arial"/>
          <w:sz w:val="20"/>
          <w:lang w:val="pl-PL"/>
        </w:rPr>
        <w:t>Umowę sporządzono w 3 egzemplarzach, 2 egzemplarze dla Zamawiającego i 1 egzemplarz dla Wykonawcy.</w:t>
      </w:r>
    </w:p>
    <w:p w:rsidR="00877ED1" w:rsidRPr="003C6BE7" w:rsidRDefault="00877ED1" w:rsidP="003C6BE7">
      <w:pPr>
        <w:pStyle w:val="Header"/>
        <w:tabs>
          <w:tab w:val="left" w:pos="708"/>
        </w:tabs>
        <w:spacing w:after="0" w:line="240" w:lineRule="auto"/>
        <w:jc w:val="both"/>
        <w:rPr>
          <w:rFonts w:ascii="Arial" w:hAnsi="Arial" w:cs="Arial"/>
          <w:sz w:val="20"/>
          <w:lang w:val="pl-PL"/>
        </w:rPr>
      </w:pPr>
    </w:p>
    <w:p w:rsidR="00877ED1" w:rsidRPr="00CF2192" w:rsidRDefault="00877ED1"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1</w:t>
      </w:r>
      <w:r>
        <w:rPr>
          <w:rFonts w:ascii="Arial" w:hAnsi="Arial" w:cs="Arial"/>
          <w:b/>
          <w:sz w:val="20"/>
        </w:rPr>
        <w:t>3</w:t>
      </w:r>
    </w:p>
    <w:p w:rsidR="00877ED1" w:rsidRPr="00006F06" w:rsidRDefault="00877ED1" w:rsidP="004F5412">
      <w:pPr>
        <w:pStyle w:val="Header"/>
        <w:tabs>
          <w:tab w:val="left" w:pos="708"/>
        </w:tabs>
        <w:spacing w:after="0" w:line="240" w:lineRule="auto"/>
        <w:rPr>
          <w:rFonts w:ascii="Arial" w:hAnsi="Arial" w:cs="Arial"/>
          <w:sz w:val="20"/>
          <w:lang w:val="pl-PL"/>
        </w:rPr>
      </w:pPr>
      <w:r w:rsidRPr="00006F06">
        <w:rPr>
          <w:rFonts w:ascii="Arial" w:hAnsi="Arial" w:cs="Arial"/>
          <w:sz w:val="20"/>
          <w:lang w:val="pl-PL"/>
        </w:rPr>
        <w:t>Wykaz załączników do umowy:</w:t>
      </w:r>
    </w:p>
    <w:p w:rsidR="00877ED1" w:rsidRDefault="00877ED1" w:rsidP="00E21271">
      <w:pPr>
        <w:pStyle w:val="Header"/>
        <w:numPr>
          <w:ilvl w:val="0"/>
          <w:numId w:val="67"/>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1 – Oferta</w:t>
      </w:r>
      <w:r>
        <w:rPr>
          <w:rFonts w:ascii="Arial" w:hAnsi="Arial" w:cs="Arial"/>
          <w:sz w:val="20"/>
          <w:lang w:val="pl-PL"/>
        </w:rPr>
        <w:t xml:space="preserve"> wraz z Załącznikiem nr 1 – Formularzem cenowym;</w:t>
      </w:r>
    </w:p>
    <w:p w:rsidR="00877ED1" w:rsidRPr="00006F06" w:rsidRDefault="00877ED1" w:rsidP="00E21271">
      <w:pPr>
        <w:pStyle w:val="Header"/>
        <w:numPr>
          <w:ilvl w:val="0"/>
          <w:numId w:val="67"/>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SIWZ</w:t>
      </w:r>
      <w:r w:rsidRPr="00006F06">
        <w:rPr>
          <w:rFonts w:ascii="Arial" w:hAnsi="Arial" w:cs="Arial"/>
          <w:sz w:val="20"/>
          <w:lang w:val="pl-PL"/>
        </w:rPr>
        <w:t>;</w:t>
      </w:r>
    </w:p>
    <w:p w:rsidR="00877ED1" w:rsidRPr="00006F06" w:rsidRDefault="00877ED1" w:rsidP="00E21271">
      <w:pPr>
        <w:pStyle w:val="Header"/>
        <w:numPr>
          <w:ilvl w:val="0"/>
          <w:numId w:val="67"/>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 xml:space="preserve">załącznik nr </w:t>
      </w:r>
      <w:r>
        <w:rPr>
          <w:rFonts w:ascii="Arial" w:hAnsi="Arial" w:cs="Arial"/>
          <w:sz w:val="20"/>
          <w:lang w:val="pl-PL"/>
        </w:rPr>
        <w:t>3</w:t>
      </w:r>
      <w:r w:rsidRPr="00006F06">
        <w:rPr>
          <w:rFonts w:ascii="Arial" w:hAnsi="Arial" w:cs="Arial"/>
          <w:sz w:val="20"/>
          <w:lang w:val="pl-PL"/>
        </w:rPr>
        <w:t xml:space="preserve"> – </w:t>
      </w:r>
      <w:r>
        <w:rPr>
          <w:rFonts w:ascii="Arial" w:hAnsi="Arial" w:cs="Arial"/>
          <w:sz w:val="20"/>
          <w:lang w:val="pl-PL"/>
        </w:rPr>
        <w:t>Wykaz chodników i parkingów</w:t>
      </w:r>
      <w:r w:rsidRPr="00006F06">
        <w:rPr>
          <w:rFonts w:ascii="Arial" w:hAnsi="Arial" w:cs="Arial"/>
          <w:sz w:val="20"/>
          <w:lang w:val="pl-PL"/>
        </w:rPr>
        <w:t>;</w:t>
      </w:r>
    </w:p>
    <w:p w:rsidR="00877ED1" w:rsidRPr="00006F06" w:rsidRDefault="00877ED1" w:rsidP="00E21271">
      <w:pPr>
        <w:pStyle w:val="Header"/>
        <w:numPr>
          <w:ilvl w:val="0"/>
          <w:numId w:val="67"/>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załącznik nr 4</w:t>
      </w:r>
      <w:r w:rsidRPr="00006F06">
        <w:rPr>
          <w:rFonts w:ascii="Arial" w:hAnsi="Arial" w:cs="Arial"/>
          <w:sz w:val="20"/>
          <w:lang w:val="pl-PL"/>
        </w:rPr>
        <w:t xml:space="preserve"> – </w:t>
      </w:r>
      <w:r>
        <w:rPr>
          <w:rFonts w:ascii="Arial" w:hAnsi="Arial" w:cs="Arial"/>
          <w:sz w:val="20"/>
          <w:lang w:val="pl-PL"/>
        </w:rPr>
        <w:t>Wykaz przystanków autobusowych</w:t>
      </w:r>
      <w:r w:rsidRPr="00006F06">
        <w:rPr>
          <w:rFonts w:ascii="Arial" w:hAnsi="Arial" w:cs="Arial"/>
          <w:sz w:val="20"/>
          <w:lang w:val="pl-PL"/>
        </w:rPr>
        <w:t>.</w:t>
      </w:r>
    </w:p>
    <w:p w:rsidR="00877ED1" w:rsidRPr="007A647A" w:rsidRDefault="00877ED1" w:rsidP="004F5412">
      <w:pPr>
        <w:pStyle w:val="Header"/>
        <w:tabs>
          <w:tab w:val="left" w:pos="708"/>
        </w:tabs>
        <w:spacing w:after="0" w:line="240" w:lineRule="auto"/>
        <w:rPr>
          <w:rFonts w:ascii="Arial" w:hAnsi="Arial" w:cs="Arial"/>
          <w:sz w:val="20"/>
          <w:lang w:val="pl-PL"/>
        </w:rPr>
      </w:pPr>
    </w:p>
    <w:p w:rsidR="00877ED1" w:rsidRPr="006B47BF" w:rsidRDefault="00877ED1" w:rsidP="004F5412">
      <w:pPr>
        <w:pStyle w:val="NoSpacing"/>
        <w:jc w:val="center"/>
        <w:rPr>
          <w:rFonts w:ascii="Arial" w:hAnsi="Arial" w:cs="Arial"/>
          <w:sz w:val="20"/>
          <w:lang w:val="pl-PL"/>
        </w:rPr>
      </w:pPr>
      <w:r w:rsidRPr="006B47BF">
        <w:rPr>
          <w:rFonts w:ascii="Arial" w:hAnsi="Arial" w:cs="Arial"/>
          <w:sz w:val="20"/>
          <w:lang w:val="pl-PL"/>
        </w:rPr>
        <w:t xml:space="preserve">ZAMAWIAJĄCY                           </w:t>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t xml:space="preserve">        WYKONAWCA</w:t>
      </w:r>
    </w:p>
    <w:p w:rsidR="00877ED1" w:rsidRPr="00E956FB" w:rsidRDefault="00877ED1">
      <w:pPr>
        <w:suppressAutoHyphens w:val="0"/>
        <w:spacing w:after="0" w:line="240" w:lineRule="auto"/>
        <w:rPr>
          <w:rFonts w:ascii="Arial" w:hAnsi="Arial" w:cs="Arial"/>
          <w:sz w:val="20"/>
          <w:lang w:val="pl-PL"/>
        </w:rPr>
      </w:pPr>
    </w:p>
    <w:p w:rsidR="00877ED1" w:rsidRPr="00E956FB" w:rsidRDefault="00877ED1">
      <w:pPr>
        <w:suppressAutoHyphens w:val="0"/>
        <w:spacing w:after="0" w:line="240" w:lineRule="auto"/>
        <w:rPr>
          <w:rFonts w:ascii="Arial" w:hAnsi="Arial" w:cs="Arial"/>
          <w:sz w:val="20"/>
          <w:lang w:val="pl-PL"/>
        </w:rPr>
      </w:pPr>
    </w:p>
    <w:p w:rsidR="00877ED1" w:rsidRPr="00E956FB" w:rsidRDefault="00877ED1">
      <w:pPr>
        <w:suppressAutoHyphens w:val="0"/>
        <w:spacing w:after="0" w:line="240" w:lineRule="auto"/>
        <w:rPr>
          <w:rFonts w:ascii="Arial" w:hAnsi="Arial" w:cs="Arial"/>
          <w:sz w:val="20"/>
          <w:lang w:val="pl-PL"/>
        </w:rPr>
      </w:pPr>
    </w:p>
    <w:p w:rsidR="00877ED1" w:rsidRPr="00E956FB" w:rsidRDefault="00877ED1">
      <w:pPr>
        <w:suppressAutoHyphens w:val="0"/>
        <w:spacing w:after="0" w:line="240" w:lineRule="auto"/>
        <w:rPr>
          <w:rFonts w:ascii="Arial" w:hAnsi="Arial" w:cs="Arial"/>
          <w:sz w:val="20"/>
          <w:lang w:val="pl-PL"/>
        </w:rPr>
      </w:pPr>
    </w:p>
    <w:p w:rsidR="00877ED1" w:rsidRPr="00E956FB" w:rsidRDefault="00877ED1">
      <w:pPr>
        <w:suppressAutoHyphens w:val="0"/>
        <w:spacing w:after="0" w:line="240" w:lineRule="auto"/>
        <w:rPr>
          <w:rFonts w:ascii="Arial" w:hAnsi="Arial" w:cs="Arial"/>
          <w:sz w:val="20"/>
          <w:lang w:val="pl-PL"/>
        </w:rPr>
      </w:pPr>
    </w:p>
    <w:p w:rsidR="00877ED1" w:rsidRPr="00E956FB" w:rsidRDefault="00877ED1">
      <w:pPr>
        <w:suppressAutoHyphens w:val="0"/>
        <w:spacing w:after="0" w:line="240" w:lineRule="auto"/>
        <w:rPr>
          <w:rFonts w:ascii="Arial" w:hAnsi="Arial" w:cs="Arial"/>
          <w:sz w:val="20"/>
          <w:lang w:val="pl-PL"/>
        </w:rPr>
      </w:pPr>
    </w:p>
    <w:p w:rsidR="00877ED1" w:rsidRDefault="00877ED1">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877ED1" w:rsidRPr="00004E55" w:rsidRDefault="00877ED1" w:rsidP="00AD50E3">
      <w:pPr>
        <w:pStyle w:val="NoSpacing"/>
        <w:jc w:val="both"/>
        <w:rPr>
          <w:rFonts w:ascii="Arial" w:hAnsi="Arial" w:cs="Arial"/>
          <w:i/>
          <w:sz w:val="20"/>
          <w:szCs w:val="20"/>
          <w:lang w:val="pl-PL"/>
        </w:rPr>
      </w:pPr>
      <w:r w:rsidRPr="00004E55">
        <w:rPr>
          <w:rFonts w:ascii="Arial" w:hAnsi="Arial" w:cs="Arial"/>
          <w:b/>
          <w:i/>
          <w:sz w:val="20"/>
          <w:szCs w:val="20"/>
          <w:lang w:val="pl-PL"/>
        </w:rPr>
        <w:t xml:space="preserve">Załącznik </w:t>
      </w:r>
      <w:r>
        <w:rPr>
          <w:rFonts w:ascii="Arial" w:hAnsi="Arial" w:cs="Arial"/>
          <w:b/>
          <w:i/>
          <w:sz w:val="20"/>
          <w:szCs w:val="20"/>
          <w:lang w:val="pl-PL"/>
        </w:rPr>
        <w:t>do Umowy</w:t>
      </w:r>
      <w:r w:rsidRPr="00004E55">
        <w:rPr>
          <w:rFonts w:ascii="Arial" w:hAnsi="Arial" w:cs="Arial"/>
          <w:i/>
          <w:sz w:val="20"/>
          <w:szCs w:val="20"/>
          <w:lang w:val="pl-PL"/>
        </w:rPr>
        <w:t xml:space="preserve"> – </w:t>
      </w:r>
      <w:r>
        <w:rPr>
          <w:rFonts w:ascii="Arial" w:hAnsi="Arial" w:cs="Arial"/>
          <w:i/>
          <w:sz w:val="20"/>
          <w:szCs w:val="20"/>
          <w:lang w:val="pl-PL"/>
        </w:rPr>
        <w:t>Wykaz chodników i parkingów</w:t>
      </w:r>
    </w:p>
    <w:p w:rsidR="00877ED1" w:rsidRPr="00004E55" w:rsidRDefault="00877ED1" w:rsidP="00887A65">
      <w:pPr>
        <w:pStyle w:val="NoSpacing"/>
        <w:jc w:val="both"/>
        <w:rPr>
          <w:rFonts w:ascii="Arial" w:hAnsi="Arial" w:cs="Arial"/>
          <w:i/>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009"/>
        <w:gridCol w:w="2094"/>
        <w:gridCol w:w="993"/>
        <w:gridCol w:w="2441"/>
      </w:tblGrid>
      <w:tr w:rsidR="00877ED1" w:rsidRPr="00AD50E3" w:rsidTr="00D836C0">
        <w:tc>
          <w:tcPr>
            <w:tcW w:w="675"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L.p.</w:t>
            </w:r>
          </w:p>
        </w:tc>
        <w:tc>
          <w:tcPr>
            <w:tcW w:w="3009"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Położenie chodnika</w:t>
            </w:r>
          </w:p>
        </w:tc>
        <w:tc>
          <w:tcPr>
            <w:tcW w:w="2094"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Powierzchnia w m</w:t>
            </w:r>
            <w:r w:rsidRPr="00D836C0">
              <w:rPr>
                <w:rFonts w:ascii="Arial" w:hAnsi="Arial" w:cs="Arial"/>
                <w:b/>
                <w:sz w:val="20"/>
                <w:szCs w:val="20"/>
                <w:vertAlign w:val="superscript"/>
                <w:lang w:val="pl-PL"/>
              </w:rPr>
              <w:t>2</w:t>
            </w:r>
          </w:p>
        </w:tc>
        <w:tc>
          <w:tcPr>
            <w:tcW w:w="993"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Materiał</w:t>
            </w:r>
          </w:p>
        </w:tc>
        <w:tc>
          <w:tcPr>
            <w:tcW w:w="2441"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Kolejność utrzymania</w:t>
            </w:r>
          </w:p>
        </w:tc>
      </w:tr>
      <w:tr w:rsidR="00877ED1" w:rsidTr="00D836C0">
        <w:trPr>
          <w:trHeight w:val="421"/>
        </w:trPr>
        <w:tc>
          <w:tcPr>
            <w:tcW w:w="9212" w:type="dxa"/>
            <w:gridSpan w:val="5"/>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b/>
                <w:sz w:val="20"/>
                <w:szCs w:val="20"/>
                <w:lang w:val="pl-PL"/>
              </w:rPr>
              <w:t>STARE BABICE, BABICE NOWE</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ul. Rynek</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1580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pomiędzy ul. Sienkiewicza a ul. Polną we wsi Stare Babice (za kościołem)</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350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Kutrzeby</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4000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Piłsudskiego (od ul. Warszawskiej do ul. Rynek)</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800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Pocztowej</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820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Kresowej</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210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Polnej</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1150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Okulickiego</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600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chodnik od ul. Sienkiewicza do Al. Dębów</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150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10</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chodnik od ul. Ogrodniczej do ul Warszawskiej</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400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11</w:t>
            </w: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chodnik wzdłuż ulicy Pohulanka</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530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płyty</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w:t>
            </w:r>
          </w:p>
        </w:tc>
      </w:tr>
      <w:tr w:rsidR="00877ED1" w:rsidTr="00D836C0">
        <w:trPr>
          <w:trHeight w:val="557"/>
        </w:trPr>
        <w:tc>
          <w:tcPr>
            <w:tcW w:w="9212" w:type="dxa"/>
            <w:gridSpan w:val="5"/>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b/>
                <w:sz w:val="20"/>
                <w:szCs w:val="20"/>
                <w:lang w:val="pl-PL"/>
              </w:rPr>
              <w:t>OSIEDLE KWIRYNÓW</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Granicznej, Modrzewiowej, Berberysowej, Irysowej, Konwaliowej</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4000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łącznik pomiędzy ul. Sienkiewicza a ul. Berberysową</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180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rPr>
          <w:trHeight w:val="572"/>
        </w:trPr>
        <w:tc>
          <w:tcPr>
            <w:tcW w:w="9212" w:type="dxa"/>
            <w:gridSpan w:val="5"/>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b/>
                <w:sz w:val="20"/>
                <w:szCs w:val="20"/>
                <w:lang w:val="pl-PL"/>
              </w:rPr>
              <w:t>BLIZNE ŁASZCZYŃSKIEGO</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Łaszczyńskiego, Przejazd i Granicznej</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1700</w:t>
            </w:r>
          </w:p>
        </w:tc>
        <w:tc>
          <w:tcPr>
            <w:tcW w:w="993" w:type="dxa"/>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Kościuszki</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2000</w:t>
            </w:r>
          </w:p>
        </w:tc>
        <w:tc>
          <w:tcPr>
            <w:tcW w:w="993" w:type="dxa"/>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rPr>
          <w:trHeight w:val="561"/>
        </w:trPr>
        <w:tc>
          <w:tcPr>
            <w:tcW w:w="9212" w:type="dxa"/>
            <w:gridSpan w:val="5"/>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b/>
                <w:sz w:val="20"/>
                <w:szCs w:val="20"/>
                <w:lang w:val="pl-PL"/>
              </w:rPr>
              <w:t>CHODNIK WZDŁUŻ KILKU MIEJSCOWOŚCI</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wzdłuż ul. Hubala Dobrzańskiego (na całej długości)</w:t>
            </w:r>
          </w:p>
        </w:tc>
        <w:tc>
          <w:tcPr>
            <w:tcW w:w="2094"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6800</w:t>
            </w:r>
          </w:p>
        </w:tc>
        <w:tc>
          <w:tcPr>
            <w:tcW w:w="99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kostka</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rPr>
          <w:trHeight w:val="437"/>
        </w:trPr>
        <w:tc>
          <w:tcPr>
            <w:tcW w:w="9212" w:type="dxa"/>
            <w:gridSpan w:val="5"/>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Parkingi</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przy ul. Rynek 32</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1050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przy ul. Rynek 21</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1150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przed Kościołem w Starych Babicach</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300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przy  ul Polnej – Szkoła Podstawowa</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430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przy  ul. Kościuszki – Przedszkole- Blizne – Łaszcz.</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300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przy ul. Poprzecznej – Szkoła Podstawowa Borzęcin</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450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przy  ul. Pocztowej –  Stare Babice</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140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p>
        </w:tc>
        <w:tc>
          <w:tcPr>
            <w:tcW w:w="3009"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przy  ul. Akacjowej – Gimnazjum- Koczargi</w:t>
            </w:r>
          </w:p>
        </w:tc>
        <w:tc>
          <w:tcPr>
            <w:tcW w:w="3087" w:type="dxa"/>
            <w:gridSpan w:val="2"/>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ok. 700</w:t>
            </w:r>
          </w:p>
        </w:tc>
        <w:tc>
          <w:tcPr>
            <w:tcW w:w="2441"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r>
    </w:tbl>
    <w:p w:rsidR="00877ED1" w:rsidRDefault="00877ED1">
      <w:pPr>
        <w:suppressAutoHyphens w:val="0"/>
        <w:spacing w:after="0" w:line="240" w:lineRule="auto"/>
        <w:rPr>
          <w:rFonts w:ascii="Arial" w:hAnsi="Arial" w:cs="Arial"/>
          <w:sz w:val="20"/>
          <w:lang w:val="pl-PL"/>
        </w:rPr>
      </w:pPr>
    </w:p>
    <w:p w:rsidR="00877ED1" w:rsidRDefault="00877ED1">
      <w:pPr>
        <w:suppressAutoHyphens w:val="0"/>
        <w:spacing w:after="0" w:line="240" w:lineRule="auto"/>
        <w:rPr>
          <w:rFonts w:ascii="Arial" w:hAnsi="Arial" w:cs="Arial"/>
          <w:sz w:val="20"/>
          <w:lang w:val="pl-PL"/>
        </w:rPr>
      </w:pPr>
    </w:p>
    <w:p w:rsidR="00877ED1" w:rsidRPr="00004E55" w:rsidRDefault="00877ED1" w:rsidP="0063318F">
      <w:pPr>
        <w:pStyle w:val="NoSpacing"/>
        <w:jc w:val="both"/>
        <w:rPr>
          <w:rFonts w:ascii="Arial" w:hAnsi="Arial" w:cs="Arial"/>
          <w:i/>
          <w:sz w:val="20"/>
          <w:szCs w:val="20"/>
          <w:lang w:val="pl-PL"/>
        </w:rPr>
      </w:pPr>
      <w:r w:rsidRPr="00004E55">
        <w:rPr>
          <w:rFonts w:ascii="Arial" w:hAnsi="Arial" w:cs="Arial"/>
          <w:b/>
          <w:i/>
          <w:sz w:val="20"/>
          <w:szCs w:val="20"/>
          <w:lang w:val="pl-PL"/>
        </w:rPr>
        <w:t xml:space="preserve">Załącznik </w:t>
      </w:r>
      <w:r>
        <w:rPr>
          <w:rFonts w:ascii="Arial" w:hAnsi="Arial" w:cs="Arial"/>
          <w:b/>
          <w:i/>
          <w:sz w:val="20"/>
          <w:szCs w:val="20"/>
          <w:lang w:val="pl-PL"/>
        </w:rPr>
        <w:t>do Umowy</w:t>
      </w:r>
      <w:r w:rsidRPr="00004E55">
        <w:rPr>
          <w:rFonts w:ascii="Arial" w:hAnsi="Arial" w:cs="Arial"/>
          <w:i/>
          <w:sz w:val="20"/>
          <w:szCs w:val="20"/>
          <w:lang w:val="pl-PL"/>
        </w:rPr>
        <w:t xml:space="preserve"> – </w:t>
      </w:r>
      <w:r>
        <w:rPr>
          <w:rFonts w:ascii="Arial" w:hAnsi="Arial" w:cs="Arial"/>
          <w:i/>
          <w:sz w:val="20"/>
          <w:szCs w:val="20"/>
          <w:lang w:val="pl-PL"/>
        </w:rPr>
        <w:t xml:space="preserve">Wykaz przystanków autobusowych – </w:t>
      </w:r>
      <w:r w:rsidRPr="0063318F">
        <w:rPr>
          <w:rFonts w:ascii="Arial" w:hAnsi="Arial" w:cs="Arial"/>
          <w:b/>
          <w:i/>
          <w:sz w:val="20"/>
          <w:szCs w:val="20"/>
          <w:u w:val="single"/>
          <w:lang w:val="pl-PL"/>
        </w:rPr>
        <w:t>wszystkie 1 kolejność utrzymania</w:t>
      </w:r>
    </w:p>
    <w:p w:rsidR="00877ED1" w:rsidRPr="00887A65" w:rsidRDefault="00877ED1">
      <w:pPr>
        <w:suppressAutoHyphens w:val="0"/>
        <w:spacing w:after="0" w:line="240" w:lineRule="auto"/>
        <w:rPr>
          <w:rFonts w:ascii="Arial" w:hAnsi="Arial" w:cs="Arial"/>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3543"/>
      </w:tblGrid>
      <w:tr w:rsidR="00877ED1" w:rsidRPr="00AD50E3" w:rsidTr="00D836C0">
        <w:trPr>
          <w:trHeight w:val="375"/>
        </w:trPr>
        <w:tc>
          <w:tcPr>
            <w:tcW w:w="675"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L.p.</w:t>
            </w:r>
          </w:p>
        </w:tc>
        <w:tc>
          <w:tcPr>
            <w:tcW w:w="4395"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Ulica / miejscowość</w:t>
            </w:r>
          </w:p>
        </w:tc>
        <w:tc>
          <w:tcPr>
            <w:tcW w:w="3543" w:type="dxa"/>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Nazwa i numer przystanku</w:t>
            </w:r>
          </w:p>
        </w:tc>
      </w:tr>
      <w:tr w:rsidR="00877ED1" w:rsidTr="00D836C0">
        <w:trPr>
          <w:trHeight w:val="421"/>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KLAUDYN</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Ekologiczna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Klaudyn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Ekologiczna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Ekologiczna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Estrady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Estrady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Lutosławskiego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Klaudyn 03</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Lutosławskiego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Lutosławskiego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Lutosławskiego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Vivaldiego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Szymanowskiego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Czajkowskiego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Ciećwierza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Szymanowskiego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11</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Ciećwierza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Ciećwierza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12</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Ciećwierza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Klaudyn 04</w:t>
            </w:r>
          </w:p>
        </w:tc>
      </w:tr>
      <w:tr w:rsidR="00877ED1" w:rsidTr="00D836C0">
        <w:trPr>
          <w:trHeight w:val="382"/>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JANÓW</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Sikorskiego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Janów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Sikorskiego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Janów 01</w:t>
            </w:r>
          </w:p>
        </w:tc>
      </w:tr>
      <w:tr w:rsidR="00877ED1" w:rsidTr="00D836C0">
        <w:trPr>
          <w:trHeight w:val="352"/>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KWIRYNÓW</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Sikorskiego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Kwirynów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Sikorskiego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Kwirynów 01</w:t>
            </w:r>
          </w:p>
        </w:tc>
      </w:tr>
      <w:tr w:rsidR="00877ED1" w:rsidTr="00D836C0">
        <w:trPr>
          <w:trHeight w:val="364"/>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STARE BABICE</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Rynek</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Rynek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Rynek</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Rynek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Sienkiewicza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Wołodyjowskiego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Sienkiewicza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Wołodyjowskiego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21</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Sienkiewicza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Thomme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22</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Sienkiewicza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Thomme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23</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Izabelińska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24</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Izabelińska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25</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Izabelińska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rPr>
          <w:trHeight w:val="390"/>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ZIELONKI</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26</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Sienkiewicza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Osiedlowa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27</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Sienkiewicza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Osiedlowa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28</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Sportowa / Białej Góry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Sportowa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29</w:t>
            </w:r>
          </w:p>
        </w:tc>
        <w:tc>
          <w:tcPr>
            <w:tcW w:w="4395" w:type="dxa"/>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Sportowa / Białej Góry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Sportowa 01</w:t>
            </w:r>
          </w:p>
        </w:tc>
      </w:tr>
      <w:tr w:rsidR="00877ED1" w:rsidTr="00D836C0">
        <w:trPr>
          <w:trHeight w:val="360"/>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LIPKÓW</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Mościckiego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Mościckiego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Mościckiego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 xml:space="preserve">Mościckiego 01 </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32</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Mościckiego</w:t>
            </w:r>
          </w:p>
        </w:tc>
        <w:tc>
          <w:tcPr>
            <w:tcW w:w="3543" w:type="dxa"/>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Lipków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Mościckiego</w:t>
            </w:r>
          </w:p>
        </w:tc>
        <w:tc>
          <w:tcPr>
            <w:tcW w:w="3543" w:type="dxa"/>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Lipków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Jakubowicza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Paschalisa Jakubowicza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Jakubowicza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Paschalisa Jakubowicza 01</w:t>
            </w:r>
          </w:p>
        </w:tc>
      </w:tr>
      <w:tr w:rsidR="00877ED1" w:rsidRPr="00B84DCB" w:rsidTr="00D836C0">
        <w:trPr>
          <w:trHeight w:val="480"/>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Przystanki wzdłuż ul. HUBALA BOBRZAŃSKIEGO</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Stare Babice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Cmentarz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Stare Babice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Cmentarz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Latchorzew</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Reymonta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39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Latchorzew</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Reymonta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Latchorzew</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Janowskiego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Blizne Jasińskiego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Prusa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42</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Warszawa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Groty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Warszawa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Groty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Warszawa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Hubala Dobrzańskeigo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Warszawa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Zagłoby 01</w:t>
            </w:r>
          </w:p>
        </w:tc>
      </w:tr>
      <w:tr w:rsidR="00877ED1" w:rsidTr="00D836C0">
        <w:trPr>
          <w:trHeight w:val="411"/>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BLIZNE ŁASZCZYŃSKIEGO</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Łaszczyńskiego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Fortowa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Łaszczyńskiego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Fortowa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Łaszczyńskiego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Niska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49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Graniczna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Niska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Przejazd</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Blizne Łaszczyńskiego 04</w:t>
            </w:r>
          </w:p>
        </w:tc>
      </w:tr>
      <w:tr w:rsidR="00877ED1" w:rsidTr="00D836C0">
        <w:trPr>
          <w:trHeight w:val="348"/>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b/>
                <w:sz w:val="20"/>
                <w:szCs w:val="20"/>
                <w:lang w:val="pl-PL"/>
              </w:rPr>
              <w:t>Przystanki wzdłuż ul. Warszawskiej</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Blizne Łaszczyńskiego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Blizne Łaszczyńskiego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52</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Blizne Łaszczyńskiego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Blizne Łaszczyńskiego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Blizne Jasińskiego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Blizne Jasińskiego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Blizne Jasińskiego</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Blizne Jasińskiego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Lubiczów</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Lubiczów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Lubiczów</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Lubiczów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Latchorzew</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Latchorzew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Latchorzew</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Latchorzew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59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Stare Babice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Wieruchowska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Stare Babice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Wieruchowska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Stare Babice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Gen. Kutrzeby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62</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Stare Babice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Gen. Kutrzeby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Zielonki</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Zielonki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Zielonki</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Zielonki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Zielonki Wieś</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Zielonki Wieś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Zielonki Wieś</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Zielonki Wieś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Koczargi Nowe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Koczargi Nowe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Koczargi Nowe</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Koczargi Nowe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69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Wojcieszyn</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Wojcieszyn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Wojcieszyn</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Wojcieszyn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Wierzbin</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Wierzbin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72</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Wierzbin</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Wierzbin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Wierzbin</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Królowej Marysieńki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Wierzbin</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Królowej Marysieńki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Borzęcin Duży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Borzęcin Duży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Borzęcin Duży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Borzęcin Duży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Borzęcin Duży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Borzęcin Duży Wieś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Borzęcin Duży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Borzęcin Duży Wieś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79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Borzęcin Duży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Borzęcin Duży Szkoła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Borzęcin Duży</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Borzęcin Duży Szkoła 01</w:t>
            </w:r>
          </w:p>
        </w:tc>
      </w:tr>
      <w:tr w:rsidR="00877ED1" w:rsidTr="00D836C0">
        <w:trPr>
          <w:trHeight w:val="442"/>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BORZĘCIN DUŻY</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Spacerowa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Borzęcin Duży 03</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82</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Spacerowa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Trakt Królewski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Spacerowa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Borki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Trakt Królewski</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Przy. nr 223</w:t>
            </w:r>
          </w:p>
        </w:tc>
      </w:tr>
      <w:tr w:rsidR="00877ED1" w:rsidTr="00D836C0">
        <w:trPr>
          <w:trHeight w:val="416"/>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b/>
                <w:sz w:val="20"/>
                <w:szCs w:val="20"/>
                <w:lang w:val="pl-PL"/>
              </w:rPr>
              <w:t>MARIEW</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Spacerowa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Mariew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Kwiatowa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Wólczyńska 01</w:t>
            </w:r>
          </w:p>
        </w:tc>
      </w:tr>
      <w:tr w:rsidR="00877ED1" w:rsidTr="00D836C0">
        <w:trPr>
          <w:trHeight w:val="404"/>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STANISŁAWÓW</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Spacerowa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t>
            </w:r>
          </w:p>
        </w:tc>
      </w:tr>
      <w:tr w:rsidR="00877ED1" w:rsidTr="00D836C0">
        <w:trPr>
          <w:trHeight w:val="358"/>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LIPKÓW</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Akacjowa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Lipków Muzeum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89</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Akacjowa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Lipków Muzeum 01</w:t>
            </w:r>
          </w:p>
        </w:tc>
      </w:tr>
      <w:tr w:rsidR="00877ED1" w:rsidTr="00D836C0">
        <w:trPr>
          <w:trHeight w:val="356"/>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KOCZARGI STARE</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90</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Akacjowa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Akacjowa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Akacjowa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Akacjowa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92</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Akacjowa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Klonowa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93</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Akacjowa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Koczargi Stare 02</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94</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Akacjowa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Koczargi Stare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95</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Klonowa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Wrzosowa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96</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Klonowa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Wrzosowa 02</w:t>
            </w:r>
          </w:p>
        </w:tc>
      </w:tr>
      <w:tr w:rsidR="00877ED1" w:rsidTr="00D836C0">
        <w:trPr>
          <w:trHeight w:val="361"/>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WOJCIESZYN</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97</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Trakt Królewski</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Wojcieszyn ARiMR 01</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98</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Trakt Królewski</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Wojcieszyn ARiMR 01</w:t>
            </w:r>
          </w:p>
        </w:tc>
      </w:tr>
      <w:tr w:rsidR="00877ED1" w:rsidRPr="00B84DCB"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99</w:t>
            </w:r>
          </w:p>
        </w:tc>
        <w:tc>
          <w:tcPr>
            <w:tcW w:w="7938" w:type="dxa"/>
            <w:gridSpan w:val="2"/>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b/>
                <w:sz w:val="20"/>
                <w:szCs w:val="20"/>
                <w:lang w:val="pl-PL"/>
              </w:rPr>
              <w:t>Przystanki wzdłuż ul. Kosmowskiej</w:t>
            </w:r>
            <w:r w:rsidRPr="00D836C0">
              <w:rPr>
                <w:rFonts w:ascii="Arial" w:hAnsi="Arial" w:cs="Arial"/>
                <w:sz w:val="20"/>
                <w:szCs w:val="20"/>
                <w:lang w:val="pl-PL"/>
              </w:rPr>
              <w:t xml:space="preserve"> w Borzęcinie Dużym i Borzęcinie Małym – 6 szt.</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100</w:t>
            </w:r>
          </w:p>
        </w:tc>
        <w:tc>
          <w:tcPr>
            <w:tcW w:w="7938" w:type="dxa"/>
            <w:gridSpan w:val="2"/>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b/>
                <w:sz w:val="20"/>
                <w:szCs w:val="20"/>
                <w:lang w:val="pl-PL"/>
              </w:rPr>
              <w:t>Przystanki wzdłuż ul. Trakt Królewski</w:t>
            </w:r>
            <w:r w:rsidRPr="00D836C0">
              <w:rPr>
                <w:rFonts w:ascii="Arial" w:hAnsi="Arial" w:cs="Arial"/>
                <w:sz w:val="20"/>
                <w:szCs w:val="20"/>
                <w:lang w:val="pl-PL"/>
              </w:rPr>
              <w:t xml:space="preserve"> w Borzęcinie Dużym, Zalesiu i Wierzbinie oraz </w:t>
            </w:r>
            <w:r w:rsidRPr="00D836C0">
              <w:rPr>
                <w:rFonts w:ascii="Arial" w:hAnsi="Arial" w:cs="Arial"/>
                <w:b/>
                <w:sz w:val="20"/>
                <w:szCs w:val="20"/>
                <w:lang w:val="pl-PL"/>
              </w:rPr>
              <w:t>ul. Klonowej</w:t>
            </w:r>
            <w:r w:rsidRPr="00D836C0">
              <w:rPr>
                <w:rFonts w:ascii="Arial" w:hAnsi="Arial" w:cs="Arial"/>
                <w:sz w:val="20"/>
                <w:szCs w:val="20"/>
                <w:lang w:val="pl-PL"/>
              </w:rPr>
              <w:t xml:space="preserve"> w Koczargach Starych – 10 szt.</w:t>
            </w:r>
          </w:p>
        </w:tc>
      </w:tr>
      <w:tr w:rsidR="00877ED1" w:rsidRPr="00E12448" w:rsidTr="00D836C0">
        <w:trPr>
          <w:trHeight w:val="354"/>
        </w:trPr>
        <w:tc>
          <w:tcPr>
            <w:tcW w:w="8613" w:type="dxa"/>
            <w:gridSpan w:val="3"/>
            <w:vAlign w:val="center"/>
          </w:tcPr>
          <w:p w:rsidR="00877ED1" w:rsidRPr="00D836C0" w:rsidRDefault="00877ED1" w:rsidP="00D836C0">
            <w:pPr>
              <w:suppressAutoHyphens w:val="0"/>
              <w:spacing w:after="0" w:line="240" w:lineRule="auto"/>
              <w:jc w:val="center"/>
              <w:rPr>
                <w:rFonts w:ascii="Arial" w:hAnsi="Arial" w:cs="Arial"/>
                <w:b/>
                <w:sz w:val="20"/>
                <w:szCs w:val="20"/>
                <w:lang w:val="pl-PL"/>
              </w:rPr>
            </w:pPr>
            <w:r w:rsidRPr="00D836C0">
              <w:rPr>
                <w:rFonts w:ascii="Arial" w:hAnsi="Arial" w:cs="Arial"/>
                <w:b/>
                <w:sz w:val="20"/>
                <w:szCs w:val="20"/>
                <w:lang w:val="pl-PL"/>
              </w:rPr>
              <w:t>BABICE NOWE</w:t>
            </w:r>
          </w:p>
        </w:tc>
      </w:tr>
      <w:tr w:rsidR="00877ED1" w:rsidTr="00D836C0">
        <w:tc>
          <w:tcPr>
            <w:tcW w:w="675"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101</w:t>
            </w:r>
          </w:p>
        </w:tc>
        <w:tc>
          <w:tcPr>
            <w:tcW w:w="4395" w:type="dxa"/>
            <w:vAlign w:val="center"/>
          </w:tcPr>
          <w:p w:rsidR="00877ED1" w:rsidRPr="00D836C0" w:rsidRDefault="00877ED1" w:rsidP="00D836C0">
            <w:pPr>
              <w:suppressAutoHyphens w:val="0"/>
              <w:spacing w:after="0" w:line="240" w:lineRule="auto"/>
              <w:rPr>
                <w:rFonts w:ascii="Arial" w:hAnsi="Arial" w:cs="Arial"/>
                <w:sz w:val="20"/>
                <w:szCs w:val="20"/>
                <w:lang w:val="pl-PL"/>
              </w:rPr>
            </w:pPr>
            <w:r w:rsidRPr="00D836C0">
              <w:rPr>
                <w:rFonts w:ascii="Arial" w:hAnsi="Arial" w:cs="Arial"/>
                <w:sz w:val="20"/>
                <w:szCs w:val="20"/>
                <w:lang w:val="pl-PL"/>
              </w:rPr>
              <w:t>Ogrodnicza</w:t>
            </w:r>
          </w:p>
        </w:tc>
        <w:tc>
          <w:tcPr>
            <w:tcW w:w="3543" w:type="dxa"/>
            <w:vAlign w:val="center"/>
          </w:tcPr>
          <w:p w:rsidR="00877ED1" w:rsidRPr="00D836C0" w:rsidRDefault="00877ED1" w:rsidP="00D836C0">
            <w:pPr>
              <w:suppressAutoHyphens w:val="0"/>
              <w:spacing w:after="0" w:line="240" w:lineRule="auto"/>
              <w:jc w:val="center"/>
              <w:rPr>
                <w:rFonts w:ascii="Arial" w:hAnsi="Arial" w:cs="Arial"/>
                <w:sz w:val="20"/>
                <w:szCs w:val="20"/>
                <w:lang w:val="pl-PL"/>
              </w:rPr>
            </w:pPr>
            <w:r w:rsidRPr="00D836C0">
              <w:rPr>
                <w:rFonts w:ascii="Arial" w:hAnsi="Arial" w:cs="Arial"/>
                <w:sz w:val="20"/>
                <w:szCs w:val="20"/>
                <w:lang w:val="pl-PL"/>
              </w:rPr>
              <w:t>1 szt.</w:t>
            </w:r>
          </w:p>
        </w:tc>
      </w:tr>
    </w:tbl>
    <w:p w:rsidR="00877ED1" w:rsidRPr="00887A65" w:rsidRDefault="00877ED1" w:rsidP="003C6BE7">
      <w:pPr>
        <w:pStyle w:val="NoSpacing"/>
        <w:jc w:val="both"/>
        <w:rPr>
          <w:rFonts w:ascii="Arial" w:hAnsi="Arial" w:cs="Arial"/>
          <w:sz w:val="20"/>
          <w:lang w:val="pl-PL"/>
        </w:rPr>
      </w:pPr>
    </w:p>
    <w:sectPr w:rsidR="00877ED1" w:rsidRPr="00887A65" w:rsidSect="00CF246D">
      <w:headerReference w:type="default" r:id="rId11"/>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1" w:rsidRDefault="00877ED1">
      <w:pPr>
        <w:spacing w:after="0" w:line="240" w:lineRule="auto"/>
      </w:pPr>
      <w:r>
        <w:separator/>
      </w:r>
    </w:p>
  </w:endnote>
  <w:endnote w:type="continuationSeparator" w:id="0">
    <w:p w:rsidR="00877ED1" w:rsidRDefault="00877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D1" w:rsidRPr="004178CD" w:rsidRDefault="00877ED1" w:rsidP="00911C6D">
    <w:pPr>
      <w:pStyle w:val="Footer"/>
      <w:pBdr>
        <w:top w:val="thinThickSmallGap" w:sz="24" w:space="1" w:color="622423"/>
      </w:pBdr>
      <w:jc w:val="both"/>
      <w:rPr>
        <w:rFonts w:ascii="Arial" w:hAnsi="Arial" w:cs="Arial"/>
        <w:i/>
        <w:sz w:val="18"/>
        <w:szCs w:val="18"/>
        <w:lang w:val="pl-PL"/>
      </w:rPr>
    </w:pPr>
    <w:r w:rsidRPr="004178CD">
      <w:rPr>
        <w:rFonts w:ascii="Arial" w:hAnsi="Arial" w:cs="Arial"/>
        <w:i/>
        <w:sz w:val="18"/>
        <w:szCs w:val="18"/>
        <w:lang w:val="pl-PL"/>
      </w:rPr>
      <w:t xml:space="preserve">Zimowe utrzymanie </w:t>
    </w:r>
    <w:r>
      <w:rPr>
        <w:rFonts w:ascii="Arial" w:hAnsi="Arial" w:cs="Arial"/>
        <w:i/>
        <w:sz w:val="18"/>
        <w:szCs w:val="18"/>
        <w:lang w:val="pl-PL"/>
      </w:rPr>
      <w:t>chodników, przystanków autobusowych i parkingów w gminie Stare Babice</w:t>
    </w:r>
    <w:r w:rsidRPr="004178CD">
      <w:rPr>
        <w:rFonts w:ascii="Arial" w:hAnsi="Arial" w:cs="Arial"/>
        <w:i/>
        <w:sz w:val="18"/>
        <w:szCs w:val="18"/>
        <w:lang w:val="pl-PL"/>
      </w:rPr>
      <w:t xml:space="preserve"> w sezonie 201</w:t>
    </w:r>
    <w:r>
      <w:rPr>
        <w:rFonts w:ascii="Arial" w:hAnsi="Arial" w:cs="Arial"/>
        <w:i/>
        <w:sz w:val="18"/>
        <w:szCs w:val="18"/>
        <w:lang w:val="pl-PL"/>
      </w:rPr>
      <w:t>4/2015</w:t>
    </w:r>
    <w:r w:rsidRPr="004178CD">
      <w:rPr>
        <w:rFonts w:ascii="Arial" w:hAnsi="Arial" w:cs="Arial"/>
        <w:i/>
        <w:sz w:val="18"/>
        <w:szCs w:val="18"/>
        <w:lang w:val="pl-PL"/>
      </w:rPr>
      <w:tab/>
      <w:t xml:space="preserve">   </w:t>
    </w:r>
    <w:r w:rsidRPr="004178CD">
      <w:rPr>
        <w:rFonts w:ascii="Arial" w:hAnsi="Arial" w:cs="Arial"/>
        <w:i/>
        <w:sz w:val="18"/>
        <w:szCs w:val="18"/>
        <w:lang w:val="pl-PL"/>
      </w:rPr>
      <w:tab/>
    </w:r>
    <w:r w:rsidRPr="004178CD">
      <w:rPr>
        <w:rFonts w:ascii="Arial" w:hAnsi="Arial" w:cs="Arial"/>
        <w:i/>
        <w:sz w:val="18"/>
        <w:szCs w:val="18"/>
        <w:lang w:val="pl-PL"/>
      </w:rPr>
      <w:tab/>
    </w:r>
    <w:r w:rsidRPr="004178CD">
      <w:rPr>
        <w:rFonts w:ascii="Arial" w:hAnsi="Arial" w:cs="Arial"/>
        <w:i/>
        <w:sz w:val="18"/>
        <w:szCs w:val="18"/>
        <w:lang w:val="pl-PL"/>
      </w:rPr>
      <w:tab/>
    </w:r>
    <w:r w:rsidRPr="004178CD">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sidRPr="004178CD">
      <w:rPr>
        <w:rFonts w:ascii="Arial" w:hAnsi="Arial" w:cs="Arial"/>
        <w:i/>
        <w:sz w:val="18"/>
        <w:szCs w:val="18"/>
        <w:lang w:val="pl-PL"/>
      </w:rPr>
      <w:t xml:space="preserve">Strona </w:t>
    </w:r>
    <w:r w:rsidRPr="004178CD">
      <w:rPr>
        <w:rFonts w:ascii="Arial" w:hAnsi="Arial" w:cs="Arial"/>
        <w:i/>
        <w:sz w:val="18"/>
        <w:szCs w:val="18"/>
        <w:lang w:val="pl-PL"/>
      </w:rPr>
      <w:fldChar w:fldCharType="begin"/>
    </w:r>
    <w:r w:rsidRPr="004178CD">
      <w:rPr>
        <w:rFonts w:ascii="Arial" w:hAnsi="Arial" w:cs="Arial"/>
        <w:i/>
        <w:sz w:val="18"/>
        <w:szCs w:val="18"/>
        <w:lang w:val="pl-PL"/>
      </w:rPr>
      <w:instrText xml:space="preserve"> PAGE   \* MERGEFORMAT </w:instrText>
    </w:r>
    <w:r w:rsidRPr="004178CD">
      <w:rPr>
        <w:rFonts w:ascii="Arial" w:hAnsi="Arial" w:cs="Arial"/>
        <w:i/>
        <w:sz w:val="18"/>
        <w:szCs w:val="18"/>
        <w:lang w:val="pl-PL"/>
      </w:rPr>
      <w:fldChar w:fldCharType="separate"/>
    </w:r>
    <w:r>
      <w:rPr>
        <w:rFonts w:ascii="Arial" w:hAnsi="Arial" w:cs="Arial"/>
        <w:i/>
        <w:noProof/>
        <w:sz w:val="18"/>
        <w:szCs w:val="18"/>
        <w:lang w:val="pl-PL"/>
      </w:rPr>
      <w:t>1</w:t>
    </w:r>
    <w:r w:rsidRPr="004178CD">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D1" w:rsidRDefault="00877ED1">
    <w:pPr>
      <w:pStyle w:val="Footer"/>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1" w:rsidRDefault="00877ED1">
      <w:pPr>
        <w:spacing w:after="0" w:line="240" w:lineRule="auto"/>
      </w:pPr>
      <w:r>
        <w:separator/>
      </w:r>
    </w:p>
  </w:footnote>
  <w:footnote w:type="continuationSeparator" w:id="0">
    <w:p w:rsidR="00877ED1" w:rsidRDefault="00877ED1">
      <w:pPr>
        <w:spacing w:after="0" w:line="240" w:lineRule="auto"/>
      </w:pPr>
      <w:r>
        <w:continuationSeparator/>
      </w:r>
    </w:p>
  </w:footnote>
  <w:footnote w:id="1">
    <w:p w:rsidR="00877ED1" w:rsidRDefault="00877ED1" w:rsidP="00BF36C9">
      <w:pPr>
        <w:pStyle w:val="FootnoteText"/>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D1" w:rsidRPr="00100E12" w:rsidRDefault="00877ED1" w:rsidP="00100E12">
    <w:pPr>
      <w:pStyle w:val="Header"/>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D1" w:rsidRPr="0062155A" w:rsidRDefault="00877ED1">
    <w:pPr>
      <w:pStyle w:val="Header"/>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5A77614"/>
    <w:multiLevelType w:val="hybridMultilevel"/>
    <w:tmpl w:val="75328D78"/>
    <w:lvl w:ilvl="0" w:tplc="59963A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4D0A43"/>
    <w:multiLevelType w:val="hybridMultilevel"/>
    <w:tmpl w:val="01243654"/>
    <w:lvl w:ilvl="0" w:tplc="0415000F">
      <w:start w:val="1"/>
      <w:numFmt w:val="decimal"/>
      <w:lvlText w:val="%1."/>
      <w:lvlJc w:val="left"/>
      <w:pPr>
        <w:tabs>
          <w:tab w:val="num" w:pos="360"/>
        </w:tabs>
        <w:ind w:left="360" w:hanging="360"/>
      </w:pPr>
      <w:rPr>
        <w:rFonts w:cs="Times New Roman"/>
      </w:rPr>
    </w:lvl>
    <w:lvl w:ilvl="1" w:tplc="A0BA93DC">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nsid w:val="0A5B02B5"/>
    <w:multiLevelType w:val="hybridMultilevel"/>
    <w:tmpl w:val="2D00C7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B376FE6"/>
    <w:multiLevelType w:val="hybridMultilevel"/>
    <w:tmpl w:val="5FE8C6CE"/>
    <w:lvl w:ilvl="0" w:tplc="8AAC7738">
      <w:start w:val="1"/>
      <w:numFmt w:val="decimal"/>
      <w:lvlText w:val="%1."/>
      <w:lvlJc w:val="left"/>
      <w:pPr>
        <w:ind w:left="360" w:hanging="360"/>
      </w:pPr>
      <w:rPr>
        <w:rFonts w:cs="Times New Roman" w:hint="default"/>
        <w:b w:val="0"/>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BC11068"/>
    <w:multiLevelType w:val="hybridMultilevel"/>
    <w:tmpl w:val="D3723A92"/>
    <w:lvl w:ilvl="0" w:tplc="730058C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7">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51B6CD3"/>
    <w:multiLevelType w:val="hybridMultilevel"/>
    <w:tmpl w:val="6C78D678"/>
    <w:lvl w:ilvl="0" w:tplc="1234957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5DF533B"/>
    <w:multiLevelType w:val="hybridMultilevel"/>
    <w:tmpl w:val="95B81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2">
    <w:nsid w:val="17555EB7"/>
    <w:multiLevelType w:val="hybridMultilevel"/>
    <w:tmpl w:val="DE08642A"/>
    <w:lvl w:ilvl="0" w:tplc="43D25F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78743BC"/>
    <w:multiLevelType w:val="hybridMultilevel"/>
    <w:tmpl w:val="720A7CCC"/>
    <w:lvl w:ilvl="0" w:tplc="C8D4E5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99773C7"/>
    <w:multiLevelType w:val="hybridMultilevel"/>
    <w:tmpl w:val="FA96114C"/>
    <w:lvl w:ilvl="0" w:tplc="0415000F">
      <w:start w:val="1"/>
      <w:numFmt w:val="decimal"/>
      <w:lvlText w:val="%1."/>
      <w:lvlJc w:val="left"/>
      <w:pPr>
        <w:tabs>
          <w:tab w:val="num" w:pos="360"/>
        </w:tabs>
        <w:ind w:left="360" w:hanging="360"/>
      </w:pPr>
      <w:rPr>
        <w:rFonts w:cs="Times New Roman"/>
      </w:rPr>
    </w:lvl>
    <w:lvl w:ilvl="1" w:tplc="55FAE2C4">
      <w:start w:val="1"/>
      <w:numFmt w:val="lowerLetter"/>
      <w:lvlText w:val="%2)"/>
      <w:lvlJc w:val="left"/>
      <w:pPr>
        <w:tabs>
          <w:tab w:val="num" w:pos="1080"/>
        </w:tabs>
        <w:ind w:left="1080" w:hanging="360"/>
      </w:pPr>
      <w:rPr>
        <w:rFonts w:cs="Times New Roman" w:hint="default"/>
      </w:rPr>
    </w:lvl>
    <w:lvl w:ilvl="2" w:tplc="9058F7F2">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8">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90C5D3A"/>
    <w:multiLevelType w:val="hybridMultilevel"/>
    <w:tmpl w:val="63F4032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2B7F54E1"/>
    <w:multiLevelType w:val="hybridMultilevel"/>
    <w:tmpl w:val="F2A44718"/>
    <w:lvl w:ilvl="0" w:tplc="6B38BB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3471AD"/>
    <w:multiLevelType w:val="hybridMultilevel"/>
    <w:tmpl w:val="7A5A43FA"/>
    <w:lvl w:ilvl="0" w:tplc="15886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DC22DCF"/>
    <w:multiLevelType w:val="hybridMultilevel"/>
    <w:tmpl w:val="26C48FA8"/>
    <w:lvl w:ilvl="0" w:tplc="3922329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F297265"/>
    <w:multiLevelType w:val="hybridMultilevel"/>
    <w:tmpl w:val="A5D446CE"/>
    <w:lvl w:ilvl="0" w:tplc="916A3D7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185655A"/>
    <w:multiLevelType w:val="hybridMultilevel"/>
    <w:tmpl w:val="DA0470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9E2694"/>
    <w:multiLevelType w:val="hybridMultilevel"/>
    <w:tmpl w:val="78086A8A"/>
    <w:lvl w:ilvl="0" w:tplc="1408FC52">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0">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4">
    <w:nsid w:val="34B6681F"/>
    <w:multiLevelType w:val="hybridMultilevel"/>
    <w:tmpl w:val="6F00C5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9DD11C4"/>
    <w:multiLevelType w:val="hybridMultilevel"/>
    <w:tmpl w:val="B34CE6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C007B55"/>
    <w:multiLevelType w:val="hybridMultilevel"/>
    <w:tmpl w:val="6FA0AD1A"/>
    <w:lvl w:ilvl="0" w:tplc="15A6D9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DC8533B"/>
    <w:multiLevelType w:val="hybridMultilevel"/>
    <w:tmpl w:val="7234A2B6"/>
    <w:lvl w:ilvl="0" w:tplc="7658AC9C">
      <w:start w:val="1"/>
      <w:numFmt w:val="decimal"/>
      <w:lvlText w:val="%1."/>
      <w:lvlJc w:val="lef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457338"/>
    <w:multiLevelType w:val="hybridMultilevel"/>
    <w:tmpl w:val="068220E8"/>
    <w:lvl w:ilvl="0" w:tplc="EBC2F4F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1B50CCE"/>
    <w:multiLevelType w:val="hybridMultilevel"/>
    <w:tmpl w:val="909076C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7">
    <w:nsid w:val="452314A8"/>
    <w:multiLevelType w:val="hybridMultilevel"/>
    <w:tmpl w:val="6ADCD0EA"/>
    <w:lvl w:ilvl="0" w:tplc="5D6442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83733BC"/>
    <w:multiLevelType w:val="hybridMultilevel"/>
    <w:tmpl w:val="E4D2E7BC"/>
    <w:lvl w:ilvl="0" w:tplc="B85667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4DC554C0"/>
    <w:multiLevelType w:val="hybridMultilevel"/>
    <w:tmpl w:val="26A62010"/>
    <w:lvl w:ilvl="0" w:tplc="E97843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4080E47"/>
    <w:multiLevelType w:val="hybridMultilevel"/>
    <w:tmpl w:val="F27C20FA"/>
    <w:lvl w:ilvl="0" w:tplc="9A0E94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911161"/>
    <w:multiLevelType w:val="hybridMultilevel"/>
    <w:tmpl w:val="E2B832B4"/>
    <w:name w:val="WW8Num5152"/>
    <w:lvl w:ilvl="0" w:tplc="DBDE9118">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4FA4D61"/>
    <w:multiLevelType w:val="hybridMultilevel"/>
    <w:tmpl w:val="795052FA"/>
    <w:lvl w:ilvl="0" w:tplc="3C9EED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6">
    <w:nsid w:val="57E36742"/>
    <w:multiLevelType w:val="hybridMultilevel"/>
    <w:tmpl w:val="46128668"/>
    <w:lvl w:ilvl="0" w:tplc="DAE299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8952027"/>
    <w:multiLevelType w:val="hybridMultilevel"/>
    <w:tmpl w:val="3CB415FA"/>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BA22DCB"/>
    <w:multiLevelType w:val="multilevel"/>
    <w:tmpl w:val="F9E4686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2">
    <w:nsid w:val="5CAE4F48"/>
    <w:multiLevelType w:val="hybridMultilevel"/>
    <w:tmpl w:val="8558F1F8"/>
    <w:lvl w:ilvl="0" w:tplc="785CF9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F17429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4">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FAC2380"/>
    <w:multiLevelType w:val="hybridMultilevel"/>
    <w:tmpl w:val="1384F78C"/>
    <w:lvl w:ilvl="0" w:tplc="0415000F">
      <w:start w:val="1"/>
      <w:numFmt w:val="decimal"/>
      <w:lvlText w:val="%1."/>
      <w:lvlJc w:val="left"/>
      <w:pPr>
        <w:tabs>
          <w:tab w:val="num" w:pos="360"/>
        </w:tabs>
        <w:ind w:left="360" w:hanging="360"/>
      </w:pPr>
      <w:rPr>
        <w:rFonts w:cs="Times New Roman"/>
      </w:rPr>
    </w:lvl>
    <w:lvl w:ilvl="1" w:tplc="2FB24EC6">
      <w:start w:val="1"/>
      <w:numFmt w:val="lowerLetter"/>
      <w:lvlText w:val="%2)"/>
      <w:lvlJc w:val="left"/>
      <w:pPr>
        <w:tabs>
          <w:tab w:val="num" w:pos="1080"/>
        </w:tabs>
        <w:ind w:left="1080" w:hanging="360"/>
      </w:pPr>
      <w:rPr>
        <w:rFonts w:cs="Times New Roman"/>
      </w:rPr>
    </w:lvl>
    <w:lvl w:ilvl="2" w:tplc="821E2318">
      <w:start w:val="6"/>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nsid w:val="60B25444"/>
    <w:multiLevelType w:val="hybridMultilevel"/>
    <w:tmpl w:val="1270D3AC"/>
    <w:lvl w:ilvl="0" w:tplc="266690A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6396493B"/>
    <w:multiLevelType w:val="hybridMultilevel"/>
    <w:tmpl w:val="53D4845C"/>
    <w:name w:val="WW8Num515"/>
    <w:lvl w:ilvl="0" w:tplc="515EE6FA">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47F190E"/>
    <w:multiLevelType w:val="hybridMultilevel"/>
    <w:tmpl w:val="A86CC280"/>
    <w:lvl w:ilvl="0" w:tplc="FD44B8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64A7F35"/>
    <w:multiLevelType w:val="hybridMultilevel"/>
    <w:tmpl w:val="C98C8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nsid w:val="66517B1A"/>
    <w:multiLevelType w:val="hybridMultilevel"/>
    <w:tmpl w:val="E6DC4A72"/>
    <w:lvl w:ilvl="0" w:tplc="3BAECDE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5">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7795342"/>
    <w:multiLevelType w:val="hybridMultilevel"/>
    <w:tmpl w:val="C360B980"/>
    <w:lvl w:ilvl="0" w:tplc="62BAFA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78E7E06"/>
    <w:multiLevelType w:val="hybridMultilevel"/>
    <w:tmpl w:val="195C2494"/>
    <w:lvl w:ilvl="0" w:tplc="A3DCB6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0">
    <w:nsid w:val="693720C0"/>
    <w:multiLevelType w:val="hybridMultilevel"/>
    <w:tmpl w:val="268E8600"/>
    <w:lvl w:ilvl="0" w:tplc="F0743FE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A2552A7"/>
    <w:multiLevelType w:val="hybridMultilevel"/>
    <w:tmpl w:val="45BE007E"/>
    <w:lvl w:ilvl="0" w:tplc="CDACB7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DE774B1"/>
    <w:multiLevelType w:val="hybridMultilevel"/>
    <w:tmpl w:val="139000BC"/>
    <w:lvl w:ilvl="0" w:tplc="672426E2">
      <w:start w:val="1"/>
      <w:numFmt w:val="decimal"/>
      <w:lvlText w:val="%1)"/>
      <w:lvlJc w:val="left"/>
      <w:pPr>
        <w:tabs>
          <w:tab w:val="num" w:pos="720"/>
        </w:tabs>
        <w:ind w:left="720" w:hanging="360"/>
      </w:pPr>
      <w:rPr>
        <w:rFonts w:cs="Times New Roman" w:hint="default"/>
      </w:rPr>
    </w:lvl>
    <w:lvl w:ilvl="1" w:tplc="68982A6E">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nsid w:val="73457D28"/>
    <w:multiLevelType w:val="hybridMultilevel"/>
    <w:tmpl w:val="837466E2"/>
    <w:lvl w:ilvl="0" w:tplc="B090043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7F53FEC"/>
    <w:multiLevelType w:val="hybridMultilevel"/>
    <w:tmpl w:val="24C03F7A"/>
    <w:lvl w:ilvl="0" w:tplc="EC5C3E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B2E6C39"/>
    <w:multiLevelType w:val="hybridMultilevel"/>
    <w:tmpl w:val="11F2F6AE"/>
    <w:lvl w:ilvl="0" w:tplc="43B61C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BD269D1"/>
    <w:multiLevelType w:val="hybridMultilevel"/>
    <w:tmpl w:val="994690A4"/>
    <w:lvl w:ilvl="0" w:tplc="DAE413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F9558F7"/>
    <w:multiLevelType w:val="hybridMultilevel"/>
    <w:tmpl w:val="67A0D846"/>
    <w:lvl w:ilvl="0" w:tplc="BABEB3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33"/>
  </w:num>
  <w:num w:numId="7">
    <w:abstractNumId w:val="115"/>
  </w:num>
  <w:num w:numId="8">
    <w:abstractNumId w:val="132"/>
  </w:num>
  <w:num w:numId="9">
    <w:abstractNumId w:val="127"/>
  </w:num>
  <w:num w:numId="10">
    <w:abstractNumId w:val="87"/>
  </w:num>
  <w:num w:numId="11">
    <w:abstractNumId w:val="168"/>
  </w:num>
  <w:num w:numId="12">
    <w:abstractNumId w:val="185"/>
  </w:num>
  <w:num w:numId="13">
    <w:abstractNumId w:val="160"/>
  </w:num>
  <w:num w:numId="14">
    <w:abstractNumId w:val="86"/>
  </w:num>
  <w:num w:numId="15">
    <w:abstractNumId w:val="181"/>
  </w:num>
  <w:num w:numId="16">
    <w:abstractNumId w:val="112"/>
  </w:num>
  <w:num w:numId="17">
    <w:abstractNumId w:val="97"/>
  </w:num>
  <w:num w:numId="18">
    <w:abstractNumId w:val="90"/>
  </w:num>
  <w:num w:numId="19">
    <w:abstractNumId w:val="106"/>
  </w:num>
  <w:num w:numId="20">
    <w:abstractNumId w:val="169"/>
  </w:num>
  <w:num w:numId="21">
    <w:abstractNumId w:val="130"/>
  </w:num>
  <w:num w:numId="22">
    <w:abstractNumId w:val="93"/>
  </w:num>
  <w:num w:numId="23">
    <w:abstractNumId w:val="113"/>
  </w:num>
  <w:num w:numId="24">
    <w:abstractNumId w:val="153"/>
  </w:num>
  <w:num w:numId="25">
    <w:abstractNumId w:val="192"/>
  </w:num>
  <w:num w:numId="26">
    <w:abstractNumId w:val="124"/>
  </w:num>
  <w:num w:numId="27">
    <w:abstractNumId w:val="125"/>
  </w:num>
  <w:num w:numId="28">
    <w:abstractNumId w:val="91"/>
  </w:num>
  <w:num w:numId="29">
    <w:abstractNumId w:val="77"/>
  </w:num>
  <w:num w:numId="30">
    <w:abstractNumId w:val="104"/>
  </w:num>
  <w:num w:numId="31">
    <w:abstractNumId w:val="194"/>
  </w:num>
  <w:num w:numId="32">
    <w:abstractNumId w:val="152"/>
  </w:num>
  <w:num w:numId="33">
    <w:abstractNumId w:val="176"/>
  </w:num>
  <w:num w:numId="34">
    <w:abstractNumId w:val="177"/>
  </w:num>
  <w:num w:numId="35">
    <w:abstractNumId w:val="186"/>
  </w:num>
  <w:num w:numId="36">
    <w:abstractNumId w:val="78"/>
  </w:num>
  <w:num w:numId="37">
    <w:abstractNumId w:val="145"/>
  </w:num>
  <w:num w:numId="38">
    <w:abstractNumId w:val="154"/>
  </w:num>
  <w:num w:numId="39">
    <w:abstractNumId w:val="79"/>
  </w:num>
  <w:num w:numId="40">
    <w:abstractNumId w:val="108"/>
  </w:num>
  <w:num w:numId="41">
    <w:abstractNumId w:val="117"/>
  </w:num>
  <w:num w:numId="42">
    <w:abstractNumId w:val="200"/>
  </w:num>
  <w:num w:numId="43">
    <w:abstractNumId w:val="142"/>
  </w:num>
  <w:num w:numId="44">
    <w:abstractNumId w:val="109"/>
  </w:num>
  <w:num w:numId="45">
    <w:abstractNumId w:val="96"/>
  </w:num>
  <w:num w:numId="46">
    <w:abstractNumId w:val="110"/>
  </w:num>
  <w:num w:numId="47">
    <w:abstractNumId w:val="170"/>
  </w:num>
  <w:num w:numId="48">
    <w:abstractNumId w:val="193"/>
  </w:num>
  <w:num w:numId="49">
    <w:abstractNumId w:val="174"/>
  </w:num>
  <w:num w:numId="50">
    <w:abstractNumId w:val="107"/>
  </w:num>
  <w:num w:numId="51">
    <w:abstractNumId w:val="178"/>
  </w:num>
  <w:num w:numId="52">
    <w:abstractNumId w:val="155"/>
  </w:num>
  <w:num w:numId="53">
    <w:abstractNumId w:val="159"/>
  </w:num>
  <w:num w:numId="54">
    <w:abstractNumId w:val="81"/>
  </w:num>
  <w:num w:numId="55">
    <w:abstractNumId w:val="84"/>
  </w:num>
  <w:num w:numId="56">
    <w:abstractNumId w:val="119"/>
  </w:num>
  <w:num w:numId="57">
    <w:abstractNumId w:val="85"/>
  </w:num>
  <w:num w:numId="58">
    <w:abstractNumId w:val="183"/>
  </w:num>
  <w:num w:numId="59">
    <w:abstractNumId w:val="184"/>
  </w:num>
  <w:num w:numId="60">
    <w:abstractNumId w:val="114"/>
  </w:num>
  <w:num w:numId="61">
    <w:abstractNumId w:val="94"/>
  </w:num>
  <w:num w:numId="62">
    <w:abstractNumId w:val="136"/>
  </w:num>
  <w:num w:numId="63">
    <w:abstractNumId w:val="101"/>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num>
  <w:num w:numId="6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5"/>
  </w:num>
  <w:num w:numId="69">
    <w:abstractNumId w:val="173"/>
  </w:num>
  <w:num w:numId="70">
    <w:abstractNumId w:val="195"/>
  </w:num>
  <w:num w:numId="71">
    <w:abstractNumId w:val="171"/>
  </w:num>
  <w:num w:numId="72">
    <w:abstractNumId w:val="164"/>
  </w:num>
  <w:num w:numId="73">
    <w:abstractNumId w:val="139"/>
  </w:num>
  <w:num w:numId="74">
    <w:abstractNumId w:val="201"/>
  </w:num>
  <w:num w:numId="75">
    <w:abstractNumId w:val="179"/>
  </w:num>
  <w:num w:numId="76">
    <w:abstractNumId w:val="126"/>
  </w:num>
  <w:num w:numId="77">
    <w:abstractNumId w:val="147"/>
  </w:num>
  <w:num w:numId="78">
    <w:abstractNumId w:val="100"/>
  </w:num>
  <w:num w:numId="79">
    <w:abstractNumId w:val="128"/>
  </w:num>
  <w:num w:numId="80">
    <w:abstractNumId w:val="137"/>
  </w:num>
  <w:num w:numId="81">
    <w:abstractNumId w:val="191"/>
  </w:num>
  <w:num w:numId="82">
    <w:abstractNumId w:val="83"/>
  </w:num>
  <w:num w:numId="83">
    <w:abstractNumId w:val="204"/>
  </w:num>
  <w:num w:numId="84">
    <w:abstractNumId w:val="180"/>
  </w:num>
  <w:num w:numId="85">
    <w:abstractNumId w:val="197"/>
  </w:num>
  <w:num w:numId="86">
    <w:abstractNumId w:val="103"/>
  </w:num>
  <w:num w:numId="87">
    <w:abstractNumId w:val="134"/>
  </w:num>
  <w:num w:numId="88">
    <w:abstractNumId w:val="98"/>
  </w:num>
  <w:num w:numId="89">
    <w:abstractNumId w:val="80"/>
  </w:num>
  <w:num w:numId="90">
    <w:abstractNumId w:val="123"/>
  </w:num>
  <w:num w:numId="91">
    <w:abstractNumId w:val="141"/>
  </w:num>
  <w:num w:numId="92">
    <w:abstractNumId w:val="188"/>
  </w:num>
  <w:num w:numId="93">
    <w:abstractNumId w:val="156"/>
  </w:num>
  <w:num w:numId="94">
    <w:abstractNumId w:val="166"/>
  </w:num>
  <w:num w:numId="95">
    <w:abstractNumId w:val="102"/>
  </w:num>
  <w:num w:numId="96">
    <w:abstractNumId w:val="172"/>
  </w:num>
  <w:num w:numId="97">
    <w:abstractNumId w:val="199"/>
  </w:num>
  <w:num w:numId="98">
    <w:abstractNumId w:val="187"/>
  </w:num>
  <w:num w:numId="99">
    <w:abstractNumId w:val="196"/>
  </w:num>
  <w:num w:numId="100">
    <w:abstractNumId w:val="161"/>
  </w:num>
  <w:num w:numId="101">
    <w:abstractNumId w:val="190"/>
  </w:num>
  <w:num w:numId="102">
    <w:abstractNumId w:val="143"/>
  </w:num>
  <w:num w:numId="103">
    <w:abstractNumId w:val="122"/>
  </w:num>
  <w:num w:numId="104">
    <w:abstractNumId w:val="151"/>
  </w:num>
  <w:num w:numId="105">
    <w:abstractNumId w:val="162"/>
  </w:num>
  <w:num w:numId="106">
    <w:abstractNumId w:val="16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C87"/>
    <w:rsid w:val="00004E55"/>
    <w:rsid w:val="0000548A"/>
    <w:rsid w:val="00006F06"/>
    <w:rsid w:val="00012C1B"/>
    <w:rsid w:val="00016723"/>
    <w:rsid w:val="0001791C"/>
    <w:rsid w:val="00021C62"/>
    <w:rsid w:val="0002481B"/>
    <w:rsid w:val="000248A3"/>
    <w:rsid w:val="00025012"/>
    <w:rsid w:val="0002522C"/>
    <w:rsid w:val="00033259"/>
    <w:rsid w:val="00034AFE"/>
    <w:rsid w:val="0004226E"/>
    <w:rsid w:val="000470A6"/>
    <w:rsid w:val="000505C6"/>
    <w:rsid w:val="0005226D"/>
    <w:rsid w:val="00053E82"/>
    <w:rsid w:val="00054A41"/>
    <w:rsid w:val="00056732"/>
    <w:rsid w:val="000568F6"/>
    <w:rsid w:val="00060ADB"/>
    <w:rsid w:val="00060FFE"/>
    <w:rsid w:val="000679FB"/>
    <w:rsid w:val="00072223"/>
    <w:rsid w:val="00072DE2"/>
    <w:rsid w:val="0007421E"/>
    <w:rsid w:val="00074E94"/>
    <w:rsid w:val="00080036"/>
    <w:rsid w:val="000826FE"/>
    <w:rsid w:val="000845A6"/>
    <w:rsid w:val="00085109"/>
    <w:rsid w:val="0009054B"/>
    <w:rsid w:val="00090E69"/>
    <w:rsid w:val="000912E0"/>
    <w:rsid w:val="0009159C"/>
    <w:rsid w:val="00092DC7"/>
    <w:rsid w:val="000944E4"/>
    <w:rsid w:val="00094BDA"/>
    <w:rsid w:val="00095589"/>
    <w:rsid w:val="000961B4"/>
    <w:rsid w:val="000966AE"/>
    <w:rsid w:val="000A6120"/>
    <w:rsid w:val="000A6C2D"/>
    <w:rsid w:val="000A7BD2"/>
    <w:rsid w:val="000B1002"/>
    <w:rsid w:val="000B23DC"/>
    <w:rsid w:val="000B31EF"/>
    <w:rsid w:val="000B4E01"/>
    <w:rsid w:val="000B5418"/>
    <w:rsid w:val="000C10B8"/>
    <w:rsid w:val="000C284E"/>
    <w:rsid w:val="000C32F3"/>
    <w:rsid w:val="000C4C87"/>
    <w:rsid w:val="000D1C33"/>
    <w:rsid w:val="000D47F2"/>
    <w:rsid w:val="000D5CEC"/>
    <w:rsid w:val="000D62C1"/>
    <w:rsid w:val="000E38C0"/>
    <w:rsid w:val="000E422D"/>
    <w:rsid w:val="000E5853"/>
    <w:rsid w:val="000E6101"/>
    <w:rsid w:val="000E626E"/>
    <w:rsid w:val="000F3D23"/>
    <w:rsid w:val="000F4757"/>
    <w:rsid w:val="000F4CC4"/>
    <w:rsid w:val="000F76A2"/>
    <w:rsid w:val="000F78EF"/>
    <w:rsid w:val="000F7E8F"/>
    <w:rsid w:val="00100E12"/>
    <w:rsid w:val="001018A0"/>
    <w:rsid w:val="00104648"/>
    <w:rsid w:val="00104CFB"/>
    <w:rsid w:val="00106213"/>
    <w:rsid w:val="00111612"/>
    <w:rsid w:val="00112A17"/>
    <w:rsid w:val="00112ADA"/>
    <w:rsid w:val="001141AF"/>
    <w:rsid w:val="00114EA9"/>
    <w:rsid w:val="00115D48"/>
    <w:rsid w:val="00117329"/>
    <w:rsid w:val="00123D0C"/>
    <w:rsid w:val="00135E5F"/>
    <w:rsid w:val="0013700A"/>
    <w:rsid w:val="00137259"/>
    <w:rsid w:val="00140364"/>
    <w:rsid w:val="00140A7E"/>
    <w:rsid w:val="00142FA1"/>
    <w:rsid w:val="00143001"/>
    <w:rsid w:val="0014503D"/>
    <w:rsid w:val="00146111"/>
    <w:rsid w:val="00151454"/>
    <w:rsid w:val="001515AA"/>
    <w:rsid w:val="001523D1"/>
    <w:rsid w:val="00153527"/>
    <w:rsid w:val="00154890"/>
    <w:rsid w:val="0015605C"/>
    <w:rsid w:val="0016111E"/>
    <w:rsid w:val="00172AE8"/>
    <w:rsid w:val="00173E51"/>
    <w:rsid w:val="00174124"/>
    <w:rsid w:val="001748F1"/>
    <w:rsid w:val="001754D9"/>
    <w:rsid w:val="0018300D"/>
    <w:rsid w:val="00183E54"/>
    <w:rsid w:val="0018616F"/>
    <w:rsid w:val="00186ED8"/>
    <w:rsid w:val="00187428"/>
    <w:rsid w:val="0019170E"/>
    <w:rsid w:val="00193D06"/>
    <w:rsid w:val="00193D84"/>
    <w:rsid w:val="00197E72"/>
    <w:rsid w:val="001A141D"/>
    <w:rsid w:val="001A5A36"/>
    <w:rsid w:val="001A5CDE"/>
    <w:rsid w:val="001B15D4"/>
    <w:rsid w:val="001B1DEE"/>
    <w:rsid w:val="001B675A"/>
    <w:rsid w:val="001B7BC1"/>
    <w:rsid w:val="001C1D38"/>
    <w:rsid w:val="001C2F3D"/>
    <w:rsid w:val="001C61D4"/>
    <w:rsid w:val="001C63C5"/>
    <w:rsid w:val="001D1256"/>
    <w:rsid w:val="001D1F55"/>
    <w:rsid w:val="001D45CE"/>
    <w:rsid w:val="001D4CEE"/>
    <w:rsid w:val="001F0435"/>
    <w:rsid w:val="001F3038"/>
    <w:rsid w:val="001F3306"/>
    <w:rsid w:val="001F4B09"/>
    <w:rsid w:val="0020230E"/>
    <w:rsid w:val="00206933"/>
    <w:rsid w:val="002073BA"/>
    <w:rsid w:val="00210D0A"/>
    <w:rsid w:val="00211F46"/>
    <w:rsid w:val="0021208C"/>
    <w:rsid w:val="00212150"/>
    <w:rsid w:val="0021632E"/>
    <w:rsid w:val="00216F76"/>
    <w:rsid w:val="00224F50"/>
    <w:rsid w:val="0022549B"/>
    <w:rsid w:val="0022688C"/>
    <w:rsid w:val="00226ECB"/>
    <w:rsid w:val="00230398"/>
    <w:rsid w:val="00233C8E"/>
    <w:rsid w:val="00234430"/>
    <w:rsid w:val="00237089"/>
    <w:rsid w:val="00240DB8"/>
    <w:rsid w:val="00242629"/>
    <w:rsid w:val="002432AB"/>
    <w:rsid w:val="0025029F"/>
    <w:rsid w:val="00252479"/>
    <w:rsid w:val="00252B95"/>
    <w:rsid w:val="00254BF8"/>
    <w:rsid w:val="00257187"/>
    <w:rsid w:val="00263E75"/>
    <w:rsid w:val="0026498D"/>
    <w:rsid w:val="002666A3"/>
    <w:rsid w:val="00270A05"/>
    <w:rsid w:val="002715D9"/>
    <w:rsid w:val="002733EF"/>
    <w:rsid w:val="00273F0C"/>
    <w:rsid w:val="00274EBD"/>
    <w:rsid w:val="00277660"/>
    <w:rsid w:val="00282AE8"/>
    <w:rsid w:val="00283437"/>
    <w:rsid w:val="00283B1D"/>
    <w:rsid w:val="002866DD"/>
    <w:rsid w:val="00290582"/>
    <w:rsid w:val="0029144C"/>
    <w:rsid w:val="00296A60"/>
    <w:rsid w:val="00296AB7"/>
    <w:rsid w:val="00296F0B"/>
    <w:rsid w:val="002A1189"/>
    <w:rsid w:val="002A18C1"/>
    <w:rsid w:val="002A3FD1"/>
    <w:rsid w:val="002A6AFF"/>
    <w:rsid w:val="002A6D8D"/>
    <w:rsid w:val="002B07D2"/>
    <w:rsid w:val="002B0FFB"/>
    <w:rsid w:val="002B3D7D"/>
    <w:rsid w:val="002B3FFB"/>
    <w:rsid w:val="002B4957"/>
    <w:rsid w:val="002B6BC3"/>
    <w:rsid w:val="002B7D45"/>
    <w:rsid w:val="002C62D8"/>
    <w:rsid w:val="002D45C4"/>
    <w:rsid w:val="002D5593"/>
    <w:rsid w:val="002D6AED"/>
    <w:rsid w:val="002E25CD"/>
    <w:rsid w:val="002E33EC"/>
    <w:rsid w:val="002E462C"/>
    <w:rsid w:val="002E4E65"/>
    <w:rsid w:val="002F0DFF"/>
    <w:rsid w:val="002F0F80"/>
    <w:rsid w:val="002F3929"/>
    <w:rsid w:val="003030DF"/>
    <w:rsid w:val="003045AF"/>
    <w:rsid w:val="00305D14"/>
    <w:rsid w:val="003119F4"/>
    <w:rsid w:val="00311FC6"/>
    <w:rsid w:val="003121EA"/>
    <w:rsid w:val="0031468A"/>
    <w:rsid w:val="00317400"/>
    <w:rsid w:val="00323AB0"/>
    <w:rsid w:val="0032498F"/>
    <w:rsid w:val="00330052"/>
    <w:rsid w:val="0033274E"/>
    <w:rsid w:val="00333492"/>
    <w:rsid w:val="00335915"/>
    <w:rsid w:val="0033617B"/>
    <w:rsid w:val="00341B4B"/>
    <w:rsid w:val="0034545A"/>
    <w:rsid w:val="00345CB7"/>
    <w:rsid w:val="00350731"/>
    <w:rsid w:val="0035125B"/>
    <w:rsid w:val="003523C0"/>
    <w:rsid w:val="00355EC8"/>
    <w:rsid w:val="00357A50"/>
    <w:rsid w:val="00362BF2"/>
    <w:rsid w:val="00364044"/>
    <w:rsid w:val="00364A11"/>
    <w:rsid w:val="00367BBD"/>
    <w:rsid w:val="00372497"/>
    <w:rsid w:val="00374087"/>
    <w:rsid w:val="00374ED4"/>
    <w:rsid w:val="0037574E"/>
    <w:rsid w:val="0037728E"/>
    <w:rsid w:val="00380924"/>
    <w:rsid w:val="00380A59"/>
    <w:rsid w:val="00383A60"/>
    <w:rsid w:val="00384BCD"/>
    <w:rsid w:val="00392BDD"/>
    <w:rsid w:val="003938B9"/>
    <w:rsid w:val="00396571"/>
    <w:rsid w:val="003971B5"/>
    <w:rsid w:val="003978F9"/>
    <w:rsid w:val="00397E03"/>
    <w:rsid w:val="00397F8F"/>
    <w:rsid w:val="003A3658"/>
    <w:rsid w:val="003A3F2C"/>
    <w:rsid w:val="003A4EEB"/>
    <w:rsid w:val="003A74B9"/>
    <w:rsid w:val="003A76FC"/>
    <w:rsid w:val="003A7996"/>
    <w:rsid w:val="003B1C98"/>
    <w:rsid w:val="003B2440"/>
    <w:rsid w:val="003B45BE"/>
    <w:rsid w:val="003B5BFB"/>
    <w:rsid w:val="003B6427"/>
    <w:rsid w:val="003C26A4"/>
    <w:rsid w:val="003C5FF6"/>
    <w:rsid w:val="003C6B17"/>
    <w:rsid w:val="003C6BE7"/>
    <w:rsid w:val="003D0062"/>
    <w:rsid w:val="003D1435"/>
    <w:rsid w:val="003D56AA"/>
    <w:rsid w:val="003D6B99"/>
    <w:rsid w:val="003E263D"/>
    <w:rsid w:val="003E53FF"/>
    <w:rsid w:val="003E7B5B"/>
    <w:rsid w:val="003F4081"/>
    <w:rsid w:val="003F774D"/>
    <w:rsid w:val="00403392"/>
    <w:rsid w:val="004041B1"/>
    <w:rsid w:val="0040438E"/>
    <w:rsid w:val="00404EBF"/>
    <w:rsid w:val="004055C0"/>
    <w:rsid w:val="004077FC"/>
    <w:rsid w:val="00411830"/>
    <w:rsid w:val="00412849"/>
    <w:rsid w:val="004138A6"/>
    <w:rsid w:val="0041424F"/>
    <w:rsid w:val="0041588D"/>
    <w:rsid w:val="004163B7"/>
    <w:rsid w:val="004178CD"/>
    <w:rsid w:val="00426EFA"/>
    <w:rsid w:val="00427331"/>
    <w:rsid w:val="004311D6"/>
    <w:rsid w:val="004328D3"/>
    <w:rsid w:val="0043369F"/>
    <w:rsid w:val="004338B4"/>
    <w:rsid w:val="004338CC"/>
    <w:rsid w:val="00442D30"/>
    <w:rsid w:val="00443533"/>
    <w:rsid w:val="00444C8B"/>
    <w:rsid w:val="00451498"/>
    <w:rsid w:val="00451E4E"/>
    <w:rsid w:val="00452886"/>
    <w:rsid w:val="004555F7"/>
    <w:rsid w:val="00455D54"/>
    <w:rsid w:val="00456A13"/>
    <w:rsid w:val="00457EB8"/>
    <w:rsid w:val="00464CD1"/>
    <w:rsid w:val="00466AD5"/>
    <w:rsid w:val="00471953"/>
    <w:rsid w:val="00475DF4"/>
    <w:rsid w:val="00476942"/>
    <w:rsid w:val="004803CE"/>
    <w:rsid w:val="004831AB"/>
    <w:rsid w:val="0048343B"/>
    <w:rsid w:val="0048586D"/>
    <w:rsid w:val="00485B33"/>
    <w:rsid w:val="004902B5"/>
    <w:rsid w:val="004931ED"/>
    <w:rsid w:val="0049523A"/>
    <w:rsid w:val="00495300"/>
    <w:rsid w:val="00495770"/>
    <w:rsid w:val="004967AD"/>
    <w:rsid w:val="00496B56"/>
    <w:rsid w:val="004A1D46"/>
    <w:rsid w:val="004A66F9"/>
    <w:rsid w:val="004A67B4"/>
    <w:rsid w:val="004A716F"/>
    <w:rsid w:val="004A74F2"/>
    <w:rsid w:val="004B27B0"/>
    <w:rsid w:val="004B4297"/>
    <w:rsid w:val="004B5457"/>
    <w:rsid w:val="004B688D"/>
    <w:rsid w:val="004B6F67"/>
    <w:rsid w:val="004B7D89"/>
    <w:rsid w:val="004C296A"/>
    <w:rsid w:val="004C2FC8"/>
    <w:rsid w:val="004C3AE3"/>
    <w:rsid w:val="004C3BF4"/>
    <w:rsid w:val="004C43FD"/>
    <w:rsid w:val="004C5335"/>
    <w:rsid w:val="004C7560"/>
    <w:rsid w:val="004D06AE"/>
    <w:rsid w:val="004D222A"/>
    <w:rsid w:val="004D35C2"/>
    <w:rsid w:val="004D5A76"/>
    <w:rsid w:val="004D5B3A"/>
    <w:rsid w:val="004D736B"/>
    <w:rsid w:val="004E05BA"/>
    <w:rsid w:val="004E18D7"/>
    <w:rsid w:val="004E4289"/>
    <w:rsid w:val="004E5987"/>
    <w:rsid w:val="004E6123"/>
    <w:rsid w:val="004F0396"/>
    <w:rsid w:val="004F08B9"/>
    <w:rsid w:val="004F13F9"/>
    <w:rsid w:val="004F3159"/>
    <w:rsid w:val="004F43D1"/>
    <w:rsid w:val="004F4452"/>
    <w:rsid w:val="004F5412"/>
    <w:rsid w:val="00500840"/>
    <w:rsid w:val="00500BC8"/>
    <w:rsid w:val="0050456B"/>
    <w:rsid w:val="00505A03"/>
    <w:rsid w:val="00507BA3"/>
    <w:rsid w:val="00510D5F"/>
    <w:rsid w:val="00513322"/>
    <w:rsid w:val="00515AE6"/>
    <w:rsid w:val="00516B68"/>
    <w:rsid w:val="0052016B"/>
    <w:rsid w:val="00521541"/>
    <w:rsid w:val="00522100"/>
    <w:rsid w:val="00523DC3"/>
    <w:rsid w:val="00524372"/>
    <w:rsid w:val="00524414"/>
    <w:rsid w:val="005274AD"/>
    <w:rsid w:val="00527A86"/>
    <w:rsid w:val="00530698"/>
    <w:rsid w:val="00530B16"/>
    <w:rsid w:val="00536593"/>
    <w:rsid w:val="005531BE"/>
    <w:rsid w:val="00554E17"/>
    <w:rsid w:val="00555180"/>
    <w:rsid w:val="00557C67"/>
    <w:rsid w:val="00561953"/>
    <w:rsid w:val="0056528B"/>
    <w:rsid w:val="0056734F"/>
    <w:rsid w:val="005674F9"/>
    <w:rsid w:val="00570740"/>
    <w:rsid w:val="0057308E"/>
    <w:rsid w:val="00573F16"/>
    <w:rsid w:val="005758D7"/>
    <w:rsid w:val="00577C7E"/>
    <w:rsid w:val="00583CDB"/>
    <w:rsid w:val="00583DFD"/>
    <w:rsid w:val="005879F3"/>
    <w:rsid w:val="00587D47"/>
    <w:rsid w:val="005925BF"/>
    <w:rsid w:val="00594E10"/>
    <w:rsid w:val="005A1C66"/>
    <w:rsid w:val="005A48C7"/>
    <w:rsid w:val="005A7F14"/>
    <w:rsid w:val="005B2F5D"/>
    <w:rsid w:val="005B2F6C"/>
    <w:rsid w:val="005B65CD"/>
    <w:rsid w:val="005B6725"/>
    <w:rsid w:val="005C20F2"/>
    <w:rsid w:val="005C2132"/>
    <w:rsid w:val="005C38DF"/>
    <w:rsid w:val="005D2271"/>
    <w:rsid w:val="005D4F02"/>
    <w:rsid w:val="005D51BA"/>
    <w:rsid w:val="005D53F7"/>
    <w:rsid w:val="005E2010"/>
    <w:rsid w:val="005E5B82"/>
    <w:rsid w:val="005E7E5C"/>
    <w:rsid w:val="005F626A"/>
    <w:rsid w:val="005F6FCC"/>
    <w:rsid w:val="005F7A9A"/>
    <w:rsid w:val="006003B5"/>
    <w:rsid w:val="0060120C"/>
    <w:rsid w:val="0060222A"/>
    <w:rsid w:val="006023D1"/>
    <w:rsid w:val="00604749"/>
    <w:rsid w:val="00606A0D"/>
    <w:rsid w:val="00606AAF"/>
    <w:rsid w:val="00606FC2"/>
    <w:rsid w:val="00611717"/>
    <w:rsid w:val="00613328"/>
    <w:rsid w:val="0061475D"/>
    <w:rsid w:val="00615A8C"/>
    <w:rsid w:val="00616293"/>
    <w:rsid w:val="006207AF"/>
    <w:rsid w:val="00620895"/>
    <w:rsid w:val="0062141F"/>
    <w:rsid w:val="0062155A"/>
    <w:rsid w:val="00625BEB"/>
    <w:rsid w:val="006275FF"/>
    <w:rsid w:val="006276E4"/>
    <w:rsid w:val="0063318F"/>
    <w:rsid w:val="00634501"/>
    <w:rsid w:val="006356AA"/>
    <w:rsid w:val="00635704"/>
    <w:rsid w:val="00635C0D"/>
    <w:rsid w:val="00641ED9"/>
    <w:rsid w:val="00641F05"/>
    <w:rsid w:val="006422F2"/>
    <w:rsid w:val="00643255"/>
    <w:rsid w:val="006460C6"/>
    <w:rsid w:val="00651A86"/>
    <w:rsid w:val="00653059"/>
    <w:rsid w:val="0065410C"/>
    <w:rsid w:val="00661AE5"/>
    <w:rsid w:val="00664AB5"/>
    <w:rsid w:val="00664DC2"/>
    <w:rsid w:val="006655BE"/>
    <w:rsid w:val="0066606E"/>
    <w:rsid w:val="0066725C"/>
    <w:rsid w:val="00670328"/>
    <w:rsid w:val="0067336A"/>
    <w:rsid w:val="0067436E"/>
    <w:rsid w:val="006765BE"/>
    <w:rsid w:val="006839E6"/>
    <w:rsid w:val="00684843"/>
    <w:rsid w:val="0069119D"/>
    <w:rsid w:val="00692A8C"/>
    <w:rsid w:val="00694AC0"/>
    <w:rsid w:val="006978C2"/>
    <w:rsid w:val="006A0DC8"/>
    <w:rsid w:val="006A0E2C"/>
    <w:rsid w:val="006A3401"/>
    <w:rsid w:val="006B01E8"/>
    <w:rsid w:val="006B1B79"/>
    <w:rsid w:val="006B47BF"/>
    <w:rsid w:val="006B4F23"/>
    <w:rsid w:val="006B5497"/>
    <w:rsid w:val="006B7B22"/>
    <w:rsid w:val="006C2A56"/>
    <w:rsid w:val="006D1908"/>
    <w:rsid w:val="006D1FD9"/>
    <w:rsid w:val="006E0AB6"/>
    <w:rsid w:val="006E2810"/>
    <w:rsid w:val="006E3780"/>
    <w:rsid w:val="006E4973"/>
    <w:rsid w:val="006F3D74"/>
    <w:rsid w:val="0070107B"/>
    <w:rsid w:val="007042F8"/>
    <w:rsid w:val="007045AF"/>
    <w:rsid w:val="00704D65"/>
    <w:rsid w:val="00710864"/>
    <w:rsid w:val="00713616"/>
    <w:rsid w:val="00720832"/>
    <w:rsid w:val="00723E9F"/>
    <w:rsid w:val="00725E75"/>
    <w:rsid w:val="00726A3F"/>
    <w:rsid w:val="00732B7F"/>
    <w:rsid w:val="00734427"/>
    <w:rsid w:val="0073628C"/>
    <w:rsid w:val="007371A3"/>
    <w:rsid w:val="00741CF5"/>
    <w:rsid w:val="00742CE9"/>
    <w:rsid w:val="007512BD"/>
    <w:rsid w:val="00752555"/>
    <w:rsid w:val="00754637"/>
    <w:rsid w:val="00754CB2"/>
    <w:rsid w:val="007572D3"/>
    <w:rsid w:val="00760E45"/>
    <w:rsid w:val="00760E96"/>
    <w:rsid w:val="00766C6B"/>
    <w:rsid w:val="00767CFF"/>
    <w:rsid w:val="00771C9F"/>
    <w:rsid w:val="007735EB"/>
    <w:rsid w:val="0077740E"/>
    <w:rsid w:val="007777A0"/>
    <w:rsid w:val="00781978"/>
    <w:rsid w:val="00781FF3"/>
    <w:rsid w:val="007848FA"/>
    <w:rsid w:val="00787D78"/>
    <w:rsid w:val="00787DAF"/>
    <w:rsid w:val="00793C65"/>
    <w:rsid w:val="00795931"/>
    <w:rsid w:val="00796493"/>
    <w:rsid w:val="00796F4F"/>
    <w:rsid w:val="007A035C"/>
    <w:rsid w:val="007A11C0"/>
    <w:rsid w:val="007A21E4"/>
    <w:rsid w:val="007A2786"/>
    <w:rsid w:val="007A4D72"/>
    <w:rsid w:val="007A631E"/>
    <w:rsid w:val="007A647A"/>
    <w:rsid w:val="007A6494"/>
    <w:rsid w:val="007B0E10"/>
    <w:rsid w:val="007B22DC"/>
    <w:rsid w:val="007B30F4"/>
    <w:rsid w:val="007B400B"/>
    <w:rsid w:val="007B49BE"/>
    <w:rsid w:val="007C09AF"/>
    <w:rsid w:val="007C2285"/>
    <w:rsid w:val="007C466D"/>
    <w:rsid w:val="007C7886"/>
    <w:rsid w:val="007D0E2B"/>
    <w:rsid w:val="007D3F80"/>
    <w:rsid w:val="007D70DD"/>
    <w:rsid w:val="007E0A2A"/>
    <w:rsid w:val="007E1B84"/>
    <w:rsid w:val="007E375A"/>
    <w:rsid w:val="007E3E33"/>
    <w:rsid w:val="007E4E7A"/>
    <w:rsid w:val="007E55E2"/>
    <w:rsid w:val="007E60E6"/>
    <w:rsid w:val="007F0DCA"/>
    <w:rsid w:val="007F19E9"/>
    <w:rsid w:val="007F450C"/>
    <w:rsid w:val="00801763"/>
    <w:rsid w:val="008028BD"/>
    <w:rsid w:val="008071E1"/>
    <w:rsid w:val="008077C9"/>
    <w:rsid w:val="00811943"/>
    <w:rsid w:val="00814A5D"/>
    <w:rsid w:val="0081784C"/>
    <w:rsid w:val="00820C99"/>
    <w:rsid w:val="008279AB"/>
    <w:rsid w:val="00827B98"/>
    <w:rsid w:val="00830AE5"/>
    <w:rsid w:val="00832B96"/>
    <w:rsid w:val="0083346B"/>
    <w:rsid w:val="00835107"/>
    <w:rsid w:val="00841DB8"/>
    <w:rsid w:val="00843991"/>
    <w:rsid w:val="0084456A"/>
    <w:rsid w:val="00845861"/>
    <w:rsid w:val="008476B0"/>
    <w:rsid w:val="00851118"/>
    <w:rsid w:val="00853582"/>
    <w:rsid w:val="00854BD3"/>
    <w:rsid w:val="008578FC"/>
    <w:rsid w:val="008605D6"/>
    <w:rsid w:val="00863BF9"/>
    <w:rsid w:val="0087039A"/>
    <w:rsid w:val="00870A97"/>
    <w:rsid w:val="00873AFF"/>
    <w:rsid w:val="008750FB"/>
    <w:rsid w:val="00875405"/>
    <w:rsid w:val="00877ED1"/>
    <w:rsid w:val="00881437"/>
    <w:rsid w:val="0088211B"/>
    <w:rsid w:val="0088316C"/>
    <w:rsid w:val="0088380B"/>
    <w:rsid w:val="00884268"/>
    <w:rsid w:val="00885217"/>
    <w:rsid w:val="00887A65"/>
    <w:rsid w:val="00887D14"/>
    <w:rsid w:val="00891058"/>
    <w:rsid w:val="00892FCE"/>
    <w:rsid w:val="008943A8"/>
    <w:rsid w:val="008A2189"/>
    <w:rsid w:val="008A24DC"/>
    <w:rsid w:val="008A2BB8"/>
    <w:rsid w:val="008A6F41"/>
    <w:rsid w:val="008B1F0F"/>
    <w:rsid w:val="008B2650"/>
    <w:rsid w:val="008B29E1"/>
    <w:rsid w:val="008B69D9"/>
    <w:rsid w:val="008C184F"/>
    <w:rsid w:val="008C3211"/>
    <w:rsid w:val="008C50A4"/>
    <w:rsid w:val="008D1CE4"/>
    <w:rsid w:val="008D1DCA"/>
    <w:rsid w:val="008D3E8A"/>
    <w:rsid w:val="008D69D3"/>
    <w:rsid w:val="008E011F"/>
    <w:rsid w:val="008E3055"/>
    <w:rsid w:val="008E79AB"/>
    <w:rsid w:val="008E79BA"/>
    <w:rsid w:val="008F015C"/>
    <w:rsid w:val="008F0861"/>
    <w:rsid w:val="008F308E"/>
    <w:rsid w:val="008F68F8"/>
    <w:rsid w:val="008F6BE9"/>
    <w:rsid w:val="008F6D17"/>
    <w:rsid w:val="008F7FD7"/>
    <w:rsid w:val="0090349F"/>
    <w:rsid w:val="009053FC"/>
    <w:rsid w:val="00911C6D"/>
    <w:rsid w:val="009142D8"/>
    <w:rsid w:val="009151BE"/>
    <w:rsid w:val="00920A38"/>
    <w:rsid w:val="00922322"/>
    <w:rsid w:val="009226E6"/>
    <w:rsid w:val="009231A0"/>
    <w:rsid w:val="00930C8A"/>
    <w:rsid w:val="00933083"/>
    <w:rsid w:val="00937795"/>
    <w:rsid w:val="00937BF9"/>
    <w:rsid w:val="00941EC8"/>
    <w:rsid w:val="00942FD5"/>
    <w:rsid w:val="00943E75"/>
    <w:rsid w:val="00946366"/>
    <w:rsid w:val="00946A83"/>
    <w:rsid w:val="00946CEE"/>
    <w:rsid w:val="00950ED4"/>
    <w:rsid w:val="009530E9"/>
    <w:rsid w:val="00955A97"/>
    <w:rsid w:val="00956980"/>
    <w:rsid w:val="00957510"/>
    <w:rsid w:val="00961061"/>
    <w:rsid w:val="00961AA0"/>
    <w:rsid w:val="00964827"/>
    <w:rsid w:val="00972B9B"/>
    <w:rsid w:val="009809F8"/>
    <w:rsid w:val="009828B4"/>
    <w:rsid w:val="00984D5E"/>
    <w:rsid w:val="009854F8"/>
    <w:rsid w:val="0098654C"/>
    <w:rsid w:val="00986CB4"/>
    <w:rsid w:val="00991E64"/>
    <w:rsid w:val="00993074"/>
    <w:rsid w:val="00993912"/>
    <w:rsid w:val="00995CFC"/>
    <w:rsid w:val="009A40E6"/>
    <w:rsid w:val="009A5553"/>
    <w:rsid w:val="009B048E"/>
    <w:rsid w:val="009B3FBC"/>
    <w:rsid w:val="009B429F"/>
    <w:rsid w:val="009B665F"/>
    <w:rsid w:val="009B6BBF"/>
    <w:rsid w:val="009B75EC"/>
    <w:rsid w:val="009C52EB"/>
    <w:rsid w:val="009D2C68"/>
    <w:rsid w:val="009D43D3"/>
    <w:rsid w:val="009D5C25"/>
    <w:rsid w:val="009D79AB"/>
    <w:rsid w:val="009D7DC4"/>
    <w:rsid w:val="009E01FB"/>
    <w:rsid w:val="009E3000"/>
    <w:rsid w:val="009E4C11"/>
    <w:rsid w:val="009E6DFC"/>
    <w:rsid w:val="009E7CF3"/>
    <w:rsid w:val="009F0893"/>
    <w:rsid w:val="009F30FA"/>
    <w:rsid w:val="009F799E"/>
    <w:rsid w:val="009F7C39"/>
    <w:rsid w:val="00A02313"/>
    <w:rsid w:val="00A10F07"/>
    <w:rsid w:val="00A12B31"/>
    <w:rsid w:val="00A12B8A"/>
    <w:rsid w:val="00A15810"/>
    <w:rsid w:val="00A20A9D"/>
    <w:rsid w:val="00A23041"/>
    <w:rsid w:val="00A23D5D"/>
    <w:rsid w:val="00A25351"/>
    <w:rsid w:val="00A25DB8"/>
    <w:rsid w:val="00A275C3"/>
    <w:rsid w:val="00A324B2"/>
    <w:rsid w:val="00A33D6B"/>
    <w:rsid w:val="00A365B5"/>
    <w:rsid w:val="00A40BF6"/>
    <w:rsid w:val="00A40E75"/>
    <w:rsid w:val="00A40FA1"/>
    <w:rsid w:val="00A41972"/>
    <w:rsid w:val="00A42DB7"/>
    <w:rsid w:val="00A42F88"/>
    <w:rsid w:val="00A436CA"/>
    <w:rsid w:val="00A4562B"/>
    <w:rsid w:val="00A46355"/>
    <w:rsid w:val="00A5585B"/>
    <w:rsid w:val="00A57031"/>
    <w:rsid w:val="00A57127"/>
    <w:rsid w:val="00A609B4"/>
    <w:rsid w:val="00A7642F"/>
    <w:rsid w:val="00A76599"/>
    <w:rsid w:val="00A80656"/>
    <w:rsid w:val="00A8083F"/>
    <w:rsid w:val="00A83F57"/>
    <w:rsid w:val="00A85BFB"/>
    <w:rsid w:val="00A85E53"/>
    <w:rsid w:val="00A85FEE"/>
    <w:rsid w:val="00A86D49"/>
    <w:rsid w:val="00A902E3"/>
    <w:rsid w:val="00A92399"/>
    <w:rsid w:val="00A941AA"/>
    <w:rsid w:val="00A9517D"/>
    <w:rsid w:val="00A9601D"/>
    <w:rsid w:val="00AA5637"/>
    <w:rsid w:val="00AA5874"/>
    <w:rsid w:val="00AC05E0"/>
    <w:rsid w:val="00AC0D80"/>
    <w:rsid w:val="00AC2763"/>
    <w:rsid w:val="00AC28EA"/>
    <w:rsid w:val="00AC500F"/>
    <w:rsid w:val="00AD17F3"/>
    <w:rsid w:val="00AD50E3"/>
    <w:rsid w:val="00AD7E52"/>
    <w:rsid w:val="00AE6885"/>
    <w:rsid w:val="00AE6EC4"/>
    <w:rsid w:val="00AE7EAA"/>
    <w:rsid w:val="00AF1897"/>
    <w:rsid w:val="00AF1AA5"/>
    <w:rsid w:val="00AF1DA1"/>
    <w:rsid w:val="00AF7360"/>
    <w:rsid w:val="00AF7C67"/>
    <w:rsid w:val="00AF7E7E"/>
    <w:rsid w:val="00B02919"/>
    <w:rsid w:val="00B13FED"/>
    <w:rsid w:val="00B15D82"/>
    <w:rsid w:val="00B206F6"/>
    <w:rsid w:val="00B20CD7"/>
    <w:rsid w:val="00B21612"/>
    <w:rsid w:val="00B22F76"/>
    <w:rsid w:val="00B23CB1"/>
    <w:rsid w:val="00B253F0"/>
    <w:rsid w:val="00B303B4"/>
    <w:rsid w:val="00B36010"/>
    <w:rsid w:val="00B36499"/>
    <w:rsid w:val="00B40B7A"/>
    <w:rsid w:val="00B43510"/>
    <w:rsid w:val="00B46781"/>
    <w:rsid w:val="00B46A0E"/>
    <w:rsid w:val="00B501E7"/>
    <w:rsid w:val="00B50A39"/>
    <w:rsid w:val="00B5279C"/>
    <w:rsid w:val="00B52DA0"/>
    <w:rsid w:val="00B53AD8"/>
    <w:rsid w:val="00B5406E"/>
    <w:rsid w:val="00B57422"/>
    <w:rsid w:val="00B57808"/>
    <w:rsid w:val="00B625DA"/>
    <w:rsid w:val="00B6367E"/>
    <w:rsid w:val="00B63747"/>
    <w:rsid w:val="00B670C8"/>
    <w:rsid w:val="00B7209C"/>
    <w:rsid w:val="00B7227C"/>
    <w:rsid w:val="00B726E8"/>
    <w:rsid w:val="00B7273F"/>
    <w:rsid w:val="00B75E28"/>
    <w:rsid w:val="00B77C62"/>
    <w:rsid w:val="00B81FA3"/>
    <w:rsid w:val="00B8387F"/>
    <w:rsid w:val="00B84BF9"/>
    <w:rsid w:val="00B84DCB"/>
    <w:rsid w:val="00B85A04"/>
    <w:rsid w:val="00B8698E"/>
    <w:rsid w:val="00B90BA5"/>
    <w:rsid w:val="00B90CE0"/>
    <w:rsid w:val="00B92A37"/>
    <w:rsid w:val="00B92C19"/>
    <w:rsid w:val="00B93BE2"/>
    <w:rsid w:val="00B93E6A"/>
    <w:rsid w:val="00B9558F"/>
    <w:rsid w:val="00B96586"/>
    <w:rsid w:val="00BA1C5A"/>
    <w:rsid w:val="00BB29AA"/>
    <w:rsid w:val="00BB2EAB"/>
    <w:rsid w:val="00BB33D3"/>
    <w:rsid w:val="00BB40DA"/>
    <w:rsid w:val="00BC15AB"/>
    <w:rsid w:val="00BC4595"/>
    <w:rsid w:val="00BC78F8"/>
    <w:rsid w:val="00BD4887"/>
    <w:rsid w:val="00BD4D5B"/>
    <w:rsid w:val="00BD6802"/>
    <w:rsid w:val="00BD7C05"/>
    <w:rsid w:val="00BE282C"/>
    <w:rsid w:val="00BE3248"/>
    <w:rsid w:val="00BE5BF7"/>
    <w:rsid w:val="00BE6955"/>
    <w:rsid w:val="00BE76B2"/>
    <w:rsid w:val="00BF0439"/>
    <w:rsid w:val="00BF36C9"/>
    <w:rsid w:val="00BF42B1"/>
    <w:rsid w:val="00BF561A"/>
    <w:rsid w:val="00BF67A3"/>
    <w:rsid w:val="00BF73B9"/>
    <w:rsid w:val="00C04A19"/>
    <w:rsid w:val="00C0509F"/>
    <w:rsid w:val="00C0580B"/>
    <w:rsid w:val="00C05C8B"/>
    <w:rsid w:val="00C07196"/>
    <w:rsid w:val="00C126F6"/>
    <w:rsid w:val="00C12ACB"/>
    <w:rsid w:val="00C15914"/>
    <w:rsid w:val="00C15CEB"/>
    <w:rsid w:val="00C2222D"/>
    <w:rsid w:val="00C24E7C"/>
    <w:rsid w:val="00C27483"/>
    <w:rsid w:val="00C308F6"/>
    <w:rsid w:val="00C32940"/>
    <w:rsid w:val="00C35180"/>
    <w:rsid w:val="00C408C7"/>
    <w:rsid w:val="00C41E53"/>
    <w:rsid w:val="00C459CF"/>
    <w:rsid w:val="00C463F2"/>
    <w:rsid w:val="00C46899"/>
    <w:rsid w:val="00C50835"/>
    <w:rsid w:val="00C51989"/>
    <w:rsid w:val="00C523F7"/>
    <w:rsid w:val="00C53ABB"/>
    <w:rsid w:val="00C552C6"/>
    <w:rsid w:val="00C55CE0"/>
    <w:rsid w:val="00C55EB4"/>
    <w:rsid w:val="00C6472D"/>
    <w:rsid w:val="00C64866"/>
    <w:rsid w:val="00C66CBC"/>
    <w:rsid w:val="00C676C0"/>
    <w:rsid w:val="00C70E3D"/>
    <w:rsid w:val="00C73753"/>
    <w:rsid w:val="00C80A00"/>
    <w:rsid w:val="00C80C47"/>
    <w:rsid w:val="00C8173E"/>
    <w:rsid w:val="00C81C21"/>
    <w:rsid w:val="00C81C2A"/>
    <w:rsid w:val="00C82ADF"/>
    <w:rsid w:val="00C86A06"/>
    <w:rsid w:val="00C94117"/>
    <w:rsid w:val="00CA2AF9"/>
    <w:rsid w:val="00CA35AC"/>
    <w:rsid w:val="00CA3CB4"/>
    <w:rsid w:val="00CA5744"/>
    <w:rsid w:val="00CA57CF"/>
    <w:rsid w:val="00CA68E2"/>
    <w:rsid w:val="00CB2FF8"/>
    <w:rsid w:val="00CB5DC1"/>
    <w:rsid w:val="00CC7CEF"/>
    <w:rsid w:val="00CE0E25"/>
    <w:rsid w:val="00CE1CA1"/>
    <w:rsid w:val="00CE3320"/>
    <w:rsid w:val="00CE358B"/>
    <w:rsid w:val="00CE42B2"/>
    <w:rsid w:val="00CE7C59"/>
    <w:rsid w:val="00CF2192"/>
    <w:rsid w:val="00CF246D"/>
    <w:rsid w:val="00CF6C63"/>
    <w:rsid w:val="00CF72E1"/>
    <w:rsid w:val="00CF7388"/>
    <w:rsid w:val="00D02679"/>
    <w:rsid w:val="00D0354A"/>
    <w:rsid w:val="00D039AB"/>
    <w:rsid w:val="00D04063"/>
    <w:rsid w:val="00D04F98"/>
    <w:rsid w:val="00D05A4B"/>
    <w:rsid w:val="00D07373"/>
    <w:rsid w:val="00D07AC5"/>
    <w:rsid w:val="00D103EF"/>
    <w:rsid w:val="00D12E69"/>
    <w:rsid w:val="00D14370"/>
    <w:rsid w:val="00D14AC4"/>
    <w:rsid w:val="00D14AE3"/>
    <w:rsid w:val="00D15691"/>
    <w:rsid w:val="00D17628"/>
    <w:rsid w:val="00D213B0"/>
    <w:rsid w:val="00D25D5E"/>
    <w:rsid w:val="00D279BF"/>
    <w:rsid w:val="00D304A7"/>
    <w:rsid w:val="00D3186F"/>
    <w:rsid w:val="00D3216A"/>
    <w:rsid w:val="00D34844"/>
    <w:rsid w:val="00D35445"/>
    <w:rsid w:val="00D4222B"/>
    <w:rsid w:val="00D4275A"/>
    <w:rsid w:val="00D4293F"/>
    <w:rsid w:val="00D44FCF"/>
    <w:rsid w:val="00D50BA0"/>
    <w:rsid w:val="00D530BE"/>
    <w:rsid w:val="00D60E0B"/>
    <w:rsid w:val="00D621DC"/>
    <w:rsid w:val="00D62281"/>
    <w:rsid w:val="00D66D4C"/>
    <w:rsid w:val="00D70448"/>
    <w:rsid w:val="00D75641"/>
    <w:rsid w:val="00D75896"/>
    <w:rsid w:val="00D80C6B"/>
    <w:rsid w:val="00D836C0"/>
    <w:rsid w:val="00D87FA9"/>
    <w:rsid w:val="00D92115"/>
    <w:rsid w:val="00D94407"/>
    <w:rsid w:val="00D967B9"/>
    <w:rsid w:val="00DA0A3A"/>
    <w:rsid w:val="00DA1A4D"/>
    <w:rsid w:val="00DA3376"/>
    <w:rsid w:val="00DA4358"/>
    <w:rsid w:val="00DA79F5"/>
    <w:rsid w:val="00DB15BA"/>
    <w:rsid w:val="00DB244B"/>
    <w:rsid w:val="00DB3E19"/>
    <w:rsid w:val="00DB5400"/>
    <w:rsid w:val="00DB596E"/>
    <w:rsid w:val="00DC4AE6"/>
    <w:rsid w:val="00DC4F7D"/>
    <w:rsid w:val="00DC5D84"/>
    <w:rsid w:val="00DC63D9"/>
    <w:rsid w:val="00DD19AC"/>
    <w:rsid w:val="00DD30C1"/>
    <w:rsid w:val="00DD39C1"/>
    <w:rsid w:val="00DD4985"/>
    <w:rsid w:val="00DD4A47"/>
    <w:rsid w:val="00DE0A62"/>
    <w:rsid w:val="00DE3BBD"/>
    <w:rsid w:val="00DE509B"/>
    <w:rsid w:val="00DE6886"/>
    <w:rsid w:val="00DF1F68"/>
    <w:rsid w:val="00DF24B6"/>
    <w:rsid w:val="00DF7105"/>
    <w:rsid w:val="00E007E6"/>
    <w:rsid w:val="00E00E0E"/>
    <w:rsid w:val="00E02539"/>
    <w:rsid w:val="00E0283A"/>
    <w:rsid w:val="00E0357E"/>
    <w:rsid w:val="00E04334"/>
    <w:rsid w:val="00E04802"/>
    <w:rsid w:val="00E048FC"/>
    <w:rsid w:val="00E11F53"/>
    <w:rsid w:val="00E12448"/>
    <w:rsid w:val="00E129E6"/>
    <w:rsid w:val="00E162CB"/>
    <w:rsid w:val="00E170F5"/>
    <w:rsid w:val="00E21271"/>
    <w:rsid w:val="00E228AF"/>
    <w:rsid w:val="00E244D3"/>
    <w:rsid w:val="00E26C04"/>
    <w:rsid w:val="00E272A2"/>
    <w:rsid w:val="00E348E6"/>
    <w:rsid w:val="00E34CA1"/>
    <w:rsid w:val="00E40403"/>
    <w:rsid w:val="00E413B2"/>
    <w:rsid w:val="00E423A7"/>
    <w:rsid w:val="00E4788F"/>
    <w:rsid w:val="00E5208C"/>
    <w:rsid w:val="00E53278"/>
    <w:rsid w:val="00E5625E"/>
    <w:rsid w:val="00E60182"/>
    <w:rsid w:val="00E628C3"/>
    <w:rsid w:val="00E63AE0"/>
    <w:rsid w:val="00E64708"/>
    <w:rsid w:val="00E66A69"/>
    <w:rsid w:val="00E6710E"/>
    <w:rsid w:val="00E72520"/>
    <w:rsid w:val="00E750C5"/>
    <w:rsid w:val="00E75435"/>
    <w:rsid w:val="00E769C1"/>
    <w:rsid w:val="00E82369"/>
    <w:rsid w:val="00E831A0"/>
    <w:rsid w:val="00E833DF"/>
    <w:rsid w:val="00E83C25"/>
    <w:rsid w:val="00E866D1"/>
    <w:rsid w:val="00E8677F"/>
    <w:rsid w:val="00E86DF2"/>
    <w:rsid w:val="00E9182C"/>
    <w:rsid w:val="00E92E67"/>
    <w:rsid w:val="00E93322"/>
    <w:rsid w:val="00E93E14"/>
    <w:rsid w:val="00E93F99"/>
    <w:rsid w:val="00E94C22"/>
    <w:rsid w:val="00E954AA"/>
    <w:rsid w:val="00E956FB"/>
    <w:rsid w:val="00E9769A"/>
    <w:rsid w:val="00EA4287"/>
    <w:rsid w:val="00EA6AB8"/>
    <w:rsid w:val="00EB08F1"/>
    <w:rsid w:val="00EB0FFE"/>
    <w:rsid w:val="00EB2A38"/>
    <w:rsid w:val="00EB3D24"/>
    <w:rsid w:val="00EB5741"/>
    <w:rsid w:val="00EC076A"/>
    <w:rsid w:val="00EC09C4"/>
    <w:rsid w:val="00EC166B"/>
    <w:rsid w:val="00EC23CD"/>
    <w:rsid w:val="00EC320D"/>
    <w:rsid w:val="00EC45F6"/>
    <w:rsid w:val="00EC62C1"/>
    <w:rsid w:val="00ED0580"/>
    <w:rsid w:val="00ED271C"/>
    <w:rsid w:val="00EE38FF"/>
    <w:rsid w:val="00EF0E82"/>
    <w:rsid w:val="00EF321D"/>
    <w:rsid w:val="00EF62E2"/>
    <w:rsid w:val="00F01E1B"/>
    <w:rsid w:val="00F021A8"/>
    <w:rsid w:val="00F06369"/>
    <w:rsid w:val="00F06C9E"/>
    <w:rsid w:val="00F12F97"/>
    <w:rsid w:val="00F14D01"/>
    <w:rsid w:val="00F15D5D"/>
    <w:rsid w:val="00F1606D"/>
    <w:rsid w:val="00F16DD1"/>
    <w:rsid w:val="00F17B65"/>
    <w:rsid w:val="00F202E2"/>
    <w:rsid w:val="00F20AA8"/>
    <w:rsid w:val="00F21321"/>
    <w:rsid w:val="00F2330E"/>
    <w:rsid w:val="00F23396"/>
    <w:rsid w:val="00F261B3"/>
    <w:rsid w:val="00F2745C"/>
    <w:rsid w:val="00F30CD8"/>
    <w:rsid w:val="00F33159"/>
    <w:rsid w:val="00F33D79"/>
    <w:rsid w:val="00F379AA"/>
    <w:rsid w:val="00F413C2"/>
    <w:rsid w:val="00F41985"/>
    <w:rsid w:val="00F432CA"/>
    <w:rsid w:val="00F45F09"/>
    <w:rsid w:val="00F53AC7"/>
    <w:rsid w:val="00F54D23"/>
    <w:rsid w:val="00F5609D"/>
    <w:rsid w:val="00F561E9"/>
    <w:rsid w:val="00F60A06"/>
    <w:rsid w:val="00F63811"/>
    <w:rsid w:val="00F63F89"/>
    <w:rsid w:val="00F74201"/>
    <w:rsid w:val="00F76E31"/>
    <w:rsid w:val="00F805EB"/>
    <w:rsid w:val="00F80B09"/>
    <w:rsid w:val="00F81131"/>
    <w:rsid w:val="00F843F2"/>
    <w:rsid w:val="00F85B70"/>
    <w:rsid w:val="00F8741A"/>
    <w:rsid w:val="00F94DF7"/>
    <w:rsid w:val="00F960C0"/>
    <w:rsid w:val="00F97285"/>
    <w:rsid w:val="00F97B6E"/>
    <w:rsid w:val="00FA32CC"/>
    <w:rsid w:val="00FB0784"/>
    <w:rsid w:val="00FB3908"/>
    <w:rsid w:val="00FB4311"/>
    <w:rsid w:val="00FB6F69"/>
    <w:rsid w:val="00FB7CF6"/>
    <w:rsid w:val="00FC2DDE"/>
    <w:rsid w:val="00FC4C1C"/>
    <w:rsid w:val="00FC539B"/>
    <w:rsid w:val="00FC7FCB"/>
    <w:rsid w:val="00FD2CCE"/>
    <w:rsid w:val="00FD36EB"/>
    <w:rsid w:val="00FD3D0A"/>
    <w:rsid w:val="00FD43EA"/>
    <w:rsid w:val="00FD6407"/>
    <w:rsid w:val="00FE1CE5"/>
    <w:rsid w:val="00FE2537"/>
    <w:rsid w:val="00FE3B53"/>
    <w:rsid w:val="00FE4D06"/>
    <w:rsid w:val="00FE54FB"/>
    <w:rsid w:val="00FE5503"/>
    <w:rsid w:val="00FE6C3C"/>
    <w:rsid w:val="00FF39FE"/>
    <w:rsid w:val="00FF4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46781"/>
    <w:pPr>
      <w:suppressAutoHyphens/>
      <w:spacing w:after="200" w:line="276" w:lineRule="auto"/>
    </w:pPr>
    <w:rPr>
      <w:rFonts w:ascii="Cambria" w:hAnsi="Cambria" w:cs="Cambria"/>
      <w:lang w:val="en-US" w:eastAsia="en-US"/>
    </w:rPr>
  </w:style>
  <w:style w:type="paragraph" w:styleId="Heading1">
    <w:name w:val="heading 1"/>
    <w:basedOn w:val="IWONANAG"/>
    <w:next w:val="Normal"/>
    <w:link w:val="Heading1Char"/>
    <w:uiPriority w:val="99"/>
    <w:qFormat/>
    <w:rsid w:val="00B46781"/>
    <w:pPr>
      <w:numPr>
        <w:numId w:val="1"/>
      </w:numPr>
      <w:outlineLvl w:val="0"/>
    </w:pPr>
    <w:rPr>
      <w:lang w:val="pl-PL"/>
    </w:rPr>
  </w:style>
  <w:style w:type="paragraph" w:styleId="Heading2">
    <w:name w:val="heading 2"/>
    <w:basedOn w:val="Normal"/>
    <w:next w:val="Normal"/>
    <w:link w:val="Heading2Char"/>
    <w:uiPriority w:val="99"/>
    <w:qFormat/>
    <w:rsid w:val="00B46781"/>
    <w:pPr>
      <w:tabs>
        <w:tab w:val="num" w:pos="0"/>
      </w:tabs>
      <w:spacing w:before="200" w:after="0" w:line="264" w:lineRule="auto"/>
      <w:ind w:left="576" w:hanging="576"/>
      <w:outlineLvl w:val="1"/>
    </w:pPr>
    <w:rPr>
      <w:smallCaps/>
      <w:sz w:val="28"/>
      <w:szCs w:val="28"/>
    </w:rPr>
  </w:style>
  <w:style w:type="paragraph" w:styleId="Heading3">
    <w:name w:val="heading 3"/>
    <w:basedOn w:val="Normal"/>
    <w:next w:val="Normal"/>
    <w:link w:val="Heading3Char"/>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Heading4">
    <w:name w:val="heading 4"/>
    <w:basedOn w:val="Normal"/>
    <w:next w:val="Normal"/>
    <w:link w:val="Heading4Char"/>
    <w:uiPriority w:val="99"/>
    <w:qFormat/>
    <w:rsid w:val="00B46781"/>
    <w:pPr>
      <w:tabs>
        <w:tab w:val="num" w:pos="0"/>
      </w:tabs>
      <w:spacing w:after="0" w:line="264" w:lineRule="auto"/>
      <w:ind w:left="864" w:hanging="864"/>
      <w:outlineLvl w:val="3"/>
    </w:pPr>
    <w:rPr>
      <w:b/>
      <w:bCs/>
      <w:spacing w:val="5"/>
      <w:sz w:val="24"/>
      <w:szCs w:val="24"/>
    </w:rPr>
  </w:style>
  <w:style w:type="paragraph" w:styleId="Heading5">
    <w:name w:val="heading 5"/>
    <w:basedOn w:val="Normal"/>
    <w:next w:val="Normal"/>
    <w:link w:val="Heading5Char"/>
    <w:uiPriority w:val="99"/>
    <w:qFormat/>
    <w:rsid w:val="00B46781"/>
    <w:pPr>
      <w:tabs>
        <w:tab w:val="num" w:pos="0"/>
      </w:tabs>
      <w:spacing w:after="0" w:line="264" w:lineRule="auto"/>
      <w:ind w:left="1008" w:hanging="1008"/>
      <w:outlineLvl w:val="4"/>
    </w:pPr>
    <w:rPr>
      <w:i/>
      <w:iCs/>
      <w:sz w:val="24"/>
      <w:szCs w:val="24"/>
    </w:rPr>
  </w:style>
  <w:style w:type="paragraph" w:styleId="Heading6">
    <w:name w:val="heading 6"/>
    <w:basedOn w:val="Normal"/>
    <w:next w:val="Normal"/>
    <w:link w:val="Heading6Char"/>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Heading7">
    <w:name w:val="heading 7"/>
    <w:basedOn w:val="Normal"/>
    <w:next w:val="Normal"/>
    <w:link w:val="Heading7Char"/>
    <w:uiPriority w:val="99"/>
    <w:qFormat/>
    <w:rsid w:val="00B46781"/>
    <w:pPr>
      <w:tabs>
        <w:tab w:val="num" w:pos="0"/>
      </w:tabs>
      <w:spacing w:after="0"/>
      <w:ind w:left="1296" w:hanging="1296"/>
      <w:outlineLvl w:val="6"/>
    </w:pPr>
    <w:rPr>
      <w:b/>
      <w:bCs/>
      <w:i/>
      <w:iCs/>
      <w:color w:val="5A5A5A"/>
      <w:sz w:val="20"/>
      <w:szCs w:val="20"/>
    </w:rPr>
  </w:style>
  <w:style w:type="paragraph" w:styleId="Heading8">
    <w:name w:val="heading 8"/>
    <w:basedOn w:val="Normal"/>
    <w:next w:val="Normal"/>
    <w:link w:val="Heading8Char"/>
    <w:uiPriority w:val="99"/>
    <w:qFormat/>
    <w:rsid w:val="00B46781"/>
    <w:pPr>
      <w:tabs>
        <w:tab w:val="num" w:pos="0"/>
      </w:tabs>
      <w:spacing w:after="0"/>
      <w:ind w:left="1440" w:hanging="1440"/>
      <w:outlineLvl w:val="7"/>
    </w:pPr>
    <w:rPr>
      <w:b/>
      <w:bCs/>
      <w:color w:val="7F7F7F"/>
      <w:sz w:val="20"/>
      <w:szCs w:val="20"/>
    </w:rPr>
  </w:style>
  <w:style w:type="paragraph" w:styleId="Heading9">
    <w:name w:val="heading 9"/>
    <w:basedOn w:val="Normal"/>
    <w:next w:val="Normal"/>
    <w:link w:val="Heading9Char"/>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AB7"/>
    <w:rPr>
      <w:rFonts w:ascii="Arial" w:hAnsi="Arial" w:cs="Arial"/>
      <w:b/>
      <w:bCs/>
      <w:spacing w:val="5"/>
      <w:kern w:val="1"/>
      <w:u w:val="single"/>
      <w:lang w:eastAsia="en-US"/>
    </w:rPr>
  </w:style>
  <w:style w:type="character" w:customStyle="1" w:styleId="Heading2Char">
    <w:name w:val="Heading 2 Char"/>
    <w:basedOn w:val="DefaultParagraphFont"/>
    <w:link w:val="Heading2"/>
    <w:uiPriority w:val="99"/>
    <w:semiHidden/>
    <w:locked/>
    <w:rsid w:val="00296AB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96AB7"/>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96AB7"/>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96AB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96AB7"/>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96AB7"/>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96AB7"/>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296AB7"/>
    <w:rPr>
      <w:rFonts w:ascii="Cambria" w:hAnsi="Cambria" w:cs="Times New Roman"/>
      <w:lang w:val="en-US" w:eastAsia="en-US"/>
    </w:rPr>
  </w:style>
  <w:style w:type="paragraph" w:customStyle="1" w:styleId="IWONANAG">
    <w:name w:val="IWONA NAGŁ"/>
    <w:basedOn w:val="Heading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yperlink">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PageNumber">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Strong">
    <w:name w:val="Strong"/>
    <w:basedOn w:val="DefaultParagraphFont"/>
    <w:uiPriority w:val="99"/>
    <w:qFormat/>
    <w:rsid w:val="00B46781"/>
    <w:rPr>
      <w:rFonts w:cs="Times New Roman"/>
      <w:b/>
    </w:rPr>
  </w:style>
  <w:style w:type="character" w:styleId="Emphasis">
    <w:name w:val="Emphasis"/>
    <w:basedOn w:val="DefaultParagraphFont"/>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SubtleEmphasis">
    <w:name w:val="Subtle Emphasis"/>
    <w:basedOn w:val="DefaultParagraphFont"/>
    <w:uiPriority w:val="99"/>
    <w:qFormat/>
    <w:rsid w:val="00B46781"/>
    <w:rPr>
      <w:rFonts w:cs="Times New Roman"/>
      <w:i/>
    </w:rPr>
  </w:style>
  <w:style w:type="character" w:styleId="IntenseEmphasis">
    <w:name w:val="Intense Emphasis"/>
    <w:basedOn w:val="DefaultParagraphFont"/>
    <w:uiPriority w:val="99"/>
    <w:qFormat/>
    <w:rsid w:val="00B46781"/>
    <w:rPr>
      <w:rFonts w:cs="Times New Roman"/>
      <w:b/>
      <w:i/>
    </w:rPr>
  </w:style>
  <w:style w:type="character" w:styleId="SubtleReference">
    <w:name w:val="Subtle Reference"/>
    <w:basedOn w:val="Domylnaczcionkaakapitu2"/>
    <w:uiPriority w:val="99"/>
    <w:qFormat/>
    <w:rsid w:val="00B46781"/>
    <w:rPr>
      <w:rFonts w:cs="Times New Roman"/>
      <w:smallCaps/>
    </w:rPr>
  </w:style>
  <w:style w:type="character" w:styleId="IntenseReference">
    <w:name w:val="Intense Reference"/>
    <w:basedOn w:val="DefaultParagraphFont"/>
    <w:uiPriority w:val="99"/>
    <w:qFormat/>
    <w:rsid w:val="00B46781"/>
    <w:rPr>
      <w:rFonts w:cs="Times New Roman"/>
      <w:b/>
      <w:smallCaps/>
    </w:rPr>
  </w:style>
  <w:style w:type="character" w:styleId="BookTitle">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FootnoteReference">
    <w:name w:val="footnote reference"/>
    <w:basedOn w:val="DefaultParagraphFont"/>
    <w:uiPriority w:val="99"/>
    <w:rsid w:val="00B46781"/>
    <w:rPr>
      <w:rFonts w:cs="Times New Roman"/>
      <w:vertAlign w:val="superscript"/>
    </w:rPr>
  </w:style>
  <w:style w:type="character" w:styleId="EndnoteReference">
    <w:name w:val="endnote reference"/>
    <w:basedOn w:val="DefaultParagraphFont"/>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
    <w:name w:val="Nagłówek4"/>
    <w:basedOn w:val="Normal"/>
    <w:next w:val="BodyText"/>
    <w:uiPriority w:val="99"/>
    <w:rsid w:val="00B46781"/>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B46781"/>
    <w:pPr>
      <w:widowControl w:val="0"/>
      <w:snapToGrid w:val="0"/>
      <w:jc w:val="right"/>
    </w:pPr>
    <w:rPr>
      <w:sz w:val="28"/>
      <w:szCs w:val="20"/>
    </w:rPr>
  </w:style>
  <w:style w:type="character" w:customStyle="1" w:styleId="BodyTextChar">
    <w:name w:val="Body Text Char"/>
    <w:basedOn w:val="DefaultParagraphFont"/>
    <w:link w:val="BodyText"/>
    <w:uiPriority w:val="99"/>
    <w:semiHidden/>
    <w:locked/>
    <w:rsid w:val="00296AB7"/>
    <w:rPr>
      <w:rFonts w:ascii="Cambria" w:hAnsi="Cambria" w:cs="Cambria"/>
      <w:lang w:val="en-US" w:eastAsia="en-US"/>
    </w:rPr>
  </w:style>
  <w:style w:type="paragraph" w:styleId="List">
    <w:name w:val="List"/>
    <w:basedOn w:val="BodyText"/>
    <w:uiPriority w:val="99"/>
    <w:rsid w:val="00B46781"/>
    <w:rPr>
      <w:rFonts w:cs="Tahoma"/>
    </w:rPr>
  </w:style>
  <w:style w:type="paragraph" w:customStyle="1" w:styleId="Podpis4">
    <w:name w:val="Podpis4"/>
    <w:basedOn w:val="Normal"/>
    <w:uiPriority w:val="99"/>
    <w:rsid w:val="00B46781"/>
    <w:pPr>
      <w:suppressLineNumbers/>
      <w:spacing w:before="120" w:after="120"/>
    </w:pPr>
    <w:rPr>
      <w:rFonts w:cs="Tahoma"/>
      <w:i/>
      <w:iCs/>
      <w:sz w:val="24"/>
      <w:szCs w:val="24"/>
    </w:rPr>
  </w:style>
  <w:style w:type="paragraph" w:customStyle="1" w:styleId="Indeks">
    <w:name w:val="Indeks"/>
    <w:basedOn w:val="Normal"/>
    <w:uiPriority w:val="99"/>
    <w:rsid w:val="00B46781"/>
    <w:pPr>
      <w:suppressLineNumbers/>
    </w:pPr>
    <w:rPr>
      <w:rFonts w:cs="Tahoma"/>
    </w:rPr>
  </w:style>
  <w:style w:type="paragraph" w:customStyle="1" w:styleId="Nagwek3">
    <w:name w:val="Nagłówek3"/>
    <w:basedOn w:val="Normal"/>
    <w:next w:val="BodyText"/>
    <w:uiPriority w:val="99"/>
    <w:rsid w:val="00B46781"/>
    <w:pPr>
      <w:keepNext/>
      <w:spacing w:before="240" w:after="120"/>
    </w:pPr>
    <w:rPr>
      <w:rFonts w:ascii="Arial" w:eastAsia="SimSun" w:hAnsi="Arial" w:cs="Tahoma"/>
      <w:sz w:val="28"/>
      <w:szCs w:val="28"/>
    </w:rPr>
  </w:style>
  <w:style w:type="paragraph" w:customStyle="1" w:styleId="Podpis3">
    <w:name w:val="Podpis3"/>
    <w:basedOn w:val="Normal"/>
    <w:uiPriority w:val="99"/>
    <w:rsid w:val="00B46781"/>
    <w:pPr>
      <w:suppressLineNumbers/>
      <w:spacing w:before="120" w:after="120"/>
    </w:pPr>
    <w:rPr>
      <w:rFonts w:cs="Tahoma"/>
      <w:i/>
      <w:iCs/>
      <w:sz w:val="24"/>
      <w:szCs w:val="24"/>
    </w:rPr>
  </w:style>
  <w:style w:type="paragraph" w:customStyle="1" w:styleId="Nagwek2">
    <w:name w:val="Nagłówek2"/>
    <w:basedOn w:val="Normal"/>
    <w:next w:val="BodyText"/>
    <w:uiPriority w:val="99"/>
    <w:rsid w:val="00B46781"/>
    <w:pPr>
      <w:keepNext/>
      <w:spacing w:before="240" w:after="120"/>
    </w:pPr>
    <w:rPr>
      <w:rFonts w:ascii="Arial" w:hAnsi="Arial" w:cs="Tahoma"/>
      <w:sz w:val="28"/>
      <w:szCs w:val="28"/>
    </w:rPr>
  </w:style>
  <w:style w:type="paragraph" w:customStyle="1" w:styleId="Podpis2">
    <w:name w:val="Podpis2"/>
    <w:basedOn w:val="Normal"/>
    <w:uiPriority w:val="99"/>
    <w:rsid w:val="00B46781"/>
    <w:pPr>
      <w:suppressLineNumbers/>
      <w:spacing w:before="120" w:after="120"/>
    </w:pPr>
    <w:rPr>
      <w:rFonts w:cs="Tahoma"/>
      <w:i/>
      <w:iCs/>
      <w:sz w:val="24"/>
      <w:szCs w:val="24"/>
    </w:rPr>
  </w:style>
  <w:style w:type="paragraph" w:customStyle="1" w:styleId="Nagwek1">
    <w:name w:val="Nagłówek1"/>
    <w:basedOn w:val="Normal"/>
    <w:next w:val="BodyText"/>
    <w:uiPriority w:val="99"/>
    <w:rsid w:val="00B46781"/>
    <w:pPr>
      <w:keepNext/>
      <w:spacing w:before="240" w:after="120"/>
    </w:pPr>
    <w:rPr>
      <w:rFonts w:ascii="Arial" w:hAnsi="Arial" w:cs="Tahoma"/>
      <w:sz w:val="28"/>
      <w:szCs w:val="28"/>
    </w:rPr>
  </w:style>
  <w:style w:type="paragraph" w:customStyle="1" w:styleId="Podpis1">
    <w:name w:val="Podpis1"/>
    <w:basedOn w:val="Normal"/>
    <w:uiPriority w:val="99"/>
    <w:rsid w:val="00B46781"/>
    <w:pPr>
      <w:suppressLineNumbers/>
      <w:spacing w:before="120" w:after="120"/>
    </w:pPr>
    <w:rPr>
      <w:rFonts w:cs="Tahoma"/>
      <w:i/>
      <w:iCs/>
      <w:sz w:val="24"/>
      <w:szCs w:val="24"/>
    </w:rPr>
  </w:style>
  <w:style w:type="paragraph" w:styleId="Header">
    <w:name w:val="header"/>
    <w:basedOn w:val="Normal"/>
    <w:link w:val="HeaderChar"/>
    <w:uiPriority w:val="99"/>
    <w:rsid w:val="00B46781"/>
    <w:pPr>
      <w:widowControl w:val="0"/>
      <w:snapToGrid w:val="0"/>
    </w:pPr>
    <w:rPr>
      <w:sz w:val="28"/>
      <w:szCs w:val="20"/>
    </w:rPr>
  </w:style>
  <w:style w:type="character" w:customStyle="1" w:styleId="HeaderChar">
    <w:name w:val="Header Char"/>
    <w:basedOn w:val="DefaultParagraphFont"/>
    <w:link w:val="Header"/>
    <w:uiPriority w:val="99"/>
    <w:semiHidden/>
    <w:locked/>
    <w:rsid w:val="00296AB7"/>
    <w:rPr>
      <w:rFonts w:ascii="Cambria" w:hAnsi="Cambria" w:cs="Cambria"/>
      <w:lang w:val="en-US" w:eastAsia="en-US"/>
    </w:rPr>
  </w:style>
  <w:style w:type="paragraph" w:styleId="Footer">
    <w:name w:val="footer"/>
    <w:basedOn w:val="Normal"/>
    <w:link w:val="FooterChar"/>
    <w:uiPriority w:val="99"/>
    <w:rsid w:val="00B46781"/>
  </w:style>
  <w:style w:type="character" w:customStyle="1" w:styleId="FooterChar">
    <w:name w:val="Footer Char"/>
    <w:basedOn w:val="DefaultParagraphFont"/>
    <w:link w:val="Footer"/>
    <w:uiPriority w:val="99"/>
    <w:semiHidden/>
    <w:locked/>
    <w:rsid w:val="00296AB7"/>
    <w:rPr>
      <w:rFonts w:ascii="Cambria" w:hAnsi="Cambria" w:cs="Cambria"/>
      <w:lang w:val="en-US" w:eastAsia="en-US"/>
    </w:rPr>
  </w:style>
  <w:style w:type="paragraph" w:styleId="Title">
    <w:name w:val="Title"/>
    <w:basedOn w:val="Normal"/>
    <w:next w:val="Normal"/>
    <w:link w:val="TitleChar"/>
    <w:uiPriority w:val="99"/>
    <w:qFormat/>
    <w:rsid w:val="00B46781"/>
    <w:pPr>
      <w:spacing w:after="300" w:line="240" w:lineRule="auto"/>
    </w:pPr>
    <w:rPr>
      <w:smallCaps/>
      <w:sz w:val="52"/>
      <w:szCs w:val="52"/>
    </w:rPr>
  </w:style>
  <w:style w:type="character" w:customStyle="1" w:styleId="TitleChar">
    <w:name w:val="Title Char"/>
    <w:basedOn w:val="DefaultParagraphFont"/>
    <w:link w:val="Title"/>
    <w:uiPriority w:val="99"/>
    <w:locked/>
    <w:rsid w:val="00296AB7"/>
    <w:rPr>
      <w:rFonts w:ascii="Cambria" w:hAnsi="Cambria" w:cs="Times New Roman"/>
      <w:b/>
      <w:bCs/>
      <w:kern w:val="28"/>
      <w:sz w:val="32"/>
      <w:szCs w:val="32"/>
      <w:lang w:val="en-US" w:eastAsia="en-US"/>
    </w:rPr>
  </w:style>
  <w:style w:type="paragraph" w:styleId="Subtitle">
    <w:name w:val="Subtitle"/>
    <w:basedOn w:val="Normal"/>
    <w:next w:val="Normal"/>
    <w:link w:val="SubtitleChar"/>
    <w:uiPriority w:val="99"/>
    <w:qFormat/>
    <w:rsid w:val="00B46781"/>
    <w:rPr>
      <w:i/>
      <w:iCs/>
      <w:smallCaps/>
      <w:spacing w:val="10"/>
      <w:sz w:val="28"/>
      <w:szCs w:val="28"/>
    </w:rPr>
  </w:style>
  <w:style w:type="character" w:customStyle="1" w:styleId="SubtitleChar">
    <w:name w:val="Subtitle Char"/>
    <w:basedOn w:val="DefaultParagraphFont"/>
    <w:link w:val="Subtitle"/>
    <w:uiPriority w:val="99"/>
    <w:locked/>
    <w:rsid w:val="00296AB7"/>
    <w:rPr>
      <w:rFonts w:ascii="Cambria" w:hAnsi="Cambria" w:cs="Times New Roman"/>
      <w:sz w:val="24"/>
      <w:szCs w:val="24"/>
      <w:lang w:val="en-US" w:eastAsia="en-US"/>
    </w:rPr>
  </w:style>
  <w:style w:type="paragraph" w:styleId="BodyTextIndent">
    <w:name w:val="Body Text Indent"/>
    <w:basedOn w:val="Normal"/>
    <w:link w:val="BodyTextIndentChar"/>
    <w:uiPriority w:val="99"/>
    <w:rsid w:val="00B46781"/>
    <w:pPr>
      <w:widowControl w:val="0"/>
      <w:snapToGrid w:val="0"/>
      <w:ind w:left="360"/>
    </w:pPr>
    <w:rPr>
      <w:sz w:val="28"/>
      <w:szCs w:val="20"/>
    </w:rPr>
  </w:style>
  <w:style w:type="character" w:customStyle="1" w:styleId="BodyTextIndentChar">
    <w:name w:val="Body Text Indent Char"/>
    <w:basedOn w:val="DefaultParagraphFont"/>
    <w:link w:val="BodyTextIndent"/>
    <w:uiPriority w:val="99"/>
    <w:semiHidden/>
    <w:locked/>
    <w:rsid w:val="00296AB7"/>
    <w:rPr>
      <w:rFonts w:ascii="Cambria" w:hAnsi="Cambria" w:cs="Cambria"/>
      <w:lang w:val="en-US" w:eastAsia="en-US"/>
    </w:rPr>
  </w:style>
  <w:style w:type="paragraph" w:customStyle="1" w:styleId="Tekstpodstawowy21">
    <w:name w:val="Tekst podstawowy 21"/>
    <w:basedOn w:val="Normal"/>
    <w:uiPriority w:val="99"/>
    <w:rsid w:val="00B46781"/>
    <w:pPr>
      <w:widowControl w:val="0"/>
      <w:snapToGrid w:val="0"/>
    </w:pPr>
    <w:rPr>
      <w:b/>
      <w:sz w:val="36"/>
      <w:szCs w:val="20"/>
    </w:rPr>
  </w:style>
  <w:style w:type="paragraph" w:customStyle="1" w:styleId="Tekstpodstawowy31">
    <w:name w:val="Tekst podstawowy 31"/>
    <w:basedOn w:val="Normal"/>
    <w:uiPriority w:val="99"/>
    <w:rsid w:val="00B46781"/>
    <w:pPr>
      <w:widowControl w:val="0"/>
      <w:snapToGrid w:val="0"/>
      <w:jc w:val="both"/>
    </w:pPr>
    <w:rPr>
      <w:sz w:val="28"/>
      <w:szCs w:val="20"/>
    </w:rPr>
  </w:style>
  <w:style w:type="paragraph" w:customStyle="1" w:styleId="Tekstpodstawowywcity31">
    <w:name w:val="Tekst podstawowy wcięty 31"/>
    <w:basedOn w:val="Normal"/>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
    <w:uiPriority w:val="99"/>
    <w:rsid w:val="00B46781"/>
    <w:pPr>
      <w:spacing w:after="120" w:line="480" w:lineRule="auto"/>
      <w:ind w:left="283"/>
    </w:pPr>
  </w:style>
  <w:style w:type="paragraph" w:customStyle="1" w:styleId="Plandokumentu1">
    <w:name w:val="Plan dokumentu1"/>
    <w:basedOn w:val="Normal"/>
    <w:uiPriority w:val="99"/>
    <w:rsid w:val="00B46781"/>
    <w:rPr>
      <w:rFonts w:ascii="Tahoma" w:hAnsi="Tahoma" w:cs="Tahoma"/>
      <w:sz w:val="16"/>
      <w:szCs w:val="16"/>
    </w:rPr>
  </w:style>
  <w:style w:type="paragraph" w:customStyle="1" w:styleId="Zawartotabeli">
    <w:name w:val="Zawartość tabeli"/>
    <w:basedOn w:val="Normal"/>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BalloonText">
    <w:name w:val="Balloon Text"/>
    <w:basedOn w:val="Normal"/>
    <w:link w:val="BalloonTextChar"/>
    <w:uiPriority w:val="99"/>
    <w:rsid w:val="00B467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AB7"/>
    <w:rPr>
      <w:rFonts w:cs="Cambria"/>
      <w:sz w:val="2"/>
      <w:lang w:val="en-US" w:eastAsia="en-US"/>
    </w:rPr>
  </w:style>
  <w:style w:type="paragraph" w:styleId="TOCHeading">
    <w:name w:val="TOC Heading"/>
    <w:basedOn w:val="Heading1"/>
    <w:next w:val="Normal"/>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ListParagraph">
    <w:name w:val="List Paragraph"/>
    <w:basedOn w:val="Normal"/>
    <w:uiPriority w:val="99"/>
    <w:qFormat/>
    <w:rsid w:val="00B46781"/>
    <w:pPr>
      <w:ind w:left="720"/>
    </w:pPr>
  </w:style>
  <w:style w:type="paragraph" w:customStyle="1" w:styleId="Tekstpodstawowy22">
    <w:name w:val="Tekst podstawowy 22"/>
    <w:basedOn w:val="Normal"/>
    <w:uiPriority w:val="99"/>
    <w:rsid w:val="00B46781"/>
    <w:pPr>
      <w:jc w:val="both"/>
    </w:pPr>
    <w:rPr>
      <w:rFonts w:ascii="Arial" w:hAnsi="Arial" w:cs="Arial"/>
    </w:rPr>
  </w:style>
  <w:style w:type="paragraph" w:styleId="FootnoteText">
    <w:name w:val="footnote text"/>
    <w:basedOn w:val="Normal"/>
    <w:link w:val="FootnoteTextChar"/>
    <w:uiPriority w:val="99"/>
    <w:rsid w:val="00B46781"/>
    <w:rPr>
      <w:sz w:val="20"/>
      <w:szCs w:val="20"/>
    </w:rPr>
  </w:style>
  <w:style w:type="character" w:customStyle="1" w:styleId="FootnoteTextChar">
    <w:name w:val="Footnote Text Char"/>
    <w:basedOn w:val="DefaultParagraphFont"/>
    <w:link w:val="FootnoteText"/>
    <w:uiPriority w:val="99"/>
    <w:semiHidden/>
    <w:locked/>
    <w:rsid w:val="00296AB7"/>
    <w:rPr>
      <w:rFonts w:ascii="Cambria" w:hAnsi="Cambria" w:cs="Cambria"/>
      <w:sz w:val="20"/>
      <w:szCs w:val="20"/>
      <w:lang w:val="en-US" w:eastAsia="en-US"/>
    </w:rPr>
  </w:style>
  <w:style w:type="paragraph" w:styleId="TOC1">
    <w:name w:val="toc 1"/>
    <w:basedOn w:val="Normal"/>
    <w:next w:val="Normal"/>
    <w:uiPriority w:val="99"/>
    <w:rsid w:val="00B46781"/>
    <w:rPr>
      <w:rFonts w:ascii="Arial" w:hAnsi="Arial"/>
      <w:sz w:val="20"/>
    </w:rPr>
  </w:style>
  <w:style w:type="paragraph" w:customStyle="1" w:styleId="Legenda1">
    <w:name w:val="Legenda1"/>
    <w:basedOn w:val="Normal"/>
    <w:next w:val="Normal"/>
    <w:uiPriority w:val="99"/>
    <w:rsid w:val="00B46781"/>
    <w:rPr>
      <w:b/>
      <w:bCs/>
      <w:smallCaps/>
      <w:color w:val="1F497D"/>
      <w:spacing w:val="10"/>
      <w:sz w:val="18"/>
      <w:szCs w:val="18"/>
    </w:rPr>
  </w:style>
  <w:style w:type="paragraph" w:styleId="NoSpacing">
    <w:name w:val="No Spacing"/>
    <w:basedOn w:val="Normal"/>
    <w:uiPriority w:val="99"/>
    <w:qFormat/>
    <w:rsid w:val="00B46781"/>
    <w:pPr>
      <w:spacing w:after="0" w:line="240" w:lineRule="auto"/>
    </w:pPr>
  </w:style>
  <w:style w:type="paragraph" w:styleId="Quote">
    <w:name w:val="Quote"/>
    <w:basedOn w:val="Normal"/>
    <w:next w:val="Normal"/>
    <w:link w:val="QuoteChar"/>
    <w:uiPriority w:val="99"/>
    <w:qFormat/>
    <w:rsid w:val="00B46781"/>
    <w:rPr>
      <w:i/>
      <w:iCs/>
    </w:rPr>
  </w:style>
  <w:style w:type="character" w:customStyle="1" w:styleId="QuoteChar">
    <w:name w:val="Quote Char"/>
    <w:basedOn w:val="DefaultParagraphFont"/>
    <w:link w:val="Quote"/>
    <w:uiPriority w:val="99"/>
    <w:locked/>
    <w:rsid w:val="00296AB7"/>
    <w:rPr>
      <w:rFonts w:ascii="Cambria" w:hAnsi="Cambria" w:cs="Cambria"/>
      <w:i/>
      <w:iCs/>
      <w:color w:val="000000"/>
      <w:lang w:val="en-US" w:eastAsia="en-US"/>
    </w:rPr>
  </w:style>
  <w:style w:type="paragraph" w:styleId="IntenseQuote">
    <w:name w:val="Intense Quote"/>
    <w:basedOn w:val="Normal"/>
    <w:next w:val="Normal"/>
    <w:link w:val="IntenseQuoteChar"/>
    <w:uiPriority w:val="99"/>
    <w:qFormat/>
    <w:rsid w:val="00B46781"/>
    <w:pP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296AB7"/>
    <w:rPr>
      <w:rFonts w:ascii="Cambria" w:hAnsi="Cambria" w:cs="Cambria"/>
      <w:b/>
      <w:bCs/>
      <w:i/>
      <w:iCs/>
      <w:color w:val="4F81BD"/>
      <w:lang w:val="en-US" w:eastAsia="en-US"/>
    </w:rPr>
  </w:style>
  <w:style w:type="paragraph" w:styleId="TOC2">
    <w:name w:val="toc 2"/>
    <w:basedOn w:val="Normal"/>
    <w:next w:val="Normal"/>
    <w:uiPriority w:val="99"/>
    <w:semiHidden/>
    <w:rsid w:val="00B46781"/>
    <w:pPr>
      <w:spacing w:after="100"/>
      <w:ind w:left="220"/>
    </w:pPr>
    <w:rPr>
      <w:rFonts w:ascii="Calibri" w:hAnsi="Calibri" w:cs="Times New Roman"/>
      <w:lang w:val="pl-PL" w:eastAsia="ar-SA"/>
    </w:rPr>
  </w:style>
  <w:style w:type="paragraph" w:styleId="TOC3">
    <w:name w:val="toc 3"/>
    <w:basedOn w:val="Normal"/>
    <w:next w:val="Normal"/>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BodyText"/>
    <w:uiPriority w:val="99"/>
    <w:rsid w:val="00B46781"/>
    <w:pPr>
      <w:jc w:val="both"/>
    </w:pPr>
    <w:rPr>
      <w:rFonts w:ascii="Arial" w:hAnsi="Arial" w:cs="Arial"/>
      <w:sz w:val="20"/>
    </w:rPr>
  </w:style>
  <w:style w:type="paragraph" w:styleId="TOC4">
    <w:name w:val="toc 4"/>
    <w:basedOn w:val="Normal"/>
    <w:next w:val="Normal"/>
    <w:uiPriority w:val="99"/>
    <w:semiHidden/>
    <w:rsid w:val="00B46781"/>
    <w:pPr>
      <w:snapToGrid w:val="0"/>
      <w:spacing w:before="240" w:after="240"/>
      <w:jc w:val="center"/>
    </w:pPr>
  </w:style>
  <w:style w:type="paragraph" w:customStyle="1" w:styleId="BodyTextIndent1">
    <w:name w:val="Body Text Indent1"/>
    <w:basedOn w:val="Normal"/>
    <w:uiPriority w:val="99"/>
    <w:rsid w:val="00B46781"/>
    <w:pPr>
      <w:widowControl w:val="0"/>
      <w:spacing w:after="120" w:line="480" w:lineRule="auto"/>
    </w:pPr>
    <w:rPr>
      <w:rFonts w:ascii="Times New Roman" w:hAnsi="Times New Roman" w:cs="Tahoma"/>
      <w:sz w:val="24"/>
      <w:szCs w:val="24"/>
      <w:lang w:val="pl-PL" w:eastAsia="pl-PL"/>
    </w:rPr>
  </w:style>
  <w:style w:type="paragraph" w:styleId="TOC5">
    <w:name w:val="toc 5"/>
    <w:basedOn w:val="Indeks"/>
    <w:uiPriority w:val="99"/>
    <w:semiHidden/>
    <w:rsid w:val="00B46781"/>
    <w:pPr>
      <w:ind w:left="1132"/>
    </w:pPr>
  </w:style>
  <w:style w:type="paragraph" w:styleId="TOC6">
    <w:name w:val="toc 6"/>
    <w:basedOn w:val="Indeks"/>
    <w:uiPriority w:val="99"/>
    <w:semiHidden/>
    <w:rsid w:val="00B46781"/>
    <w:pPr>
      <w:ind w:left="1415"/>
    </w:pPr>
  </w:style>
  <w:style w:type="paragraph" w:styleId="TOC7">
    <w:name w:val="toc 7"/>
    <w:basedOn w:val="Indeks"/>
    <w:uiPriority w:val="99"/>
    <w:semiHidden/>
    <w:rsid w:val="00B46781"/>
    <w:pPr>
      <w:ind w:left="1698"/>
    </w:pPr>
  </w:style>
  <w:style w:type="paragraph" w:styleId="TOC8">
    <w:name w:val="toc 8"/>
    <w:basedOn w:val="Indeks"/>
    <w:uiPriority w:val="99"/>
    <w:semiHidden/>
    <w:rsid w:val="00B46781"/>
    <w:pPr>
      <w:ind w:left="1981"/>
    </w:pPr>
  </w:style>
  <w:style w:type="paragraph" w:styleId="TOC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EndnoteText">
    <w:name w:val="endnote text"/>
    <w:basedOn w:val="Normal"/>
    <w:link w:val="EndnoteTextChar"/>
    <w:uiPriority w:val="99"/>
    <w:semiHidden/>
    <w:rsid w:val="00B4678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96AB7"/>
    <w:rPr>
      <w:rFonts w:ascii="Cambria" w:hAnsi="Cambria" w:cs="Cambria"/>
      <w:sz w:val="20"/>
      <w:szCs w:val="20"/>
      <w:lang w:val="en-US" w:eastAsia="en-US"/>
    </w:rPr>
  </w:style>
  <w:style w:type="paragraph" w:styleId="BodyTextIndent2">
    <w:name w:val="Body Text Indent 2"/>
    <w:basedOn w:val="Normal"/>
    <w:link w:val="BodyTextIndent2Char"/>
    <w:uiPriority w:val="99"/>
    <w:semiHidden/>
    <w:rsid w:val="00B467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96AB7"/>
    <w:rPr>
      <w:rFonts w:ascii="Cambria" w:hAnsi="Cambria" w:cs="Cambria"/>
      <w:lang w:val="en-US" w:eastAsia="en-US"/>
    </w:rPr>
  </w:style>
  <w:style w:type="character" w:customStyle="1" w:styleId="Tekstpodstawowywcity2Znak1">
    <w:name w:val="Tekst podstawowy wcięty 2 Znak1"/>
    <w:basedOn w:val="DefaultParagraphFont"/>
    <w:uiPriority w:val="99"/>
    <w:semiHidden/>
    <w:rsid w:val="00B46781"/>
    <w:rPr>
      <w:rFonts w:ascii="Cambria" w:hAnsi="Cambria" w:cs="Cambria"/>
      <w:sz w:val="22"/>
      <w:szCs w:val="22"/>
      <w:lang w:val="en-US" w:eastAsia="en-US"/>
    </w:rPr>
  </w:style>
  <w:style w:type="paragraph" w:styleId="BodyText2">
    <w:name w:val="Body Text 2"/>
    <w:basedOn w:val="Normal"/>
    <w:link w:val="BodyText2Char"/>
    <w:uiPriority w:val="99"/>
    <w:rsid w:val="00B46781"/>
    <w:pPr>
      <w:spacing w:after="120" w:line="480" w:lineRule="auto"/>
    </w:pPr>
  </w:style>
  <w:style w:type="character" w:customStyle="1" w:styleId="BodyText2Char">
    <w:name w:val="Body Text 2 Char"/>
    <w:basedOn w:val="DefaultParagraphFont"/>
    <w:link w:val="BodyText2"/>
    <w:uiPriority w:val="99"/>
    <w:semiHidden/>
    <w:locked/>
    <w:rsid w:val="00296AB7"/>
    <w:rPr>
      <w:rFonts w:ascii="Cambria" w:hAnsi="Cambria" w:cs="Cambria"/>
      <w:lang w:val="en-US" w:eastAsia="en-US"/>
    </w:rPr>
  </w:style>
  <w:style w:type="character" w:customStyle="1" w:styleId="Tekstpodstawowy2Znak1">
    <w:name w:val="Tekst podstawowy 2 Znak1"/>
    <w:basedOn w:val="DefaultParagraphFont"/>
    <w:uiPriority w:val="99"/>
    <w:rsid w:val="00B46781"/>
    <w:rPr>
      <w:rFonts w:ascii="Cambria" w:hAnsi="Cambria" w:cs="Cambria"/>
      <w:sz w:val="22"/>
      <w:szCs w:val="22"/>
      <w:lang w:val="en-US" w:eastAsia="en-US"/>
    </w:rPr>
  </w:style>
  <w:style w:type="paragraph" w:styleId="BodyText3">
    <w:name w:val="Body Text 3"/>
    <w:basedOn w:val="Normal"/>
    <w:link w:val="BodyText3Char"/>
    <w:uiPriority w:val="99"/>
    <w:rsid w:val="00B46781"/>
    <w:pPr>
      <w:spacing w:after="120"/>
    </w:pPr>
    <w:rPr>
      <w:sz w:val="16"/>
      <w:szCs w:val="16"/>
    </w:rPr>
  </w:style>
  <w:style w:type="character" w:customStyle="1" w:styleId="BodyText3Char">
    <w:name w:val="Body Text 3 Char"/>
    <w:basedOn w:val="DefaultParagraphFont"/>
    <w:link w:val="BodyText3"/>
    <w:uiPriority w:val="99"/>
    <w:semiHidden/>
    <w:locked/>
    <w:rsid w:val="00296AB7"/>
    <w:rPr>
      <w:rFonts w:ascii="Cambria" w:hAnsi="Cambria" w:cs="Cambria"/>
      <w:sz w:val="16"/>
      <w:szCs w:val="16"/>
      <w:lang w:val="en-US" w:eastAsia="en-US"/>
    </w:rPr>
  </w:style>
  <w:style w:type="character" w:customStyle="1" w:styleId="Tekstpodstawowy3Znak1">
    <w:name w:val="Tekst podstawowy 3 Znak1"/>
    <w:basedOn w:val="DefaultParagraphFont"/>
    <w:uiPriority w:val="99"/>
    <w:rsid w:val="00B46781"/>
    <w:rPr>
      <w:rFonts w:ascii="Cambria" w:hAnsi="Cambria" w:cs="Cambria"/>
      <w:sz w:val="16"/>
      <w:szCs w:val="16"/>
      <w:lang w:val="en-US" w:eastAsia="en-US"/>
    </w:rPr>
  </w:style>
  <w:style w:type="paragraph" w:customStyle="1" w:styleId="Bezodstpw1">
    <w:name w:val="Bez odstępów1"/>
    <w:basedOn w:val="Normal"/>
    <w:uiPriority w:val="99"/>
    <w:rsid w:val="00B46781"/>
    <w:pPr>
      <w:spacing w:after="0" w:line="240" w:lineRule="auto"/>
    </w:pPr>
  </w:style>
  <w:style w:type="character" w:customStyle="1" w:styleId="NagwekZnak1">
    <w:name w:val="Nagłówek Znak1"/>
    <w:basedOn w:val="DefaultParagraphFont"/>
    <w:uiPriority w:val="99"/>
    <w:locked/>
    <w:rsid w:val="00B46781"/>
    <w:rPr>
      <w:rFonts w:ascii="Cambria" w:hAnsi="Cambria" w:cs="Cambria"/>
      <w:sz w:val="28"/>
      <w:lang w:val="en-US" w:eastAsia="en-US"/>
    </w:rPr>
  </w:style>
  <w:style w:type="paragraph" w:customStyle="1" w:styleId="Akapitzlist1">
    <w:name w:val="Akapit z listą1"/>
    <w:basedOn w:val="Normal"/>
    <w:uiPriority w:val="99"/>
    <w:rsid w:val="00B46781"/>
    <w:pPr>
      <w:ind w:left="720"/>
    </w:pPr>
  </w:style>
  <w:style w:type="character" w:customStyle="1" w:styleId="symbol1">
    <w:name w:val="symbol1"/>
    <w:basedOn w:val="DefaultParagraphFont"/>
    <w:uiPriority w:val="99"/>
    <w:rsid w:val="00B46781"/>
    <w:rPr>
      <w:rFonts w:ascii="Courier New" w:hAnsi="Courier New" w:cs="Courier New"/>
      <w:b/>
      <w:bCs/>
      <w:sz w:val="19"/>
      <w:szCs w:val="19"/>
    </w:rPr>
  </w:style>
  <w:style w:type="paragraph" w:customStyle="1" w:styleId="Bezodstpw2">
    <w:name w:val="Bez odstępów2"/>
    <w:basedOn w:val="Normal"/>
    <w:uiPriority w:val="99"/>
    <w:rsid w:val="00B46781"/>
    <w:pPr>
      <w:spacing w:after="0" w:line="240" w:lineRule="auto"/>
    </w:pPr>
  </w:style>
  <w:style w:type="paragraph" w:customStyle="1" w:styleId="Bezodstpw3">
    <w:name w:val="Bez odstępów3"/>
    <w:basedOn w:val="Normal"/>
    <w:uiPriority w:val="99"/>
    <w:rsid w:val="00B46781"/>
    <w:pPr>
      <w:spacing w:after="0" w:line="240" w:lineRule="auto"/>
    </w:pPr>
  </w:style>
  <w:style w:type="paragraph" w:styleId="DocumentMap">
    <w:name w:val="Document Map"/>
    <w:basedOn w:val="Normal"/>
    <w:link w:val="DocumentMapChar"/>
    <w:uiPriority w:val="99"/>
    <w:semiHidden/>
    <w:rsid w:val="004B6F6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B6F67"/>
    <w:rPr>
      <w:rFonts w:ascii="Tahoma" w:hAnsi="Tahoma" w:cs="Tahoma"/>
      <w:sz w:val="16"/>
      <w:szCs w:val="16"/>
      <w:lang w:val="en-US" w:eastAsia="en-US"/>
    </w:rPr>
  </w:style>
  <w:style w:type="paragraph" w:styleId="NormalWeb">
    <w:name w:val="Normal (Web)"/>
    <w:basedOn w:val="Normal"/>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leGrid">
    <w:name w:val="Table Grid"/>
    <w:basedOn w:val="TableNormal"/>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8E79AB"/>
    <w:rPr>
      <w:rFonts w:cs="Times New Roman"/>
      <w:sz w:val="16"/>
      <w:szCs w:val="16"/>
    </w:rPr>
  </w:style>
  <w:style w:type="paragraph" w:styleId="CommentText">
    <w:name w:val="annotation text"/>
    <w:basedOn w:val="Normal"/>
    <w:link w:val="CommentTextChar"/>
    <w:uiPriority w:val="99"/>
    <w:semiHidden/>
    <w:rsid w:val="008E79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79AB"/>
    <w:rPr>
      <w:rFonts w:ascii="Cambria" w:hAnsi="Cambria" w:cs="Cambria"/>
      <w:lang w:val="en-US" w:eastAsia="en-US"/>
    </w:rPr>
  </w:style>
  <w:style w:type="paragraph" w:styleId="CommentSubject">
    <w:name w:val="annotation subject"/>
    <w:basedOn w:val="CommentText"/>
    <w:next w:val="CommentText"/>
    <w:link w:val="CommentSubjectChar"/>
    <w:uiPriority w:val="99"/>
    <w:semiHidden/>
    <w:rsid w:val="008E79AB"/>
    <w:rPr>
      <w:b/>
      <w:bCs/>
    </w:rPr>
  </w:style>
  <w:style w:type="character" w:customStyle="1" w:styleId="CommentSubjectChar">
    <w:name w:val="Comment Subject Char"/>
    <w:basedOn w:val="CommentTextChar"/>
    <w:link w:val="CommentSubject"/>
    <w:uiPriority w:val="99"/>
    <w:semiHidden/>
    <w:locked/>
    <w:rsid w:val="008E79AB"/>
    <w:rPr>
      <w:b/>
      <w:bCs/>
    </w:rPr>
  </w:style>
  <w:style w:type="paragraph" w:customStyle="1" w:styleId="Bezodstpw4">
    <w:name w:val="Bez odstępów4"/>
    <w:basedOn w:val="Normal"/>
    <w:uiPriority w:val="99"/>
    <w:rsid w:val="005A1C66"/>
    <w:pPr>
      <w:spacing w:after="0" w:line="240" w:lineRule="auto"/>
    </w:pPr>
  </w:style>
  <w:style w:type="paragraph" w:customStyle="1" w:styleId="Bezodstpw5">
    <w:name w:val="Bez odstępów5"/>
    <w:basedOn w:val="Normal"/>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619803399">
      <w:marLeft w:val="0"/>
      <w:marRight w:val="0"/>
      <w:marTop w:val="0"/>
      <w:marBottom w:val="0"/>
      <w:divBdr>
        <w:top w:val="none" w:sz="0" w:space="0" w:color="auto"/>
        <w:left w:val="none" w:sz="0" w:space="0" w:color="auto"/>
        <w:bottom w:val="none" w:sz="0" w:space="0" w:color="auto"/>
        <w:right w:val="none" w:sz="0" w:space="0" w:color="auto"/>
      </w:divBdr>
      <w:divsChild>
        <w:div w:id="619803395">
          <w:marLeft w:val="0"/>
          <w:marRight w:val="0"/>
          <w:marTop w:val="0"/>
          <w:marBottom w:val="0"/>
          <w:divBdr>
            <w:top w:val="none" w:sz="0" w:space="0" w:color="auto"/>
            <w:left w:val="none" w:sz="0" w:space="0" w:color="auto"/>
            <w:bottom w:val="none" w:sz="0" w:space="0" w:color="auto"/>
            <w:right w:val="none" w:sz="0" w:space="0" w:color="auto"/>
          </w:divBdr>
        </w:div>
        <w:div w:id="619803397">
          <w:marLeft w:val="0"/>
          <w:marRight w:val="0"/>
          <w:marTop w:val="0"/>
          <w:marBottom w:val="0"/>
          <w:divBdr>
            <w:top w:val="none" w:sz="0" w:space="0" w:color="auto"/>
            <w:left w:val="none" w:sz="0" w:space="0" w:color="auto"/>
            <w:bottom w:val="none" w:sz="0" w:space="0" w:color="auto"/>
            <w:right w:val="none" w:sz="0" w:space="0" w:color="auto"/>
          </w:divBdr>
        </w:div>
        <w:div w:id="619803398">
          <w:marLeft w:val="0"/>
          <w:marRight w:val="0"/>
          <w:marTop w:val="0"/>
          <w:marBottom w:val="0"/>
          <w:divBdr>
            <w:top w:val="none" w:sz="0" w:space="0" w:color="auto"/>
            <w:left w:val="none" w:sz="0" w:space="0" w:color="auto"/>
            <w:bottom w:val="none" w:sz="0" w:space="0" w:color="auto"/>
            <w:right w:val="none" w:sz="0" w:space="0" w:color="auto"/>
          </w:divBdr>
        </w:div>
        <w:div w:id="619803401">
          <w:marLeft w:val="0"/>
          <w:marRight w:val="0"/>
          <w:marTop w:val="0"/>
          <w:marBottom w:val="0"/>
          <w:divBdr>
            <w:top w:val="none" w:sz="0" w:space="0" w:color="auto"/>
            <w:left w:val="none" w:sz="0" w:space="0" w:color="auto"/>
            <w:bottom w:val="none" w:sz="0" w:space="0" w:color="auto"/>
            <w:right w:val="none" w:sz="0" w:space="0" w:color="auto"/>
          </w:divBdr>
        </w:div>
        <w:div w:id="619803402">
          <w:marLeft w:val="0"/>
          <w:marRight w:val="0"/>
          <w:marTop w:val="0"/>
          <w:marBottom w:val="0"/>
          <w:divBdr>
            <w:top w:val="none" w:sz="0" w:space="0" w:color="auto"/>
            <w:left w:val="none" w:sz="0" w:space="0" w:color="auto"/>
            <w:bottom w:val="none" w:sz="0" w:space="0" w:color="auto"/>
            <w:right w:val="none" w:sz="0" w:space="0" w:color="auto"/>
          </w:divBdr>
        </w:div>
        <w:div w:id="619803405">
          <w:marLeft w:val="0"/>
          <w:marRight w:val="0"/>
          <w:marTop w:val="0"/>
          <w:marBottom w:val="0"/>
          <w:divBdr>
            <w:top w:val="none" w:sz="0" w:space="0" w:color="auto"/>
            <w:left w:val="none" w:sz="0" w:space="0" w:color="auto"/>
            <w:bottom w:val="none" w:sz="0" w:space="0" w:color="auto"/>
            <w:right w:val="none" w:sz="0" w:space="0" w:color="auto"/>
          </w:divBdr>
        </w:div>
        <w:div w:id="619803407">
          <w:marLeft w:val="0"/>
          <w:marRight w:val="0"/>
          <w:marTop w:val="0"/>
          <w:marBottom w:val="0"/>
          <w:divBdr>
            <w:top w:val="none" w:sz="0" w:space="0" w:color="auto"/>
            <w:left w:val="none" w:sz="0" w:space="0" w:color="auto"/>
            <w:bottom w:val="none" w:sz="0" w:space="0" w:color="auto"/>
            <w:right w:val="none" w:sz="0" w:space="0" w:color="auto"/>
          </w:divBdr>
        </w:div>
        <w:div w:id="619803410">
          <w:marLeft w:val="0"/>
          <w:marRight w:val="0"/>
          <w:marTop w:val="0"/>
          <w:marBottom w:val="0"/>
          <w:divBdr>
            <w:top w:val="none" w:sz="0" w:space="0" w:color="auto"/>
            <w:left w:val="none" w:sz="0" w:space="0" w:color="auto"/>
            <w:bottom w:val="none" w:sz="0" w:space="0" w:color="auto"/>
            <w:right w:val="none" w:sz="0" w:space="0" w:color="auto"/>
          </w:divBdr>
        </w:div>
        <w:div w:id="619803411">
          <w:marLeft w:val="0"/>
          <w:marRight w:val="0"/>
          <w:marTop w:val="0"/>
          <w:marBottom w:val="0"/>
          <w:divBdr>
            <w:top w:val="none" w:sz="0" w:space="0" w:color="auto"/>
            <w:left w:val="none" w:sz="0" w:space="0" w:color="auto"/>
            <w:bottom w:val="none" w:sz="0" w:space="0" w:color="auto"/>
            <w:right w:val="none" w:sz="0" w:space="0" w:color="auto"/>
          </w:divBdr>
        </w:div>
        <w:div w:id="619803412">
          <w:marLeft w:val="0"/>
          <w:marRight w:val="0"/>
          <w:marTop w:val="0"/>
          <w:marBottom w:val="0"/>
          <w:divBdr>
            <w:top w:val="none" w:sz="0" w:space="0" w:color="auto"/>
            <w:left w:val="none" w:sz="0" w:space="0" w:color="auto"/>
            <w:bottom w:val="none" w:sz="0" w:space="0" w:color="auto"/>
            <w:right w:val="none" w:sz="0" w:space="0" w:color="auto"/>
          </w:divBdr>
        </w:div>
        <w:div w:id="619803413">
          <w:marLeft w:val="0"/>
          <w:marRight w:val="0"/>
          <w:marTop w:val="0"/>
          <w:marBottom w:val="0"/>
          <w:divBdr>
            <w:top w:val="none" w:sz="0" w:space="0" w:color="auto"/>
            <w:left w:val="none" w:sz="0" w:space="0" w:color="auto"/>
            <w:bottom w:val="none" w:sz="0" w:space="0" w:color="auto"/>
            <w:right w:val="none" w:sz="0" w:space="0" w:color="auto"/>
          </w:divBdr>
        </w:div>
        <w:div w:id="619803416">
          <w:marLeft w:val="0"/>
          <w:marRight w:val="0"/>
          <w:marTop w:val="0"/>
          <w:marBottom w:val="0"/>
          <w:divBdr>
            <w:top w:val="none" w:sz="0" w:space="0" w:color="auto"/>
            <w:left w:val="none" w:sz="0" w:space="0" w:color="auto"/>
            <w:bottom w:val="none" w:sz="0" w:space="0" w:color="auto"/>
            <w:right w:val="none" w:sz="0" w:space="0" w:color="auto"/>
          </w:divBdr>
        </w:div>
        <w:div w:id="619803420">
          <w:marLeft w:val="0"/>
          <w:marRight w:val="0"/>
          <w:marTop w:val="0"/>
          <w:marBottom w:val="0"/>
          <w:divBdr>
            <w:top w:val="none" w:sz="0" w:space="0" w:color="auto"/>
            <w:left w:val="none" w:sz="0" w:space="0" w:color="auto"/>
            <w:bottom w:val="none" w:sz="0" w:space="0" w:color="auto"/>
            <w:right w:val="none" w:sz="0" w:space="0" w:color="auto"/>
          </w:divBdr>
        </w:div>
        <w:div w:id="619803426">
          <w:marLeft w:val="0"/>
          <w:marRight w:val="0"/>
          <w:marTop w:val="0"/>
          <w:marBottom w:val="0"/>
          <w:divBdr>
            <w:top w:val="none" w:sz="0" w:space="0" w:color="auto"/>
            <w:left w:val="none" w:sz="0" w:space="0" w:color="auto"/>
            <w:bottom w:val="none" w:sz="0" w:space="0" w:color="auto"/>
            <w:right w:val="none" w:sz="0" w:space="0" w:color="auto"/>
          </w:divBdr>
        </w:div>
        <w:div w:id="619803428">
          <w:marLeft w:val="0"/>
          <w:marRight w:val="0"/>
          <w:marTop w:val="0"/>
          <w:marBottom w:val="0"/>
          <w:divBdr>
            <w:top w:val="none" w:sz="0" w:space="0" w:color="auto"/>
            <w:left w:val="none" w:sz="0" w:space="0" w:color="auto"/>
            <w:bottom w:val="none" w:sz="0" w:space="0" w:color="auto"/>
            <w:right w:val="none" w:sz="0" w:space="0" w:color="auto"/>
          </w:divBdr>
        </w:div>
        <w:div w:id="619803429">
          <w:marLeft w:val="0"/>
          <w:marRight w:val="0"/>
          <w:marTop w:val="0"/>
          <w:marBottom w:val="0"/>
          <w:divBdr>
            <w:top w:val="none" w:sz="0" w:space="0" w:color="auto"/>
            <w:left w:val="none" w:sz="0" w:space="0" w:color="auto"/>
            <w:bottom w:val="none" w:sz="0" w:space="0" w:color="auto"/>
            <w:right w:val="none" w:sz="0" w:space="0" w:color="auto"/>
          </w:divBdr>
        </w:div>
        <w:div w:id="619803431">
          <w:marLeft w:val="0"/>
          <w:marRight w:val="0"/>
          <w:marTop w:val="0"/>
          <w:marBottom w:val="0"/>
          <w:divBdr>
            <w:top w:val="none" w:sz="0" w:space="0" w:color="auto"/>
            <w:left w:val="none" w:sz="0" w:space="0" w:color="auto"/>
            <w:bottom w:val="none" w:sz="0" w:space="0" w:color="auto"/>
            <w:right w:val="none" w:sz="0" w:space="0" w:color="auto"/>
          </w:divBdr>
        </w:div>
        <w:div w:id="619803432">
          <w:marLeft w:val="0"/>
          <w:marRight w:val="0"/>
          <w:marTop w:val="0"/>
          <w:marBottom w:val="0"/>
          <w:divBdr>
            <w:top w:val="none" w:sz="0" w:space="0" w:color="auto"/>
            <w:left w:val="none" w:sz="0" w:space="0" w:color="auto"/>
            <w:bottom w:val="none" w:sz="0" w:space="0" w:color="auto"/>
            <w:right w:val="none" w:sz="0" w:space="0" w:color="auto"/>
          </w:divBdr>
        </w:div>
        <w:div w:id="619803433">
          <w:marLeft w:val="0"/>
          <w:marRight w:val="0"/>
          <w:marTop w:val="0"/>
          <w:marBottom w:val="0"/>
          <w:divBdr>
            <w:top w:val="none" w:sz="0" w:space="0" w:color="auto"/>
            <w:left w:val="none" w:sz="0" w:space="0" w:color="auto"/>
            <w:bottom w:val="none" w:sz="0" w:space="0" w:color="auto"/>
            <w:right w:val="none" w:sz="0" w:space="0" w:color="auto"/>
          </w:divBdr>
        </w:div>
        <w:div w:id="619803434">
          <w:marLeft w:val="0"/>
          <w:marRight w:val="0"/>
          <w:marTop w:val="0"/>
          <w:marBottom w:val="0"/>
          <w:divBdr>
            <w:top w:val="none" w:sz="0" w:space="0" w:color="auto"/>
            <w:left w:val="none" w:sz="0" w:space="0" w:color="auto"/>
            <w:bottom w:val="none" w:sz="0" w:space="0" w:color="auto"/>
            <w:right w:val="none" w:sz="0" w:space="0" w:color="auto"/>
          </w:divBdr>
        </w:div>
        <w:div w:id="619803436">
          <w:marLeft w:val="0"/>
          <w:marRight w:val="0"/>
          <w:marTop w:val="0"/>
          <w:marBottom w:val="0"/>
          <w:divBdr>
            <w:top w:val="none" w:sz="0" w:space="0" w:color="auto"/>
            <w:left w:val="none" w:sz="0" w:space="0" w:color="auto"/>
            <w:bottom w:val="none" w:sz="0" w:space="0" w:color="auto"/>
            <w:right w:val="none" w:sz="0" w:space="0" w:color="auto"/>
          </w:divBdr>
        </w:div>
        <w:div w:id="619803438">
          <w:marLeft w:val="0"/>
          <w:marRight w:val="0"/>
          <w:marTop w:val="0"/>
          <w:marBottom w:val="0"/>
          <w:divBdr>
            <w:top w:val="none" w:sz="0" w:space="0" w:color="auto"/>
            <w:left w:val="none" w:sz="0" w:space="0" w:color="auto"/>
            <w:bottom w:val="none" w:sz="0" w:space="0" w:color="auto"/>
            <w:right w:val="none" w:sz="0" w:space="0" w:color="auto"/>
          </w:divBdr>
        </w:div>
        <w:div w:id="619803439">
          <w:marLeft w:val="0"/>
          <w:marRight w:val="0"/>
          <w:marTop w:val="0"/>
          <w:marBottom w:val="0"/>
          <w:divBdr>
            <w:top w:val="none" w:sz="0" w:space="0" w:color="auto"/>
            <w:left w:val="none" w:sz="0" w:space="0" w:color="auto"/>
            <w:bottom w:val="none" w:sz="0" w:space="0" w:color="auto"/>
            <w:right w:val="none" w:sz="0" w:space="0" w:color="auto"/>
          </w:divBdr>
        </w:div>
        <w:div w:id="619803440">
          <w:marLeft w:val="0"/>
          <w:marRight w:val="0"/>
          <w:marTop w:val="0"/>
          <w:marBottom w:val="0"/>
          <w:divBdr>
            <w:top w:val="none" w:sz="0" w:space="0" w:color="auto"/>
            <w:left w:val="none" w:sz="0" w:space="0" w:color="auto"/>
            <w:bottom w:val="none" w:sz="0" w:space="0" w:color="auto"/>
            <w:right w:val="none" w:sz="0" w:space="0" w:color="auto"/>
          </w:divBdr>
        </w:div>
        <w:div w:id="619803441">
          <w:marLeft w:val="0"/>
          <w:marRight w:val="0"/>
          <w:marTop w:val="0"/>
          <w:marBottom w:val="0"/>
          <w:divBdr>
            <w:top w:val="none" w:sz="0" w:space="0" w:color="auto"/>
            <w:left w:val="none" w:sz="0" w:space="0" w:color="auto"/>
            <w:bottom w:val="none" w:sz="0" w:space="0" w:color="auto"/>
            <w:right w:val="none" w:sz="0" w:space="0" w:color="auto"/>
          </w:divBdr>
        </w:div>
        <w:div w:id="619803444">
          <w:marLeft w:val="0"/>
          <w:marRight w:val="0"/>
          <w:marTop w:val="0"/>
          <w:marBottom w:val="0"/>
          <w:divBdr>
            <w:top w:val="none" w:sz="0" w:space="0" w:color="auto"/>
            <w:left w:val="none" w:sz="0" w:space="0" w:color="auto"/>
            <w:bottom w:val="none" w:sz="0" w:space="0" w:color="auto"/>
            <w:right w:val="none" w:sz="0" w:space="0" w:color="auto"/>
          </w:divBdr>
        </w:div>
        <w:div w:id="619803445">
          <w:marLeft w:val="0"/>
          <w:marRight w:val="0"/>
          <w:marTop w:val="0"/>
          <w:marBottom w:val="0"/>
          <w:divBdr>
            <w:top w:val="none" w:sz="0" w:space="0" w:color="auto"/>
            <w:left w:val="none" w:sz="0" w:space="0" w:color="auto"/>
            <w:bottom w:val="none" w:sz="0" w:space="0" w:color="auto"/>
            <w:right w:val="none" w:sz="0" w:space="0" w:color="auto"/>
          </w:divBdr>
        </w:div>
      </w:divsChild>
    </w:div>
    <w:div w:id="619803408">
      <w:marLeft w:val="0"/>
      <w:marRight w:val="0"/>
      <w:marTop w:val="0"/>
      <w:marBottom w:val="0"/>
      <w:divBdr>
        <w:top w:val="none" w:sz="0" w:space="0" w:color="auto"/>
        <w:left w:val="none" w:sz="0" w:space="0" w:color="auto"/>
        <w:bottom w:val="none" w:sz="0" w:space="0" w:color="auto"/>
        <w:right w:val="none" w:sz="0" w:space="0" w:color="auto"/>
      </w:divBdr>
    </w:div>
    <w:div w:id="619803415">
      <w:marLeft w:val="0"/>
      <w:marRight w:val="0"/>
      <w:marTop w:val="0"/>
      <w:marBottom w:val="0"/>
      <w:divBdr>
        <w:top w:val="none" w:sz="0" w:space="0" w:color="auto"/>
        <w:left w:val="none" w:sz="0" w:space="0" w:color="auto"/>
        <w:bottom w:val="none" w:sz="0" w:space="0" w:color="auto"/>
        <w:right w:val="none" w:sz="0" w:space="0" w:color="auto"/>
      </w:divBdr>
    </w:div>
    <w:div w:id="619803417">
      <w:marLeft w:val="0"/>
      <w:marRight w:val="0"/>
      <w:marTop w:val="0"/>
      <w:marBottom w:val="0"/>
      <w:divBdr>
        <w:top w:val="none" w:sz="0" w:space="0" w:color="auto"/>
        <w:left w:val="none" w:sz="0" w:space="0" w:color="auto"/>
        <w:bottom w:val="none" w:sz="0" w:space="0" w:color="auto"/>
        <w:right w:val="none" w:sz="0" w:space="0" w:color="auto"/>
      </w:divBdr>
      <w:divsChild>
        <w:div w:id="619803394">
          <w:marLeft w:val="0"/>
          <w:marRight w:val="0"/>
          <w:marTop w:val="0"/>
          <w:marBottom w:val="0"/>
          <w:divBdr>
            <w:top w:val="none" w:sz="0" w:space="0" w:color="auto"/>
            <w:left w:val="none" w:sz="0" w:space="0" w:color="auto"/>
            <w:bottom w:val="none" w:sz="0" w:space="0" w:color="auto"/>
            <w:right w:val="none" w:sz="0" w:space="0" w:color="auto"/>
          </w:divBdr>
        </w:div>
        <w:div w:id="619803396">
          <w:marLeft w:val="0"/>
          <w:marRight w:val="0"/>
          <w:marTop w:val="0"/>
          <w:marBottom w:val="0"/>
          <w:divBdr>
            <w:top w:val="none" w:sz="0" w:space="0" w:color="auto"/>
            <w:left w:val="none" w:sz="0" w:space="0" w:color="auto"/>
            <w:bottom w:val="none" w:sz="0" w:space="0" w:color="auto"/>
            <w:right w:val="none" w:sz="0" w:space="0" w:color="auto"/>
          </w:divBdr>
        </w:div>
        <w:div w:id="619803400">
          <w:marLeft w:val="0"/>
          <w:marRight w:val="0"/>
          <w:marTop w:val="0"/>
          <w:marBottom w:val="0"/>
          <w:divBdr>
            <w:top w:val="none" w:sz="0" w:space="0" w:color="auto"/>
            <w:left w:val="none" w:sz="0" w:space="0" w:color="auto"/>
            <w:bottom w:val="none" w:sz="0" w:space="0" w:color="auto"/>
            <w:right w:val="none" w:sz="0" w:space="0" w:color="auto"/>
          </w:divBdr>
        </w:div>
        <w:div w:id="619803403">
          <w:marLeft w:val="0"/>
          <w:marRight w:val="0"/>
          <w:marTop w:val="0"/>
          <w:marBottom w:val="0"/>
          <w:divBdr>
            <w:top w:val="none" w:sz="0" w:space="0" w:color="auto"/>
            <w:left w:val="none" w:sz="0" w:space="0" w:color="auto"/>
            <w:bottom w:val="none" w:sz="0" w:space="0" w:color="auto"/>
            <w:right w:val="none" w:sz="0" w:space="0" w:color="auto"/>
          </w:divBdr>
        </w:div>
        <w:div w:id="619803404">
          <w:marLeft w:val="0"/>
          <w:marRight w:val="0"/>
          <w:marTop w:val="0"/>
          <w:marBottom w:val="0"/>
          <w:divBdr>
            <w:top w:val="none" w:sz="0" w:space="0" w:color="auto"/>
            <w:left w:val="none" w:sz="0" w:space="0" w:color="auto"/>
            <w:bottom w:val="none" w:sz="0" w:space="0" w:color="auto"/>
            <w:right w:val="none" w:sz="0" w:space="0" w:color="auto"/>
          </w:divBdr>
        </w:div>
        <w:div w:id="619803406">
          <w:marLeft w:val="0"/>
          <w:marRight w:val="0"/>
          <w:marTop w:val="0"/>
          <w:marBottom w:val="0"/>
          <w:divBdr>
            <w:top w:val="none" w:sz="0" w:space="0" w:color="auto"/>
            <w:left w:val="none" w:sz="0" w:space="0" w:color="auto"/>
            <w:bottom w:val="none" w:sz="0" w:space="0" w:color="auto"/>
            <w:right w:val="none" w:sz="0" w:space="0" w:color="auto"/>
          </w:divBdr>
        </w:div>
        <w:div w:id="619803409">
          <w:marLeft w:val="0"/>
          <w:marRight w:val="0"/>
          <w:marTop w:val="0"/>
          <w:marBottom w:val="0"/>
          <w:divBdr>
            <w:top w:val="none" w:sz="0" w:space="0" w:color="auto"/>
            <w:left w:val="none" w:sz="0" w:space="0" w:color="auto"/>
            <w:bottom w:val="none" w:sz="0" w:space="0" w:color="auto"/>
            <w:right w:val="none" w:sz="0" w:space="0" w:color="auto"/>
          </w:divBdr>
        </w:div>
        <w:div w:id="619803414">
          <w:marLeft w:val="0"/>
          <w:marRight w:val="0"/>
          <w:marTop w:val="0"/>
          <w:marBottom w:val="0"/>
          <w:divBdr>
            <w:top w:val="none" w:sz="0" w:space="0" w:color="auto"/>
            <w:left w:val="none" w:sz="0" w:space="0" w:color="auto"/>
            <w:bottom w:val="none" w:sz="0" w:space="0" w:color="auto"/>
            <w:right w:val="none" w:sz="0" w:space="0" w:color="auto"/>
          </w:divBdr>
        </w:div>
        <w:div w:id="619803418">
          <w:marLeft w:val="0"/>
          <w:marRight w:val="0"/>
          <w:marTop w:val="0"/>
          <w:marBottom w:val="0"/>
          <w:divBdr>
            <w:top w:val="none" w:sz="0" w:space="0" w:color="auto"/>
            <w:left w:val="none" w:sz="0" w:space="0" w:color="auto"/>
            <w:bottom w:val="none" w:sz="0" w:space="0" w:color="auto"/>
            <w:right w:val="none" w:sz="0" w:space="0" w:color="auto"/>
          </w:divBdr>
        </w:div>
        <w:div w:id="619803419">
          <w:marLeft w:val="0"/>
          <w:marRight w:val="0"/>
          <w:marTop w:val="0"/>
          <w:marBottom w:val="0"/>
          <w:divBdr>
            <w:top w:val="none" w:sz="0" w:space="0" w:color="auto"/>
            <w:left w:val="none" w:sz="0" w:space="0" w:color="auto"/>
            <w:bottom w:val="none" w:sz="0" w:space="0" w:color="auto"/>
            <w:right w:val="none" w:sz="0" w:space="0" w:color="auto"/>
          </w:divBdr>
        </w:div>
        <w:div w:id="619803421">
          <w:marLeft w:val="0"/>
          <w:marRight w:val="0"/>
          <w:marTop w:val="0"/>
          <w:marBottom w:val="0"/>
          <w:divBdr>
            <w:top w:val="none" w:sz="0" w:space="0" w:color="auto"/>
            <w:left w:val="none" w:sz="0" w:space="0" w:color="auto"/>
            <w:bottom w:val="none" w:sz="0" w:space="0" w:color="auto"/>
            <w:right w:val="none" w:sz="0" w:space="0" w:color="auto"/>
          </w:divBdr>
        </w:div>
        <w:div w:id="619803427">
          <w:marLeft w:val="0"/>
          <w:marRight w:val="0"/>
          <w:marTop w:val="0"/>
          <w:marBottom w:val="0"/>
          <w:divBdr>
            <w:top w:val="none" w:sz="0" w:space="0" w:color="auto"/>
            <w:left w:val="none" w:sz="0" w:space="0" w:color="auto"/>
            <w:bottom w:val="none" w:sz="0" w:space="0" w:color="auto"/>
            <w:right w:val="none" w:sz="0" w:space="0" w:color="auto"/>
          </w:divBdr>
        </w:div>
        <w:div w:id="619803430">
          <w:marLeft w:val="0"/>
          <w:marRight w:val="0"/>
          <w:marTop w:val="0"/>
          <w:marBottom w:val="0"/>
          <w:divBdr>
            <w:top w:val="none" w:sz="0" w:space="0" w:color="auto"/>
            <w:left w:val="none" w:sz="0" w:space="0" w:color="auto"/>
            <w:bottom w:val="none" w:sz="0" w:space="0" w:color="auto"/>
            <w:right w:val="none" w:sz="0" w:space="0" w:color="auto"/>
          </w:divBdr>
        </w:div>
        <w:div w:id="619803435">
          <w:marLeft w:val="0"/>
          <w:marRight w:val="0"/>
          <w:marTop w:val="0"/>
          <w:marBottom w:val="0"/>
          <w:divBdr>
            <w:top w:val="none" w:sz="0" w:space="0" w:color="auto"/>
            <w:left w:val="none" w:sz="0" w:space="0" w:color="auto"/>
            <w:bottom w:val="none" w:sz="0" w:space="0" w:color="auto"/>
            <w:right w:val="none" w:sz="0" w:space="0" w:color="auto"/>
          </w:divBdr>
        </w:div>
        <w:div w:id="619803437">
          <w:marLeft w:val="0"/>
          <w:marRight w:val="0"/>
          <w:marTop w:val="0"/>
          <w:marBottom w:val="0"/>
          <w:divBdr>
            <w:top w:val="none" w:sz="0" w:space="0" w:color="auto"/>
            <w:left w:val="none" w:sz="0" w:space="0" w:color="auto"/>
            <w:bottom w:val="none" w:sz="0" w:space="0" w:color="auto"/>
            <w:right w:val="none" w:sz="0" w:space="0" w:color="auto"/>
          </w:divBdr>
        </w:div>
        <w:div w:id="619803442">
          <w:marLeft w:val="0"/>
          <w:marRight w:val="0"/>
          <w:marTop w:val="0"/>
          <w:marBottom w:val="0"/>
          <w:divBdr>
            <w:top w:val="none" w:sz="0" w:space="0" w:color="auto"/>
            <w:left w:val="none" w:sz="0" w:space="0" w:color="auto"/>
            <w:bottom w:val="none" w:sz="0" w:space="0" w:color="auto"/>
            <w:right w:val="none" w:sz="0" w:space="0" w:color="auto"/>
          </w:divBdr>
        </w:div>
        <w:div w:id="619803443">
          <w:marLeft w:val="0"/>
          <w:marRight w:val="0"/>
          <w:marTop w:val="0"/>
          <w:marBottom w:val="0"/>
          <w:divBdr>
            <w:top w:val="none" w:sz="0" w:space="0" w:color="auto"/>
            <w:left w:val="none" w:sz="0" w:space="0" w:color="auto"/>
            <w:bottom w:val="none" w:sz="0" w:space="0" w:color="auto"/>
            <w:right w:val="none" w:sz="0" w:space="0" w:color="auto"/>
          </w:divBdr>
        </w:div>
      </w:divsChild>
    </w:div>
    <w:div w:id="619803422">
      <w:marLeft w:val="0"/>
      <w:marRight w:val="0"/>
      <w:marTop w:val="0"/>
      <w:marBottom w:val="0"/>
      <w:divBdr>
        <w:top w:val="none" w:sz="0" w:space="0" w:color="auto"/>
        <w:left w:val="none" w:sz="0" w:space="0" w:color="auto"/>
        <w:bottom w:val="none" w:sz="0" w:space="0" w:color="auto"/>
        <w:right w:val="none" w:sz="0" w:space="0" w:color="auto"/>
      </w:divBdr>
    </w:div>
    <w:div w:id="619803423">
      <w:marLeft w:val="0"/>
      <w:marRight w:val="0"/>
      <w:marTop w:val="0"/>
      <w:marBottom w:val="0"/>
      <w:divBdr>
        <w:top w:val="none" w:sz="0" w:space="0" w:color="auto"/>
        <w:left w:val="none" w:sz="0" w:space="0" w:color="auto"/>
        <w:bottom w:val="none" w:sz="0" w:space="0" w:color="auto"/>
        <w:right w:val="none" w:sz="0" w:space="0" w:color="auto"/>
      </w:divBdr>
    </w:div>
    <w:div w:id="619803424">
      <w:marLeft w:val="0"/>
      <w:marRight w:val="0"/>
      <w:marTop w:val="0"/>
      <w:marBottom w:val="0"/>
      <w:divBdr>
        <w:top w:val="none" w:sz="0" w:space="0" w:color="auto"/>
        <w:left w:val="none" w:sz="0" w:space="0" w:color="auto"/>
        <w:bottom w:val="none" w:sz="0" w:space="0" w:color="auto"/>
        <w:right w:val="none" w:sz="0" w:space="0" w:color="auto"/>
      </w:divBdr>
    </w:div>
    <w:div w:id="619803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zamowienia.publiczne@stare-babice.waw.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13846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URZAD GMINY STARE BABICE</cp:lastModifiedBy>
  <cp:revision>2</cp:revision>
  <cp:lastPrinted>2013-09-24T11:48:00Z</cp:lastPrinted>
  <dcterms:created xsi:type="dcterms:W3CDTF">2014-09-30T09:02:00Z</dcterms:created>
  <dcterms:modified xsi:type="dcterms:W3CDTF">2014-09-30T09:02:00Z</dcterms:modified>
</cp:coreProperties>
</file>