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0" w:rsidRPr="003E401A" w:rsidRDefault="00F92A10" w:rsidP="00F92A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Załącznik Nr 2</w:t>
      </w:r>
    </w:p>
    <w:p w:rsidR="00CB0581" w:rsidRPr="003E401A" w:rsidRDefault="00D573A8" w:rsidP="00D573A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Informacja z wykonania planu finansowego instytucji kultury – Gminnej Biblioteki Publicznej w Starych Babicach za</w:t>
      </w:r>
      <w:r w:rsidR="00964828" w:rsidRPr="003E401A">
        <w:rPr>
          <w:rFonts w:ascii="Times New Roman" w:hAnsi="Times New Roman" w:cs="Times New Roman"/>
        </w:rPr>
        <w:t xml:space="preserve"> </w:t>
      </w:r>
      <w:r w:rsidR="00AD33DB" w:rsidRPr="003E401A">
        <w:rPr>
          <w:rFonts w:ascii="Times New Roman" w:hAnsi="Times New Roman" w:cs="Times New Roman"/>
        </w:rPr>
        <w:t xml:space="preserve"> 2011 rok</w:t>
      </w:r>
    </w:p>
    <w:tbl>
      <w:tblPr>
        <w:tblStyle w:val="Tabela-Siatka"/>
        <w:tblW w:w="4865" w:type="pct"/>
        <w:tblInd w:w="250" w:type="dxa"/>
        <w:tblLook w:val="04A0"/>
      </w:tblPr>
      <w:tblGrid>
        <w:gridCol w:w="516"/>
        <w:gridCol w:w="3802"/>
        <w:gridCol w:w="1335"/>
        <w:gridCol w:w="1767"/>
        <w:gridCol w:w="1206"/>
        <w:gridCol w:w="1182"/>
      </w:tblGrid>
      <w:tr w:rsidR="006660A2" w:rsidRPr="003E401A" w:rsidTr="00EB3ADB">
        <w:trPr>
          <w:trHeight w:val="283"/>
        </w:trPr>
        <w:tc>
          <w:tcPr>
            <w:tcW w:w="252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44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86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906" w:type="pct"/>
          </w:tcPr>
          <w:p w:rsidR="006660A2" w:rsidRPr="003E401A" w:rsidRDefault="006660A2" w:rsidP="00E50E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Plan po zmianach</w:t>
            </w:r>
          </w:p>
        </w:tc>
        <w:tc>
          <w:tcPr>
            <w:tcW w:w="608" w:type="pct"/>
          </w:tcPr>
          <w:p w:rsidR="006660A2" w:rsidRPr="003E401A" w:rsidRDefault="006660A2" w:rsidP="00244F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wykonanie</w:t>
            </w:r>
          </w:p>
        </w:tc>
        <w:tc>
          <w:tcPr>
            <w:tcW w:w="605" w:type="pct"/>
          </w:tcPr>
          <w:p w:rsidR="006660A2" w:rsidRPr="003E401A" w:rsidRDefault="00EB3ADB" w:rsidP="00244F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% wykonania</w:t>
            </w:r>
          </w:p>
        </w:tc>
      </w:tr>
      <w:tr w:rsidR="006660A2" w:rsidRPr="003E401A" w:rsidTr="00EB3ADB">
        <w:trPr>
          <w:trHeight w:val="283"/>
        </w:trPr>
        <w:tc>
          <w:tcPr>
            <w:tcW w:w="252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pct"/>
          </w:tcPr>
          <w:p w:rsidR="006660A2" w:rsidRPr="003E401A" w:rsidRDefault="006660A2" w:rsidP="00E50E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</w:tcPr>
          <w:p w:rsidR="006660A2" w:rsidRPr="003E401A" w:rsidRDefault="006660A2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pct"/>
          </w:tcPr>
          <w:p w:rsidR="006660A2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6</w:t>
            </w:r>
          </w:p>
        </w:tc>
      </w:tr>
      <w:tr w:rsidR="00EB3ADB" w:rsidRPr="003E401A" w:rsidTr="009772C2">
        <w:trPr>
          <w:trHeight w:val="418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KOSZTY OGÓŁEM</w:t>
            </w:r>
          </w:p>
        </w:tc>
        <w:tc>
          <w:tcPr>
            <w:tcW w:w="686" w:type="pct"/>
          </w:tcPr>
          <w:p w:rsidR="00EB3ADB" w:rsidRPr="003E401A" w:rsidRDefault="00EB3ADB" w:rsidP="005D299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676,18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97,88%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Koszty w układzie rodzajowym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676,18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97,88%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pct"/>
          </w:tcPr>
          <w:p w:rsidR="00EB3ADB" w:rsidRPr="003E401A" w:rsidRDefault="00EB3ADB" w:rsidP="006A1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 xml:space="preserve">Zużycie materiałów 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5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848,00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7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7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212,46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99,99%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10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8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7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726,75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90,00%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Wynagrodzenia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104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104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103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002,69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98,42%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 xml:space="preserve">Ubezpieczenia społ. I fundusz pracy                           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tabs>
                <w:tab w:val="center" w:pos="813"/>
                <w:tab w:val="left" w:pos="1545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602,00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602,00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282,37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98,07%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9B32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44" w:type="pct"/>
          </w:tcPr>
          <w:p w:rsidR="00EB3ADB" w:rsidRPr="003E401A" w:rsidRDefault="00EB3ADB" w:rsidP="00EB3A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Inne świadczenia na rzecz pracowników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199,48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95,66%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0,90%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Amortyzacja, w tym: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99,99%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pct"/>
          </w:tcPr>
          <w:p w:rsidR="00EB3ADB" w:rsidRPr="003E401A" w:rsidRDefault="00EB3ADB" w:rsidP="00D573A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Księgozbiór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6" w:type="pct"/>
          </w:tcPr>
          <w:p w:rsidR="00EB3ADB" w:rsidRPr="003E401A" w:rsidRDefault="005D2999" w:rsidP="005D299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24.</w:t>
            </w:r>
            <w:r w:rsidR="00EB3ADB" w:rsidRPr="003E401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247,93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99,99%</w:t>
            </w:r>
          </w:p>
        </w:tc>
      </w:tr>
      <w:tr w:rsidR="00EB3ADB" w:rsidRPr="003E401A" w:rsidTr="009772C2">
        <w:trPr>
          <w:trHeight w:val="283"/>
        </w:trPr>
        <w:tc>
          <w:tcPr>
            <w:tcW w:w="252" w:type="pct"/>
          </w:tcPr>
          <w:p w:rsidR="00EB3ADB" w:rsidRPr="003E401A" w:rsidRDefault="00EB3ADB" w:rsidP="00D573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pct"/>
          </w:tcPr>
          <w:p w:rsidR="00EB3ADB" w:rsidRPr="003E401A" w:rsidRDefault="00EB3ADB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8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6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608" w:type="pct"/>
          </w:tcPr>
          <w:p w:rsidR="00EB3ADB" w:rsidRPr="003E401A" w:rsidRDefault="00EB3ADB" w:rsidP="00EB3A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676,18</w:t>
            </w:r>
          </w:p>
        </w:tc>
        <w:tc>
          <w:tcPr>
            <w:tcW w:w="605" w:type="pct"/>
            <w:vAlign w:val="bottom"/>
          </w:tcPr>
          <w:p w:rsidR="00EB3ADB" w:rsidRPr="003E401A" w:rsidRDefault="00EB3ADB" w:rsidP="00EB3A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01A">
              <w:rPr>
                <w:rFonts w:ascii="Times New Roman" w:hAnsi="Times New Roman" w:cs="Times New Roman"/>
                <w:color w:val="000000"/>
              </w:rPr>
              <w:t>97,88%</w:t>
            </w:r>
          </w:p>
        </w:tc>
      </w:tr>
    </w:tbl>
    <w:p w:rsidR="00D573A8" w:rsidRPr="003E401A" w:rsidRDefault="00D573A8" w:rsidP="00D573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73A8" w:rsidRPr="003E401A" w:rsidRDefault="00D573A8" w:rsidP="00D573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Przychody Samorządowej Instytucji Kultury</w:t>
      </w:r>
    </w:p>
    <w:tbl>
      <w:tblPr>
        <w:tblStyle w:val="Tabela-Siatka"/>
        <w:tblW w:w="0" w:type="auto"/>
        <w:tblLook w:val="04A0"/>
      </w:tblPr>
      <w:tblGrid>
        <w:gridCol w:w="516"/>
        <w:gridCol w:w="3521"/>
        <w:gridCol w:w="1206"/>
        <w:gridCol w:w="1206"/>
        <w:gridCol w:w="1231"/>
        <w:gridCol w:w="1414"/>
        <w:gridCol w:w="986"/>
      </w:tblGrid>
      <w:tr w:rsidR="006660A2" w:rsidRPr="003E401A" w:rsidTr="006660A2"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0" w:type="auto"/>
          </w:tcPr>
          <w:p w:rsidR="006660A2" w:rsidRPr="003E401A" w:rsidRDefault="006660A2" w:rsidP="006660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Otrzymane</w:t>
            </w:r>
          </w:p>
        </w:tc>
        <w:tc>
          <w:tcPr>
            <w:tcW w:w="0" w:type="auto"/>
          </w:tcPr>
          <w:p w:rsidR="006660A2" w:rsidRPr="003E401A" w:rsidRDefault="006660A2" w:rsidP="006660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Wykonanie</w:t>
            </w:r>
          </w:p>
        </w:tc>
        <w:tc>
          <w:tcPr>
            <w:tcW w:w="0" w:type="auto"/>
          </w:tcPr>
          <w:p w:rsidR="006660A2" w:rsidRPr="003E401A" w:rsidRDefault="006660A2" w:rsidP="006660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% wykonania</w:t>
            </w:r>
          </w:p>
        </w:tc>
        <w:tc>
          <w:tcPr>
            <w:tcW w:w="0" w:type="auto"/>
          </w:tcPr>
          <w:p w:rsidR="006660A2" w:rsidRPr="003E401A" w:rsidRDefault="006660A2" w:rsidP="006660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Zwrot</w:t>
            </w:r>
          </w:p>
        </w:tc>
      </w:tr>
      <w:tr w:rsidR="006660A2" w:rsidRPr="003E401A" w:rsidTr="006660A2"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Przychody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158.476,18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97,82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60A2" w:rsidRPr="003E401A" w:rsidTr="006660A2"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60A2" w:rsidRPr="003E401A" w:rsidRDefault="006660A2" w:rsidP="00084C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Dotacja podmiotowa z Urzędu Gminy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158.476,18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97,82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3.523,82</w:t>
            </w:r>
          </w:p>
        </w:tc>
      </w:tr>
      <w:tr w:rsidR="006660A2" w:rsidRPr="003E401A" w:rsidTr="006660A2"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Dotacja z Biblioteki Narodowej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  <w:r w:rsidR="005D2999" w:rsidRPr="003E401A">
              <w:rPr>
                <w:rFonts w:ascii="Times New Roman" w:hAnsi="Times New Roman" w:cs="Times New Roman"/>
              </w:rPr>
              <w:t>.</w:t>
            </w:r>
            <w:r w:rsidRPr="003E40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0" w:type="auto"/>
          </w:tcPr>
          <w:p w:rsidR="006660A2" w:rsidRPr="003E401A" w:rsidRDefault="005D2999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0" w:type="auto"/>
          </w:tcPr>
          <w:p w:rsidR="006660A2" w:rsidRPr="003E401A" w:rsidRDefault="005D2999" w:rsidP="00066A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60A2" w:rsidRPr="003E401A" w:rsidTr="006660A2"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60A2" w:rsidRPr="003E401A" w:rsidRDefault="006660A2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166200,00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166200,00</w:t>
            </w:r>
          </w:p>
        </w:tc>
        <w:tc>
          <w:tcPr>
            <w:tcW w:w="0" w:type="auto"/>
          </w:tcPr>
          <w:p w:rsidR="006660A2" w:rsidRPr="003E401A" w:rsidRDefault="00066A10" w:rsidP="00575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162.676,18</w:t>
            </w:r>
          </w:p>
        </w:tc>
        <w:tc>
          <w:tcPr>
            <w:tcW w:w="0" w:type="auto"/>
          </w:tcPr>
          <w:p w:rsidR="006660A2" w:rsidRPr="003E401A" w:rsidRDefault="006660A2" w:rsidP="00575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60A2" w:rsidRPr="003E401A" w:rsidRDefault="00066A10" w:rsidP="00066A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3.523,82</w:t>
            </w:r>
          </w:p>
        </w:tc>
      </w:tr>
    </w:tbl>
    <w:p w:rsidR="00D573A8" w:rsidRPr="003E401A" w:rsidRDefault="00D573A8" w:rsidP="00D573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613" w:rsidRPr="003E401A" w:rsidRDefault="00B24613" w:rsidP="00D573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Stan środków obrotowych Samorządowej Instytucji Kultury</w:t>
      </w:r>
    </w:p>
    <w:tbl>
      <w:tblPr>
        <w:tblStyle w:val="Tabela-Siatka"/>
        <w:tblW w:w="5000" w:type="pct"/>
        <w:tblLook w:val="04A0"/>
      </w:tblPr>
      <w:tblGrid>
        <w:gridCol w:w="614"/>
        <w:gridCol w:w="4042"/>
        <w:gridCol w:w="2712"/>
        <w:gridCol w:w="2712"/>
      </w:tblGrid>
      <w:tr w:rsidR="00B24613" w:rsidRPr="003E401A" w:rsidTr="00393332">
        <w:tc>
          <w:tcPr>
            <w:tcW w:w="3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345" w:type="pct"/>
          </w:tcPr>
          <w:p w:rsidR="00B24613" w:rsidRPr="003E401A" w:rsidRDefault="00B24613" w:rsidP="00164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Stan na 01.01.20</w:t>
            </w:r>
            <w:r w:rsidR="00164C64" w:rsidRPr="003E401A">
              <w:rPr>
                <w:rFonts w:ascii="Times New Roman" w:hAnsi="Times New Roman" w:cs="Times New Roman"/>
              </w:rPr>
              <w:t>11</w:t>
            </w:r>
            <w:r w:rsidRPr="003E401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45" w:type="pct"/>
          </w:tcPr>
          <w:p w:rsidR="00B24613" w:rsidRPr="003E401A" w:rsidRDefault="00B24613" w:rsidP="00244F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 xml:space="preserve">Stan na </w:t>
            </w:r>
            <w:r w:rsidR="00255A55" w:rsidRPr="003E401A">
              <w:rPr>
                <w:rFonts w:ascii="Times New Roman" w:hAnsi="Times New Roman" w:cs="Times New Roman"/>
              </w:rPr>
              <w:t>3</w:t>
            </w:r>
            <w:r w:rsidR="00244F40" w:rsidRPr="003E401A">
              <w:rPr>
                <w:rFonts w:ascii="Times New Roman" w:hAnsi="Times New Roman" w:cs="Times New Roman"/>
              </w:rPr>
              <w:t>1</w:t>
            </w:r>
            <w:r w:rsidR="00255A55" w:rsidRPr="003E401A">
              <w:rPr>
                <w:rFonts w:ascii="Times New Roman" w:hAnsi="Times New Roman" w:cs="Times New Roman"/>
              </w:rPr>
              <w:t>.</w:t>
            </w:r>
            <w:r w:rsidR="00244F40" w:rsidRPr="003E401A">
              <w:rPr>
                <w:rFonts w:ascii="Times New Roman" w:hAnsi="Times New Roman" w:cs="Times New Roman"/>
              </w:rPr>
              <w:t>12</w:t>
            </w:r>
            <w:r w:rsidR="00255A55" w:rsidRPr="003E401A">
              <w:rPr>
                <w:rFonts w:ascii="Times New Roman" w:hAnsi="Times New Roman" w:cs="Times New Roman"/>
              </w:rPr>
              <w:t>.201</w:t>
            </w:r>
            <w:r w:rsidR="00164C64" w:rsidRPr="003E401A">
              <w:rPr>
                <w:rFonts w:ascii="Times New Roman" w:hAnsi="Times New Roman" w:cs="Times New Roman"/>
              </w:rPr>
              <w:t>1</w:t>
            </w:r>
            <w:r w:rsidR="00255A55" w:rsidRPr="003E40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24613" w:rsidRPr="003E401A" w:rsidTr="00393332">
        <w:tc>
          <w:tcPr>
            <w:tcW w:w="3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Środki pieniężne</w:t>
            </w:r>
          </w:p>
        </w:tc>
        <w:tc>
          <w:tcPr>
            <w:tcW w:w="1345" w:type="pct"/>
          </w:tcPr>
          <w:p w:rsidR="00B24613" w:rsidRPr="003E401A" w:rsidRDefault="00164C64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481,13</w:t>
            </w:r>
          </w:p>
        </w:tc>
        <w:tc>
          <w:tcPr>
            <w:tcW w:w="1345" w:type="pct"/>
          </w:tcPr>
          <w:p w:rsidR="00B24613" w:rsidRPr="003E401A" w:rsidRDefault="00F92A10" w:rsidP="004369A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Należności z lat ubiegłych</w:t>
            </w:r>
          </w:p>
        </w:tc>
        <w:tc>
          <w:tcPr>
            <w:tcW w:w="1345" w:type="pct"/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B24613" w:rsidRPr="003E401A" w:rsidRDefault="002930FF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Pozostałe środki obrotowe</w:t>
            </w:r>
          </w:p>
        </w:tc>
        <w:tc>
          <w:tcPr>
            <w:tcW w:w="1345" w:type="pct"/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B24613" w:rsidRPr="003E401A" w:rsidRDefault="002930FF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pct"/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Zobowiązania, w tym:</w:t>
            </w:r>
          </w:p>
        </w:tc>
        <w:tc>
          <w:tcPr>
            <w:tcW w:w="1345" w:type="pct"/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B24613" w:rsidRPr="003E401A" w:rsidRDefault="002930FF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E401A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Z lat ubiegłych</w:t>
            </w:r>
          </w:p>
        </w:tc>
        <w:tc>
          <w:tcPr>
            <w:tcW w:w="1345" w:type="pct"/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B24613" w:rsidRPr="003E401A" w:rsidRDefault="002930FF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E401A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Z roku bieżącego</w:t>
            </w: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E401A" w:rsidRDefault="002930FF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  <w:tr w:rsidR="00B24613" w:rsidRPr="003E401A" w:rsidTr="00393332">
        <w:tc>
          <w:tcPr>
            <w:tcW w:w="30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24613" w:rsidRPr="003E401A" w:rsidRDefault="00B24613" w:rsidP="00D573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Stan środków obrotowych netto:</w:t>
            </w:r>
          </w:p>
        </w:tc>
        <w:tc>
          <w:tcPr>
            <w:tcW w:w="1345" w:type="pct"/>
            <w:tcBorders>
              <w:left w:val="single" w:sz="4" w:space="0" w:color="000000" w:themeColor="text1"/>
            </w:tcBorders>
          </w:tcPr>
          <w:p w:rsidR="00B24613" w:rsidRPr="003E401A" w:rsidRDefault="00B24613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B24613" w:rsidRPr="003E401A" w:rsidRDefault="00244F40" w:rsidP="002930F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401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92A10" w:rsidRPr="003E401A" w:rsidRDefault="00F92A10" w:rsidP="00964828">
      <w:pPr>
        <w:jc w:val="both"/>
        <w:rPr>
          <w:rFonts w:ascii="Times New Roman" w:hAnsi="Times New Roman" w:cs="Times New Roman"/>
        </w:rPr>
      </w:pPr>
    </w:p>
    <w:p w:rsidR="00181207" w:rsidRPr="003E401A" w:rsidRDefault="00557E4C" w:rsidP="00964828">
      <w:pPr>
        <w:jc w:val="both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lastRenderedPageBreak/>
        <w:t>Biblioteka na dzień 3</w:t>
      </w:r>
      <w:r w:rsidR="005752C5" w:rsidRPr="003E401A">
        <w:rPr>
          <w:rFonts w:ascii="Times New Roman" w:hAnsi="Times New Roman" w:cs="Times New Roman"/>
        </w:rPr>
        <w:t>1</w:t>
      </w:r>
      <w:r w:rsidRPr="003E401A">
        <w:rPr>
          <w:rFonts w:ascii="Times New Roman" w:hAnsi="Times New Roman" w:cs="Times New Roman"/>
        </w:rPr>
        <w:t>.</w:t>
      </w:r>
      <w:r w:rsidR="005752C5" w:rsidRPr="003E401A">
        <w:rPr>
          <w:rFonts w:ascii="Times New Roman" w:hAnsi="Times New Roman" w:cs="Times New Roman"/>
        </w:rPr>
        <w:t>12</w:t>
      </w:r>
      <w:r w:rsidRPr="003E401A">
        <w:rPr>
          <w:rFonts w:ascii="Times New Roman" w:hAnsi="Times New Roman" w:cs="Times New Roman"/>
        </w:rPr>
        <w:t>.201</w:t>
      </w:r>
      <w:r w:rsidR="009B7B6A" w:rsidRPr="003E401A">
        <w:rPr>
          <w:rFonts w:ascii="Times New Roman" w:hAnsi="Times New Roman" w:cs="Times New Roman"/>
        </w:rPr>
        <w:t>1</w:t>
      </w:r>
      <w:r w:rsidRPr="003E401A">
        <w:rPr>
          <w:rFonts w:ascii="Times New Roman" w:hAnsi="Times New Roman" w:cs="Times New Roman"/>
        </w:rPr>
        <w:t xml:space="preserve"> </w:t>
      </w:r>
      <w:r w:rsidR="00292620" w:rsidRPr="003E401A">
        <w:rPr>
          <w:rFonts w:ascii="Times New Roman" w:hAnsi="Times New Roman" w:cs="Times New Roman"/>
        </w:rPr>
        <w:t>r.</w:t>
      </w:r>
      <w:r w:rsidRPr="003E401A">
        <w:rPr>
          <w:rFonts w:ascii="Times New Roman" w:hAnsi="Times New Roman" w:cs="Times New Roman"/>
        </w:rPr>
        <w:t xml:space="preserve"> nie posiada żadnych zobowiązań wymagalnych.</w:t>
      </w:r>
    </w:p>
    <w:p w:rsidR="00181207" w:rsidRPr="003E401A" w:rsidRDefault="007E1B1D" w:rsidP="00964828">
      <w:pPr>
        <w:jc w:val="both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Plan finansowy Gminnej Biblioteki Publicznej na 2011 rok wynosił 162.000,00</w:t>
      </w:r>
      <w:r w:rsidR="00031CC9" w:rsidRPr="003E401A">
        <w:rPr>
          <w:rFonts w:ascii="Times New Roman" w:hAnsi="Times New Roman" w:cs="Times New Roman"/>
        </w:rPr>
        <w:t xml:space="preserve"> złotych.</w:t>
      </w:r>
    </w:p>
    <w:p w:rsidR="003122A9" w:rsidRPr="003E401A" w:rsidRDefault="00031CC9" w:rsidP="00964828">
      <w:pPr>
        <w:jc w:val="both"/>
        <w:rPr>
          <w:rFonts w:ascii="Times New Roman" w:hAnsi="Times New Roman" w:cs="Times New Roman"/>
        </w:rPr>
      </w:pPr>
      <w:r w:rsidRPr="003E401A">
        <w:rPr>
          <w:rFonts w:ascii="Times New Roman" w:hAnsi="Times New Roman" w:cs="Times New Roman"/>
        </w:rPr>
        <w:t>Dotacja z Biblioteki N</w:t>
      </w:r>
      <w:r w:rsidR="007E1B1D" w:rsidRPr="003E401A">
        <w:rPr>
          <w:rFonts w:ascii="Times New Roman" w:hAnsi="Times New Roman" w:cs="Times New Roman"/>
        </w:rPr>
        <w:t xml:space="preserve">arodowej na zakup nowości wydawniczych 4.200,00 </w:t>
      </w:r>
      <w:r w:rsidRPr="003E401A">
        <w:rPr>
          <w:rFonts w:ascii="Times New Roman" w:hAnsi="Times New Roman" w:cs="Times New Roman"/>
        </w:rPr>
        <w:t>złotych</w:t>
      </w:r>
      <w:r w:rsidR="007E1B1D" w:rsidRPr="003E401A">
        <w:rPr>
          <w:rFonts w:ascii="Times New Roman" w:hAnsi="Times New Roman" w:cs="Times New Roman"/>
        </w:rPr>
        <w:t>.</w:t>
      </w:r>
      <w:r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Łącznie kwota przychodów wyniosła 166.200,00</w:t>
      </w:r>
      <w:r w:rsidRPr="003E401A">
        <w:rPr>
          <w:rFonts w:ascii="Times New Roman" w:hAnsi="Times New Roman" w:cs="Times New Roman"/>
        </w:rPr>
        <w:t xml:space="preserve"> złotych</w:t>
      </w:r>
      <w:r w:rsidR="007E1B1D" w:rsidRPr="003E401A">
        <w:rPr>
          <w:rFonts w:ascii="Times New Roman" w:hAnsi="Times New Roman" w:cs="Times New Roman"/>
        </w:rPr>
        <w:t>. Z powyżs</w:t>
      </w:r>
      <w:r w:rsidRPr="003E401A">
        <w:rPr>
          <w:rFonts w:ascii="Times New Roman" w:hAnsi="Times New Roman" w:cs="Times New Roman"/>
        </w:rPr>
        <w:t>zej kwoty wydatkowano na zakup materiałów 7.212,46 złotych</w:t>
      </w:r>
      <w:r w:rsidR="007E1B1D" w:rsidRPr="003E401A">
        <w:rPr>
          <w:rFonts w:ascii="Times New Roman" w:hAnsi="Times New Roman" w:cs="Times New Roman"/>
        </w:rPr>
        <w:t xml:space="preserve"> zakupiono</w:t>
      </w:r>
      <w:r w:rsidRPr="003E401A">
        <w:rPr>
          <w:rFonts w:ascii="Times New Roman" w:hAnsi="Times New Roman" w:cs="Times New Roman"/>
        </w:rPr>
        <w:t>:</w:t>
      </w:r>
      <w:r w:rsidR="007E1B1D" w:rsidRPr="003E401A">
        <w:rPr>
          <w:rFonts w:ascii="Times New Roman" w:hAnsi="Times New Roman" w:cs="Times New Roman"/>
        </w:rPr>
        <w:t xml:space="preserve"> regały biblioteczne, tonery</w:t>
      </w:r>
      <w:r w:rsidRPr="003E401A">
        <w:rPr>
          <w:rFonts w:ascii="Times New Roman" w:hAnsi="Times New Roman" w:cs="Times New Roman"/>
        </w:rPr>
        <w:t xml:space="preserve"> do drukarek, materiały biurowe</w:t>
      </w:r>
      <w:r w:rsidR="007E1B1D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środki czystości, świetlówki i oprawy, drukarkę,</w:t>
      </w:r>
      <w:r w:rsidRPr="003E401A">
        <w:rPr>
          <w:rFonts w:ascii="Times New Roman" w:hAnsi="Times New Roman" w:cs="Times New Roman"/>
        </w:rPr>
        <w:t xml:space="preserve"> kopiarkę</w:t>
      </w:r>
      <w:r w:rsidR="007E1B1D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urządzenie wielofunkcyjne itp. Na usługi obce 7.726,75</w:t>
      </w:r>
      <w:r w:rsidRPr="003E401A">
        <w:rPr>
          <w:rFonts w:ascii="Times New Roman" w:hAnsi="Times New Roman" w:cs="Times New Roman"/>
        </w:rPr>
        <w:t xml:space="preserve"> złotych w tym: usługi telekomunikacyjne i</w:t>
      </w:r>
      <w:r w:rsidR="007E1B1D" w:rsidRPr="003E401A">
        <w:rPr>
          <w:rFonts w:ascii="Times New Roman" w:hAnsi="Times New Roman" w:cs="Times New Roman"/>
        </w:rPr>
        <w:t xml:space="preserve"> zakup znaczków pocztowych 2.497,33</w:t>
      </w:r>
      <w:r w:rsidRPr="003E401A">
        <w:rPr>
          <w:rFonts w:ascii="Times New Roman" w:hAnsi="Times New Roman" w:cs="Times New Roman"/>
        </w:rPr>
        <w:t xml:space="preserve"> złotych, przeglądy, konserwacja sieci komputerowej i naprawa</w:t>
      </w:r>
      <w:r w:rsidR="007E1B1D" w:rsidRPr="003E401A">
        <w:rPr>
          <w:rFonts w:ascii="Times New Roman" w:hAnsi="Times New Roman" w:cs="Times New Roman"/>
        </w:rPr>
        <w:t xml:space="preserve"> ga</w:t>
      </w:r>
      <w:r w:rsidR="00ED7832" w:rsidRPr="003E401A">
        <w:rPr>
          <w:rFonts w:ascii="Times New Roman" w:hAnsi="Times New Roman" w:cs="Times New Roman"/>
        </w:rPr>
        <w:t>ś</w:t>
      </w:r>
      <w:r w:rsidR="007E1B1D" w:rsidRPr="003E401A">
        <w:rPr>
          <w:rFonts w:ascii="Times New Roman" w:hAnsi="Times New Roman" w:cs="Times New Roman"/>
        </w:rPr>
        <w:t>nic 578,10</w:t>
      </w:r>
      <w:r w:rsidRPr="003E401A">
        <w:rPr>
          <w:rFonts w:ascii="Times New Roman" w:hAnsi="Times New Roman" w:cs="Times New Roman"/>
        </w:rPr>
        <w:t xml:space="preserve"> złotych</w:t>
      </w:r>
      <w:r w:rsidR="007E1B1D" w:rsidRPr="003E401A">
        <w:rPr>
          <w:rFonts w:ascii="Times New Roman" w:hAnsi="Times New Roman" w:cs="Times New Roman"/>
        </w:rPr>
        <w:t>, za opiekę aut</w:t>
      </w:r>
      <w:r w:rsidRPr="003E401A">
        <w:rPr>
          <w:rFonts w:ascii="Times New Roman" w:hAnsi="Times New Roman" w:cs="Times New Roman"/>
        </w:rPr>
        <w:t>orską nad programem kadry płace</w:t>
      </w:r>
      <w:r w:rsidR="007E1B1D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pakiet dla administracji serwis, utrzymanie serwera,</w:t>
      </w:r>
      <w:r w:rsidR="00ED7832"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pakiet promocyjny</w:t>
      </w:r>
      <w:r w:rsidRPr="003E401A">
        <w:rPr>
          <w:rFonts w:ascii="Times New Roman" w:hAnsi="Times New Roman" w:cs="Times New Roman"/>
        </w:rPr>
        <w:t xml:space="preserve"> dostęp do portalu ZUS 3.544,86 złotych</w:t>
      </w:r>
      <w:r w:rsidR="007E1B1D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7E1B1D" w:rsidRPr="003E401A">
        <w:rPr>
          <w:rFonts w:ascii="Times New Roman" w:hAnsi="Times New Roman" w:cs="Times New Roman"/>
        </w:rPr>
        <w:t>usługi drukarskie 1.030,20</w:t>
      </w:r>
      <w:r w:rsidRPr="003E401A">
        <w:rPr>
          <w:rFonts w:ascii="Times New Roman" w:hAnsi="Times New Roman" w:cs="Times New Roman"/>
        </w:rPr>
        <w:t xml:space="preserve"> złotych</w:t>
      </w:r>
      <w:r w:rsidR="007E1B1D" w:rsidRPr="003E401A">
        <w:rPr>
          <w:rFonts w:ascii="Times New Roman" w:hAnsi="Times New Roman" w:cs="Times New Roman"/>
        </w:rPr>
        <w:t xml:space="preserve"> i inne. Na płace wydatkowano 103.002,69</w:t>
      </w:r>
      <w:r w:rsidRPr="003E401A">
        <w:rPr>
          <w:rFonts w:ascii="Times New Roman" w:hAnsi="Times New Roman" w:cs="Times New Roman"/>
        </w:rPr>
        <w:t xml:space="preserve"> złotych,</w:t>
      </w:r>
      <w:r w:rsidR="00ED7832" w:rsidRPr="003E401A">
        <w:rPr>
          <w:rFonts w:ascii="Times New Roman" w:hAnsi="Times New Roman" w:cs="Times New Roman"/>
        </w:rPr>
        <w:t xml:space="preserve"> w tym umowa o dzieło 1.168,00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>. Na inne św</w:t>
      </w:r>
      <w:r w:rsidRPr="003E401A">
        <w:rPr>
          <w:rFonts w:ascii="Times New Roman" w:hAnsi="Times New Roman" w:cs="Times New Roman"/>
        </w:rPr>
        <w:t xml:space="preserve">iadczenia na rzecz pracowników </w:t>
      </w:r>
      <w:r w:rsidR="00ED7832" w:rsidRPr="003E401A">
        <w:rPr>
          <w:rFonts w:ascii="Times New Roman" w:hAnsi="Times New Roman" w:cs="Times New Roman"/>
        </w:rPr>
        <w:t>4.199,48</w:t>
      </w:r>
      <w:r w:rsidRPr="003E401A">
        <w:rPr>
          <w:rFonts w:ascii="Times New Roman" w:hAnsi="Times New Roman" w:cs="Times New Roman"/>
        </w:rPr>
        <w:t xml:space="preserve"> złotych,</w:t>
      </w:r>
      <w:r w:rsidR="00ED7832" w:rsidRPr="003E401A">
        <w:rPr>
          <w:rFonts w:ascii="Times New Roman" w:hAnsi="Times New Roman" w:cs="Times New Roman"/>
        </w:rPr>
        <w:t xml:space="preserve"> w tym: szkolenia pracowników 864,15</w:t>
      </w:r>
      <w:r w:rsidRPr="003E401A">
        <w:rPr>
          <w:rFonts w:ascii="Times New Roman" w:hAnsi="Times New Roman" w:cs="Times New Roman"/>
        </w:rPr>
        <w:t xml:space="preserve"> złotych, świadczenia urlopowe 2.278,93 złotych</w:t>
      </w:r>
      <w:r w:rsidR="00ED7832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ED7832" w:rsidRPr="003E401A">
        <w:rPr>
          <w:rFonts w:ascii="Times New Roman" w:hAnsi="Times New Roman" w:cs="Times New Roman"/>
        </w:rPr>
        <w:t>badania lekarskie i zakup</w:t>
      </w:r>
      <w:r w:rsidRPr="003E401A">
        <w:rPr>
          <w:rFonts w:ascii="Times New Roman" w:hAnsi="Times New Roman" w:cs="Times New Roman"/>
        </w:rPr>
        <w:t xml:space="preserve"> okularów dla pracownika 557,00 złotych</w:t>
      </w:r>
      <w:r w:rsidR="00ED7832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ED7832" w:rsidRPr="003E401A">
        <w:rPr>
          <w:rFonts w:ascii="Times New Roman" w:hAnsi="Times New Roman" w:cs="Times New Roman"/>
        </w:rPr>
        <w:t>zakup wody do picia i herbaty 499,40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>.</w:t>
      </w:r>
      <w:r w:rsidRPr="003E401A">
        <w:rPr>
          <w:rFonts w:ascii="Times New Roman" w:hAnsi="Times New Roman" w:cs="Times New Roman"/>
        </w:rPr>
        <w:t xml:space="preserve"> </w:t>
      </w:r>
      <w:r w:rsidR="003122A9" w:rsidRPr="003E401A">
        <w:rPr>
          <w:rFonts w:ascii="Times New Roman" w:hAnsi="Times New Roman" w:cs="Times New Roman"/>
        </w:rPr>
        <w:t>N</w:t>
      </w:r>
      <w:r w:rsidR="00ED7832" w:rsidRPr="003E401A">
        <w:rPr>
          <w:rFonts w:ascii="Times New Roman" w:hAnsi="Times New Roman" w:cs="Times New Roman"/>
        </w:rPr>
        <w:t>a ubezpiecz</w:t>
      </w:r>
      <w:r w:rsidRPr="003E401A">
        <w:rPr>
          <w:rFonts w:ascii="Times New Roman" w:hAnsi="Times New Roman" w:cs="Times New Roman"/>
        </w:rPr>
        <w:t xml:space="preserve">enia społeczne i fundusz pracy </w:t>
      </w:r>
      <w:r w:rsidR="00ED7832" w:rsidRPr="003E401A">
        <w:rPr>
          <w:rFonts w:ascii="Times New Roman" w:hAnsi="Times New Roman" w:cs="Times New Roman"/>
        </w:rPr>
        <w:t>16.283,37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 xml:space="preserve"> </w:t>
      </w:r>
      <w:r w:rsidRPr="003E401A">
        <w:rPr>
          <w:rFonts w:ascii="Times New Roman" w:hAnsi="Times New Roman" w:cs="Times New Roman"/>
        </w:rPr>
        <w:t>(</w:t>
      </w:r>
      <w:r w:rsidR="00ED7832" w:rsidRPr="003E401A">
        <w:rPr>
          <w:rFonts w:ascii="Times New Roman" w:hAnsi="Times New Roman" w:cs="Times New Roman"/>
        </w:rPr>
        <w:t>w tym fundusz pracy 621,49</w:t>
      </w:r>
      <w:r w:rsidRPr="003E401A">
        <w:rPr>
          <w:rFonts w:ascii="Times New Roman" w:hAnsi="Times New Roman" w:cs="Times New Roman"/>
        </w:rPr>
        <w:t xml:space="preserve"> złotych)</w:t>
      </w:r>
      <w:r w:rsidR="00ED7832" w:rsidRPr="003E401A">
        <w:rPr>
          <w:rFonts w:ascii="Times New Roman" w:hAnsi="Times New Roman" w:cs="Times New Roman"/>
        </w:rPr>
        <w:t>,</w:t>
      </w:r>
      <w:r w:rsidRPr="003E401A">
        <w:rPr>
          <w:rFonts w:ascii="Times New Roman" w:hAnsi="Times New Roman" w:cs="Times New Roman"/>
        </w:rPr>
        <w:t xml:space="preserve"> </w:t>
      </w:r>
      <w:r w:rsidR="00ED7832" w:rsidRPr="003E401A">
        <w:rPr>
          <w:rFonts w:ascii="Times New Roman" w:hAnsi="Times New Roman" w:cs="Times New Roman"/>
        </w:rPr>
        <w:t>pozostałe koszty 4,50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 xml:space="preserve"> </w:t>
      </w:r>
      <w:r w:rsidRPr="003E401A">
        <w:rPr>
          <w:rFonts w:ascii="Times New Roman" w:hAnsi="Times New Roman" w:cs="Times New Roman"/>
        </w:rPr>
        <w:t>(</w:t>
      </w:r>
      <w:r w:rsidR="00ED7832" w:rsidRPr="003E401A">
        <w:rPr>
          <w:rFonts w:ascii="Times New Roman" w:hAnsi="Times New Roman" w:cs="Times New Roman"/>
        </w:rPr>
        <w:t>w tym usługi bankowe 4,50</w:t>
      </w:r>
      <w:r w:rsidRPr="003E401A">
        <w:rPr>
          <w:rFonts w:ascii="Times New Roman" w:hAnsi="Times New Roman" w:cs="Times New Roman"/>
        </w:rPr>
        <w:t xml:space="preserve"> złotych)</w:t>
      </w:r>
      <w:r w:rsidR="00ED7832" w:rsidRPr="003E401A">
        <w:rPr>
          <w:rFonts w:ascii="Times New Roman" w:hAnsi="Times New Roman" w:cs="Times New Roman"/>
        </w:rPr>
        <w:t>, amortyzację księgozbioru 24.247,93</w:t>
      </w:r>
      <w:r w:rsidRPr="003E401A">
        <w:rPr>
          <w:rFonts w:ascii="Times New Roman" w:hAnsi="Times New Roman" w:cs="Times New Roman"/>
        </w:rPr>
        <w:t xml:space="preserve"> złotych. </w:t>
      </w:r>
      <w:r w:rsidR="00ED7832" w:rsidRPr="003E401A">
        <w:rPr>
          <w:rFonts w:ascii="Times New Roman" w:hAnsi="Times New Roman" w:cs="Times New Roman"/>
        </w:rPr>
        <w:t>Łącznie wydatkowano 162.676,18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>.</w:t>
      </w:r>
      <w:r w:rsidRPr="003E401A">
        <w:rPr>
          <w:rFonts w:ascii="Times New Roman" w:hAnsi="Times New Roman" w:cs="Times New Roman"/>
        </w:rPr>
        <w:t xml:space="preserve"> </w:t>
      </w:r>
      <w:r w:rsidR="00ED7832" w:rsidRPr="003E401A">
        <w:rPr>
          <w:rFonts w:ascii="Times New Roman" w:hAnsi="Times New Roman" w:cs="Times New Roman"/>
        </w:rPr>
        <w:t>Otrzymano z Urzędu Gminy w ciągu całego roku dotację w kwocie 162.000,00</w:t>
      </w:r>
      <w:r w:rsidRPr="003E401A">
        <w:rPr>
          <w:rFonts w:ascii="Times New Roman" w:hAnsi="Times New Roman" w:cs="Times New Roman"/>
        </w:rPr>
        <w:t xml:space="preserve"> złotych, z kwoty tej wydatkowano </w:t>
      </w:r>
      <w:r w:rsidR="00ED7832" w:rsidRPr="003E401A">
        <w:rPr>
          <w:rFonts w:ascii="Times New Roman" w:hAnsi="Times New Roman" w:cs="Times New Roman"/>
        </w:rPr>
        <w:t xml:space="preserve">158,476,18 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>. Niewykorzystaną kwotę w wysokości 3.523,82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 xml:space="preserve"> zwrócono na konto Urzędu Gminy. </w:t>
      </w:r>
      <w:r w:rsidR="00F92A10" w:rsidRPr="003E401A">
        <w:rPr>
          <w:rFonts w:ascii="Times New Roman" w:hAnsi="Times New Roman" w:cs="Times New Roman"/>
        </w:rPr>
        <w:t xml:space="preserve"> </w:t>
      </w:r>
      <w:r w:rsidR="00ED7832" w:rsidRPr="003E401A">
        <w:rPr>
          <w:rFonts w:ascii="Times New Roman" w:hAnsi="Times New Roman" w:cs="Times New Roman"/>
        </w:rPr>
        <w:t xml:space="preserve">Dotację z Biblioteki Narodowej wykorzystano w całości. Naliczone odsetki od dotacji za cały rok 2011 w kwocie </w:t>
      </w:r>
      <w:r w:rsidR="002D2087" w:rsidRPr="003E401A">
        <w:rPr>
          <w:rFonts w:ascii="Times New Roman" w:hAnsi="Times New Roman" w:cs="Times New Roman"/>
        </w:rPr>
        <w:t>292,01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 xml:space="preserve"> w tym za IV kwartał 114,19</w:t>
      </w:r>
      <w:r w:rsidRPr="003E401A">
        <w:rPr>
          <w:rFonts w:ascii="Times New Roman" w:hAnsi="Times New Roman" w:cs="Times New Roman"/>
        </w:rPr>
        <w:t xml:space="preserve"> złotych</w:t>
      </w:r>
      <w:r w:rsidR="00ED7832" w:rsidRPr="003E401A">
        <w:rPr>
          <w:rFonts w:ascii="Times New Roman" w:hAnsi="Times New Roman" w:cs="Times New Roman"/>
        </w:rPr>
        <w:t xml:space="preserve"> zwrócono do Urzędu Gminy.</w:t>
      </w:r>
    </w:p>
    <w:p w:rsidR="003122A9" w:rsidRPr="003E401A" w:rsidRDefault="003122A9" w:rsidP="003122A9">
      <w:pPr>
        <w:rPr>
          <w:rFonts w:ascii="Times New Roman" w:hAnsi="Times New Roman" w:cs="Times New Roman"/>
        </w:rPr>
      </w:pPr>
    </w:p>
    <w:p w:rsidR="003122A9" w:rsidRPr="00F92A10" w:rsidRDefault="003122A9" w:rsidP="003122A9">
      <w:pPr>
        <w:rPr>
          <w:rFonts w:ascii="Times New Roman" w:hAnsi="Times New Roman" w:cs="Times New Roman"/>
        </w:rPr>
      </w:pPr>
    </w:p>
    <w:p w:rsidR="003122A9" w:rsidRPr="00F92A10" w:rsidRDefault="003122A9" w:rsidP="003122A9">
      <w:pPr>
        <w:rPr>
          <w:rFonts w:ascii="Times New Roman" w:hAnsi="Times New Roman" w:cs="Times New Roman"/>
        </w:rPr>
      </w:pPr>
    </w:p>
    <w:sectPr w:rsidR="003122A9" w:rsidRPr="00F92A10" w:rsidSect="00F92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E5"/>
    <w:multiLevelType w:val="hybridMultilevel"/>
    <w:tmpl w:val="09F2E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2711"/>
    <w:multiLevelType w:val="hybridMultilevel"/>
    <w:tmpl w:val="F60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3A8"/>
    <w:rsid w:val="00022597"/>
    <w:rsid w:val="00031CC9"/>
    <w:rsid w:val="00051EB7"/>
    <w:rsid w:val="00066A10"/>
    <w:rsid w:val="00084C34"/>
    <w:rsid w:val="0016156E"/>
    <w:rsid w:val="00164C64"/>
    <w:rsid w:val="00181207"/>
    <w:rsid w:val="00195E8C"/>
    <w:rsid w:val="001D66DC"/>
    <w:rsid w:val="002277E3"/>
    <w:rsid w:val="002342B6"/>
    <w:rsid w:val="00244F40"/>
    <w:rsid w:val="00251671"/>
    <w:rsid w:val="00255A55"/>
    <w:rsid w:val="00270995"/>
    <w:rsid w:val="00292620"/>
    <w:rsid w:val="002930FF"/>
    <w:rsid w:val="002D2087"/>
    <w:rsid w:val="00304BB6"/>
    <w:rsid w:val="003122A9"/>
    <w:rsid w:val="00393332"/>
    <w:rsid w:val="003A7E93"/>
    <w:rsid w:val="003B539B"/>
    <w:rsid w:val="003E401A"/>
    <w:rsid w:val="0040130E"/>
    <w:rsid w:val="004369A4"/>
    <w:rsid w:val="00445A2E"/>
    <w:rsid w:val="0045352A"/>
    <w:rsid w:val="004C4A9A"/>
    <w:rsid w:val="004E3E4C"/>
    <w:rsid w:val="00531F94"/>
    <w:rsid w:val="00541A2F"/>
    <w:rsid w:val="00557E4C"/>
    <w:rsid w:val="005752C5"/>
    <w:rsid w:val="005D2999"/>
    <w:rsid w:val="005D702B"/>
    <w:rsid w:val="005F22AB"/>
    <w:rsid w:val="00626FB1"/>
    <w:rsid w:val="00657811"/>
    <w:rsid w:val="00663E71"/>
    <w:rsid w:val="006660A2"/>
    <w:rsid w:val="006818B6"/>
    <w:rsid w:val="006A1E3C"/>
    <w:rsid w:val="007B56FE"/>
    <w:rsid w:val="007D04D0"/>
    <w:rsid w:val="007E1B1D"/>
    <w:rsid w:val="00880E22"/>
    <w:rsid w:val="00910EFD"/>
    <w:rsid w:val="009319B3"/>
    <w:rsid w:val="00964828"/>
    <w:rsid w:val="009B3263"/>
    <w:rsid w:val="009B69C0"/>
    <w:rsid w:val="009B7B6A"/>
    <w:rsid w:val="009F099E"/>
    <w:rsid w:val="00A057C5"/>
    <w:rsid w:val="00AD053A"/>
    <w:rsid w:val="00AD33DB"/>
    <w:rsid w:val="00AD4BBA"/>
    <w:rsid w:val="00B24613"/>
    <w:rsid w:val="00B61B65"/>
    <w:rsid w:val="00B97F4E"/>
    <w:rsid w:val="00BA4A07"/>
    <w:rsid w:val="00C27D34"/>
    <w:rsid w:val="00C424DE"/>
    <w:rsid w:val="00CB0581"/>
    <w:rsid w:val="00CD7D0E"/>
    <w:rsid w:val="00D33A10"/>
    <w:rsid w:val="00D573A8"/>
    <w:rsid w:val="00D77360"/>
    <w:rsid w:val="00E16893"/>
    <w:rsid w:val="00E50EEE"/>
    <w:rsid w:val="00E972DB"/>
    <w:rsid w:val="00EB3ADB"/>
    <w:rsid w:val="00EB5D7C"/>
    <w:rsid w:val="00ED7832"/>
    <w:rsid w:val="00F26906"/>
    <w:rsid w:val="00F92A10"/>
    <w:rsid w:val="00FD0537"/>
    <w:rsid w:val="00FD12A5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F26F-33A4-4E04-8BEA-78A42A07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IS</cp:lastModifiedBy>
  <cp:revision>23</cp:revision>
  <cp:lastPrinted>2012-01-23T11:08:00Z</cp:lastPrinted>
  <dcterms:created xsi:type="dcterms:W3CDTF">2011-07-04T09:05:00Z</dcterms:created>
  <dcterms:modified xsi:type="dcterms:W3CDTF">2012-04-04T11:23:00Z</dcterms:modified>
</cp:coreProperties>
</file>