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9A" w:rsidRPr="0080359A" w:rsidRDefault="0080359A" w:rsidP="0080359A">
      <w:pPr>
        <w:spacing w:before="120" w:after="120"/>
        <w:jc w:val="right"/>
        <w:rPr>
          <w:rFonts w:ascii="Times New Roman" w:hAnsi="Times New Roman" w:cs="Times New Roman"/>
          <w:b/>
          <w:sz w:val="24"/>
        </w:rPr>
      </w:pPr>
      <w:r w:rsidRPr="0080359A">
        <w:rPr>
          <w:rFonts w:ascii="Times New Roman" w:hAnsi="Times New Roman" w:cs="Times New Roman"/>
          <w:b/>
          <w:sz w:val="24"/>
        </w:rPr>
        <w:t xml:space="preserve">Tabela </w:t>
      </w:r>
      <w:r w:rsidR="00AA284F">
        <w:rPr>
          <w:rFonts w:ascii="Times New Roman" w:hAnsi="Times New Roman" w:cs="Times New Roman"/>
          <w:b/>
          <w:sz w:val="24"/>
        </w:rPr>
        <w:t xml:space="preserve">Nr </w:t>
      </w:r>
      <w:r w:rsidR="00A04368">
        <w:rPr>
          <w:rFonts w:ascii="Times New Roman" w:hAnsi="Times New Roman" w:cs="Times New Roman"/>
          <w:b/>
          <w:sz w:val="24"/>
        </w:rPr>
        <w:t>6</w:t>
      </w:r>
    </w:p>
    <w:p w:rsidR="001F2B4E" w:rsidRDefault="00977358" w:rsidP="001F2B4E">
      <w:pPr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Informacja z wykonania planu</w:t>
      </w:r>
      <w:r w:rsidR="00AA284F" w:rsidRPr="00AA284F">
        <w:rPr>
          <w:rFonts w:ascii="Times New Roman" w:hAnsi="Times New Roman" w:cs="Times New Roman"/>
          <w:b/>
          <w:sz w:val="24"/>
        </w:rPr>
        <w:t xml:space="preserve"> wydatków na przedsięwzięcia realizowane w ramach Funduszu sołeckiego w </w:t>
      </w:r>
      <w:r w:rsidR="007F3C05">
        <w:rPr>
          <w:rFonts w:ascii="Times New Roman" w:hAnsi="Times New Roman" w:cs="Times New Roman"/>
          <w:b/>
          <w:sz w:val="24"/>
        </w:rPr>
        <w:t>I półroczu</w:t>
      </w:r>
      <w:r w:rsidR="00AA284F" w:rsidRPr="00AA284F">
        <w:rPr>
          <w:rFonts w:ascii="Times New Roman" w:hAnsi="Times New Roman" w:cs="Times New Roman"/>
          <w:b/>
          <w:sz w:val="24"/>
        </w:rPr>
        <w:t xml:space="preserve"> 2011</w:t>
      </w:r>
      <w:r w:rsidR="007F3C05">
        <w:rPr>
          <w:rFonts w:ascii="Times New Roman" w:hAnsi="Times New Roman" w:cs="Times New Roman"/>
          <w:b/>
          <w:sz w:val="24"/>
        </w:rPr>
        <w:t xml:space="preserve"> roku</w:t>
      </w:r>
    </w:p>
    <w:p w:rsidR="00AA284F" w:rsidRPr="00AA284F" w:rsidRDefault="00AA284F" w:rsidP="001F2B4E">
      <w:pPr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629"/>
        <w:gridCol w:w="993"/>
        <w:gridCol w:w="5244"/>
        <w:gridCol w:w="1276"/>
        <w:gridCol w:w="1418"/>
      </w:tblGrid>
      <w:tr w:rsidR="002E199E" w:rsidRPr="00EB4CE9" w:rsidTr="00011A24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– Treść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BC6D26" w:rsidP="00BC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  <w:r w:rsidR="002E199E"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BC6D26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</w:t>
            </w:r>
          </w:p>
        </w:tc>
      </w:tr>
      <w:tr w:rsidR="002E199E" w:rsidRPr="00EB4CE9" w:rsidTr="00011A2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BC6D26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011A24" w:rsidRPr="00EB4CE9" w:rsidTr="005F1990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EB4CE9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Babice Nowe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85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21 582,</w:t>
            </w:r>
            <w:r w:rsidR="0085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85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21 582,</w:t>
            </w:r>
            <w:r w:rsidR="0085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85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21 582,</w:t>
            </w:r>
            <w:r w:rsidR="0085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dofinansowanie do budowy ciągu pieszo-jezdnego od ul. Ogrodniczej do ul. Warszawskiej (do przystanku autobusowego) w Babicach Nowych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85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21 582,</w:t>
            </w:r>
            <w:r w:rsidR="0085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85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21 582,</w:t>
            </w:r>
            <w:r w:rsidR="0085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011A24" w:rsidRPr="00EB4CE9" w:rsidTr="005F1990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EB4CE9" w:rsidRDefault="00011A24" w:rsidP="001F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Blizne Jasińskiego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opracowanie i wykonanie jednolitego systemu oznakowania drogowego i ustawienie luster drogowych na terenie sołectwa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011A24" w:rsidRPr="00EB4CE9" w:rsidTr="005F1990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EB4CE9" w:rsidRDefault="00011A24" w:rsidP="001F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Sołectwa Blizne Łaszczyńskiego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ustawienie czterech luster drogowych przy ulicach: Przejazd/Fortowa, Łaszczyńskiego/Graniczna, Łaszczyńskiego/Dobrzańskiego, Fortowa/Przejazd.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wykonanie 30 m chodnika ul. Przejazd oraz remont chodnika ul. Topolowej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011A24" w:rsidRPr="00EB4CE9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EB4CE9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Borzęcin Duży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90015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Oświetlenie ulic, placów i dróg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dofinansowanie wykonania oświetlenia placu im. Fryderyka Chopina w Borzęcinie Dużym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C7A84" w:rsidRDefault="00BC6D26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C7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600</w:t>
            </w:r>
            <w:r w:rsidR="002E199E" w:rsidRPr="00EC7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BC6D26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  <w:r w:rsidR="002E199E"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dofinansowanie wykonania przepustu pod drogą łączącą ul. Warszawską z ul. Trakt Królewski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011A24" w:rsidRPr="00EB4CE9" w:rsidTr="005F1990">
        <w:trPr>
          <w:trHeight w:val="2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24" w:rsidRPr="00EB4CE9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Sołectwo Borzęcin Mały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wykonanie przepustu pod drogą gminną łączącą ul. Warszawską z ul. Trakt Królewski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011A24" w:rsidRPr="00EB4CE9" w:rsidTr="005F1990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EB4CE9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Janów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odtworzenie odw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dnienia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011A24" w:rsidRPr="00EB4CE9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EB4CE9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Koczargi Nowe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naprawa przystanków autobusowych w Koczargach Nowych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ułożenie kostki brukowej przy krzyżu i zakup ławek, wykonanie ogrodzenia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4 082,00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4 082,00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dożynkowe spotkanie integracyjne mieszkańców sołectwa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17 082,00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011A24" w:rsidRPr="00EB4CE9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EB4CE9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Kwirynów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30 143,30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30 143,30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672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wydatki </w:t>
            </w:r>
            <w:r w:rsidR="0067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majątkowe</w:t>
            </w: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30 143,30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opracowanie i wykonanie jednolitego systemu oznakowania drogowego na terenie sołectwa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30 143,30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30 143,30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011A24" w:rsidRPr="00EB4CE9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EB4CE9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Lipków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120911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1 000,00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120911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1 000,00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5F1990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"Dzień dziecka w Lipkowie", integracja mieszkańców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5F1990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2E199E" w:rsidRPr="00EB4CE9" w:rsidTr="00E0112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wydatki majątkowe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E0112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doposażenie placu zabaw w Lipkowie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E0112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poprawa estetyki wsi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011A24" w:rsidRPr="00EB4CE9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EB4CE9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Latchorzew</w:t>
            </w:r>
          </w:p>
        </w:tc>
      </w:tr>
      <w:tr w:rsidR="002E199E" w:rsidRPr="00EB4CE9" w:rsidTr="006727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6727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6727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6727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30 143,00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6727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odwodnienie gruntów sołectwa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30 143,00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6727A9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30 143,00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011A24" w:rsidRPr="00EB4CE9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EB4CE9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Sołectwo </w:t>
            </w:r>
            <w:proofErr w:type="spellStart"/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Mariew</w:t>
            </w:r>
            <w:proofErr w:type="spellEnd"/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15 674,52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15 674,52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majątkowe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15 674,52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odwodnienie gruntów sołectwa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15 674,52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15 674,52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011A24" w:rsidRPr="00EB4CE9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EB4CE9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Stare Babice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zakup i montaż dwóch ławek w Rynku przy tablicy Jana Pawła II i jednej przy Urzędzie Gminy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011A24" w:rsidRPr="00EB4CE9" w:rsidTr="005F1990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EB4CE9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Sołectwo Wierzbin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 i sport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17 241,00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17 217,17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17 241,00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17 217,17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5 217,17</w:t>
            </w:r>
          </w:p>
        </w:tc>
      </w:tr>
      <w:tr w:rsidR="002E199E" w:rsidRPr="00EB4CE9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zakup sprzętu turystyczno-sportowego - zakup namiotu, stołów, krzeseł i innego sprzętu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5 217,17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wydatki majątkowe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12 000,00</w:t>
            </w:r>
          </w:p>
        </w:tc>
      </w:tr>
      <w:tr w:rsidR="002E199E" w:rsidRPr="00EB4CE9" w:rsidTr="00011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zakup sprzętu turystyczno-sportowego - zakup kontenera (domku narzędziowego) i umieszczenie go na gminnym gruncie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12 000,00</w:t>
            </w:r>
          </w:p>
        </w:tc>
      </w:tr>
      <w:tr w:rsidR="002E199E" w:rsidRPr="00EB4CE9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17 241,00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17 217,17</w:t>
            </w:r>
          </w:p>
        </w:tc>
      </w:tr>
      <w:tr w:rsidR="00011A24" w:rsidRPr="00EB4CE9" w:rsidTr="00011A24">
        <w:trPr>
          <w:trHeight w:val="300"/>
        </w:trPr>
        <w:tc>
          <w:tcPr>
            <w:tcW w:w="10080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A24" w:rsidRPr="00EB4CE9" w:rsidRDefault="00011A24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Sołectwo Zielonki Parcela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5F1990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6 122,50</w:t>
            </w:r>
          </w:p>
        </w:tc>
      </w:tr>
      <w:tr w:rsidR="002E199E" w:rsidRPr="00EB4CE9" w:rsidTr="00E0112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E199E" w:rsidRPr="00EB4CE9" w:rsidRDefault="005F1990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6 122,50</w:t>
            </w:r>
          </w:p>
        </w:tc>
      </w:tr>
      <w:tr w:rsidR="002E199E" w:rsidRPr="00EB4CE9" w:rsidTr="00E0112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E0112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5F1990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922,50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konserwacja zabawek na placu zabaw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5F1990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922,50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wydatki majątkowe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5F1990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5 200,00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 zakup zabawek do uzupełniania placu zabaw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5F1990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5 200,00</w:t>
            </w: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tym: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wydatki bieżące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zakup i montaż ławek parkowych w ul. Południowej (jest zgoda Zarządcy Drogi)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EB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90015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Oświetlenie ulic, placów i dróg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wydatki majątkowe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99E" w:rsidRPr="00EB4CE9" w:rsidRDefault="002E199E" w:rsidP="00A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199E" w:rsidRPr="00EB4CE9" w:rsidRDefault="002E199E" w:rsidP="00AA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wykonanie projektu oświetlenia na polanie dwóch stawów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199E" w:rsidRPr="00EB4CE9" w:rsidTr="00011A24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99E" w:rsidRPr="00EB4CE9" w:rsidRDefault="002E199E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9E" w:rsidRPr="00EB4CE9" w:rsidRDefault="00F30406" w:rsidP="00AA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6 122,50</w:t>
            </w:r>
          </w:p>
        </w:tc>
      </w:tr>
    </w:tbl>
    <w:p w:rsidR="001F2B4E" w:rsidRDefault="001F2B4E" w:rsidP="001F2B4E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F1631" w:rsidRDefault="005F1631" w:rsidP="001F2B4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Wydatki w ramach Funduszu Sołeckiego zaplanowano w łącznej kwocie </w:t>
      </w:r>
      <w:r w:rsidRPr="005F1631">
        <w:rPr>
          <w:rFonts w:ascii="Times New Roman" w:hAnsi="Times New Roman" w:cs="Times New Roman"/>
          <w:b/>
          <w:sz w:val="24"/>
        </w:rPr>
        <w:t>313 865,00 zł.</w:t>
      </w:r>
      <w:r>
        <w:rPr>
          <w:rFonts w:ascii="Times New Roman" w:hAnsi="Times New Roman" w:cs="Times New Roman"/>
          <w:sz w:val="24"/>
        </w:rPr>
        <w:t xml:space="preserve">         z tego:</w:t>
      </w:r>
    </w:p>
    <w:p w:rsidR="005F1631" w:rsidRPr="005F1631" w:rsidRDefault="005F1631" w:rsidP="005F1631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AB0ED0">
        <w:rPr>
          <w:sz w:val="24"/>
          <w:szCs w:val="24"/>
        </w:rPr>
        <w:t xml:space="preserve">wydatki </w:t>
      </w:r>
      <w:r>
        <w:rPr>
          <w:sz w:val="24"/>
          <w:szCs w:val="24"/>
        </w:rPr>
        <w:t>bieżące 44 823,00 zł.</w:t>
      </w:r>
    </w:p>
    <w:p w:rsidR="005F1631" w:rsidRPr="005F1631" w:rsidRDefault="005F1631" w:rsidP="005F1631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AB0ED0">
        <w:rPr>
          <w:sz w:val="24"/>
          <w:szCs w:val="24"/>
        </w:rPr>
        <w:t>wydatki majątkowe</w:t>
      </w:r>
      <w:r>
        <w:rPr>
          <w:sz w:val="24"/>
          <w:szCs w:val="24"/>
        </w:rPr>
        <w:t xml:space="preserve"> 269 042,00 zł.</w:t>
      </w:r>
    </w:p>
    <w:p w:rsidR="00C4640A" w:rsidRDefault="00AA284F" w:rsidP="00AB0ED0">
      <w:pPr>
        <w:spacing w:after="0"/>
        <w:rPr>
          <w:sz w:val="24"/>
          <w:szCs w:val="24"/>
        </w:rPr>
      </w:pPr>
      <w:r w:rsidRPr="00AB0ED0">
        <w:rPr>
          <w:sz w:val="24"/>
          <w:szCs w:val="24"/>
        </w:rPr>
        <w:t>Łączna kwota wydatków</w:t>
      </w:r>
      <w:r w:rsidR="005F1631">
        <w:rPr>
          <w:sz w:val="24"/>
          <w:szCs w:val="24"/>
        </w:rPr>
        <w:t xml:space="preserve"> z </w:t>
      </w:r>
      <w:r w:rsidRPr="00AB0ED0">
        <w:rPr>
          <w:sz w:val="24"/>
          <w:szCs w:val="24"/>
        </w:rPr>
        <w:t xml:space="preserve">Funduszu sołeckiego </w:t>
      </w:r>
      <w:r w:rsidR="00F30406">
        <w:rPr>
          <w:sz w:val="24"/>
          <w:szCs w:val="24"/>
        </w:rPr>
        <w:t xml:space="preserve">za pierwsze półrocze 2011 roku </w:t>
      </w:r>
      <w:r w:rsidRPr="00AB0ED0">
        <w:rPr>
          <w:sz w:val="24"/>
          <w:szCs w:val="24"/>
        </w:rPr>
        <w:t xml:space="preserve">wynosi </w:t>
      </w:r>
      <w:r w:rsidR="00F30406">
        <w:rPr>
          <w:b/>
          <w:sz w:val="24"/>
          <w:szCs w:val="24"/>
        </w:rPr>
        <w:t>24 339,67</w:t>
      </w:r>
      <w:r w:rsidRPr="00AB0ED0">
        <w:rPr>
          <w:b/>
          <w:sz w:val="24"/>
          <w:szCs w:val="24"/>
        </w:rPr>
        <w:t xml:space="preserve"> zł.</w:t>
      </w:r>
      <w:r w:rsidRPr="00AB0ED0">
        <w:rPr>
          <w:sz w:val="24"/>
          <w:szCs w:val="24"/>
        </w:rPr>
        <w:t xml:space="preserve"> </w:t>
      </w:r>
      <w:r w:rsidR="005F1631">
        <w:rPr>
          <w:sz w:val="24"/>
          <w:szCs w:val="24"/>
        </w:rPr>
        <w:t xml:space="preserve"> w tym:</w:t>
      </w:r>
    </w:p>
    <w:p w:rsidR="00AB0ED0" w:rsidRPr="00AB0ED0" w:rsidRDefault="00AB0ED0" w:rsidP="00AB0ED0">
      <w:pPr>
        <w:pStyle w:val="Akapitzlist"/>
        <w:numPr>
          <w:ilvl w:val="0"/>
          <w:numId w:val="25"/>
        </w:numPr>
        <w:spacing w:after="0"/>
        <w:rPr>
          <w:sz w:val="24"/>
          <w:szCs w:val="24"/>
        </w:rPr>
      </w:pPr>
      <w:r w:rsidRPr="00AB0ED0">
        <w:rPr>
          <w:sz w:val="24"/>
          <w:szCs w:val="24"/>
        </w:rPr>
        <w:t xml:space="preserve">wydatki </w:t>
      </w:r>
      <w:r w:rsidR="00C4640A">
        <w:rPr>
          <w:sz w:val="24"/>
          <w:szCs w:val="24"/>
        </w:rPr>
        <w:t>bieżące</w:t>
      </w:r>
      <w:r w:rsidRPr="00AB0ED0">
        <w:rPr>
          <w:sz w:val="24"/>
          <w:szCs w:val="24"/>
        </w:rPr>
        <w:t xml:space="preserve"> </w:t>
      </w:r>
      <w:r w:rsidR="00F30406">
        <w:rPr>
          <w:sz w:val="24"/>
          <w:szCs w:val="24"/>
        </w:rPr>
        <w:t>7 139,67</w:t>
      </w:r>
      <w:r w:rsidRPr="00AB0ED0">
        <w:rPr>
          <w:sz w:val="24"/>
          <w:szCs w:val="24"/>
        </w:rPr>
        <w:t xml:space="preserve"> zł.</w:t>
      </w:r>
      <w:r w:rsidR="00C4640A">
        <w:rPr>
          <w:sz w:val="24"/>
          <w:szCs w:val="24"/>
        </w:rPr>
        <w:t xml:space="preserve"> </w:t>
      </w:r>
      <w:r w:rsidR="005F1631">
        <w:rPr>
          <w:sz w:val="24"/>
          <w:szCs w:val="24"/>
        </w:rPr>
        <w:t xml:space="preserve">co stanowi </w:t>
      </w:r>
      <w:r w:rsidR="00C4640A">
        <w:rPr>
          <w:sz w:val="24"/>
          <w:szCs w:val="24"/>
        </w:rPr>
        <w:t>15,93%</w:t>
      </w:r>
      <w:r w:rsidR="005F1631">
        <w:rPr>
          <w:sz w:val="24"/>
          <w:szCs w:val="24"/>
        </w:rPr>
        <w:t xml:space="preserve"> planu</w:t>
      </w:r>
    </w:p>
    <w:p w:rsidR="00AB0ED0" w:rsidRDefault="00AB0ED0" w:rsidP="00AB0ED0">
      <w:pPr>
        <w:pStyle w:val="Akapitzlist"/>
        <w:numPr>
          <w:ilvl w:val="0"/>
          <w:numId w:val="25"/>
        </w:numPr>
        <w:spacing w:after="0"/>
        <w:rPr>
          <w:sz w:val="24"/>
          <w:szCs w:val="24"/>
        </w:rPr>
      </w:pPr>
      <w:r w:rsidRPr="00AB0ED0">
        <w:rPr>
          <w:sz w:val="24"/>
          <w:szCs w:val="24"/>
        </w:rPr>
        <w:t xml:space="preserve">wydatki majątkowe </w:t>
      </w:r>
      <w:r w:rsidR="00F30406">
        <w:rPr>
          <w:sz w:val="24"/>
          <w:szCs w:val="24"/>
        </w:rPr>
        <w:t>17 200,00</w:t>
      </w:r>
      <w:r w:rsidRPr="00AB0ED0">
        <w:rPr>
          <w:sz w:val="24"/>
          <w:szCs w:val="24"/>
        </w:rPr>
        <w:t xml:space="preserve"> zł.</w:t>
      </w:r>
      <w:r w:rsidR="00C4640A">
        <w:rPr>
          <w:sz w:val="24"/>
          <w:szCs w:val="24"/>
        </w:rPr>
        <w:t xml:space="preserve"> </w:t>
      </w:r>
      <w:r w:rsidR="005F1631">
        <w:rPr>
          <w:sz w:val="24"/>
          <w:szCs w:val="24"/>
        </w:rPr>
        <w:t>co stanowi</w:t>
      </w:r>
      <w:r w:rsidR="00C4640A">
        <w:rPr>
          <w:sz w:val="24"/>
          <w:szCs w:val="24"/>
        </w:rPr>
        <w:t xml:space="preserve"> 6.39%</w:t>
      </w:r>
      <w:r w:rsidR="005F1631">
        <w:rPr>
          <w:sz w:val="24"/>
          <w:szCs w:val="24"/>
        </w:rPr>
        <w:t xml:space="preserve"> planu.</w:t>
      </w:r>
    </w:p>
    <w:p w:rsidR="009340EA" w:rsidRPr="009340EA" w:rsidRDefault="009340EA" w:rsidP="009340EA">
      <w:pPr>
        <w:spacing w:after="0"/>
        <w:rPr>
          <w:sz w:val="24"/>
          <w:szCs w:val="24"/>
        </w:rPr>
      </w:pPr>
      <w:r>
        <w:rPr>
          <w:sz w:val="24"/>
          <w:szCs w:val="24"/>
        </w:rPr>
        <w:t>Pozostałe środki zostaną wykorzystane w drugiej  połowie bieżącego roku.</w:t>
      </w:r>
    </w:p>
    <w:p w:rsidR="005F1631" w:rsidRDefault="005F1631" w:rsidP="005F1631">
      <w:pPr>
        <w:spacing w:after="0"/>
        <w:rPr>
          <w:sz w:val="24"/>
          <w:szCs w:val="24"/>
        </w:rPr>
      </w:pPr>
    </w:p>
    <w:p w:rsidR="005F1631" w:rsidRPr="005F1631" w:rsidRDefault="005F1631" w:rsidP="005F1631">
      <w:pPr>
        <w:spacing w:after="0"/>
        <w:rPr>
          <w:sz w:val="24"/>
          <w:szCs w:val="24"/>
        </w:rPr>
      </w:pPr>
    </w:p>
    <w:sectPr w:rsidR="005F1631" w:rsidRPr="005F1631" w:rsidSect="0040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6B8"/>
    <w:multiLevelType w:val="hybridMultilevel"/>
    <w:tmpl w:val="7324942C"/>
    <w:lvl w:ilvl="0" w:tplc="B21C54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CC782C"/>
    <w:multiLevelType w:val="hybridMultilevel"/>
    <w:tmpl w:val="27CAB918"/>
    <w:lvl w:ilvl="0" w:tplc="4D0670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1F3E88"/>
    <w:multiLevelType w:val="hybridMultilevel"/>
    <w:tmpl w:val="3976CD76"/>
    <w:lvl w:ilvl="0" w:tplc="F37EC8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C32DAA"/>
    <w:multiLevelType w:val="hybridMultilevel"/>
    <w:tmpl w:val="3976CD76"/>
    <w:lvl w:ilvl="0" w:tplc="F37EC8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035ECF"/>
    <w:multiLevelType w:val="hybridMultilevel"/>
    <w:tmpl w:val="7324942C"/>
    <w:lvl w:ilvl="0" w:tplc="B21C54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0813A4"/>
    <w:multiLevelType w:val="hybridMultilevel"/>
    <w:tmpl w:val="51AA81F8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2D74A3"/>
    <w:multiLevelType w:val="hybridMultilevel"/>
    <w:tmpl w:val="CCFC5FC6"/>
    <w:lvl w:ilvl="0" w:tplc="B1E2D9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677611"/>
    <w:multiLevelType w:val="hybridMultilevel"/>
    <w:tmpl w:val="EC120D4C"/>
    <w:lvl w:ilvl="0" w:tplc="B42A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652"/>
    <w:multiLevelType w:val="hybridMultilevel"/>
    <w:tmpl w:val="16F89318"/>
    <w:lvl w:ilvl="0" w:tplc="7F1241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CD572BA"/>
    <w:multiLevelType w:val="hybridMultilevel"/>
    <w:tmpl w:val="F81E4918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1B61A55"/>
    <w:multiLevelType w:val="hybridMultilevel"/>
    <w:tmpl w:val="53A414C0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FE952E2"/>
    <w:multiLevelType w:val="hybridMultilevel"/>
    <w:tmpl w:val="EB08376C"/>
    <w:lvl w:ilvl="0" w:tplc="B21C54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3CC7C30"/>
    <w:multiLevelType w:val="hybridMultilevel"/>
    <w:tmpl w:val="3140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35222"/>
    <w:multiLevelType w:val="hybridMultilevel"/>
    <w:tmpl w:val="3140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E333A"/>
    <w:multiLevelType w:val="hybridMultilevel"/>
    <w:tmpl w:val="F18C4986"/>
    <w:lvl w:ilvl="0" w:tplc="7B0E6F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BE07881"/>
    <w:multiLevelType w:val="hybridMultilevel"/>
    <w:tmpl w:val="B03A3CB2"/>
    <w:lvl w:ilvl="0" w:tplc="98D24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25DC"/>
    <w:multiLevelType w:val="hybridMultilevel"/>
    <w:tmpl w:val="53A414C0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3B61931"/>
    <w:multiLevelType w:val="hybridMultilevel"/>
    <w:tmpl w:val="7004CD5C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85013A7"/>
    <w:multiLevelType w:val="hybridMultilevel"/>
    <w:tmpl w:val="471ECC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85727B"/>
    <w:multiLevelType w:val="hybridMultilevel"/>
    <w:tmpl w:val="E10E6E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A66DD8"/>
    <w:multiLevelType w:val="hybridMultilevel"/>
    <w:tmpl w:val="B03A3CB2"/>
    <w:lvl w:ilvl="0" w:tplc="98D24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E7A0E"/>
    <w:multiLevelType w:val="hybridMultilevel"/>
    <w:tmpl w:val="7324942C"/>
    <w:lvl w:ilvl="0" w:tplc="B21C54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CA92344"/>
    <w:multiLevelType w:val="hybridMultilevel"/>
    <w:tmpl w:val="3976CD76"/>
    <w:lvl w:ilvl="0" w:tplc="F37EC8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CD25AE6"/>
    <w:multiLevelType w:val="hybridMultilevel"/>
    <w:tmpl w:val="29B68666"/>
    <w:lvl w:ilvl="0" w:tplc="507E4B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DF62A11"/>
    <w:multiLevelType w:val="hybridMultilevel"/>
    <w:tmpl w:val="3976CD76"/>
    <w:lvl w:ilvl="0" w:tplc="F37EC8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1"/>
  </w:num>
  <w:num w:numId="5">
    <w:abstractNumId w:val="13"/>
  </w:num>
  <w:num w:numId="6">
    <w:abstractNumId w:val="11"/>
    <w:lvlOverride w:ilvl="0">
      <w:lvl w:ilvl="0" w:tplc="B21C5404">
        <w:start w:val="1"/>
        <w:numFmt w:val="decimal"/>
        <w:lvlText w:val="%1)"/>
        <w:lvlJc w:val="left"/>
        <w:pPr>
          <w:ind w:left="4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6"/>
  </w:num>
  <w:num w:numId="8">
    <w:abstractNumId w:val="8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20"/>
  </w:num>
  <w:num w:numId="15">
    <w:abstractNumId w:val="5"/>
  </w:num>
  <w:num w:numId="16">
    <w:abstractNumId w:val="15"/>
  </w:num>
  <w:num w:numId="17">
    <w:abstractNumId w:val="22"/>
  </w:num>
  <w:num w:numId="18">
    <w:abstractNumId w:val="2"/>
  </w:num>
  <w:num w:numId="19">
    <w:abstractNumId w:val="24"/>
  </w:num>
  <w:num w:numId="20">
    <w:abstractNumId w:val="17"/>
  </w:num>
  <w:num w:numId="21">
    <w:abstractNumId w:val="23"/>
  </w:num>
  <w:num w:numId="22">
    <w:abstractNumId w:val="9"/>
  </w:num>
  <w:num w:numId="23">
    <w:abstractNumId w:val="10"/>
  </w:num>
  <w:num w:numId="24">
    <w:abstractNumId w:val="16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59A"/>
    <w:rsid w:val="00011A24"/>
    <w:rsid w:val="00042FBF"/>
    <w:rsid w:val="00064926"/>
    <w:rsid w:val="00120911"/>
    <w:rsid w:val="001F2B4E"/>
    <w:rsid w:val="002B6693"/>
    <w:rsid w:val="002C1F70"/>
    <w:rsid w:val="002E199E"/>
    <w:rsid w:val="00403881"/>
    <w:rsid w:val="0050653A"/>
    <w:rsid w:val="005F1631"/>
    <w:rsid w:val="005F1990"/>
    <w:rsid w:val="006727A9"/>
    <w:rsid w:val="00680765"/>
    <w:rsid w:val="00711411"/>
    <w:rsid w:val="00762BF3"/>
    <w:rsid w:val="007F3C05"/>
    <w:rsid w:val="0080359A"/>
    <w:rsid w:val="008201B4"/>
    <w:rsid w:val="00842D16"/>
    <w:rsid w:val="00852A0E"/>
    <w:rsid w:val="009340EA"/>
    <w:rsid w:val="00977358"/>
    <w:rsid w:val="009B31FA"/>
    <w:rsid w:val="00A04368"/>
    <w:rsid w:val="00AA284F"/>
    <w:rsid w:val="00AB0ED0"/>
    <w:rsid w:val="00AE6DD2"/>
    <w:rsid w:val="00BC6D26"/>
    <w:rsid w:val="00C4640A"/>
    <w:rsid w:val="00E01128"/>
    <w:rsid w:val="00EB4CE9"/>
    <w:rsid w:val="00EC7A84"/>
    <w:rsid w:val="00F3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9A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59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59A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D7B8-8976-4ADA-9ED8-221D6B0A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IS</cp:lastModifiedBy>
  <cp:revision>20</cp:revision>
  <cp:lastPrinted>2011-08-29T10:45:00Z</cp:lastPrinted>
  <dcterms:created xsi:type="dcterms:W3CDTF">2010-11-12T13:35:00Z</dcterms:created>
  <dcterms:modified xsi:type="dcterms:W3CDTF">2011-08-29T10:46:00Z</dcterms:modified>
</cp:coreProperties>
</file>