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D1" w:rsidRDefault="00411A57" w:rsidP="00F82E58">
      <w:pPr>
        <w:rPr>
          <w:u w:val="single"/>
        </w:rPr>
      </w:pPr>
      <w:r w:rsidRPr="0051662B">
        <w:rPr>
          <w:u w:val="single"/>
        </w:rPr>
        <w:t>Uzasadnienie zmian</w:t>
      </w:r>
    </w:p>
    <w:p w:rsidR="00500EDC" w:rsidRPr="00500EDC" w:rsidRDefault="00500EDC" w:rsidP="00F82E58">
      <w:pPr>
        <w:rPr>
          <w:b/>
        </w:rPr>
      </w:pPr>
      <w:r w:rsidRPr="00500EDC">
        <w:rPr>
          <w:b/>
        </w:rPr>
        <w:t>DOCHODY</w:t>
      </w:r>
    </w:p>
    <w:p w:rsidR="00500EDC" w:rsidRDefault="00500EDC" w:rsidP="00500EDC">
      <w:r>
        <w:t>W planie dochodów dokonuje się następujących zmian:</w:t>
      </w:r>
    </w:p>
    <w:p w:rsidR="007C166E" w:rsidRDefault="007C166E" w:rsidP="00500EDC"/>
    <w:p w:rsidR="004416AF" w:rsidRDefault="00500EDC" w:rsidP="00500EDC">
      <w:pPr>
        <w:rPr>
          <w:b/>
        </w:rPr>
      </w:pPr>
      <w:r w:rsidRPr="00500EDC">
        <w:rPr>
          <w:b/>
        </w:rPr>
        <w:t>Dochody bieżące:</w:t>
      </w:r>
    </w:p>
    <w:p w:rsidR="007C166E" w:rsidRDefault="007C166E" w:rsidP="00500EDC">
      <w:pPr>
        <w:rPr>
          <w:b/>
        </w:rPr>
      </w:pPr>
    </w:p>
    <w:p w:rsidR="006B1C01" w:rsidRPr="008B3C16" w:rsidRDefault="008B3C16" w:rsidP="00500EDC">
      <w:pPr>
        <w:rPr>
          <w:b/>
          <w:i/>
          <w:u w:val="single"/>
        </w:rPr>
      </w:pPr>
      <w:r w:rsidRPr="008B3C16">
        <w:rPr>
          <w:b/>
          <w:i/>
          <w:u w:val="single"/>
        </w:rPr>
        <w:t>zwiększenia</w:t>
      </w:r>
    </w:p>
    <w:p w:rsidR="00500EDC" w:rsidRDefault="005D6C82" w:rsidP="00F532D7">
      <w:pPr>
        <w:autoSpaceDE w:val="0"/>
        <w:autoSpaceDN w:val="0"/>
        <w:adjustRightInd w:val="0"/>
        <w:rPr>
          <w:rFonts w:eastAsia="Batang"/>
        </w:rPr>
      </w:pPr>
      <w:r>
        <w:rPr>
          <w:rFonts w:eastAsia="Batang"/>
        </w:rPr>
        <w:t>w</w:t>
      </w:r>
      <w:r>
        <w:rPr>
          <w:rFonts w:eastAsia="Batang"/>
          <w:b/>
        </w:rPr>
        <w:t xml:space="preserve"> dziale 852 – </w:t>
      </w:r>
      <w:r w:rsidRPr="005D6C82">
        <w:rPr>
          <w:rFonts w:eastAsia="Batang"/>
        </w:rPr>
        <w:t>Pomoc społeczna</w:t>
      </w:r>
    </w:p>
    <w:p w:rsidR="004416AF" w:rsidRDefault="004416AF" w:rsidP="004416AF">
      <w:pPr>
        <w:autoSpaceDE w:val="0"/>
        <w:autoSpaceDN w:val="0"/>
        <w:adjustRightInd w:val="0"/>
        <w:rPr>
          <w:rFonts w:eastAsia="Batang"/>
        </w:rPr>
      </w:pPr>
      <w:r w:rsidRPr="00A403C3">
        <w:rPr>
          <w:rFonts w:eastAsia="Batang"/>
        </w:rPr>
        <w:t xml:space="preserve">Dotacje celowe otrzymane z budżetu państwa na realizację zadań </w:t>
      </w:r>
      <w:r>
        <w:rPr>
          <w:rFonts w:eastAsia="Batang"/>
        </w:rPr>
        <w:t>bieżących z zakresu administracji rządowej oraz innych zadań zleconych  gminie (związkom gmin) ustawami</w:t>
      </w:r>
    </w:p>
    <w:p w:rsidR="004416AF" w:rsidRDefault="004416AF" w:rsidP="004416AF">
      <w:pPr>
        <w:autoSpaceDE w:val="0"/>
        <w:autoSpaceDN w:val="0"/>
        <w:adjustRightInd w:val="0"/>
        <w:rPr>
          <w:rFonts w:eastAsia="Batang"/>
        </w:rPr>
      </w:pPr>
      <w:r>
        <w:rPr>
          <w:rFonts w:eastAsia="Batang"/>
        </w:rPr>
        <w:t xml:space="preserve">o kwotę </w:t>
      </w:r>
      <w:r w:rsidR="001470CA">
        <w:rPr>
          <w:rFonts w:eastAsia="Batang"/>
          <w:b/>
        </w:rPr>
        <w:t>5 678</w:t>
      </w:r>
      <w:r w:rsidRPr="00A403C3">
        <w:rPr>
          <w:rFonts w:eastAsia="Batang"/>
          <w:b/>
        </w:rPr>
        <w:t>,00 zł.</w:t>
      </w:r>
      <w:r>
        <w:rPr>
          <w:rFonts w:eastAsia="Batang"/>
        </w:rPr>
        <w:t xml:space="preserve"> </w:t>
      </w:r>
    </w:p>
    <w:p w:rsidR="00500EDC" w:rsidRDefault="001470CA" w:rsidP="005D6C82">
      <w:pPr>
        <w:autoSpaceDE w:val="0"/>
        <w:autoSpaceDN w:val="0"/>
        <w:adjustRightInd w:val="0"/>
        <w:rPr>
          <w:rFonts w:eastAsia="Batang"/>
        </w:rPr>
      </w:pPr>
      <w:r>
        <w:rPr>
          <w:rFonts w:eastAsia="Batang"/>
        </w:rPr>
        <w:t>Z</w:t>
      </w:r>
      <w:r w:rsidR="005D6C82" w:rsidRPr="005D6C82">
        <w:rPr>
          <w:rFonts w:eastAsia="Batang"/>
        </w:rPr>
        <w:t xml:space="preserve">godnie z </w:t>
      </w:r>
      <w:r w:rsidR="005D6C82">
        <w:rPr>
          <w:rFonts w:eastAsia="Batang"/>
        </w:rPr>
        <w:t>Decyzj</w:t>
      </w:r>
      <w:r w:rsidR="008B3C16">
        <w:rPr>
          <w:rFonts w:eastAsia="Batang"/>
        </w:rPr>
        <w:t>ą</w:t>
      </w:r>
      <w:r w:rsidR="005D6C82">
        <w:rPr>
          <w:rFonts w:eastAsia="Batang"/>
        </w:rPr>
        <w:t xml:space="preserve"> Wojewody Mazowieckiego  Nr </w:t>
      </w:r>
      <w:r w:rsidR="00E23AEB">
        <w:rPr>
          <w:rFonts w:eastAsia="Batang"/>
        </w:rPr>
        <w:t>239</w:t>
      </w:r>
      <w:r w:rsidR="005D6C82">
        <w:rPr>
          <w:rFonts w:eastAsia="Batang"/>
        </w:rPr>
        <w:t xml:space="preserve"> z dnia </w:t>
      </w:r>
      <w:r w:rsidR="00E23AEB">
        <w:rPr>
          <w:rFonts w:eastAsia="Batang"/>
        </w:rPr>
        <w:t>23</w:t>
      </w:r>
      <w:r w:rsidR="004567AC">
        <w:rPr>
          <w:rFonts w:eastAsia="Batang"/>
        </w:rPr>
        <w:t xml:space="preserve"> </w:t>
      </w:r>
      <w:r w:rsidR="00E23AEB">
        <w:rPr>
          <w:rFonts w:eastAsia="Batang"/>
        </w:rPr>
        <w:t>grudnia</w:t>
      </w:r>
      <w:r w:rsidR="004567AC">
        <w:rPr>
          <w:rFonts w:eastAsia="Batang"/>
        </w:rPr>
        <w:t xml:space="preserve"> 2010 roku</w:t>
      </w:r>
      <w:r w:rsidR="004416AF">
        <w:rPr>
          <w:rFonts w:eastAsia="Batang"/>
        </w:rPr>
        <w:t>.</w:t>
      </w:r>
      <w:r w:rsidR="004567AC">
        <w:rPr>
          <w:rFonts w:eastAsia="Batang"/>
        </w:rPr>
        <w:t xml:space="preserve">  </w:t>
      </w:r>
    </w:p>
    <w:p w:rsidR="008B3C16" w:rsidRDefault="00E23AEB" w:rsidP="00F532D7">
      <w:pPr>
        <w:autoSpaceDE w:val="0"/>
        <w:autoSpaceDN w:val="0"/>
        <w:adjustRightInd w:val="0"/>
        <w:rPr>
          <w:rFonts w:eastAsia="Batang"/>
        </w:rPr>
      </w:pPr>
      <w:r>
        <w:rPr>
          <w:rFonts w:eastAsia="Batang"/>
        </w:rPr>
        <w:t xml:space="preserve">Powyższe </w:t>
      </w:r>
      <w:r w:rsidR="008B3C16">
        <w:rPr>
          <w:rFonts w:eastAsia="Batang"/>
        </w:rPr>
        <w:t>zwiększ</w:t>
      </w:r>
      <w:r>
        <w:rPr>
          <w:rFonts w:eastAsia="Batang"/>
        </w:rPr>
        <w:t>enie</w:t>
      </w:r>
      <w:r w:rsidR="008B3C16">
        <w:rPr>
          <w:rFonts w:eastAsia="Batang"/>
        </w:rPr>
        <w:t xml:space="preserve"> dotacj</w:t>
      </w:r>
      <w:r>
        <w:rPr>
          <w:rFonts w:eastAsia="Batang"/>
        </w:rPr>
        <w:t>i</w:t>
      </w:r>
      <w:r w:rsidR="008B3C16">
        <w:rPr>
          <w:rFonts w:eastAsia="Batang"/>
        </w:rPr>
        <w:t xml:space="preserve"> </w:t>
      </w:r>
      <w:r w:rsidR="00FC25A7">
        <w:rPr>
          <w:rFonts w:eastAsia="Batang"/>
        </w:rPr>
        <w:t>pochodząc</w:t>
      </w:r>
      <w:r>
        <w:rPr>
          <w:rFonts w:eastAsia="Batang"/>
        </w:rPr>
        <w:t>e</w:t>
      </w:r>
      <w:r w:rsidR="00FC25A7">
        <w:rPr>
          <w:rFonts w:eastAsia="Batang"/>
        </w:rPr>
        <w:t xml:space="preserve"> z nowo utworzone</w:t>
      </w:r>
      <w:r w:rsidR="00BF61C9">
        <w:rPr>
          <w:rFonts w:eastAsia="Batang"/>
        </w:rPr>
        <w:t>j rezerwy celowej na sfinansowanie zobowiązań wymagalnych Skarbu Państwa</w:t>
      </w:r>
      <w:r>
        <w:rPr>
          <w:rFonts w:eastAsia="Batang"/>
        </w:rPr>
        <w:t xml:space="preserve">, przeznaczone jest na sfinansowanie zobowiązań wymagalnych z tytułu wypłaty świadczeń rodzinnych realizowanych na podstawie ustawy z dnia 28 listopada 2003 r. (Dz. U. z 2006 r. Nr 139, poz.992 z </w:t>
      </w:r>
      <w:proofErr w:type="spellStart"/>
      <w:r>
        <w:rPr>
          <w:rFonts w:eastAsia="Batang"/>
        </w:rPr>
        <w:t>późn</w:t>
      </w:r>
      <w:proofErr w:type="spellEnd"/>
      <w:r>
        <w:rPr>
          <w:rFonts w:eastAsia="Batang"/>
        </w:rPr>
        <w:t>. zm.).</w:t>
      </w:r>
    </w:p>
    <w:p w:rsidR="008B3C16" w:rsidRPr="006B1C01" w:rsidRDefault="008B3C16" w:rsidP="00F532D7">
      <w:pPr>
        <w:autoSpaceDE w:val="0"/>
        <w:autoSpaceDN w:val="0"/>
        <w:adjustRightInd w:val="0"/>
        <w:rPr>
          <w:rFonts w:eastAsia="Batang"/>
        </w:rPr>
      </w:pPr>
    </w:p>
    <w:p w:rsidR="00BE48C0" w:rsidRDefault="00BE48C0" w:rsidP="00BE48C0">
      <w:pPr>
        <w:autoSpaceDE w:val="0"/>
        <w:autoSpaceDN w:val="0"/>
        <w:adjustRightInd w:val="0"/>
        <w:rPr>
          <w:rFonts w:eastAsia="Batang"/>
          <w:b/>
        </w:rPr>
      </w:pPr>
      <w:r>
        <w:rPr>
          <w:rFonts w:eastAsia="Batang"/>
        </w:rPr>
        <w:t xml:space="preserve">Łącznie kwota </w:t>
      </w:r>
      <w:r w:rsidR="00BF61C9">
        <w:rPr>
          <w:rFonts w:eastAsia="Batang"/>
        </w:rPr>
        <w:t xml:space="preserve">zwiększenia dochodów </w:t>
      </w:r>
      <w:r>
        <w:rPr>
          <w:rFonts w:eastAsia="Batang"/>
        </w:rPr>
        <w:t xml:space="preserve">wynosi </w:t>
      </w:r>
      <w:r>
        <w:rPr>
          <w:rFonts w:eastAsia="Batang"/>
          <w:b/>
        </w:rPr>
        <w:t xml:space="preserve"> </w:t>
      </w:r>
      <w:r w:rsidR="00BF61C9">
        <w:rPr>
          <w:rFonts w:eastAsia="Batang"/>
          <w:b/>
        </w:rPr>
        <w:t xml:space="preserve">5 </w:t>
      </w:r>
      <w:r w:rsidR="00E23AEB">
        <w:rPr>
          <w:rFonts w:eastAsia="Batang"/>
          <w:b/>
        </w:rPr>
        <w:t>678</w:t>
      </w:r>
      <w:r>
        <w:rPr>
          <w:rFonts w:eastAsia="Batang"/>
          <w:b/>
        </w:rPr>
        <w:t>,00 zł.</w:t>
      </w:r>
    </w:p>
    <w:p w:rsidR="00BE48C0" w:rsidRDefault="00BE48C0" w:rsidP="00BE48C0">
      <w:pPr>
        <w:autoSpaceDE w:val="0"/>
        <w:autoSpaceDN w:val="0"/>
        <w:adjustRightInd w:val="0"/>
        <w:rPr>
          <w:rFonts w:eastAsia="Batang"/>
          <w:b/>
        </w:rPr>
      </w:pPr>
      <w:r>
        <w:rPr>
          <w:rFonts w:eastAsia="Batang"/>
        </w:rPr>
        <w:t xml:space="preserve">Ogółem dochody zamykają się kwotą  </w:t>
      </w:r>
      <w:r w:rsidR="00516EA6">
        <w:rPr>
          <w:rFonts w:eastAsia="Batang"/>
          <w:b/>
        </w:rPr>
        <w:t>65</w:t>
      </w:r>
      <w:r w:rsidR="00BF61C9">
        <w:rPr>
          <w:rFonts w:eastAsia="Batang"/>
          <w:b/>
        </w:rPr>
        <w:t> 31</w:t>
      </w:r>
      <w:r w:rsidR="00E23AEB">
        <w:rPr>
          <w:rFonts w:eastAsia="Batang"/>
          <w:b/>
        </w:rPr>
        <w:t>5</w:t>
      </w:r>
      <w:r w:rsidR="00BF61C9">
        <w:rPr>
          <w:rFonts w:eastAsia="Batang"/>
          <w:b/>
        </w:rPr>
        <w:t xml:space="preserve"> </w:t>
      </w:r>
      <w:r w:rsidR="00E23AEB">
        <w:rPr>
          <w:rFonts w:eastAsia="Batang"/>
          <w:b/>
        </w:rPr>
        <w:t>703</w:t>
      </w:r>
      <w:r>
        <w:rPr>
          <w:rFonts w:eastAsia="Batang"/>
          <w:b/>
        </w:rPr>
        <w:t>,00</w:t>
      </w:r>
      <w:r>
        <w:rPr>
          <w:rFonts w:eastAsia="Batang"/>
        </w:rPr>
        <w:t xml:space="preserve"> </w:t>
      </w:r>
      <w:r>
        <w:rPr>
          <w:rFonts w:eastAsia="Batang"/>
          <w:b/>
        </w:rPr>
        <w:t>zł.</w:t>
      </w:r>
    </w:p>
    <w:p w:rsidR="004567AC" w:rsidRDefault="004567AC" w:rsidP="00F532D7">
      <w:pPr>
        <w:autoSpaceDE w:val="0"/>
        <w:autoSpaceDN w:val="0"/>
        <w:adjustRightInd w:val="0"/>
        <w:rPr>
          <w:rFonts w:eastAsia="Batang"/>
          <w:b/>
        </w:rPr>
      </w:pPr>
    </w:p>
    <w:p w:rsidR="008C1D4E" w:rsidRDefault="008C1D4E" w:rsidP="00F532D7">
      <w:pPr>
        <w:autoSpaceDE w:val="0"/>
        <w:autoSpaceDN w:val="0"/>
        <w:adjustRightInd w:val="0"/>
        <w:rPr>
          <w:rFonts w:eastAsia="Batang"/>
          <w:b/>
        </w:rPr>
      </w:pPr>
    </w:p>
    <w:p w:rsidR="007C166E" w:rsidRPr="0094189A" w:rsidRDefault="007C166E" w:rsidP="00F532D7">
      <w:pPr>
        <w:autoSpaceDE w:val="0"/>
        <w:autoSpaceDN w:val="0"/>
        <w:adjustRightInd w:val="0"/>
        <w:rPr>
          <w:rFonts w:eastAsia="Batang"/>
          <w:b/>
        </w:rPr>
      </w:pPr>
    </w:p>
    <w:p w:rsidR="00F532D7" w:rsidRPr="00490AE2" w:rsidRDefault="005B5F79" w:rsidP="00F532D7">
      <w:pPr>
        <w:rPr>
          <w:b/>
        </w:rPr>
      </w:pPr>
      <w:r>
        <w:rPr>
          <w:b/>
        </w:rPr>
        <w:t>WYDATKI</w:t>
      </w:r>
    </w:p>
    <w:p w:rsidR="00F532D7" w:rsidRDefault="00F532D7" w:rsidP="00F532D7">
      <w:r>
        <w:t>W planie wydatków dokonuje się następujących zmian:</w:t>
      </w:r>
    </w:p>
    <w:p w:rsidR="001730A1" w:rsidRDefault="001730A1" w:rsidP="00F532D7"/>
    <w:p w:rsidR="00381D5E" w:rsidRPr="00DA7988" w:rsidRDefault="000E1B1B" w:rsidP="00F532D7">
      <w:pPr>
        <w:rPr>
          <w:b/>
        </w:rPr>
      </w:pPr>
      <w:r w:rsidRPr="000E1B1B">
        <w:rPr>
          <w:b/>
        </w:rPr>
        <w:t>Wydatki bieżące</w:t>
      </w:r>
      <w:r>
        <w:rPr>
          <w:b/>
        </w:rPr>
        <w:t>:</w:t>
      </w:r>
    </w:p>
    <w:p w:rsidR="00381D5E" w:rsidRDefault="00381D5E" w:rsidP="00F532D7"/>
    <w:p w:rsidR="00E23AEB" w:rsidRDefault="00E23AEB" w:rsidP="00F532D7">
      <w:r>
        <w:t xml:space="preserve">w </w:t>
      </w:r>
      <w:r w:rsidRPr="00E23AEB">
        <w:rPr>
          <w:b/>
        </w:rPr>
        <w:t>dziale 750</w:t>
      </w:r>
      <w:r>
        <w:t xml:space="preserve"> – Administracja publiczna</w:t>
      </w:r>
    </w:p>
    <w:p w:rsidR="00E23AEB" w:rsidRDefault="00E23AEB" w:rsidP="00F532D7">
      <w:r w:rsidRPr="00C22737">
        <w:rPr>
          <w:b/>
        </w:rPr>
        <w:t>rozdziale 75023</w:t>
      </w:r>
      <w:r>
        <w:t xml:space="preserve"> </w:t>
      </w:r>
      <w:r w:rsidR="00C22737">
        <w:t>–</w:t>
      </w:r>
      <w:r>
        <w:t xml:space="preserve"> </w:t>
      </w:r>
      <w:r w:rsidR="00C22737">
        <w:t>Urzędy gmin (miast i miast na prawach powiatu)</w:t>
      </w:r>
    </w:p>
    <w:p w:rsidR="00C22737" w:rsidRPr="00C22737" w:rsidRDefault="00C22737" w:rsidP="00C22737">
      <w:pPr>
        <w:pStyle w:val="Akapitzlist"/>
        <w:autoSpaceDE w:val="0"/>
        <w:autoSpaceDN w:val="0"/>
        <w:adjustRightInd w:val="0"/>
        <w:ind w:left="0"/>
        <w:jc w:val="both"/>
      </w:pPr>
      <w:r>
        <w:t xml:space="preserve">W grupie - </w:t>
      </w:r>
      <w:r w:rsidRPr="00840837">
        <w:t>Wydatki związane z realizacją zadań statutowych jednostek budżetowych</w:t>
      </w:r>
      <w:r>
        <w:t xml:space="preserve"> dokonuje </w:t>
      </w:r>
      <w:r w:rsidRPr="007F626D">
        <w:rPr>
          <w:b/>
        </w:rPr>
        <w:t>przesunięcia kwoty</w:t>
      </w:r>
      <w:r>
        <w:t xml:space="preserve"> </w:t>
      </w:r>
      <w:r>
        <w:rPr>
          <w:b/>
        </w:rPr>
        <w:t>140</w:t>
      </w:r>
      <w:r w:rsidRPr="007F626D">
        <w:rPr>
          <w:b/>
        </w:rPr>
        <w:t>,00 zł.</w:t>
      </w:r>
      <w:r>
        <w:t xml:space="preserve"> z przeznaczeniem na badania lekarski</w:t>
      </w:r>
    </w:p>
    <w:p w:rsidR="00C22737" w:rsidRDefault="00C22737" w:rsidP="00F532D7"/>
    <w:p w:rsidR="00C22737" w:rsidRDefault="00C22737" w:rsidP="00F532D7"/>
    <w:p w:rsidR="00047CEA" w:rsidRDefault="00047CEA" w:rsidP="00047CEA">
      <w:r w:rsidRPr="00047CEA">
        <w:t xml:space="preserve">w </w:t>
      </w:r>
      <w:r w:rsidRPr="00047CEA">
        <w:rPr>
          <w:b/>
        </w:rPr>
        <w:t xml:space="preserve">dziale </w:t>
      </w:r>
      <w:r>
        <w:rPr>
          <w:b/>
        </w:rPr>
        <w:t>754</w:t>
      </w:r>
      <w:r w:rsidRPr="00047CEA">
        <w:t xml:space="preserve"> – </w:t>
      </w:r>
      <w:r>
        <w:t>Bezpieczeństwo publiczne i ochrona przeciwpożarowa</w:t>
      </w:r>
    </w:p>
    <w:p w:rsidR="007C166E" w:rsidRPr="00047CEA" w:rsidRDefault="007C166E" w:rsidP="00047CEA">
      <w:r w:rsidRPr="00047CEA">
        <w:rPr>
          <w:b/>
        </w:rPr>
        <w:t>rozdziale 75416</w:t>
      </w:r>
      <w:r>
        <w:t xml:space="preserve"> – Straż Gminna</w:t>
      </w:r>
    </w:p>
    <w:p w:rsidR="007C166E" w:rsidRDefault="007C166E" w:rsidP="007C166E">
      <w:pPr>
        <w:pStyle w:val="Akapitzlist"/>
        <w:autoSpaceDE w:val="0"/>
        <w:autoSpaceDN w:val="0"/>
        <w:adjustRightInd w:val="0"/>
        <w:ind w:left="0"/>
        <w:jc w:val="both"/>
      </w:pPr>
      <w:r>
        <w:t xml:space="preserve">W grupie - </w:t>
      </w:r>
      <w:r w:rsidRPr="00840837">
        <w:t>Wydatki związane z realizacją zadań statutowych jednostek budżetowych</w:t>
      </w:r>
      <w:r>
        <w:t xml:space="preserve"> dokonuje </w:t>
      </w:r>
      <w:r w:rsidRPr="007F626D">
        <w:rPr>
          <w:b/>
        </w:rPr>
        <w:t>przesunięcia kwoty</w:t>
      </w:r>
      <w:r>
        <w:t xml:space="preserve"> </w:t>
      </w:r>
      <w:r w:rsidR="00C22737">
        <w:rPr>
          <w:b/>
        </w:rPr>
        <w:t>5</w:t>
      </w:r>
      <w:r>
        <w:rPr>
          <w:b/>
        </w:rPr>
        <w:t>00</w:t>
      </w:r>
      <w:r w:rsidRPr="007F626D">
        <w:rPr>
          <w:b/>
        </w:rPr>
        <w:t>,00 zł.</w:t>
      </w:r>
    </w:p>
    <w:p w:rsidR="00744A9F" w:rsidRDefault="00744A9F" w:rsidP="00F532D7"/>
    <w:p w:rsidR="00047CEA" w:rsidRPr="00BE48C0" w:rsidRDefault="00744A9F" w:rsidP="00F532D7">
      <w:r>
        <w:t xml:space="preserve"> </w:t>
      </w:r>
    </w:p>
    <w:p w:rsidR="00F74B62" w:rsidRPr="00744A9F" w:rsidRDefault="00F74B62" w:rsidP="00840837">
      <w:r w:rsidRPr="00744A9F">
        <w:t xml:space="preserve">w </w:t>
      </w:r>
      <w:r w:rsidRPr="00744A9F">
        <w:rPr>
          <w:b/>
        </w:rPr>
        <w:t>dziale 801</w:t>
      </w:r>
      <w:r w:rsidRPr="00744A9F">
        <w:t xml:space="preserve"> – Oświata i wychowanie</w:t>
      </w:r>
    </w:p>
    <w:p w:rsidR="003138C1" w:rsidRDefault="003138C1" w:rsidP="003138C1">
      <w:r w:rsidRPr="00744A9F">
        <w:rPr>
          <w:b/>
        </w:rPr>
        <w:t>rozdziale 801</w:t>
      </w:r>
      <w:r w:rsidR="00387F14">
        <w:rPr>
          <w:b/>
        </w:rPr>
        <w:t>04</w:t>
      </w:r>
      <w:r w:rsidRPr="00744A9F">
        <w:t xml:space="preserve"> – </w:t>
      </w:r>
      <w:r w:rsidR="00387F14">
        <w:t>Przedszkola</w:t>
      </w:r>
    </w:p>
    <w:p w:rsidR="007C166E" w:rsidRDefault="007C166E" w:rsidP="007C166E">
      <w:pPr>
        <w:pStyle w:val="Akapitzlist"/>
        <w:autoSpaceDE w:val="0"/>
        <w:autoSpaceDN w:val="0"/>
        <w:adjustRightInd w:val="0"/>
        <w:ind w:left="0"/>
        <w:jc w:val="both"/>
      </w:pPr>
      <w:r>
        <w:t xml:space="preserve">W grupie - </w:t>
      </w:r>
      <w:r w:rsidRPr="00840837">
        <w:t>Wydatki związane z realizacją zadań statutowych jednostek budżetowych</w:t>
      </w:r>
      <w:r>
        <w:t xml:space="preserve"> dokonuje </w:t>
      </w:r>
      <w:r w:rsidRPr="007F626D">
        <w:rPr>
          <w:b/>
        </w:rPr>
        <w:t>przesunięcia kwoty</w:t>
      </w:r>
      <w:r>
        <w:t xml:space="preserve"> </w:t>
      </w:r>
      <w:r w:rsidR="00387F14">
        <w:rPr>
          <w:b/>
        </w:rPr>
        <w:t>1 410</w:t>
      </w:r>
      <w:r w:rsidRPr="007F626D">
        <w:rPr>
          <w:b/>
        </w:rPr>
        <w:t>,00 zł.</w:t>
      </w:r>
      <w:r w:rsidR="00C82B63">
        <w:rPr>
          <w:b/>
        </w:rPr>
        <w:t xml:space="preserve"> </w:t>
      </w:r>
      <w:r w:rsidR="00C82B63" w:rsidRPr="00C82B63">
        <w:t xml:space="preserve">z przeznaczeniem na </w:t>
      </w:r>
      <w:r w:rsidR="00387F14">
        <w:t>pokrycie opłat za wywóz nieczystości</w:t>
      </w:r>
      <w:r w:rsidR="002D2468">
        <w:t>.</w:t>
      </w:r>
    </w:p>
    <w:p w:rsidR="007C166E" w:rsidRDefault="007C166E" w:rsidP="00FB522B">
      <w:pPr>
        <w:rPr>
          <w:color w:val="FF0000"/>
        </w:rPr>
      </w:pPr>
    </w:p>
    <w:p w:rsidR="009A3B59" w:rsidRDefault="009A3B59" w:rsidP="009F7994">
      <w:r>
        <w:t xml:space="preserve">w </w:t>
      </w:r>
      <w:r w:rsidRPr="009A3B59">
        <w:rPr>
          <w:b/>
        </w:rPr>
        <w:t>dziale 852</w:t>
      </w:r>
      <w:r>
        <w:t xml:space="preserve"> – Pomoc społeczna </w:t>
      </w:r>
    </w:p>
    <w:p w:rsidR="007C166E" w:rsidRDefault="007C166E" w:rsidP="009F7994">
      <w:r w:rsidRPr="007C166E">
        <w:rPr>
          <w:b/>
        </w:rPr>
        <w:t>rozdziale  85212</w:t>
      </w:r>
      <w:r>
        <w:t xml:space="preserve"> – Świadczenia rodzinne, świadczenie z funduszu alimentacyjnego oraz składki na ubezpieczenia emerytalne i rentowe z ubezpieczenia społecznego</w:t>
      </w:r>
    </w:p>
    <w:p w:rsidR="007C166E" w:rsidRPr="00BE48C0" w:rsidRDefault="007C166E" w:rsidP="007C166E">
      <w:pPr>
        <w:autoSpaceDE w:val="0"/>
        <w:autoSpaceDN w:val="0"/>
        <w:adjustRightInd w:val="0"/>
        <w:rPr>
          <w:rFonts w:eastAsia="Batang"/>
          <w:b/>
          <w:i/>
          <w:u w:val="single"/>
        </w:rPr>
      </w:pPr>
      <w:r w:rsidRPr="00BE48C0">
        <w:rPr>
          <w:rFonts w:eastAsia="Batang"/>
          <w:b/>
          <w:i/>
          <w:u w:val="single"/>
        </w:rPr>
        <w:t>zwiększenia</w:t>
      </w:r>
    </w:p>
    <w:p w:rsidR="007C166E" w:rsidRDefault="007C166E" w:rsidP="009F7994">
      <w:pPr>
        <w:rPr>
          <w:b/>
        </w:rPr>
      </w:pPr>
      <w:r>
        <w:t xml:space="preserve">Świadczenia na rzecz osób fizycznych o kwotę </w:t>
      </w:r>
      <w:r w:rsidR="00B8772B">
        <w:rPr>
          <w:b/>
        </w:rPr>
        <w:t>4 478</w:t>
      </w:r>
      <w:r w:rsidRPr="007C166E">
        <w:rPr>
          <w:b/>
        </w:rPr>
        <w:t>,00 zł.</w:t>
      </w:r>
    </w:p>
    <w:p w:rsidR="007C166E" w:rsidRDefault="007C166E" w:rsidP="007C166E">
      <w:pPr>
        <w:pStyle w:val="Akapitzlist"/>
        <w:autoSpaceDE w:val="0"/>
        <w:autoSpaceDN w:val="0"/>
        <w:adjustRightInd w:val="0"/>
        <w:ind w:left="0"/>
        <w:jc w:val="both"/>
      </w:pPr>
      <w:r w:rsidRPr="00840837">
        <w:t>Wydatki związane z realizacją zadań statutowych jednostek budżetowych</w:t>
      </w:r>
      <w:r>
        <w:t xml:space="preserve"> o kwotę </w:t>
      </w:r>
      <w:r w:rsidR="00B8772B">
        <w:rPr>
          <w:b/>
        </w:rPr>
        <w:t>1200</w:t>
      </w:r>
      <w:r w:rsidRPr="007F626D">
        <w:rPr>
          <w:b/>
        </w:rPr>
        <w:t>,00 zł.</w:t>
      </w:r>
    </w:p>
    <w:p w:rsidR="007C166E" w:rsidRDefault="00322A6D" w:rsidP="009F7994">
      <w:r>
        <w:t xml:space="preserve">Powyższe zwiększenie wynika z decyzji Wojewody Mazowieckiego Nr </w:t>
      </w:r>
      <w:r w:rsidR="00351D17">
        <w:t>239</w:t>
      </w:r>
      <w:r>
        <w:t>/2010 i jest przeznaczone na sfinansowanie zobowiązań wymagalnych z tytułu wypłaty świadczeń rodzinnych z uwzględnieniem 3% na koszty obsługi świadczeń.</w:t>
      </w:r>
    </w:p>
    <w:p w:rsidR="00322A6D" w:rsidRDefault="00322A6D" w:rsidP="009F7994"/>
    <w:p w:rsidR="00FE357C" w:rsidRPr="004C1451" w:rsidRDefault="00FE357C" w:rsidP="009F7994">
      <w:pPr>
        <w:rPr>
          <w:color w:val="FF0000"/>
        </w:rPr>
      </w:pPr>
    </w:p>
    <w:p w:rsidR="0057186C" w:rsidRDefault="0057186C" w:rsidP="0057186C">
      <w:pPr>
        <w:autoSpaceDE w:val="0"/>
        <w:autoSpaceDN w:val="0"/>
        <w:adjustRightInd w:val="0"/>
        <w:rPr>
          <w:rFonts w:eastAsia="Batang"/>
          <w:b/>
        </w:rPr>
      </w:pPr>
      <w:r>
        <w:rPr>
          <w:rFonts w:eastAsia="Batang"/>
        </w:rPr>
        <w:t xml:space="preserve">Łącznie kwota </w:t>
      </w:r>
      <w:r w:rsidR="00FE357C">
        <w:rPr>
          <w:rFonts w:eastAsia="Batang"/>
        </w:rPr>
        <w:t>zwiększenia</w:t>
      </w:r>
      <w:r>
        <w:rPr>
          <w:rFonts w:eastAsia="Batang"/>
        </w:rPr>
        <w:t xml:space="preserve"> wydatków wynosi </w:t>
      </w:r>
      <w:r>
        <w:rPr>
          <w:rFonts w:eastAsia="Batang"/>
          <w:b/>
        </w:rPr>
        <w:t xml:space="preserve"> </w:t>
      </w:r>
      <w:r w:rsidR="00045DBE">
        <w:rPr>
          <w:rFonts w:eastAsia="Batang"/>
          <w:b/>
        </w:rPr>
        <w:t>5 678</w:t>
      </w:r>
      <w:r>
        <w:rPr>
          <w:rFonts w:eastAsia="Batang"/>
          <w:b/>
        </w:rPr>
        <w:t>,00 zł.</w:t>
      </w:r>
    </w:p>
    <w:p w:rsidR="0057186C" w:rsidRDefault="0057186C" w:rsidP="0057186C">
      <w:pPr>
        <w:autoSpaceDE w:val="0"/>
        <w:autoSpaceDN w:val="0"/>
        <w:adjustRightInd w:val="0"/>
        <w:rPr>
          <w:rFonts w:eastAsia="Batang"/>
          <w:b/>
        </w:rPr>
      </w:pPr>
      <w:r>
        <w:rPr>
          <w:rFonts w:eastAsia="Batang"/>
        </w:rPr>
        <w:t xml:space="preserve">Ogółem wydatki zamykają się kwotą  </w:t>
      </w:r>
      <w:r w:rsidR="00822812" w:rsidRPr="00822812">
        <w:rPr>
          <w:rFonts w:eastAsia="Batang"/>
          <w:b/>
        </w:rPr>
        <w:t>76</w:t>
      </w:r>
      <w:r w:rsidR="00FE357C">
        <w:rPr>
          <w:rFonts w:eastAsia="Batang"/>
          <w:b/>
        </w:rPr>
        <w:t> </w:t>
      </w:r>
      <w:r w:rsidR="00045DBE">
        <w:rPr>
          <w:rFonts w:eastAsia="Batang"/>
          <w:b/>
        </w:rPr>
        <w:t>304</w:t>
      </w:r>
      <w:r w:rsidR="00FE357C">
        <w:rPr>
          <w:rFonts w:eastAsia="Batang"/>
          <w:b/>
        </w:rPr>
        <w:t xml:space="preserve"> </w:t>
      </w:r>
      <w:r w:rsidR="00045DBE">
        <w:rPr>
          <w:rFonts w:eastAsia="Batang"/>
          <w:b/>
        </w:rPr>
        <w:t>071</w:t>
      </w:r>
      <w:r>
        <w:rPr>
          <w:rFonts w:eastAsia="Batang"/>
          <w:b/>
        </w:rPr>
        <w:t>,00</w:t>
      </w:r>
      <w:r>
        <w:rPr>
          <w:rFonts w:eastAsia="Batang"/>
        </w:rPr>
        <w:t xml:space="preserve"> </w:t>
      </w:r>
      <w:r>
        <w:rPr>
          <w:rFonts w:eastAsia="Batang"/>
          <w:b/>
        </w:rPr>
        <w:t>zł.</w:t>
      </w:r>
    </w:p>
    <w:p w:rsidR="00A93258" w:rsidRDefault="00A93258" w:rsidP="009F7994"/>
    <w:p w:rsidR="00A93258" w:rsidRDefault="00A93258" w:rsidP="009F7994"/>
    <w:p w:rsidR="00A93258" w:rsidRDefault="00A93258" w:rsidP="009F7994"/>
    <w:p w:rsidR="00A93258" w:rsidRDefault="00A93258" w:rsidP="009F7994"/>
    <w:p w:rsidR="00A93258" w:rsidRDefault="00A93258" w:rsidP="009F7994"/>
    <w:p w:rsidR="00A93258" w:rsidRDefault="00A93258" w:rsidP="009F7994"/>
    <w:p w:rsidR="00A93258" w:rsidRDefault="00A93258" w:rsidP="009F7994"/>
    <w:p w:rsidR="00A93258" w:rsidRDefault="00A93258" w:rsidP="009F7994"/>
    <w:p w:rsidR="00A93258" w:rsidRDefault="00A93258" w:rsidP="009F7994"/>
    <w:p w:rsidR="007F338C" w:rsidRDefault="007F338C" w:rsidP="007F338C">
      <w:pPr>
        <w:ind w:left="851"/>
      </w:pPr>
    </w:p>
    <w:p w:rsidR="00693C28" w:rsidRDefault="00693C28" w:rsidP="007F338C">
      <w:pPr>
        <w:ind w:left="851"/>
      </w:pPr>
    </w:p>
    <w:p w:rsidR="002D2F27" w:rsidRPr="002D2F27" w:rsidRDefault="002D2F27" w:rsidP="00C269F3"/>
    <w:p w:rsidR="00DF59CC" w:rsidRDefault="00DF59CC" w:rsidP="00DF59CC"/>
    <w:p w:rsidR="00314413" w:rsidRDefault="00314413" w:rsidP="00DF59CC"/>
    <w:p w:rsidR="00314413" w:rsidRDefault="00314413" w:rsidP="00DF59CC"/>
    <w:p w:rsidR="00314413" w:rsidRDefault="00314413" w:rsidP="00DF59CC"/>
    <w:p w:rsidR="006260ED" w:rsidRDefault="006260ED" w:rsidP="0097064D">
      <w:pPr>
        <w:jc w:val="both"/>
        <w:rPr>
          <w:b/>
        </w:rPr>
      </w:pPr>
    </w:p>
    <w:p w:rsidR="001C3726" w:rsidRDefault="001C3726" w:rsidP="0097064D">
      <w:pPr>
        <w:jc w:val="both"/>
        <w:rPr>
          <w:b/>
        </w:rPr>
      </w:pPr>
    </w:p>
    <w:sectPr w:rsidR="001C3726" w:rsidSect="00031628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01E" w:rsidRDefault="00D5601E" w:rsidP="006E3B7C">
      <w:pPr>
        <w:spacing w:line="240" w:lineRule="auto"/>
      </w:pPr>
      <w:r>
        <w:separator/>
      </w:r>
    </w:p>
  </w:endnote>
  <w:endnote w:type="continuationSeparator" w:id="0">
    <w:p w:rsidR="00D5601E" w:rsidRDefault="00D5601E" w:rsidP="006E3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01704"/>
      <w:docPartObj>
        <w:docPartGallery w:val="Page Numbers (Bottom of Page)"/>
        <w:docPartUnique/>
      </w:docPartObj>
    </w:sdtPr>
    <w:sdtContent>
      <w:p w:rsidR="00744A9F" w:rsidRDefault="009D1A17">
        <w:pPr>
          <w:pStyle w:val="Stopka"/>
          <w:jc w:val="right"/>
        </w:pPr>
        <w:fldSimple w:instr=" PAGE   \* MERGEFORMAT ">
          <w:r w:rsidR="00045DBE">
            <w:rPr>
              <w:noProof/>
            </w:rPr>
            <w:t>1</w:t>
          </w:r>
        </w:fldSimple>
      </w:p>
    </w:sdtContent>
  </w:sdt>
  <w:p w:rsidR="00744A9F" w:rsidRDefault="00744A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01E" w:rsidRDefault="00D5601E" w:rsidP="006E3B7C">
      <w:pPr>
        <w:spacing w:line="240" w:lineRule="auto"/>
      </w:pPr>
      <w:r>
        <w:separator/>
      </w:r>
    </w:p>
  </w:footnote>
  <w:footnote w:type="continuationSeparator" w:id="0">
    <w:p w:rsidR="00D5601E" w:rsidRDefault="00D5601E" w:rsidP="006E3B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029"/>
    <w:multiLevelType w:val="hybridMultilevel"/>
    <w:tmpl w:val="948AE76C"/>
    <w:lvl w:ilvl="0" w:tplc="CE9E4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86FDB"/>
    <w:multiLevelType w:val="hybridMultilevel"/>
    <w:tmpl w:val="D04ED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06D0E"/>
    <w:multiLevelType w:val="hybridMultilevel"/>
    <w:tmpl w:val="E8C8CB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C61D5"/>
    <w:multiLevelType w:val="hybridMultilevel"/>
    <w:tmpl w:val="D00278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16CEF"/>
    <w:multiLevelType w:val="hybridMultilevel"/>
    <w:tmpl w:val="D7381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92E75"/>
    <w:multiLevelType w:val="hybridMultilevel"/>
    <w:tmpl w:val="0574783C"/>
    <w:lvl w:ilvl="0" w:tplc="CE9E4100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5CD35875"/>
    <w:multiLevelType w:val="hybridMultilevel"/>
    <w:tmpl w:val="E938921A"/>
    <w:lvl w:ilvl="0" w:tplc="CE9E4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B7438"/>
    <w:multiLevelType w:val="hybridMultilevel"/>
    <w:tmpl w:val="9DC89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85EE9"/>
    <w:multiLevelType w:val="hybridMultilevel"/>
    <w:tmpl w:val="CE8EB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3C1"/>
    <w:rsid w:val="000028DE"/>
    <w:rsid w:val="0000604E"/>
    <w:rsid w:val="00012030"/>
    <w:rsid w:val="000123DF"/>
    <w:rsid w:val="00016305"/>
    <w:rsid w:val="00022B54"/>
    <w:rsid w:val="00025696"/>
    <w:rsid w:val="00026816"/>
    <w:rsid w:val="000272B7"/>
    <w:rsid w:val="00031628"/>
    <w:rsid w:val="000318A1"/>
    <w:rsid w:val="00032344"/>
    <w:rsid w:val="0003557A"/>
    <w:rsid w:val="0003641E"/>
    <w:rsid w:val="000367FF"/>
    <w:rsid w:val="0004241D"/>
    <w:rsid w:val="00043313"/>
    <w:rsid w:val="00045DBE"/>
    <w:rsid w:val="000474A0"/>
    <w:rsid w:val="00047CEA"/>
    <w:rsid w:val="00047DCF"/>
    <w:rsid w:val="00052C53"/>
    <w:rsid w:val="00052F21"/>
    <w:rsid w:val="00054C78"/>
    <w:rsid w:val="00055B29"/>
    <w:rsid w:val="00063625"/>
    <w:rsid w:val="0006399D"/>
    <w:rsid w:val="00064448"/>
    <w:rsid w:val="00064D22"/>
    <w:rsid w:val="00071661"/>
    <w:rsid w:val="00074006"/>
    <w:rsid w:val="000764DC"/>
    <w:rsid w:val="00086F64"/>
    <w:rsid w:val="00092502"/>
    <w:rsid w:val="0009419D"/>
    <w:rsid w:val="00094CA3"/>
    <w:rsid w:val="000B3787"/>
    <w:rsid w:val="000C41FF"/>
    <w:rsid w:val="000C5710"/>
    <w:rsid w:val="000D08FC"/>
    <w:rsid w:val="000D4CD2"/>
    <w:rsid w:val="000D4F51"/>
    <w:rsid w:val="000D6E8E"/>
    <w:rsid w:val="000E0588"/>
    <w:rsid w:val="000E1B1B"/>
    <w:rsid w:val="000E26DE"/>
    <w:rsid w:val="000E3BF7"/>
    <w:rsid w:val="000E4343"/>
    <w:rsid w:val="000E63F6"/>
    <w:rsid w:val="000E7448"/>
    <w:rsid w:val="000E7EC5"/>
    <w:rsid w:val="000F0C1D"/>
    <w:rsid w:val="000F2D63"/>
    <w:rsid w:val="000F33EA"/>
    <w:rsid w:val="000F6927"/>
    <w:rsid w:val="000F73AA"/>
    <w:rsid w:val="001019C5"/>
    <w:rsid w:val="001044A7"/>
    <w:rsid w:val="001059B5"/>
    <w:rsid w:val="0011013C"/>
    <w:rsid w:val="00112E99"/>
    <w:rsid w:val="00112F98"/>
    <w:rsid w:val="00115650"/>
    <w:rsid w:val="00116736"/>
    <w:rsid w:val="00116BFC"/>
    <w:rsid w:val="00122BF1"/>
    <w:rsid w:val="00126B86"/>
    <w:rsid w:val="001301B0"/>
    <w:rsid w:val="00130943"/>
    <w:rsid w:val="00130BDF"/>
    <w:rsid w:val="001325AF"/>
    <w:rsid w:val="00133969"/>
    <w:rsid w:val="00137E5A"/>
    <w:rsid w:val="00143DA3"/>
    <w:rsid w:val="00144060"/>
    <w:rsid w:val="00146910"/>
    <w:rsid w:val="001470CA"/>
    <w:rsid w:val="001510D7"/>
    <w:rsid w:val="00152C8F"/>
    <w:rsid w:val="00156B72"/>
    <w:rsid w:val="00157808"/>
    <w:rsid w:val="00164307"/>
    <w:rsid w:val="001649F3"/>
    <w:rsid w:val="00171904"/>
    <w:rsid w:val="001730A1"/>
    <w:rsid w:val="00177CA4"/>
    <w:rsid w:val="00180F77"/>
    <w:rsid w:val="00186825"/>
    <w:rsid w:val="00190480"/>
    <w:rsid w:val="00192871"/>
    <w:rsid w:val="00193157"/>
    <w:rsid w:val="00197DCA"/>
    <w:rsid w:val="001A0000"/>
    <w:rsid w:val="001A19EC"/>
    <w:rsid w:val="001A23C2"/>
    <w:rsid w:val="001A62AC"/>
    <w:rsid w:val="001B228B"/>
    <w:rsid w:val="001B4107"/>
    <w:rsid w:val="001B7866"/>
    <w:rsid w:val="001B7DAD"/>
    <w:rsid w:val="001C1A3B"/>
    <w:rsid w:val="001C3726"/>
    <w:rsid w:val="001C7868"/>
    <w:rsid w:val="001D2008"/>
    <w:rsid w:val="001D2F89"/>
    <w:rsid w:val="001D47D1"/>
    <w:rsid w:val="001D65C5"/>
    <w:rsid w:val="001D6DAE"/>
    <w:rsid w:val="001E39B6"/>
    <w:rsid w:val="001E4696"/>
    <w:rsid w:val="001E67EE"/>
    <w:rsid w:val="001E68F6"/>
    <w:rsid w:val="001E7742"/>
    <w:rsid w:val="001E7DBE"/>
    <w:rsid w:val="001F2D83"/>
    <w:rsid w:val="001F3810"/>
    <w:rsid w:val="001F569D"/>
    <w:rsid w:val="002007F2"/>
    <w:rsid w:val="00201C66"/>
    <w:rsid w:val="00203216"/>
    <w:rsid w:val="00205AF5"/>
    <w:rsid w:val="00207D1F"/>
    <w:rsid w:val="002101A2"/>
    <w:rsid w:val="00217ECF"/>
    <w:rsid w:val="002246AA"/>
    <w:rsid w:val="00226675"/>
    <w:rsid w:val="0023051D"/>
    <w:rsid w:val="00230DD9"/>
    <w:rsid w:val="00236B93"/>
    <w:rsid w:val="00236C31"/>
    <w:rsid w:val="0023746F"/>
    <w:rsid w:val="00240219"/>
    <w:rsid w:val="002417F7"/>
    <w:rsid w:val="0024556C"/>
    <w:rsid w:val="00251290"/>
    <w:rsid w:val="002519CF"/>
    <w:rsid w:val="00256DB3"/>
    <w:rsid w:val="00266BFF"/>
    <w:rsid w:val="00270C43"/>
    <w:rsid w:val="00271FB5"/>
    <w:rsid w:val="002722B9"/>
    <w:rsid w:val="00274DEE"/>
    <w:rsid w:val="00275E67"/>
    <w:rsid w:val="0027730B"/>
    <w:rsid w:val="00277E3E"/>
    <w:rsid w:val="00284E30"/>
    <w:rsid w:val="00291128"/>
    <w:rsid w:val="0029212E"/>
    <w:rsid w:val="002948B1"/>
    <w:rsid w:val="00297196"/>
    <w:rsid w:val="002A10F9"/>
    <w:rsid w:val="002A2659"/>
    <w:rsid w:val="002A285B"/>
    <w:rsid w:val="002A3813"/>
    <w:rsid w:val="002A4C77"/>
    <w:rsid w:val="002B140F"/>
    <w:rsid w:val="002B1619"/>
    <w:rsid w:val="002B3C4E"/>
    <w:rsid w:val="002B5691"/>
    <w:rsid w:val="002B7FE9"/>
    <w:rsid w:val="002C7336"/>
    <w:rsid w:val="002D2468"/>
    <w:rsid w:val="002D2E8B"/>
    <w:rsid w:val="002D2F27"/>
    <w:rsid w:val="002D30A2"/>
    <w:rsid w:val="002D4A18"/>
    <w:rsid w:val="002D5CDF"/>
    <w:rsid w:val="002D6EB9"/>
    <w:rsid w:val="002E0617"/>
    <w:rsid w:val="002E0924"/>
    <w:rsid w:val="002E4FE5"/>
    <w:rsid w:val="002F08B2"/>
    <w:rsid w:val="002F2E33"/>
    <w:rsid w:val="002F7DFA"/>
    <w:rsid w:val="00302C48"/>
    <w:rsid w:val="003138C1"/>
    <w:rsid w:val="00313B57"/>
    <w:rsid w:val="00313CE6"/>
    <w:rsid w:val="00314413"/>
    <w:rsid w:val="00322A66"/>
    <w:rsid w:val="00322A6D"/>
    <w:rsid w:val="003245D6"/>
    <w:rsid w:val="00330000"/>
    <w:rsid w:val="003336F1"/>
    <w:rsid w:val="00334024"/>
    <w:rsid w:val="003345F9"/>
    <w:rsid w:val="00342255"/>
    <w:rsid w:val="003425E1"/>
    <w:rsid w:val="0034416A"/>
    <w:rsid w:val="003448EF"/>
    <w:rsid w:val="00344D44"/>
    <w:rsid w:val="00351D17"/>
    <w:rsid w:val="00352E6F"/>
    <w:rsid w:val="003537C1"/>
    <w:rsid w:val="00361562"/>
    <w:rsid w:val="003652EF"/>
    <w:rsid w:val="00365646"/>
    <w:rsid w:val="0036662E"/>
    <w:rsid w:val="003721B7"/>
    <w:rsid w:val="00374B47"/>
    <w:rsid w:val="00380DDF"/>
    <w:rsid w:val="00381D5E"/>
    <w:rsid w:val="0038254E"/>
    <w:rsid w:val="00387F14"/>
    <w:rsid w:val="00395737"/>
    <w:rsid w:val="00396D0B"/>
    <w:rsid w:val="0039700A"/>
    <w:rsid w:val="003A07CC"/>
    <w:rsid w:val="003A4097"/>
    <w:rsid w:val="003A756C"/>
    <w:rsid w:val="003B061D"/>
    <w:rsid w:val="003C190E"/>
    <w:rsid w:val="003C3443"/>
    <w:rsid w:val="003C3794"/>
    <w:rsid w:val="003C4844"/>
    <w:rsid w:val="003C4D4D"/>
    <w:rsid w:val="003C6F3F"/>
    <w:rsid w:val="003D5F23"/>
    <w:rsid w:val="003D6425"/>
    <w:rsid w:val="003D763B"/>
    <w:rsid w:val="003D785D"/>
    <w:rsid w:val="003D7DDB"/>
    <w:rsid w:val="003E0284"/>
    <w:rsid w:val="003E139A"/>
    <w:rsid w:val="003E44B2"/>
    <w:rsid w:val="003E6A53"/>
    <w:rsid w:val="003F072C"/>
    <w:rsid w:val="003F3058"/>
    <w:rsid w:val="003F4C3A"/>
    <w:rsid w:val="003F58BD"/>
    <w:rsid w:val="003F7F96"/>
    <w:rsid w:val="00400295"/>
    <w:rsid w:val="00411A57"/>
    <w:rsid w:val="00411CBC"/>
    <w:rsid w:val="00411D6B"/>
    <w:rsid w:val="00416D4C"/>
    <w:rsid w:val="004179E2"/>
    <w:rsid w:val="0042338D"/>
    <w:rsid w:val="004238F5"/>
    <w:rsid w:val="00423B29"/>
    <w:rsid w:val="00424179"/>
    <w:rsid w:val="00424C1E"/>
    <w:rsid w:val="004302CC"/>
    <w:rsid w:val="00430821"/>
    <w:rsid w:val="00434A5B"/>
    <w:rsid w:val="00434AE7"/>
    <w:rsid w:val="00436CA4"/>
    <w:rsid w:val="004400F4"/>
    <w:rsid w:val="004416AF"/>
    <w:rsid w:val="00442F3A"/>
    <w:rsid w:val="00445E6F"/>
    <w:rsid w:val="00450877"/>
    <w:rsid w:val="00450D1C"/>
    <w:rsid w:val="00451FB5"/>
    <w:rsid w:val="00452DD1"/>
    <w:rsid w:val="00453574"/>
    <w:rsid w:val="00453ECA"/>
    <w:rsid w:val="004542AB"/>
    <w:rsid w:val="00454A40"/>
    <w:rsid w:val="00454B8B"/>
    <w:rsid w:val="004559E9"/>
    <w:rsid w:val="004567AC"/>
    <w:rsid w:val="00461708"/>
    <w:rsid w:val="0046188B"/>
    <w:rsid w:val="0046338D"/>
    <w:rsid w:val="0046592A"/>
    <w:rsid w:val="004721C3"/>
    <w:rsid w:val="00474BEA"/>
    <w:rsid w:val="00474EBE"/>
    <w:rsid w:val="00490AE2"/>
    <w:rsid w:val="00491023"/>
    <w:rsid w:val="00493D49"/>
    <w:rsid w:val="004946DB"/>
    <w:rsid w:val="00494745"/>
    <w:rsid w:val="00495093"/>
    <w:rsid w:val="00497FFB"/>
    <w:rsid w:val="004A1C68"/>
    <w:rsid w:val="004A3E3F"/>
    <w:rsid w:val="004A42EC"/>
    <w:rsid w:val="004A4B6D"/>
    <w:rsid w:val="004A6390"/>
    <w:rsid w:val="004B23DE"/>
    <w:rsid w:val="004B3B0D"/>
    <w:rsid w:val="004B3B93"/>
    <w:rsid w:val="004C0FF8"/>
    <w:rsid w:val="004C1451"/>
    <w:rsid w:val="004C3C66"/>
    <w:rsid w:val="004C7CF2"/>
    <w:rsid w:val="004D5F7C"/>
    <w:rsid w:val="004D7389"/>
    <w:rsid w:val="004E0717"/>
    <w:rsid w:val="004E14FE"/>
    <w:rsid w:val="004E17A9"/>
    <w:rsid w:val="004E445B"/>
    <w:rsid w:val="004E5689"/>
    <w:rsid w:val="004E6589"/>
    <w:rsid w:val="004F50A1"/>
    <w:rsid w:val="004F5AE4"/>
    <w:rsid w:val="00500EDC"/>
    <w:rsid w:val="00505F18"/>
    <w:rsid w:val="00506912"/>
    <w:rsid w:val="00507330"/>
    <w:rsid w:val="0051662B"/>
    <w:rsid w:val="00516EA6"/>
    <w:rsid w:val="005268DE"/>
    <w:rsid w:val="00527511"/>
    <w:rsid w:val="0054139A"/>
    <w:rsid w:val="00541427"/>
    <w:rsid w:val="005418E5"/>
    <w:rsid w:val="005446BA"/>
    <w:rsid w:val="00546313"/>
    <w:rsid w:val="00560878"/>
    <w:rsid w:val="00560ECB"/>
    <w:rsid w:val="0056363F"/>
    <w:rsid w:val="005648C7"/>
    <w:rsid w:val="0057186C"/>
    <w:rsid w:val="005746B5"/>
    <w:rsid w:val="00576706"/>
    <w:rsid w:val="0058255F"/>
    <w:rsid w:val="00583508"/>
    <w:rsid w:val="00586827"/>
    <w:rsid w:val="00586B96"/>
    <w:rsid w:val="00590059"/>
    <w:rsid w:val="005918EF"/>
    <w:rsid w:val="00595213"/>
    <w:rsid w:val="005A0276"/>
    <w:rsid w:val="005A0306"/>
    <w:rsid w:val="005A0DF6"/>
    <w:rsid w:val="005A29C6"/>
    <w:rsid w:val="005A332D"/>
    <w:rsid w:val="005A5313"/>
    <w:rsid w:val="005A6126"/>
    <w:rsid w:val="005A70A5"/>
    <w:rsid w:val="005A7404"/>
    <w:rsid w:val="005B3F9F"/>
    <w:rsid w:val="005B4E0F"/>
    <w:rsid w:val="005B5F79"/>
    <w:rsid w:val="005B7811"/>
    <w:rsid w:val="005B7D8E"/>
    <w:rsid w:val="005C27E4"/>
    <w:rsid w:val="005C4D00"/>
    <w:rsid w:val="005C6E84"/>
    <w:rsid w:val="005C7F66"/>
    <w:rsid w:val="005D6C82"/>
    <w:rsid w:val="005E54B1"/>
    <w:rsid w:val="005E729D"/>
    <w:rsid w:val="005F0DF7"/>
    <w:rsid w:val="005F0FF5"/>
    <w:rsid w:val="005F20C4"/>
    <w:rsid w:val="005F2490"/>
    <w:rsid w:val="005F26F2"/>
    <w:rsid w:val="005F307F"/>
    <w:rsid w:val="005F338A"/>
    <w:rsid w:val="005F5CCB"/>
    <w:rsid w:val="005F70A1"/>
    <w:rsid w:val="0060239E"/>
    <w:rsid w:val="0060596E"/>
    <w:rsid w:val="006135D5"/>
    <w:rsid w:val="00615E09"/>
    <w:rsid w:val="00617964"/>
    <w:rsid w:val="006254EE"/>
    <w:rsid w:val="00625A61"/>
    <w:rsid w:val="006260ED"/>
    <w:rsid w:val="006268EF"/>
    <w:rsid w:val="006269BA"/>
    <w:rsid w:val="006424F8"/>
    <w:rsid w:val="0064442E"/>
    <w:rsid w:val="00647BE3"/>
    <w:rsid w:val="00650511"/>
    <w:rsid w:val="00652FDA"/>
    <w:rsid w:val="00654C9B"/>
    <w:rsid w:val="00661233"/>
    <w:rsid w:val="00661C4B"/>
    <w:rsid w:val="00663862"/>
    <w:rsid w:val="00663CB9"/>
    <w:rsid w:val="00666E06"/>
    <w:rsid w:val="0066764C"/>
    <w:rsid w:val="00673F77"/>
    <w:rsid w:val="006740D2"/>
    <w:rsid w:val="006748E2"/>
    <w:rsid w:val="00680835"/>
    <w:rsid w:val="00681D38"/>
    <w:rsid w:val="00682539"/>
    <w:rsid w:val="006870CC"/>
    <w:rsid w:val="006911D6"/>
    <w:rsid w:val="00693A13"/>
    <w:rsid w:val="00693C18"/>
    <w:rsid w:val="00693C28"/>
    <w:rsid w:val="00695ABD"/>
    <w:rsid w:val="00697E46"/>
    <w:rsid w:val="006A01F5"/>
    <w:rsid w:val="006A1587"/>
    <w:rsid w:val="006A7A92"/>
    <w:rsid w:val="006B1C01"/>
    <w:rsid w:val="006B5331"/>
    <w:rsid w:val="006C4B3B"/>
    <w:rsid w:val="006C713C"/>
    <w:rsid w:val="006D1207"/>
    <w:rsid w:val="006D4020"/>
    <w:rsid w:val="006D4C6A"/>
    <w:rsid w:val="006D6238"/>
    <w:rsid w:val="006D62F2"/>
    <w:rsid w:val="006D6F68"/>
    <w:rsid w:val="006E35A4"/>
    <w:rsid w:val="006E3B7C"/>
    <w:rsid w:val="006E76D8"/>
    <w:rsid w:val="006F07BA"/>
    <w:rsid w:val="006F13D0"/>
    <w:rsid w:val="006F6630"/>
    <w:rsid w:val="00700A52"/>
    <w:rsid w:val="007026C0"/>
    <w:rsid w:val="00702C9C"/>
    <w:rsid w:val="00702CF1"/>
    <w:rsid w:val="00703D39"/>
    <w:rsid w:val="007072CC"/>
    <w:rsid w:val="00710C5F"/>
    <w:rsid w:val="0071146F"/>
    <w:rsid w:val="007159B4"/>
    <w:rsid w:val="00715C86"/>
    <w:rsid w:val="00720714"/>
    <w:rsid w:val="00721A39"/>
    <w:rsid w:val="00722147"/>
    <w:rsid w:val="00726337"/>
    <w:rsid w:val="00726B5A"/>
    <w:rsid w:val="00727BD4"/>
    <w:rsid w:val="007315C9"/>
    <w:rsid w:val="00736261"/>
    <w:rsid w:val="00737D09"/>
    <w:rsid w:val="00740E46"/>
    <w:rsid w:val="0074166E"/>
    <w:rsid w:val="00742A50"/>
    <w:rsid w:val="00744A9F"/>
    <w:rsid w:val="0074516B"/>
    <w:rsid w:val="007513D6"/>
    <w:rsid w:val="00751D54"/>
    <w:rsid w:val="007563D1"/>
    <w:rsid w:val="00761DCD"/>
    <w:rsid w:val="007620E3"/>
    <w:rsid w:val="007642B2"/>
    <w:rsid w:val="00764D62"/>
    <w:rsid w:val="00766F97"/>
    <w:rsid w:val="0077445B"/>
    <w:rsid w:val="0077589E"/>
    <w:rsid w:val="007770ED"/>
    <w:rsid w:val="00781FB2"/>
    <w:rsid w:val="0078208D"/>
    <w:rsid w:val="0078345F"/>
    <w:rsid w:val="00784C60"/>
    <w:rsid w:val="007916F5"/>
    <w:rsid w:val="007A0E65"/>
    <w:rsid w:val="007A2AD5"/>
    <w:rsid w:val="007A4AB5"/>
    <w:rsid w:val="007B08F4"/>
    <w:rsid w:val="007B0CE7"/>
    <w:rsid w:val="007B1259"/>
    <w:rsid w:val="007B3C0B"/>
    <w:rsid w:val="007B4F6D"/>
    <w:rsid w:val="007B51C9"/>
    <w:rsid w:val="007C0B60"/>
    <w:rsid w:val="007C166E"/>
    <w:rsid w:val="007C2519"/>
    <w:rsid w:val="007C3200"/>
    <w:rsid w:val="007D3675"/>
    <w:rsid w:val="007D72D7"/>
    <w:rsid w:val="007D7ADD"/>
    <w:rsid w:val="007F11F5"/>
    <w:rsid w:val="007F338C"/>
    <w:rsid w:val="007F4716"/>
    <w:rsid w:val="007F589E"/>
    <w:rsid w:val="007F5D86"/>
    <w:rsid w:val="007F626D"/>
    <w:rsid w:val="00803C4C"/>
    <w:rsid w:val="00804087"/>
    <w:rsid w:val="008070F9"/>
    <w:rsid w:val="00807282"/>
    <w:rsid w:val="00811794"/>
    <w:rsid w:val="008148C3"/>
    <w:rsid w:val="00822812"/>
    <w:rsid w:val="00823BB1"/>
    <w:rsid w:val="008258FA"/>
    <w:rsid w:val="00825FEA"/>
    <w:rsid w:val="008260A8"/>
    <w:rsid w:val="00826B31"/>
    <w:rsid w:val="00827477"/>
    <w:rsid w:val="0083065B"/>
    <w:rsid w:val="00832993"/>
    <w:rsid w:val="00833D7A"/>
    <w:rsid w:val="0083769F"/>
    <w:rsid w:val="008400C5"/>
    <w:rsid w:val="00840837"/>
    <w:rsid w:val="00841AEE"/>
    <w:rsid w:val="00844C68"/>
    <w:rsid w:val="00847710"/>
    <w:rsid w:val="00847DB0"/>
    <w:rsid w:val="00853B7A"/>
    <w:rsid w:val="00856971"/>
    <w:rsid w:val="008574A5"/>
    <w:rsid w:val="008615CF"/>
    <w:rsid w:val="008627C8"/>
    <w:rsid w:val="00865EFB"/>
    <w:rsid w:val="00867BD9"/>
    <w:rsid w:val="00871895"/>
    <w:rsid w:val="00871CDB"/>
    <w:rsid w:val="00874AA9"/>
    <w:rsid w:val="00876396"/>
    <w:rsid w:val="00876A24"/>
    <w:rsid w:val="0088122B"/>
    <w:rsid w:val="00881343"/>
    <w:rsid w:val="00886D17"/>
    <w:rsid w:val="00887AA6"/>
    <w:rsid w:val="00892ADF"/>
    <w:rsid w:val="00893307"/>
    <w:rsid w:val="008A0008"/>
    <w:rsid w:val="008A1A53"/>
    <w:rsid w:val="008A315C"/>
    <w:rsid w:val="008A590D"/>
    <w:rsid w:val="008B01B0"/>
    <w:rsid w:val="008B121F"/>
    <w:rsid w:val="008B1F51"/>
    <w:rsid w:val="008B302D"/>
    <w:rsid w:val="008B3BE6"/>
    <w:rsid w:val="008B3C16"/>
    <w:rsid w:val="008B5407"/>
    <w:rsid w:val="008B5B56"/>
    <w:rsid w:val="008B5E86"/>
    <w:rsid w:val="008B64E7"/>
    <w:rsid w:val="008C125F"/>
    <w:rsid w:val="008C1BA1"/>
    <w:rsid w:val="008C1D4E"/>
    <w:rsid w:val="008C36FC"/>
    <w:rsid w:val="008C4674"/>
    <w:rsid w:val="008D61F4"/>
    <w:rsid w:val="008E2296"/>
    <w:rsid w:val="008E457B"/>
    <w:rsid w:val="008E554E"/>
    <w:rsid w:val="008F55DF"/>
    <w:rsid w:val="008F676D"/>
    <w:rsid w:val="008F7024"/>
    <w:rsid w:val="008F7579"/>
    <w:rsid w:val="00901B1C"/>
    <w:rsid w:val="00904103"/>
    <w:rsid w:val="0091738F"/>
    <w:rsid w:val="00920B25"/>
    <w:rsid w:val="00920F37"/>
    <w:rsid w:val="0092108A"/>
    <w:rsid w:val="0092109D"/>
    <w:rsid w:val="00921BF0"/>
    <w:rsid w:val="00922B52"/>
    <w:rsid w:val="00925AC5"/>
    <w:rsid w:val="00927BC0"/>
    <w:rsid w:val="009352A9"/>
    <w:rsid w:val="0094189A"/>
    <w:rsid w:val="00946964"/>
    <w:rsid w:val="00950BDA"/>
    <w:rsid w:val="00951640"/>
    <w:rsid w:val="0096654F"/>
    <w:rsid w:val="0097064D"/>
    <w:rsid w:val="00971478"/>
    <w:rsid w:val="009723ED"/>
    <w:rsid w:val="00975C8B"/>
    <w:rsid w:val="0098248C"/>
    <w:rsid w:val="0098493A"/>
    <w:rsid w:val="00986321"/>
    <w:rsid w:val="00987628"/>
    <w:rsid w:val="00990615"/>
    <w:rsid w:val="00990693"/>
    <w:rsid w:val="0099239E"/>
    <w:rsid w:val="00995A02"/>
    <w:rsid w:val="00997B31"/>
    <w:rsid w:val="009A2639"/>
    <w:rsid w:val="009A3B59"/>
    <w:rsid w:val="009A3EA2"/>
    <w:rsid w:val="009A62A8"/>
    <w:rsid w:val="009A7189"/>
    <w:rsid w:val="009B2D71"/>
    <w:rsid w:val="009B36EC"/>
    <w:rsid w:val="009B7F6E"/>
    <w:rsid w:val="009C16E0"/>
    <w:rsid w:val="009C3587"/>
    <w:rsid w:val="009C4DEF"/>
    <w:rsid w:val="009C58A4"/>
    <w:rsid w:val="009C78E8"/>
    <w:rsid w:val="009D1A17"/>
    <w:rsid w:val="009D5C7E"/>
    <w:rsid w:val="009D6B59"/>
    <w:rsid w:val="009E16A9"/>
    <w:rsid w:val="009E4770"/>
    <w:rsid w:val="009E6563"/>
    <w:rsid w:val="009E7CC5"/>
    <w:rsid w:val="009F1A33"/>
    <w:rsid w:val="009F1E4C"/>
    <w:rsid w:val="009F279F"/>
    <w:rsid w:val="009F439F"/>
    <w:rsid w:val="009F4A1E"/>
    <w:rsid w:val="009F6CD9"/>
    <w:rsid w:val="009F7994"/>
    <w:rsid w:val="00A0161A"/>
    <w:rsid w:val="00A01E36"/>
    <w:rsid w:val="00A06756"/>
    <w:rsid w:val="00A071BA"/>
    <w:rsid w:val="00A07736"/>
    <w:rsid w:val="00A13309"/>
    <w:rsid w:val="00A134D4"/>
    <w:rsid w:val="00A1697B"/>
    <w:rsid w:val="00A2256A"/>
    <w:rsid w:val="00A227A4"/>
    <w:rsid w:val="00A23C1B"/>
    <w:rsid w:val="00A25566"/>
    <w:rsid w:val="00A31358"/>
    <w:rsid w:val="00A32411"/>
    <w:rsid w:val="00A33175"/>
    <w:rsid w:val="00A35CAE"/>
    <w:rsid w:val="00A35CF0"/>
    <w:rsid w:val="00A403C3"/>
    <w:rsid w:val="00A408E9"/>
    <w:rsid w:val="00A457D6"/>
    <w:rsid w:val="00A46351"/>
    <w:rsid w:val="00A47559"/>
    <w:rsid w:val="00A50B3D"/>
    <w:rsid w:val="00A50BF2"/>
    <w:rsid w:val="00A546ED"/>
    <w:rsid w:val="00A5483E"/>
    <w:rsid w:val="00A54A36"/>
    <w:rsid w:val="00A550F7"/>
    <w:rsid w:val="00A55FD1"/>
    <w:rsid w:val="00A578E9"/>
    <w:rsid w:val="00A6692F"/>
    <w:rsid w:val="00A73783"/>
    <w:rsid w:val="00A76661"/>
    <w:rsid w:val="00A80050"/>
    <w:rsid w:val="00A81802"/>
    <w:rsid w:val="00A82ED7"/>
    <w:rsid w:val="00A83312"/>
    <w:rsid w:val="00A8501D"/>
    <w:rsid w:val="00A87370"/>
    <w:rsid w:val="00A90ABF"/>
    <w:rsid w:val="00A91BCD"/>
    <w:rsid w:val="00A93258"/>
    <w:rsid w:val="00A94EEE"/>
    <w:rsid w:val="00A95FAB"/>
    <w:rsid w:val="00A970AD"/>
    <w:rsid w:val="00AA0AF3"/>
    <w:rsid w:val="00AA1556"/>
    <w:rsid w:val="00AB1173"/>
    <w:rsid w:val="00AB607D"/>
    <w:rsid w:val="00AC57BE"/>
    <w:rsid w:val="00AC6B00"/>
    <w:rsid w:val="00AC7E0D"/>
    <w:rsid w:val="00AD2BA8"/>
    <w:rsid w:val="00AE04C9"/>
    <w:rsid w:val="00AE221E"/>
    <w:rsid w:val="00AE6D1F"/>
    <w:rsid w:val="00AF1F3B"/>
    <w:rsid w:val="00AF22C4"/>
    <w:rsid w:val="00AF2D0D"/>
    <w:rsid w:val="00AF3A1A"/>
    <w:rsid w:val="00AF5FC7"/>
    <w:rsid w:val="00B02F5D"/>
    <w:rsid w:val="00B03508"/>
    <w:rsid w:val="00B0731C"/>
    <w:rsid w:val="00B11214"/>
    <w:rsid w:val="00B11F86"/>
    <w:rsid w:val="00B16839"/>
    <w:rsid w:val="00B16D86"/>
    <w:rsid w:val="00B21226"/>
    <w:rsid w:val="00B36066"/>
    <w:rsid w:val="00B37A11"/>
    <w:rsid w:val="00B40A3C"/>
    <w:rsid w:val="00B432FE"/>
    <w:rsid w:val="00B43832"/>
    <w:rsid w:val="00B4630F"/>
    <w:rsid w:val="00B56944"/>
    <w:rsid w:val="00B60A45"/>
    <w:rsid w:val="00B61E7B"/>
    <w:rsid w:val="00B63491"/>
    <w:rsid w:val="00B644E1"/>
    <w:rsid w:val="00B65521"/>
    <w:rsid w:val="00B6597A"/>
    <w:rsid w:val="00B66358"/>
    <w:rsid w:val="00B66DF2"/>
    <w:rsid w:val="00B67CC7"/>
    <w:rsid w:val="00B724DA"/>
    <w:rsid w:val="00B73A3C"/>
    <w:rsid w:val="00B7506B"/>
    <w:rsid w:val="00B76819"/>
    <w:rsid w:val="00B77F10"/>
    <w:rsid w:val="00B80369"/>
    <w:rsid w:val="00B8145C"/>
    <w:rsid w:val="00B82DF3"/>
    <w:rsid w:val="00B8406D"/>
    <w:rsid w:val="00B84BE1"/>
    <w:rsid w:val="00B8772B"/>
    <w:rsid w:val="00B87B46"/>
    <w:rsid w:val="00B930DF"/>
    <w:rsid w:val="00B94669"/>
    <w:rsid w:val="00B97C15"/>
    <w:rsid w:val="00BA424E"/>
    <w:rsid w:val="00BA45A1"/>
    <w:rsid w:val="00BA6339"/>
    <w:rsid w:val="00BB3210"/>
    <w:rsid w:val="00BB54CA"/>
    <w:rsid w:val="00BB596D"/>
    <w:rsid w:val="00BB6B70"/>
    <w:rsid w:val="00BC037F"/>
    <w:rsid w:val="00BC1E47"/>
    <w:rsid w:val="00BC398C"/>
    <w:rsid w:val="00BC3AD2"/>
    <w:rsid w:val="00BC74D7"/>
    <w:rsid w:val="00BD0E36"/>
    <w:rsid w:val="00BD2078"/>
    <w:rsid w:val="00BD2E5C"/>
    <w:rsid w:val="00BD5CE3"/>
    <w:rsid w:val="00BD6F5F"/>
    <w:rsid w:val="00BE14E8"/>
    <w:rsid w:val="00BE2F40"/>
    <w:rsid w:val="00BE39D9"/>
    <w:rsid w:val="00BE480E"/>
    <w:rsid w:val="00BE48C0"/>
    <w:rsid w:val="00BE5C0C"/>
    <w:rsid w:val="00BE6AA8"/>
    <w:rsid w:val="00BE6DDE"/>
    <w:rsid w:val="00BE6E35"/>
    <w:rsid w:val="00BE7253"/>
    <w:rsid w:val="00BF0146"/>
    <w:rsid w:val="00BF1C10"/>
    <w:rsid w:val="00BF44FF"/>
    <w:rsid w:val="00BF61C9"/>
    <w:rsid w:val="00BF6BD2"/>
    <w:rsid w:val="00C04035"/>
    <w:rsid w:val="00C05513"/>
    <w:rsid w:val="00C056ED"/>
    <w:rsid w:val="00C11A3B"/>
    <w:rsid w:val="00C13604"/>
    <w:rsid w:val="00C1540C"/>
    <w:rsid w:val="00C22737"/>
    <w:rsid w:val="00C230BF"/>
    <w:rsid w:val="00C23F34"/>
    <w:rsid w:val="00C24CE5"/>
    <w:rsid w:val="00C25A05"/>
    <w:rsid w:val="00C25D11"/>
    <w:rsid w:val="00C269F3"/>
    <w:rsid w:val="00C26E54"/>
    <w:rsid w:val="00C32975"/>
    <w:rsid w:val="00C3354A"/>
    <w:rsid w:val="00C33C46"/>
    <w:rsid w:val="00C354B8"/>
    <w:rsid w:val="00C35AF6"/>
    <w:rsid w:val="00C36479"/>
    <w:rsid w:val="00C425E4"/>
    <w:rsid w:val="00C4407C"/>
    <w:rsid w:val="00C4620B"/>
    <w:rsid w:val="00C46CD0"/>
    <w:rsid w:val="00C46F58"/>
    <w:rsid w:val="00C4761E"/>
    <w:rsid w:val="00C5030F"/>
    <w:rsid w:val="00C607F3"/>
    <w:rsid w:val="00C639F0"/>
    <w:rsid w:val="00C64AF9"/>
    <w:rsid w:val="00C672C3"/>
    <w:rsid w:val="00C71746"/>
    <w:rsid w:val="00C7403E"/>
    <w:rsid w:val="00C74155"/>
    <w:rsid w:val="00C74597"/>
    <w:rsid w:val="00C74A8D"/>
    <w:rsid w:val="00C74FA7"/>
    <w:rsid w:val="00C77714"/>
    <w:rsid w:val="00C82B63"/>
    <w:rsid w:val="00C84ED0"/>
    <w:rsid w:val="00C87CDE"/>
    <w:rsid w:val="00C92136"/>
    <w:rsid w:val="00CA066A"/>
    <w:rsid w:val="00CA091B"/>
    <w:rsid w:val="00CA09CD"/>
    <w:rsid w:val="00CA1048"/>
    <w:rsid w:val="00CA3EC9"/>
    <w:rsid w:val="00CA557A"/>
    <w:rsid w:val="00CB23CA"/>
    <w:rsid w:val="00CB4B2A"/>
    <w:rsid w:val="00CB7CFB"/>
    <w:rsid w:val="00CC0A77"/>
    <w:rsid w:val="00CC12F7"/>
    <w:rsid w:val="00CC12FC"/>
    <w:rsid w:val="00CC40AE"/>
    <w:rsid w:val="00CC514A"/>
    <w:rsid w:val="00CC5AA6"/>
    <w:rsid w:val="00CC633B"/>
    <w:rsid w:val="00CD1316"/>
    <w:rsid w:val="00CD4CEC"/>
    <w:rsid w:val="00CD6BC9"/>
    <w:rsid w:val="00CD6F75"/>
    <w:rsid w:val="00CD7C1A"/>
    <w:rsid w:val="00CD7CF0"/>
    <w:rsid w:val="00CE0261"/>
    <w:rsid w:val="00CE3ADE"/>
    <w:rsid w:val="00CE51F8"/>
    <w:rsid w:val="00CE58C4"/>
    <w:rsid w:val="00CF19C3"/>
    <w:rsid w:val="00CF3648"/>
    <w:rsid w:val="00CF725C"/>
    <w:rsid w:val="00D154B7"/>
    <w:rsid w:val="00D17655"/>
    <w:rsid w:val="00D17FE1"/>
    <w:rsid w:val="00D20C39"/>
    <w:rsid w:val="00D21D3C"/>
    <w:rsid w:val="00D24672"/>
    <w:rsid w:val="00D27A35"/>
    <w:rsid w:val="00D34517"/>
    <w:rsid w:val="00D34F86"/>
    <w:rsid w:val="00D34FBC"/>
    <w:rsid w:val="00D35257"/>
    <w:rsid w:val="00D353A1"/>
    <w:rsid w:val="00D37BFF"/>
    <w:rsid w:val="00D41E81"/>
    <w:rsid w:val="00D425B6"/>
    <w:rsid w:val="00D46D26"/>
    <w:rsid w:val="00D51138"/>
    <w:rsid w:val="00D5192C"/>
    <w:rsid w:val="00D51D6E"/>
    <w:rsid w:val="00D54261"/>
    <w:rsid w:val="00D5433B"/>
    <w:rsid w:val="00D54AC1"/>
    <w:rsid w:val="00D5601E"/>
    <w:rsid w:val="00D61CC2"/>
    <w:rsid w:val="00D6256C"/>
    <w:rsid w:val="00D662CB"/>
    <w:rsid w:val="00D6688C"/>
    <w:rsid w:val="00D713C1"/>
    <w:rsid w:val="00D714A6"/>
    <w:rsid w:val="00D81639"/>
    <w:rsid w:val="00D83AF9"/>
    <w:rsid w:val="00D86C3D"/>
    <w:rsid w:val="00D90353"/>
    <w:rsid w:val="00D9231E"/>
    <w:rsid w:val="00D93784"/>
    <w:rsid w:val="00D95659"/>
    <w:rsid w:val="00D97CDD"/>
    <w:rsid w:val="00DA2F50"/>
    <w:rsid w:val="00DA30BA"/>
    <w:rsid w:val="00DA31B2"/>
    <w:rsid w:val="00DA6F6C"/>
    <w:rsid w:val="00DA7988"/>
    <w:rsid w:val="00DB0EB3"/>
    <w:rsid w:val="00DB1D01"/>
    <w:rsid w:val="00DB2302"/>
    <w:rsid w:val="00DB603E"/>
    <w:rsid w:val="00DB741B"/>
    <w:rsid w:val="00DC1016"/>
    <w:rsid w:val="00DC3CBE"/>
    <w:rsid w:val="00DC50CB"/>
    <w:rsid w:val="00DD4BDF"/>
    <w:rsid w:val="00DD73D9"/>
    <w:rsid w:val="00DD7A07"/>
    <w:rsid w:val="00DE0207"/>
    <w:rsid w:val="00DF44CB"/>
    <w:rsid w:val="00DF59CC"/>
    <w:rsid w:val="00DF604E"/>
    <w:rsid w:val="00DF64C7"/>
    <w:rsid w:val="00E01C8C"/>
    <w:rsid w:val="00E02103"/>
    <w:rsid w:val="00E11687"/>
    <w:rsid w:val="00E11C2A"/>
    <w:rsid w:val="00E1790B"/>
    <w:rsid w:val="00E23AEB"/>
    <w:rsid w:val="00E255EB"/>
    <w:rsid w:val="00E32DB6"/>
    <w:rsid w:val="00E4009D"/>
    <w:rsid w:val="00E42090"/>
    <w:rsid w:val="00E445E7"/>
    <w:rsid w:val="00E4668E"/>
    <w:rsid w:val="00E51196"/>
    <w:rsid w:val="00E52DA8"/>
    <w:rsid w:val="00E55600"/>
    <w:rsid w:val="00E62B8D"/>
    <w:rsid w:val="00E62CD8"/>
    <w:rsid w:val="00E64948"/>
    <w:rsid w:val="00E65603"/>
    <w:rsid w:val="00E76B3A"/>
    <w:rsid w:val="00E832F5"/>
    <w:rsid w:val="00E86323"/>
    <w:rsid w:val="00E86396"/>
    <w:rsid w:val="00E87F5C"/>
    <w:rsid w:val="00E92081"/>
    <w:rsid w:val="00E9655A"/>
    <w:rsid w:val="00EA14C4"/>
    <w:rsid w:val="00EA1C8C"/>
    <w:rsid w:val="00EA4D57"/>
    <w:rsid w:val="00EA741F"/>
    <w:rsid w:val="00EB10B9"/>
    <w:rsid w:val="00EB175C"/>
    <w:rsid w:val="00EB23D6"/>
    <w:rsid w:val="00EB480F"/>
    <w:rsid w:val="00EB66D6"/>
    <w:rsid w:val="00EC0DF9"/>
    <w:rsid w:val="00EC51D8"/>
    <w:rsid w:val="00EC524B"/>
    <w:rsid w:val="00EC7043"/>
    <w:rsid w:val="00EC7138"/>
    <w:rsid w:val="00ED34DA"/>
    <w:rsid w:val="00ED5599"/>
    <w:rsid w:val="00ED620B"/>
    <w:rsid w:val="00ED7E4D"/>
    <w:rsid w:val="00EE041F"/>
    <w:rsid w:val="00EE07D6"/>
    <w:rsid w:val="00EE47E9"/>
    <w:rsid w:val="00EF3480"/>
    <w:rsid w:val="00EF3710"/>
    <w:rsid w:val="00EF3BB7"/>
    <w:rsid w:val="00EF43A4"/>
    <w:rsid w:val="00EF67E0"/>
    <w:rsid w:val="00EF7AA7"/>
    <w:rsid w:val="00F005BD"/>
    <w:rsid w:val="00F00B9E"/>
    <w:rsid w:val="00F110F9"/>
    <w:rsid w:val="00F11385"/>
    <w:rsid w:val="00F12132"/>
    <w:rsid w:val="00F1391F"/>
    <w:rsid w:val="00F147E7"/>
    <w:rsid w:val="00F16EBC"/>
    <w:rsid w:val="00F17173"/>
    <w:rsid w:val="00F17621"/>
    <w:rsid w:val="00F202F0"/>
    <w:rsid w:val="00F23C2F"/>
    <w:rsid w:val="00F24635"/>
    <w:rsid w:val="00F24EBE"/>
    <w:rsid w:val="00F27697"/>
    <w:rsid w:val="00F31259"/>
    <w:rsid w:val="00F333F6"/>
    <w:rsid w:val="00F35D13"/>
    <w:rsid w:val="00F37A52"/>
    <w:rsid w:val="00F43238"/>
    <w:rsid w:val="00F47EAD"/>
    <w:rsid w:val="00F532D7"/>
    <w:rsid w:val="00F53BDF"/>
    <w:rsid w:val="00F53FA6"/>
    <w:rsid w:val="00F60039"/>
    <w:rsid w:val="00F63DA3"/>
    <w:rsid w:val="00F66A2D"/>
    <w:rsid w:val="00F67822"/>
    <w:rsid w:val="00F727C1"/>
    <w:rsid w:val="00F72F7F"/>
    <w:rsid w:val="00F74B62"/>
    <w:rsid w:val="00F75E79"/>
    <w:rsid w:val="00F82AA5"/>
    <w:rsid w:val="00F82E58"/>
    <w:rsid w:val="00F84D47"/>
    <w:rsid w:val="00F903C2"/>
    <w:rsid w:val="00F90946"/>
    <w:rsid w:val="00F91F72"/>
    <w:rsid w:val="00F97373"/>
    <w:rsid w:val="00FA1915"/>
    <w:rsid w:val="00FA1AC7"/>
    <w:rsid w:val="00FA1CD0"/>
    <w:rsid w:val="00FA23B2"/>
    <w:rsid w:val="00FA5AEF"/>
    <w:rsid w:val="00FA75B4"/>
    <w:rsid w:val="00FB38C2"/>
    <w:rsid w:val="00FB39D5"/>
    <w:rsid w:val="00FB522B"/>
    <w:rsid w:val="00FB5B8E"/>
    <w:rsid w:val="00FC25A7"/>
    <w:rsid w:val="00FC5CC5"/>
    <w:rsid w:val="00FC7DDA"/>
    <w:rsid w:val="00FD33E2"/>
    <w:rsid w:val="00FD5FDD"/>
    <w:rsid w:val="00FE225B"/>
    <w:rsid w:val="00FE357C"/>
    <w:rsid w:val="00FE386E"/>
    <w:rsid w:val="00FE4A0A"/>
    <w:rsid w:val="00FE63C8"/>
    <w:rsid w:val="00FE7FE1"/>
    <w:rsid w:val="00FF0213"/>
    <w:rsid w:val="00FF1BF7"/>
    <w:rsid w:val="00FF25FA"/>
    <w:rsid w:val="00FF4825"/>
    <w:rsid w:val="00FF742C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0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E3B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3B7C"/>
  </w:style>
  <w:style w:type="paragraph" w:styleId="Stopka">
    <w:name w:val="footer"/>
    <w:basedOn w:val="Normalny"/>
    <w:link w:val="StopkaZnak"/>
    <w:uiPriority w:val="99"/>
    <w:unhideWhenUsed/>
    <w:rsid w:val="006E3B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B7C"/>
  </w:style>
  <w:style w:type="paragraph" w:styleId="Bezodstpw">
    <w:name w:val="No Spacing"/>
    <w:uiPriority w:val="1"/>
    <w:qFormat/>
    <w:rsid w:val="00FE386E"/>
    <w:pPr>
      <w:spacing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121CB-1D94-438F-B7D2-1AC174AF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6838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URZAD GMINY STARE BABICE</cp:lastModifiedBy>
  <cp:revision>346</cp:revision>
  <cp:lastPrinted>2010-06-21T06:53:00Z</cp:lastPrinted>
  <dcterms:created xsi:type="dcterms:W3CDTF">2008-07-25T08:09:00Z</dcterms:created>
  <dcterms:modified xsi:type="dcterms:W3CDTF">2010-12-30T12:00:00Z</dcterms:modified>
</cp:coreProperties>
</file>